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5F1" w:rsidRDefault="00D665F1" w:rsidP="00394E97">
      <w:pPr>
        <w:pStyle w:val="Heading3"/>
        <w:rPr>
          <w:rFonts w:ascii="Calibri" w:hAnsi="Calibri" w:cs="Arial"/>
          <w:sz w:val="22"/>
          <w:szCs w:val="22"/>
        </w:rPr>
      </w:pPr>
    </w:p>
    <w:p w:rsidR="00D665F1" w:rsidRDefault="00D665F1" w:rsidP="00394E97">
      <w:pPr>
        <w:pStyle w:val="Heading3"/>
        <w:rPr>
          <w:rFonts w:ascii="Calibri" w:hAnsi="Calibri" w:cs="Arial"/>
          <w:sz w:val="22"/>
          <w:szCs w:val="22"/>
        </w:rPr>
      </w:pPr>
    </w:p>
    <w:p w:rsidR="00D665F1" w:rsidRDefault="00D665F1" w:rsidP="00394E97">
      <w:pPr>
        <w:pStyle w:val="Heading3"/>
        <w:rPr>
          <w:rFonts w:ascii="Calibri" w:hAnsi="Calibri" w:cs="Arial"/>
          <w:sz w:val="22"/>
          <w:szCs w:val="22"/>
        </w:rPr>
      </w:pPr>
    </w:p>
    <w:p w:rsidR="00D665F1" w:rsidRDefault="00D665F1" w:rsidP="00394E97">
      <w:pPr>
        <w:pStyle w:val="Heading3"/>
        <w:rPr>
          <w:rFonts w:ascii="Calibri" w:hAnsi="Calibri" w:cs="Arial"/>
          <w:sz w:val="22"/>
          <w:szCs w:val="22"/>
        </w:rPr>
      </w:pPr>
    </w:p>
    <w:p w:rsidR="00D665F1" w:rsidRDefault="00D665F1" w:rsidP="00394E97">
      <w:pPr>
        <w:pStyle w:val="Heading3"/>
        <w:rPr>
          <w:rFonts w:ascii="Calibri" w:hAnsi="Calibri" w:cs="Arial"/>
          <w:sz w:val="22"/>
          <w:szCs w:val="22"/>
        </w:rPr>
      </w:pPr>
    </w:p>
    <w:p w:rsidR="00D665F1" w:rsidRDefault="00D665F1" w:rsidP="00394E97">
      <w:pPr>
        <w:pStyle w:val="Heading3"/>
        <w:rPr>
          <w:rFonts w:ascii="Calibri" w:hAnsi="Calibri" w:cs="Arial"/>
          <w:sz w:val="22"/>
          <w:szCs w:val="22"/>
        </w:rPr>
      </w:pPr>
    </w:p>
    <w:p w:rsidR="00365576" w:rsidRPr="00D665F1" w:rsidRDefault="00365576" w:rsidP="0036557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60800" behindDoc="1" locked="0" layoutInCell="1" allowOverlap="1" wp14:anchorId="375DB31C" wp14:editId="20AD07D9">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Pr>
          <w:rFonts w:ascii="Calibri" w:hAnsi="Calibri" w:cs="Arial"/>
          <w:sz w:val="96"/>
          <w:szCs w:val="96"/>
        </w:rPr>
        <w:t>Year 7 Program 20</w:t>
      </w:r>
      <w:r w:rsidR="00992506">
        <w:rPr>
          <w:rFonts w:ascii="Calibri" w:hAnsi="Calibri" w:cs="Arial"/>
          <w:sz w:val="96"/>
          <w:szCs w:val="96"/>
        </w:rPr>
        <w:t>20</w:t>
      </w:r>
    </w:p>
    <w:p w:rsidR="00365576" w:rsidRPr="00D665F1" w:rsidRDefault="00365576" w:rsidP="00365576">
      <w:pPr>
        <w:pStyle w:val="Heading3"/>
        <w:jc w:val="center"/>
        <w:rPr>
          <w:rFonts w:ascii="Calibri" w:hAnsi="Calibri" w:cs="Arial"/>
          <w:sz w:val="22"/>
          <w:szCs w:val="22"/>
        </w:rPr>
      </w:pPr>
    </w:p>
    <w:p w:rsidR="00365576" w:rsidRPr="00D665F1" w:rsidRDefault="00365576" w:rsidP="00365576">
      <w:pPr>
        <w:pStyle w:val="Heading3"/>
        <w:jc w:val="center"/>
        <w:rPr>
          <w:rFonts w:ascii="Calibri" w:hAnsi="Calibri" w:cs="Arial"/>
          <w:sz w:val="32"/>
          <w:szCs w:val="32"/>
        </w:rPr>
      </w:pPr>
    </w:p>
    <w:p w:rsidR="00365576" w:rsidRPr="00D665F1" w:rsidRDefault="00365576" w:rsidP="0036557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rsidR="00365576" w:rsidRDefault="00365576" w:rsidP="00365576">
      <w:pPr>
        <w:pStyle w:val="Heading3"/>
        <w:jc w:val="center"/>
        <w:rPr>
          <w:rFonts w:ascii="Calibri" w:hAnsi="Calibri" w:cs="Arial"/>
          <w:b w:val="0"/>
          <w:sz w:val="32"/>
          <w:szCs w:val="32"/>
        </w:rPr>
      </w:pPr>
      <w:r>
        <w:rPr>
          <w:rFonts w:ascii="Calibri" w:hAnsi="Calibri" w:cs="Arial"/>
          <w:b w:val="0"/>
          <w:sz w:val="32"/>
          <w:szCs w:val="32"/>
        </w:rPr>
        <w:t>Pearson Mathematics Year 7</w:t>
      </w:r>
    </w:p>
    <w:p w:rsidR="00365576" w:rsidRDefault="00365576" w:rsidP="00365576">
      <w:pPr>
        <w:pStyle w:val="Heading3"/>
        <w:jc w:val="center"/>
        <w:rPr>
          <w:rFonts w:ascii="Calibri" w:hAnsi="Calibri" w:cs="Arial"/>
          <w:b w:val="0"/>
          <w:sz w:val="32"/>
          <w:szCs w:val="32"/>
        </w:rPr>
      </w:pPr>
      <w:r>
        <w:rPr>
          <w:rFonts w:ascii="Calibri" w:hAnsi="Calibri" w:cs="Arial"/>
          <w:b w:val="0"/>
          <w:sz w:val="32"/>
          <w:szCs w:val="32"/>
        </w:rPr>
        <w:t>NELSON WA MATHS 7 for the Australian Curriculum</w:t>
      </w:r>
    </w:p>
    <w:p w:rsidR="00365576" w:rsidRPr="00D665F1" w:rsidRDefault="00365576" w:rsidP="00365576">
      <w:pPr>
        <w:pStyle w:val="Heading3"/>
        <w:rPr>
          <w:rFonts w:ascii="Calibri" w:hAnsi="Calibri" w:cs="Arial"/>
          <w:b w:val="0"/>
          <w:sz w:val="32"/>
          <w:szCs w:val="32"/>
        </w:rPr>
      </w:pPr>
    </w:p>
    <w:p w:rsidR="00365576" w:rsidRDefault="00365576" w:rsidP="00365576">
      <w:pPr>
        <w:pStyle w:val="Heading3"/>
        <w:rPr>
          <w:rFonts w:ascii="Calibri" w:hAnsi="Calibri" w:cs="Arial"/>
          <w:sz w:val="32"/>
          <w:szCs w:val="32"/>
          <w:u w:val="single"/>
        </w:rPr>
      </w:pPr>
    </w:p>
    <w:p w:rsidR="00365576" w:rsidRDefault="00365576" w:rsidP="00365576">
      <w:pPr>
        <w:pStyle w:val="Heading3"/>
        <w:rPr>
          <w:rFonts w:ascii="Calibri" w:hAnsi="Calibri" w:cs="Arial"/>
          <w:sz w:val="32"/>
          <w:szCs w:val="32"/>
          <w:u w:val="single"/>
        </w:rPr>
      </w:pPr>
    </w:p>
    <w:p w:rsidR="00365576" w:rsidRPr="00D665F1" w:rsidRDefault="00365576" w:rsidP="00365576">
      <w:pPr>
        <w:pStyle w:val="Heading3"/>
        <w:rPr>
          <w:rFonts w:ascii="Calibri" w:hAnsi="Calibri" w:cs="Arial"/>
          <w:sz w:val="22"/>
          <w:szCs w:val="22"/>
        </w:rPr>
      </w:pPr>
    </w:p>
    <w:p w:rsidR="00365576" w:rsidRPr="00D665F1" w:rsidRDefault="00365576" w:rsidP="00365576">
      <w:pPr>
        <w:pStyle w:val="Heading3"/>
        <w:rPr>
          <w:rFonts w:ascii="Calibri" w:hAnsi="Calibri" w:cs="Arial"/>
          <w:sz w:val="22"/>
          <w:szCs w:val="22"/>
        </w:rPr>
      </w:pPr>
    </w:p>
    <w:p w:rsidR="00365576" w:rsidRPr="00D665F1" w:rsidRDefault="00365576" w:rsidP="00365576">
      <w:pPr>
        <w:pStyle w:val="Heading3"/>
        <w:rPr>
          <w:rFonts w:ascii="Calibri" w:hAnsi="Calibri" w:cs="Arial"/>
          <w:sz w:val="22"/>
          <w:szCs w:val="22"/>
        </w:rPr>
      </w:pPr>
    </w:p>
    <w:p w:rsidR="00365576" w:rsidRPr="00D665F1" w:rsidRDefault="00365576" w:rsidP="00365576">
      <w:pPr>
        <w:pStyle w:val="Heading3"/>
        <w:rPr>
          <w:rFonts w:ascii="Calibri" w:hAnsi="Calibri" w:cs="Arial"/>
          <w:sz w:val="22"/>
          <w:szCs w:val="22"/>
        </w:rPr>
      </w:pPr>
    </w:p>
    <w:p w:rsidR="00365576" w:rsidRPr="00D665F1" w:rsidRDefault="00365576" w:rsidP="00365576">
      <w:pPr>
        <w:pStyle w:val="Heading3"/>
        <w:rPr>
          <w:rFonts w:ascii="Calibri" w:hAnsi="Calibri" w:cs="Arial"/>
          <w:sz w:val="22"/>
          <w:szCs w:val="22"/>
        </w:rPr>
      </w:pPr>
    </w:p>
    <w:p w:rsidR="00365576" w:rsidRPr="00D665F1" w:rsidRDefault="00365576" w:rsidP="00365576">
      <w:pPr>
        <w:pStyle w:val="Heading3"/>
        <w:rPr>
          <w:rFonts w:ascii="Calibri" w:hAnsi="Calibri" w:cs="Arial"/>
          <w:sz w:val="22"/>
          <w:szCs w:val="22"/>
        </w:rPr>
      </w:pPr>
    </w:p>
    <w:p w:rsidR="00365576" w:rsidRDefault="00365576" w:rsidP="00365576">
      <w:pPr>
        <w:pStyle w:val="Heading3"/>
        <w:rPr>
          <w:rFonts w:ascii="Calibri" w:hAnsi="Calibri" w:cs="Arial"/>
          <w:sz w:val="22"/>
          <w:szCs w:val="22"/>
        </w:rPr>
      </w:pPr>
    </w:p>
    <w:p w:rsidR="00365576" w:rsidRDefault="00365576" w:rsidP="00365576">
      <w:pPr>
        <w:pStyle w:val="Heading3"/>
        <w:rPr>
          <w:rFonts w:ascii="Calibri" w:hAnsi="Calibri" w:cs="Arial"/>
          <w:sz w:val="22"/>
          <w:szCs w:val="22"/>
        </w:rPr>
      </w:pPr>
    </w:p>
    <w:p w:rsidR="00365576" w:rsidRDefault="00365576" w:rsidP="00365576">
      <w:pPr>
        <w:pStyle w:val="Heading3"/>
        <w:rPr>
          <w:rFonts w:ascii="Calibri" w:hAnsi="Calibri" w:cs="Arial"/>
          <w:sz w:val="22"/>
          <w:szCs w:val="22"/>
        </w:rPr>
      </w:pPr>
    </w:p>
    <w:p w:rsidR="00365576" w:rsidRPr="00D665F1" w:rsidRDefault="00365576" w:rsidP="00365576">
      <w:pPr>
        <w:pStyle w:val="Heading3"/>
        <w:rPr>
          <w:rFonts w:ascii="Calibri" w:hAnsi="Calibri" w:cs="Arial"/>
          <w:sz w:val="22"/>
          <w:szCs w:val="22"/>
        </w:rPr>
      </w:pPr>
    </w:p>
    <w:p w:rsidR="00365576" w:rsidRPr="00120C6A" w:rsidRDefault="00365576" w:rsidP="00365576">
      <w:pPr>
        <w:pStyle w:val="NormalWeb"/>
        <w:spacing w:before="0" w:beforeAutospacing="0" w:after="0" w:afterAutospacing="0"/>
        <w:rPr>
          <w:rStyle w:val="Strong"/>
          <w:rFonts w:asciiTheme="minorHAnsi" w:eastAsiaTheme="majorEastAsia" w:hAnsiTheme="minorHAnsi" w:cstheme="minorHAnsi"/>
          <w:color w:val="000000" w:themeColor="text1"/>
        </w:rPr>
      </w:pPr>
      <w:r w:rsidRPr="00120C6A">
        <w:rPr>
          <w:rStyle w:val="Strong"/>
          <w:rFonts w:asciiTheme="minorHAnsi" w:eastAsiaTheme="majorEastAsia" w:hAnsiTheme="minorHAnsi" w:cstheme="minorHAnsi"/>
          <w:color w:val="000000" w:themeColor="text1"/>
        </w:rPr>
        <w:lastRenderedPageBreak/>
        <w:t>Year 7 Level Description</w:t>
      </w:r>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5"/>
          <w:szCs w:val="25"/>
        </w:rPr>
      </w:pPr>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 xml:space="preserve">The proficiency strands </w:t>
      </w:r>
      <w:r w:rsidRPr="00210A40">
        <w:rPr>
          <w:rStyle w:val="Strong"/>
          <w:rFonts w:asciiTheme="minorHAnsi" w:eastAsiaTheme="majorEastAsia" w:hAnsiTheme="minorHAnsi" w:cstheme="minorHAnsi"/>
          <w:color w:val="000000" w:themeColor="text1"/>
          <w:sz w:val="22"/>
          <w:szCs w:val="22"/>
        </w:rPr>
        <w:t>understanding, fluency, problem-solving</w:t>
      </w:r>
      <w:r w:rsidRPr="00210A40">
        <w:rPr>
          <w:rFonts w:asciiTheme="minorHAnsi" w:hAnsiTheme="minorHAnsi" w:cstheme="minorHAnsi"/>
          <w:color w:val="000000" w:themeColor="text1"/>
          <w:sz w:val="22"/>
          <w:szCs w:val="22"/>
        </w:rPr>
        <w:t xml:space="preserve"> and </w:t>
      </w:r>
      <w:r w:rsidRPr="00210A40">
        <w:rPr>
          <w:rStyle w:val="Strong"/>
          <w:rFonts w:asciiTheme="minorHAnsi" w:eastAsiaTheme="majorEastAsia" w:hAnsiTheme="minorHAnsi" w:cstheme="minorHAnsi"/>
          <w:color w:val="000000" w:themeColor="text1"/>
          <w:sz w:val="22"/>
          <w:szCs w:val="22"/>
        </w:rPr>
        <w:t>reasoning</w:t>
      </w:r>
      <w:r w:rsidRPr="00210A40">
        <w:rPr>
          <w:rFonts w:asciiTheme="minorHAnsi" w:hAnsiTheme="minorHAnsi" w:cstheme="minorHAnsi"/>
          <w:color w:val="000000" w:themeColor="text1"/>
          <w:sz w:val="22"/>
          <w:szCs w:val="22"/>
        </w:rPr>
        <w:t xml:space="preserve">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szCs w:val="22"/>
        </w:rPr>
      </w:pPr>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At this year level:</w:t>
      </w:r>
    </w:p>
    <w:p w:rsidR="00365576" w:rsidRPr="00210A40" w:rsidRDefault="00365576" w:rsidP="00365576">
      <w:pPr>
        <w:pStyle w:val="ListParagraph"/>
        <w:numPr>
          <w:ilvl w:val="0"/>
          <w:numId w:val="39"/>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 xml:space="preserve">understanding </w:t>
      </w:r>
      <w:r w:rsidRPr="00210A40">
        <w:rPr>
          <w:rFonts w:asciiTheme="minorHAnsi" w:hAnsiTheme="minorHAnsi" w:cstheme="minorHAnsi"/>
          <w:color w:val="000000" w:themeColor="text1"/>
        </w:rPr>
        <w:t>includes describing patterns in uses of indices with whole numbers, recognising equivalences between fractions, decimals, percentages and ratios, plotting points on the Cartesian plane, identifying angles formed by a transversal crossing a pair of lines, and connecting the laws and properties of numbers to algebraic terms and expressions</w:t>
      </w:r>
    </w:p>
    <w:p w:rsidR="00365576" w:rsidRPr="00210A40" w:rsidRDefault="00365576" w:rsidP="00365576">
      <w:pPr>
        <w:pStyle w:val="ListParagraph"/>
        <w:numPr>
          <w:ilvl w:val="0"/>
          <w:numId w:val="39"/>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fluency</w:t>
      </w:r>
      <w:r w:rsidRPr="00210A40">
        <w:rPr>
          <w:rFonts w:asciiTheme="minorHAnsi" w:hAnsiTheme="minorHAnsi" w:cstheme="minorHAnsi"/>
          <w:color w:val="000000" w:themeColor="text1"/>
        </w:rPr>
        <w:t xml:space="preserve"> includes calculating accurately with integers, representing fractions and decimals in various ways, investigating best buys, finding measures of central tendency and calculating areas of shapes and volumes of prisms</w:t>
      </w:r>
    </w:p>
    <w:p w:rsidR="00365576" w:rsidRPr="00210A40" w:rsidRDefault="00365576" w:rsidP="00365576">
      <w:pPr>
        <w:pStyle w:val="ListParagraph"/>
        <w:numPr>
          <w:ilvl w:val="0"/>
          <w:numId w:val="39"/>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problem-solving</w:t>
      </w:r>
      <w:r w:rsidRPr="00210A40">
        <w:rPr>
          <w:rFonts w:asciiTheme="minorHAnsi" w:hAnsiTheme="minorHAnsi" w:cstheme="minorHAnsi"/>
          <w:color w:val="000000" w:themeColor="text1"/>
        </w:rPr>
        <w:t xml:space="preserve"> includes formulating and solving authentic problems using numbers and measurements, working with transformations and identifying symmetry, calculating angles and interpreting sets of data collected through chance experiments</w:t>
      </w:r>
    </w:p>
    <w:p w:rsidR="00365576" w:rsidRPr="00210A40" w:rsidRDefault="00365576" w:rsidP="00365576">
      <w:pPr>
        <w:pStyle w:val="ListParagraph"/>
        <w:numPr>
          <w:ilvl w:val="0"/>
          <w:numId w:val="39"/>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reasoning</w:t>
      </w:r>
      <w:r w:rsidRPr="00210A40">
        <w:rPr>
          <w:rFonts w:asciiTheme="minorHAnsi" w:hAnsiTheme="minorHAnsi" w:cstheme="minorHAnsi"/>
          <w:color w:val="000000" w:themeColor="text1"/>
        </w:rPr>
        <w:t xml:space="preserve"> includes applying the number laws to calculations, applying known geometric facts to draw conclusions about shapes, applying an understanding of ratio and interpreting data displays.</w:t>
      </w:r>
    </w:p>
    <w:p w:rsidR="00365576" w:rsidRDefault="00365576" w:rsidP="00365576">
      <w:pPr>
        <w:pStyle w:val="Heading4"/>
        <w:shd w:val="clear" w:color="auto" w:fill="FEFEFE"/>
        <w:spacing w:before="0" w:after="0" w:line="300" w:lineRule="atLeast"/>
        <w:rPr>
          <w:rFonts w:asciiTheme="minorHAnsi" w:hAnsiTheme="minorHAnsi" w:cstheme="minorHAnsi"/>
          <w:sz w:val="22"/>
          <w:szCs w:val="22"/>
        </w:rPr>
      </w:pPr>
    </w:p>
    <w:p w:rsidR="00365576" w:rsidRDefault="00365576" w:rsidP="00365576">
      <w:pPr>
        <w:pStyle w:val="Heading4"/>
        <w:spacing w:before="0" w:after="0" w:line="413" w:lineRule="atLeast"/>
        <w:rPr>
          <w:rFonts w:asciiTheme="minorHAnsi" w:hAnsiTheme="minorHAnsi" w:cstheme="minorHAnsi"/>
          <w:color w:val="000000" w:themeColor="text1"/>
          <w:sz w:val="24"/>
          <w:szCs w:val="24"/>
        </w:rPr>
      </w:pPr>
      <w:r w:rsidRPr="00210A40">
        <w:rPr>
          <w:rFonts w:asciiTheme="minorHAnsi" w:hAnsiTheme="minorHAnsi" w:cstheme="minorHAnsi"/>
          <w:color w:val="000000" w:themeColor="text1"/>
          <w:sz w:val="24"/>
          <w:szCs w:val="24"/>
        </w:rPr>
        <w:t>Year 7 Achievement Standard</w:t>
      </w:r>
    </w:p>
    <w:p w:rsidR="00365576" w:rsidRPr="00210A40" w:rsidRDefault="00365576" w:rsidP="00365576"/>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Number and Algebra</w:t>
      </w:r>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At Standard, students </w:t>
      </w:r>
      <w:hyperlink r:id="rId9"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Students </w:t>
      </w:r>
      <w:hyperlink r:id="rId10"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problems involving percentages and all four operations with fractions and decimals. They </w:t>
      </w:r>
      <w:hyperlink r:id="rId11" w:tgtFrame="_blank" w:tooltip="Display the glossary entry for 'compare" w:history="1">
        <w:r w:rsidRPr="00210A40">
          <w:rPr>
            <w:rStyle w:val="Hyperlink"/>
            <w:rFonts w:asciiTheme="minorHAnsi" w:hAnsiTheme="minorHAnsi" w:cstheme="minorHAnsi"/>
            <w:color w:val="000000" w:themeColor="text1"/>
            <w:sz w:val="22"/>
          </w:rPr>
          <w:t>compare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the cost of items to make financial decisions. Students </w:t>
      </w:r>
      <w:hyperlink r:id="rId12" w:tgtFrame="_blank" w:tooltip="Display the glossary entry for 'represent" w:history="1">
        <w:r w:rsidRPr="00210A40">
          <w:rPr>
            <w:rStyle w:val="Hyperlink"/>
            <w:rFonts w:asciiTheme="minorHAnsi" w:hAnsiTheme="minorHAnsi" w:cstheme="minorHAnsi"/>
            <w:color w:val="000000" w:themeColor="text1"/>
            <w:sz w:val="22"/>
          </w:rPr>
          <w:t>represent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numbers using variables. They connect the laws and properties for numbers to algebra. Students assign ordered pairs to given points on the Cartesian plane. They interpret simple linear representations and model authentic information. Students </w:t>
      </w:r>
      <w:hyperlink r:id="rId13"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simple linear equations and </w:t>
      </w:r>
      <w:hyperlink r:id="rId14" w:tgtFrame="_blank" w:tooltip="Display the glossary entry for 'evaluate" w:history="1">
        <w:r w:rsidRPr="00210A40">
          <w:rPr>
            <w:rStyle w:val="Hyperlink"/>
            <w:rFonts w:asciiTheme="minorHAnsi" w:hAnsiTheme="minorHAnsi" w:cstheme="minorHAnsi"/>
            <w:color w:val="000000" w:themeColor="text1"/>
            <w:sz w:val="22"/>
          </w:rPr>
          <w:t>evaluate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algebraic expressions after numerical substitution.</w:t>
      </w:r>
    </w:p>
    <w:p w:rsidR="00365576" w:rsidRDefault="00365576" w:rsidP="00365576">
      <w:pPr>
        <w:pStyle w:val="NormalWeb"/>
        <w:spacing w:before="0" w:beforeAutospacing="0" w:after="0" w:afterAutospacing="0"/>
        <w:rPr>
          <w:rStyle w:val="Strong"/>
          <w:rFonts w:asciiTheme="minorHAnsi" w:eastAsiaTheme="majorEastAsia" w:hAnsiTheme="minorHAnsi" w:cstheme="minorHAnsi"/>
          <w:color w:val="000000" w:themeColor="text1"/>
          <w:sz w:val="22"/>
        </w:rPr>
      </w:pPr>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Measurement and Geometry</w:t>
      </w:r>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5" w:tgtFrame="_blank" w:tooltip="Display the glossary entry for 'describe" w:history="1">
        <w:r w:rsidRPr="00210A40">
          <w:rPr>
            <w:rStyle w:val="Hyperlink"/>
            <w:rFonts w:asciiTheme="minorHAnsi" w:hAnsiTheme="minorHAnsi" w:cstheme="minorHAnsi"/>
            <w:color w:val="000000" w:themeColor="text1"/>
            <w:sz w:val="22"/>
          </w:rPr>
          <w:t>describe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different views of three-dimensional objects. They </w:t>
      </w:r>
      <w:hyperlink r:id="rId16" w:tgtFrame="_blank" w:tooltip="Display the glossary entry for 'represent" w:history="1">
        <w:r w:rsidRPr="00210A40">
          <w:rPr>
            <w:rStyle w:val="Hyperlink"/>
            <w:rFonts w:asciiTheme="minorHAnsi" w:hAnsiTheme="minorHAnsi" w:cstheme="minorHAnsi"/>
            <w:color w:val="000000" w:themeColor="text1"/>
            <w:sz w:val="22"/>
          </w:rPr>
          <w:t>represent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transformations in the Cartesian plane. Students </w:t>
      </w:r>
      <w:hyperlink r:id="rId17"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simple numerical problems involving angles formed by a transversal crossing two lines. They use formulas for the area and perimeter of rectangles and calculate volumes of rectangular prisms. Students classify triangles and quadrilaterals. They name the types of angles formed by a transversal crossing parallel lines.</w:t>
      </w:r>
    </w:p>
    <w:p w:rsidR="00365576" w:rsidRDefault="00365576" w:rsidP="00365576">
      <w:pPr>
        <w:pStyle w:val="NormalWeb"/>
        <w:spacing w:before="0" w:beforeAutospacing="0" w:after="0" w:afterAutospacing="0"/>
        <w:rPr>
          <w:rStyle w:val="Strong"/>
          <w:rFonts w:asciiTheme="minorHAnsi" w:eastAsiaTheme="majorEastAsia" w:hAnsiTheme="minorHAnsi" w:cstheme="minorHAnsi"/>
          <w:color w:val="000000" w:themeColor="text1"/>
          <w:sz w:val="22"/>
        </w:rPr>
      </w:pPr>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 xml:space="preserve">Statistics and </w:t>
      </w:r>
      <w:hyperlink r:id="rId18" w:tooltip="Display the glossary entry for Probability" w:history="1">
        <w:r w:rsidRPr="00210A40">
          <w:rPr>
            <w:rStyle w:val="Hyperlink"/>
            <w:rFonts w:asciiTheme="minorHAnsi" w:hAnsiTheme="minorHAnsi" w:cstheme="minorHAnsi"/>
            <w:b/>
            <w:bCs/>
            <w:color w:val="000000" w:themeColor="text1"/>
            <w:sz w:val="22"/>
          </w:rPr>
          <w:t>Probability</w:t>
        </w:r>
      </w:hyperlink>
    </w:p>
    <w:p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9" w:tgtFrame="_blank" w:tooltip="Display the glossary entry for 'identify" w:history="1">
        <w:r w:rsidRPr="00210A40">
          <w:rPr>
            <w:rStyle w:val="Hyperlink"/>
            <w:rFonts w:asciiTheme="minorHAnsi" w:hAnsiTheme="minorHAnsi" w:cstheme="minorHAnsi"/>
            <w:color w:val="000000" w:themeColor="text1"/>
            <w:sz w:val="22"/>
          </w:rPr>
          <w:t>identify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issues involving the collection of continuous data. They construct stem-and-leaf plots and dot plots. Students </w:t>
      </w:r>
      <w:hyperlink r:id="rId20" w:tgtFrame="_blank" w:tooltip="Display the glossary entry for 'describe" w:history="1">
        <w:r w:rsidRPr="00210A40">
          <w:rPr>
            <w:rStyle w:val="Hyperlink"/>
            <w:rFonts w:asciiTheme="minorHAnsi" w:hAnsiTheme="minorHAnsi" w:cstheme="minorHAnsi"/>
            <w:color w:val="000000" w:themeColor="text1"/>
            <w:sz w:val="22"/>
          </w:rPr>
          <w:t>describe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the relationship between the median and mean in data displays. They calculate mean, mode, median and range for data sets. Students determine the sample space for simple experiments with equally likely outcomes and assign probabilities to those outcomes.</w:t>
      </w:r>
    </w:p>
    <w:p w:rsidR="00365576" w:rsidRPr="00210A40" w:rsidRDefault="00365576" w:rsidP="00365576">
      <w:pPr>
        <w:pStyle w:val="NormalWeb"/>
        <w:spacing w:before="0" w:beforeAutospacing="0" w:after="0" w:afterAutospacing="0"/>
        <w:rPr>
          <w:rFonts w:asciiTheme="minorHAnsi" w:hAnsiTheme="minorHAnsi"/>
          <w:sz w:val="20"/>
          <w:szCs w:val="22"/>
        </w:rPr>
      </w:pPr>
    </w:p>
    <w:p w:rsidR="00365576" w:rsidRDefault="00365576" w:rsidP="00365576">
      <w:pPr>
        <w:pStyle w:val="NormalWeb"/>
        <w:spacing w:before="0" w:beforeAutospacing="0" w:after="0" w:afterAutospacing="0"/>
        <w:rPr>
          <w:rFonts w:asciiTheme="minorHAnsi" w:hAnsiTheme="minorHAnsi"/>
          <w:sz w:val="22"/>
          <w:szCs w:val="22"/>
        </w:rPr>
      </w:pPr>
    </w:p>
    <w:p w:rsidR="00365576" w:rsidRDefault="00365576" w:rsidP="00365576">
      <w:pPr>
        <w:pStyle w:val="NormalWeb"/>
        <w:spacing w:before="0" w:beforeAutospacing="0" w:after="0" w:afterAutospacing="0"/>
        <w:rPr>
          <w:rFonts w:asciiTheme="minorHAnsi" w:hAnsiTheme="minorHAnsi"/>
          <w:sz w:val="22"/>
          <w:szCs w:val="22"/>
        </w:rPr>
      </w:pPr>
    </w:p>
    <w:p w:rsidR="00365576" w:rsidRDefault="00365576" w:rsidP="00365576">
      <w:pPr>
        <w:pStyle w:val="NormalWeb"/>
        <w:spacing w:before="0" w:beforeAutospacing="0" w:after="0" w:afterAutospacing="0"/>
        <w:rPr>
          <w:rFonts w:asciiTheme="minorHAnsi" w:hAnsiTheme="minorHAnsi"/>
          <w:sz w:val="22"/>
          <w:szCs w:val="22"/>
        </w:rPr>
      </w:pPr>
    </w:p>
    <w:p w:rsidR="00365576" w:rsidRDefault="00365576" w:rsidP="00365576">
      <w:pPr>
        <w:pStyle w:val="NormalWeb"/>
        <w:spacing w:before="0" w:beforeAutospacing="0" w:after="0" w:afterAutospacing="0"/>
        <w:rPr>
          <w:rFonts w:asciiTheme="minorHAnsi" w:hAnsiTheme="minorHAnsi"/>
          <w:sz w:val="22"/>
          <w:szCs w:val="22"/>
        </w:rPr>
      </w:pPr>
    </w:p>
    <w:p w:rsidR="00365576" w:rsidRDefault="00365576" w:rsidP="00365576">
      <w:pPr>
        <w:pStyle w:val="NormalWeb"/>
        <w:spacing w:before="0" w:beforeAutospacing="0" w:after="0" w:afterAutospacing="0"/>
        <w:rPr>
          <w:rFonts w:asciiTheme="minorHAnsi" w:hAnsiTheme="minorHAnsi"/>
          <w:sz w:val="22"/>
          <w:szCs w:val="22"/>
        </w:rPr>
      </w:pPr>
    </w:p>
    <w:p w:rsidR="00365576" w:rsidRDefault="00365576" w:rsidP="00365576">
      <w:pPr>
        <w:pStyle w:val="NormalWeb"/>
        <w:spacing w:before="0" w:beforeAutospacing="0" w:after="0" w:afterAutospacing="0"/>
        <w:rPr>
          <w:rFonts w:asciiTheme="minorHAnsi" w:hAnsiTheme="minorHAnsi"/>
          <w:sz w:val="22"/>
          <w:szCs w:val="22"/>
        </w:rPr>
      </w:pPr>
    </w:p>
    <w:p w:rsidR="00365576" w:rsidRPr="000E7DC8" w:rsidRDefault="00365576" w:rsidP="00365576">
      <w:pPr>
        <w:pStyle w:val="NormalWeb"/>
        <w:spacing w:before="0" w:beforeAutospacing="0" w:after="0" w:afterAutospacing="0"/>
        <w:rPr>
          <w:rFonts w:asciiTheme="minorHAnsi" w:hAnsiTheme="minorHAnsi"/>
          <w:sz w:val="22"/>
          <w:szCs w:val="22"/>
        </w:rPr>
      </w:pPr>
    </w:p>
    <w:p w:rsidR="00365576" w:rsidRDefault="00365576" w:rsidP="0036557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t>AVID in Mathematics</w:t>
      </w:r>
    </w:p>
    <w:p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rsidR="00365576" w:rsidRPr="00661874" w:rsidRDefault="00365576" w:rsidP="00365576">
      <w:pPr>
        <w:pStyle w:val="NormalWeb"/>
        <w:spacing w:before="0" w:beforeAutospacing="0" w:after="0" w:afterAutospacing="0"/>
        <w:rPr>
          <w:rFonts w:ascii="Calibri" w:hAnsi="Calibri" w:cs="Arial"/>
          <w:sz w:val="22"/>
          <w:szCs w:val="22"/>
          <w:lang w:val="en"/>
        </w:rPr>
      </w:pPr>
    </w:p>
    <w:p w:rsidR="00365576" w:rsidRDefault="00365576" w:rsidP="0036557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rsidR="00365576" w:rsidRPr="00661874"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rsidR="00365576" w:rsidRDefault="00365576" w:rsidP="00365576">
      <w:pPr>
        <w:pStyle w:val="NormalWeb"/>
        <w:spacing w:before="0" w:beforeAutospacing="0" w:after="0" w:afterAutospacing="0"/>
        <w:rPr>
          <w:rFonts w:ascii="Calibri" w:hAnsi="Calibri" w:cs="Arial"/>
          <w:b/>
          <w:sz w:val="22"/>
          <w:szCs w:val="22"/>
          <w:lang w:val="en"/>
        </w:rPr>
      </w:pPr>
    </w:p>
    <w:p w:rsidR="00365576" w:rsidRPr="00677ED6" w:rsidRDefault="00365576" w:rsidP="0036557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rsidR="00365576" w:rsidRDefault="00365576" w:rsidP="00365576">
      <w:pPr>
        <w:pStyle w:val="NormalWeb"/>
        <w:spacing w:before="0" w:beforeAutospacing="0" w:after="0" w:afterAutospacing="0"/>
        <w:rPr>
          <w:rFonts w:ascii="Calibri" w:hAnsi="Calibri" w:cs="Arial"/>
          <w:b/>
          <w:sz w:val="22"/>
          <w:szCs w:val="22"/>
          <w:lang w:val="en"/>
        </w:rPr>
      </w:pPr>
    </w:p>
    <w:p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rsidR="00365576" w:rsidRDefault="00365576" w:rsidP="00365576">
      <w:pPr>
        <w:pStyle w:val="NormalWeb"/>
        <w:spacing w:before="0" w:beforeAutospacing="0" w:after="0" w:afterAutospacing="0"/>
        <w:rPr>
          <w:rFonts w:ascii="Calibri" w:hAnsi="Calibri" w:cs="Arial"/>
          <w:b/>
          <w:sz w:val="22"/>
          <w:szCs w:val="22"/>
          <w:lang w:val="en"/>
        </w:rPr>
      </w:pPr>
    </w:p>
    <w:p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rsidR="00365576" w:rsidRDefault="00365576" w:rsidP="00365576">
      <w:pPr>
        <w:pStyle w:val="NormalWeb"/>
        <w:spacing w:before="0" w:beforeAutospacing="0" w:after="0" w:afterAutospacing="0"/>
        <w:rPr>
          <w:rFonts w:ascii="Calibri" w:hAnsi="Calibri" w:cs="Arial"/>
          <w:b/>
          <w:sz w:val="22"/>
          <w:szCs w:val="22"/>
          <w:lang w:val="en"/>
        </w:rPr>
      </w:pPr>
    </w:p>
    <w:p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rsidR="00365576" w:rsidRDefault="00365576" w:rsidP="00365576">
      <w:pPr>
        <w:pStyle w:val="NormalWeb"/>
        <w:spacing w:before="0" w:beforeAutospacing="0" w:after="0" w:afterAutospacing="0"/>
        <w:rPr>
          <w:rFonts w:ascii="Calibri" w:hAnsi="Calibri" w:cs="Arial"/>
          <w:b/>
          <w:sz w:val="22"/>
          <w:szCs w:val="22"/>
          <w:lang w:val="en"/>
        </w:rPr>
      </w:pPr>
    </w:p>
    <w:p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Includes reviewing Cornell notes 24-7-30, reading mathematical symbols and questions, in-class activities and using Mathspace</w:t>
      </w:r>
    </w:p>
    <w:p w:rsidR="00365576" w:rsidRPr="00365576" w:rsidRDefault="00365576" w:rsidP="00365576">
      <w:pPr>
        <w:pStyle w:val="NormalWeb"/>
        <w:spacing w:before="0" w:beforeAutospacing="0" w:after="0" w:afterAutospacing="0"/>
        <w:rPr>
          <w:rFonts w:ascii="Calibri" w:hAnsi="Calibri" w:cs="Arial"/>
          <w:b/>
          <w:sz w:val="28"/>
          <w:szCs w:val="22"/>
          <w:lang w:val="en"/>
        </w:rPr>
      </w:pPr>
    </w:p>
    <w:p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VID strategies have been added to the progam</w:t>
      </w:r>
      <w:r w:rsidRPr="00677ED6">
        <w:rPr>
          <w:rFonts w:ascii="Calibri" w:hAnsi="Calibri" w:cs="Arial"/>
          <w:color w:val="E36C0A" w:themeColor="accent6" w:themeShade="BF"/>
          <w:sz w:val="22"/>
          <w:szCs w:val="22"/>
        </w:rPr>
        <w:t xml:space="preserve"> </w:t>
      </w:r>
    </w:p>
    <w:p w:rsidR="00491855" w:rsidRDefault="00491855" w:rsidP="00491855">
      <w:pPr>
        <w:rPr>
          <w:rFonts w:ascii="Calibri" w:hAnsi="Calibri"/>
          <w:sz w:val="22"/>
          <w:szCs w:val="22"/>
        </w:rPr>
      </w:pPr>
      <w:r>
        <w:rPr>
          <w:rFonts w:ascii="Calibri" w:hAnsi="Calibri"/>
          <w:sz w:val="22"/>
          <w:szCs w:val="22"/>
        </w:rPr>
        <w:t>Quickwrite/Powerwrite</w:t>
      </w:r>
    </w:p>
    <w:p w:rsidR="00491855" w:rsidRDefault="00491855" w:rsidP="00491855">
      <w:pPr>
        <w:rPr>
          <w:rFonts w:ascii="Calibri" w:hAnsi="Calibri"/>
          <w:sz w:val="22"/>
          <w:szCs w:val="22"/>
        </w:rPr>
      </w:pPr>
      <w:r>
        <w:rPr>
          <w:rFonts w:ascii="Calibri" w:hAnsi="Calibri"/>
          <w:sz w:val="22"/>
          <w:szCs w:val="22"/>
        </w:rPr>
        <w:t>Think-pair-share</w:t>
      </w:r>
    </w:p>
    <w:p w:rsidR="00491855" w:rsidRDefault="00491855" w:rsidP="00491855">
      <w:pPr>
        <w:rPr>
          <w:rFonts w:ascii="Calibri" w:hAnsi="Calibri"/>
          <w:sz w:val="22"/>
          <w:szCs w:val="22"/>
        </w:rPr>
      </w:pPr>
      <w:r>
        <w:rPr>
          <w:rFonts w:ascii="Calibri" w:hAnsi="Calibri"/>
          <w:sz w:val="22"/>
          <w:szCs w:val="22"/>
        </w:rPr>
        <w:t>Cluster: Mathematical Langauge/Symbols</w:t>
      </w:r>
    </w:p>
    <w:p w:rsidR="00491855" w:rsidRDefault="00491855" w:rsidP="00491855">
      <w:pPr>
        <w:rPr>
          <w:rFonts w:ascii="Calibri" w:hAnsi="Calibri"/>
          <w:sz w:val="22"/>
          <w:szCs w:val="22"/>
        </w:rPr>
      </w:pPr>
      <w:r>
        <w:rPr>
          <w:rFonts w:ascii="Calibri" w:hAnsi="Calibri"/>
          <w:sz w:val="22"/>
          <w:szCs w:val="22"/>
        </w:rPr>
        <w:t>Mathematics thinking Process – setting out</w:t>
      </w:r>
    </w:p>
    <w:p w:rsidR="00605CFF" w:rsidRDefault="00491855" w:rsidP="00605CFF">
      <w:pPr>
        <w:rPr>
          <w:rFonts w:ascii="Calibri" w:hAnsi="Calibri"/>
          <w:sz w:val="22"/>
          <w:szCs w:val="22"/>
        </w:rPr>
      </w:pPr>
      <w:r>
        <w:rPr>
          <w:rFonts w:ascii="Calibri" w:hAnsi="Calibri"/>
          <w:sz w:val="22"/>
          <w:szCs w:val="22"/>
        </w:rPr>
        <w:t>Learning log</w:t>
      </w:r>
    </w:p>
    <w:p w:rsidR="00183D65" w:rsidRPr="00605CFF" w:rsidRDefault="00491855" w:rsidP="00605CFF">
      <w:pPr>
        <w:rPr>
          <w:rFonts w:ascii="Calibri" w:hAnsi="Calibri"/>
          <w:sz w:val="22"/>
          <w:szCs w:val="22"/>
        </w:rPr>
      </w:pPr>
      <w:r>
        <w:rPr>
          <w:rFonts w:ascii="Calibri" w:hAnsi="Calibri"/>
          <w:sz w:val="22"/>
          <w:szCs w:val="22"/>
        </w:rPr>
        <w:t>Philosophical chairs</w:t>
      </w: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Pr="00491855" w:rsidRDefault="00183D65" w:rsidP="00394E97">
      <w:pPr>
        <w:pStyle w:val="NormalWeb"/>
        <w:spacing w:before="0" w:after="0"/>
        <w:rPr>
          <w:rFonts w:ascii="Calibri" w:hAnsi="Calibri" w:cs="Arial"/>
          <w:color w:val="E36C0A" w:themeColor="accent6" w:themeShade="BF"/>
          <w:sz w:val="21"/>
          <w:szCs w:val="21"/>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Default="00183D65" w:rsidP="00394E97">
      <w:pPr>
        <w:pStyle w:val="NormalWeb"/>
        <w:spacing w:before="0" w:after="0"/>
        <w:rPr>
          <w:rFonts w:ascii="Calibri" w:hAnsi="Calibri" w:cs="Arial"/>
          <w:color w:val="E36C0A" w:themeColor="accent6" w:themeShade="BF"/>
          <w:sz w:val="22"/>
          <w:szCs w:val="22"/>
        </w:rPr>
      </w:pPr>
    </w:p>
    <w:p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861995">
          <w:footerReference w:type="default" r:id="rId21"/>
          <w:pgSz w:w="11906" w:h="16838"/>
          <w:pgMar w:top="567" w:right="567" w:bottom="567" w:left="567" w:header="709" w:footer="0" w:gutter="0"/>
          <w:cols w:space="708"/>
          <w:docGrid w:linePitch="360"/>
        </w:sectPr>
      </w:pPr>
    </w:p>
    <w:tbl>
      <w:tblPr>
        <w:tblStyle w:val="TableGrid"/>
        <w:tblW w:w="15446" w:type="dxa"/>
        <w:tblLayout w:type="fixed"/>
        <w:tblLook w:val="04A0" w:firstRow="1" w:lastRow="0" w:firstColumn="1" w:lastColumn="0" w:noHBand="0" w:noVBand="1"/>
      </w:tblPr>
      <w:tblGrid>
        <w:gridCol w:w="558"/>
        <w:gridCol w:w="2695"/>
        <w:gridCol w:w="2695"/>
        <w:gridCol w:w="2694"/>
        <w:gridCol w:w="2552"/>
        <w:gridCol w:w="141"/>
        <w:gridCol w:w="2541"/>
        <w:gridCol w:w="1570"/>
      </w:tblGrid>
      <w:tr w:rsidR="00491855" w:rsidTr="00605CFF">
        <w:trPr>
          <w:trHeight w:val="298"/>
        </w:trPr>
        <w:tc>
          <w:tcPr>
            <w:tcW w:w="15446" w:type="dxa"/>
            <w:gridSpan w:val="8"/>
            <w:shd w:val="clear" w:color="auto" w:fill="E36C0A" w:themeFill="accent6" w:themeFillShade="BF"/>
          </w:tcPr>
          <w:p w:rsidR="00491855" w:rsidRPr="00491855" w:rsidRDefault="00491855" w:rsidP="00404E07">
            <w:pPr>
              <w:jc w:val="center"/>
              <w:rPr>
                <w:rFonts w:asciiTheme="minorHAnsi" w:hAnsiTheme="minorHAnsi"/>
                <w:b/>
              </w:rPr>
            </w:pPr>
            <w:r w:rsidRPr="00491855">
              <w:rPr>
                <w:rFonts w:asciiTheme="minorHAnsi" w:hAnsiTheme="minorHAnsi"/>
                <w:b/>
              </w:rPr>
              <w:t>Term 1</w:t>
            </w:r>
          </w:p>
        </w:tc>
      </w:tr>
      <w:tr w:rsidR="000C1B50" w:rsidTr="009C40EB">
        <w:trPr>
          <w:trHeight w:val="270"/>
        </w:trPr>
        <w:tc>
          <w:tcPr>
            <w:tcW w:w="558" w:type="dxa"/>
            <w:vMerge w:val="restart"/>
            <w:shd w:val="clear" w:color="auto" w:fill="E36C0A" w:themeFill="accent6" w:themeFillShade="BF"/>
          </w:tcPr>
          <w:p w:rsidR="000C1B50" w:rsidRPr="00404E07" w:rsidRDefault="000C1B50" w:rsidP="00404E07">
            <w:pPr>
              <w:jc w:val="center"/>
              <w:rPr>
                <w:rFonts w:ascii="Calibri" w:hAnsi="Calibri"/>
                <w:b/>
                <w:sz w:val="22"/>
                <w:szCs w:val="22"/>
              </w:rPr>
            </w:pPr>
            <w:bookmarkStart w:id="0" w:name="_Hlk496792020"/>
            <w:r w:rsidRPr="00404E07">
              <w:rPr>
                <w:rFonts w:ascii="Calibri" w:hAnsi="Calibri"/>
                <w:b/>
                <w:sz w:val="22"/>
                <w:szCs w:val="22"/>
              </w:rPr>
              <w:t>Wk</w:t>
            </w:r>
          </w:p>
        </w:tc>
        <w:tc>
          <w:tcPr>
            <w:tcW w:w="2695" w:type="dxa"/>
            <w:vMerge w:val="restart"/>
            <w:shd w:val="clear" w:color="auto" w:fill="auto"/>
          </w:tcPr>
          <w:p w:rsidR="000C1B50" w:rsidRPr="00491855" w:rsidRDefault="000C1B50" w:rsidP="00404E07">
            <w:pPr>
              <w:jc w:val="center"/>
              <w:rPr>
                <w:rFonts w:asciiTheme="minorHAnsi" w:hAnsiTheme="minorHAnsi"/>
                <w:b/>
              </w:rPr>
            </w:pPr>
            <w:r w:rsidRPr="00491855">
              <w:rPr>
                <w:rFonts w:asciiTheme="minorHAnsi" w:hAnsiTheme="minorHAnsi"/>
                <w:b/>
              </w:rPr>
              <w:t>Content Descriptions</w:t>
            </w:r>
          </w:p>
          <w:p w:rsidR="000C1B50" w:rsidRPr="00491855" w:rsidRDefault="000C1B50" w:rsidP="00404E07">
            <w:pPr>
              <w:jc w:val="center"/>
              <w:rPr>
                <w:rFonts w:asciiTheme="minorHAnsi" w:hAnsiTheme="minorHAnsi"/>
                <w:b/>
              </w:rPr>
            </w:pPr>
            <w:r w:rsidRPr="00491855">
              <w:rPr>
                <w:rFonts w:asciiTheme="minorHAnsi" w:hAnsiTheme="minorHAnsi"/>
                <w:b/>
                <w:lang w:val="en-US"/>
              </w:rPr>
              <w:t>Main Concepts</w:t>
            </w:r>
          </w:p>
        </w:tc>
        <w:tc>
          <w:tcPr>
            <w:tcW w:w="2695" w:type="dxa"/>
            <w:vMerge w:val="restart"/>
            <w:shd w:val="clear" w:color="auto" w:fill="auto"/>
          </w:tcPr>
          <w:p w:rsidR="000C1B50" w:rsidRPr="00491855" w:rsidRDefault="000C1B50" w:rsidP="00404E07">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rsidR="000C1B50" w:rsidRPr="00491855" w:rsidRDefault="000C1B50" w:rsidP="00404E07">
            <w:pPr>
              <w:jc w:val="center"/>
              <w:rPr>
                <w:rFonts w:asciiTheme="minorHAnsi" w:hAnsiTheme="minorHAnsi"/>
                <w:b/>
              </w:rPr>
            </w:pPr>
            <w:r w:rsidRPr="00491855">
              <w:rPr>
                <w:rFonts w:asciiTheme="minorHAnsi" w:hAnsiTheme="minorHAnsi"/>
                <w:b/>
                <w:lang w:val="en-US"/>
              </w:rPr>
              <w:t>Lesson 2</w:t>
            </w:r>
          </w:p>
        </w:tc>
        <w:tc>
          <w:tcPr>
            <w:tcW w:w="2693" w:type="dxa"/>
            <w:gridSpan w:val="2"/>
            <w:vMerge w:val="restart"/>
            <w:shd w:val="clear" w:color="auto" w:fill="auto"/>
          </w:tcPr>
          <w:p w:rsidR="000C1B50" w:rsidRPr="00491855" w:rsidRDefault="000C1B50" w:rsidP="00404E07">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rsidR="00491855" w:rsidRPr="00491855" w:rsidRDefault="00491855" w:rsidP="00404E07">
            <w:pPr>
              <w:jc w:val="center"/>
              <w:rPr>
                <w:rFonts w:asciiTheme="minorHAnsi" w:hAnsiTheme="minorHAnsi"/>
                <w:b/>
                <w:lang w:val="en-US"/>
              </w:rPr>
            </w:pPr>
            <w:r w:rsidRPr="00491855">
              <w:rPr>
                <w:rFonts w:asciiTheme="minorHAnsi" w:hAnsiTheme="minorHAnsi"/>
                <w:b/>
                <w:lang w:val="en-US"/>
              </w:rPr>
              <w:t>Lesson</w:t>
            </w:r>
            <w:r w:rsidR="00167B79">
              <w:rPr>
                <w:rFonts w:asciiTheme="minorHAnsi" w:hAnsiTheme="minorHAnsi"/>
                <w:b/>
                <w:lang w:val="en-US"/>
              </w:rPr>
              <w:t xml:space="preserve"> </w:t>
            </w:r>
            <w:r w:rsidRPr="00491855">
              <w:rPr>
                <w:rFonts w:asciiTheme="minorHAnsi" w:hAnsiTheme="minorHAnsi"/>
                <w:b/>
                <w:lang w:val="en-US"/>
              </w:rPr>
              <w:t>4</w:t>
            </w:r>
          </w:p>
          <w:p w:rsidR="000C1B50" w:rsidRPr="00491855" w:rsidRDefault="000C1B50" w:rsidP="00404E07">
            <w:pPr>
              <w:jc w:val="center"/>
              <w:rPr>
                <w:rFonts w:asciiTheme="minorHAnsi" w:hAnsiTheme="minorHAnsi"/>
                <w:b/>
                <w:sz w:val="16"/>
                <w:szCs w:val="16"/>
              </w:rPr>
            </w:pPr>
          </w:p>
        </w:tc>
        <w:tc>
          <w:tcPr>
            <w:tcW w:w="1570" w:type="dxa"/>
            <w:vMerge w:val="restart"/>
            <w:shd w:val="clear" w:color="auto" w:fill="auto"/>
          </w:tcPr>
          <w:p w:rsidR="000C1B50" w:rsidRPr="00491855" w:rsidRDefault="000C1B50" w:rsidP="00404E07">
            <w:pPr>
              <w:jc w:val="center"/>
              <w:rPr>
                <w:rFonts w:asciiTheme="minorHAnsi" w:hAnsiTheme="minorHAnsi"/>
                <w:b/>
              </w:rPr>
            </w:pPr>
            <w:r w:rsidRPr="00491855">
              <w:rPr>
                <w:rFonts w:asciiTheme="minorHAnsi" w:hAnsiTheme="minorHAnsi"/>
                <w:b/>
              </w:rPr>
              <w:t>Assessment</w:t>
            </w:r>
          </w:p>
        </w:tc>
      </w:tr>
      <w:tr w:rsidR="000C1B50" w:rsidTr="009C40EB">
        <w:trPr>
          <w:trHeight w:val="270"/>
        </w:trPr>
        <w:tc>
          <w:tcPr>
            <w:tcW w:w="558" w:type="dxa"/>
            <w:vMerge/>
            <w:tcBorders>
              <w:bottom w:val="single" w:sz="4" w:space="0" w:color="auto"/>
            </w:tcBorders>
            <w:shd w:val="clear" w:color="auto" w:fill="E36C0A" w:themeFill="accent6" w:themeFillShade="BF"/>
          </w:tcPr>
          <w:p w:rsidR="000C1B50" w:rsidRDefault="000C1B50" w:rsidP="00404E07">
            <w:pPr>
              <w:rPr>
                <w:rFonts w:ascii="Calibri" w:hAnsi="Calibri"/>
                <w:sz w:val="22"/>
                <w:szCs w:val="22"/>
              </w:rPr>
            </w:pPr>
          </w:p>
        </w:tc>
        <w:tc>
          <w:tcPr>
            <w:tcW w:w="2695" w:type="dxa"/>
            <w:vMerge/>
            <w:tcBorders>
              <w:bottom w:val="single" w:sz="4" w:space="0" w:color="auto"/>
            </w:tcBorders>
            <w:shd w:val="clear" w:color="auto" w:fill="auto"/>
          </w:tcPr>
          <w:p w:rsidR="000C1B50" w:rsidRDefault="000C1B50" w:rsidP="00404E07">
            <w:pPr>
              <w:rPr>
                <w:rFonts w:ascii="Calibri" w:hAnsi="Calibri"/>
                <w:sz w:val="22"/>
                <w:szCs w:val="22"/>
              </w:rPr>
            </w:pPr>
          </w:p>
        </w:tc>
        <w:tc>
          <w:tcPr>
            <w:tcW w:w="2695" w:type="dxa"/>
            <w:vMerge/>
            <w:shd w:val="clear" w:color="auto" w:fill="auto"/>
          </w:tcPr>
          <w:p w:rsidR="000C1B50" w:rsidRDefault="000C1B50" w:rsidP="00404E07">
            <w:pPr>
              <w:rPr>
                <w:rFonts w:ascii="Calibri" w:hAnsi="Calibri"/>
                <w:sz w:val="22"/>
                <w:szCs w:val="22"/>
              </w:rPr>
            </w:pPr>
          </w:p>
        </w:tc>
        <w:tc>
          <w:tcPr>
            <w:tcW w:w="2694" w:type="dxa"/>
            <w:vMerge/>
            <w:shd w:val="clear" w:color="auto" w:fill="auto"/>
          </w:tcPr>
          <w:p w:rsidR="000C1B50" w:rsidRDefault="000C1B50" w:rsidP="00404E07">
            <w:pPr>
              <w:rPr>
                <w:rFonts w:ascii="Calibri" w:hAnsi="Calibri"/>
                <w:sz w:val="22"/>
                <w:szCs w:val="22"/>
              </w:rPr>
            </w:pPr>
          </w:p>
        </w:tc>
        <w:tc>
          <w:tcPr>
            <w:tcW w:w="2693" w:type="dxa"/>
            <w:gridSpan w:val="2"/>
            <w:vMerge/>
            <w:shd w:val="clear" w:color="auto" w:fill="auto"/>
          </w:tcPr>
          <w:p w:rsidR="000C1B50" w:rsidRDefault="000C1B50" w:rsidP="00404E07">
            <w:pPr>
              <w:rPr>
                <w:rFonts w:ascii="Calibri" w:hAnsi="Calibri"/>
                <w:sz w:val="22"/>
                <w:szCs w:val="22"/>
              </w:rPr>
            </w:pPr>
          </w:p>
        </w:tc>
        <w:tc>
          <w:tcPr>
            <w:tcW w:w="2541" w:type="dxa"/>
            <w:vMerge/>
            <w:shd w:val="clear" w:color="auto" w:fill="auto"/>
          </w:tcPr>
          <w:p w:rsidR="000C1B50" w:rsidRDefault="000C1B50" w:rsidP="00404E07">
            <w:pPr>
              <w:rPr>
                <w:rFonts w:ascii="Calibri" w:hAnsi="Calibri"/>
                <w:sz w:val="22"/>
                <w:szCs w:val="22"/>
              </w:rPr>
            </w:pPr>
          </w:p>
        </w:tc>
        <w:tc>
          <w:tcPr>
            <w:tcW w:w="1570" w:type="dxa"/>
            <w:vMerge/>
            <w:shd w:val="clear" w:color="auto" w:fill="auto"/>
          </w:tcPr>
          <w:p w:rsidR="000C1B50" w:rsidRDefault="000C1B50" w:rsidP="00404E07">
            <w:pPr>
              <w:rPr>
                <w:rFonts w:ascii="Calibri" w:hAnsi="Calibri"/>
                <w:sz w:val="22"/>
                <w:szCs w:val="22"/>
              </w:rPr>
            </w:pPr>
          </w:p>
        </w:tc>
      </w:tr>
      <w:tr w:rsidR="009C40EB" w:rsidTr="009C40EB">
        <w:tc>
          <w:tcPr>
            <w:tcW w:w="558" w:type="dxa"/>
            <w:tcBorders>
              <w:bottom w:val="nil"/>
            </w:tcBorders>
            <w:shd w:val="clear" w:color="auto" w:fill="E36C0A" w:themeFill="accent6" w:themeFillShade="BF"/>
          </w:tcPr>
          <w:p w:rsidR="009C40EB" w:rsidRDefault="009C40EB" w:rsidP="009C40EB">
            <w:pPr>
              <w:spacing w:before="120"/>
              <w:jc w:val="center"/>
              <w:rPr>
                <w:rFonts w:ascii="Calibri" w:hAnsi="Calibri"/>
                <w:sz w:val="22"/>
                <w:szCs w:val="22"/>
              </w:rPr>
            </w:pPr>
            <w:r>
              <w:rPr>
                <w:rFonts w:ascii="Calibri" w:hAnsi="Calibri"/>
                <w:sz w:val="22"/>
                <w:szCs w:val="22"/>
              </w:rPr>
              <w:t>1</w:t>
            </w:r>
          </w:p>
        </w:tc>
        <w:tc>
          <w:tcPr>
            <w:tcW w:w="2695" w:type="dxa"/>
            <w:tcBorders>
              <w:bottom w:val="double" w:sz="4" w:space="0" w:color="auto"/>
            </w:tcBorders>
            <w:shd w:val="clear" w:color="auto" w:fill="auto"/>
          </w:tcPr>
          <w:p w:rsidR="009C40EB" w:rsidRDefault="009C40EB" w:rsidP="009C40EB">
            <w:pPr>
              <w:rPr>
                <w:rFonts w:ascii="Calibri" w:hAnsi="Calibri"/>
                <w:sz w:val="22"/>
                <w:szCs w:val="22"/>
              </w:rPr>
            </w:pPr>
            <w:r>
              <w:rPr>
                <w:rFonts w:ascii="Calibri" w:hAnsi="Calibri"/>
                <w:sz w:val="22"/>
                <w:szCs w:val="22"/>
              </w:rPr>
              <w:t>Positive Behaviours</w:t>
            </w:r>
          </w:p>
          <w:p w:rsidR="009C40EB" w:rsidRDefault="009C40EB" w:rsidP="009C40EB">
            <w:pPr>
              <w:rPr>
                <w:rFonts w:ascii="Calibri" w:hAnsi="Calibri"/>
                <w:sz w:val="22"/>
                <w:szCs w:val="22"/>
              </w:rPr>
            </w:pPr>
            <w:r>
              <w:rPr>
                <w:rFonts w:ascii="Calibri" w:hAnsi="Calibri"/>
                <w:sz w:val="22"/>
                <w:szCs w:val="22"/>
              </w:rPr>
              <w:t>Community building</w:t>
            </w:r>
          </w:p>
          <w:p w:rsidR="009C40EB" w:rsidRDefault="009C40EB" w:rsidP="009C40EB">
            <w:pPr>
              <w:rPr>
                <w:rFonts w:ascii="Calibri" w:hAnsi="Calibri"/>
                <w:sz w:val="22"/>
                <w:szCs w:val="22"/>
              </w:rPr>
            </w:pPr>
          </w:p>
        </w:tc>
        <w:tc>
          <w:tcPr>
            <w:tcW w:w="2695" w:type="dxa"/>
            <w:tcBorders>
              <w:bottom w:val="single" w:sz="4" w:space="0" w:color="auto"/>
            </w:tcBorders>
            <w:shd w:val="clear" w:color="auto" w:fill="auto"/>
          </w:tcPr>
          <w:p w:rsidR="009C40EB" w:rsidRDefault="009C40EB" w:rsidP="009C40EB">
            <w:pPr>
              <w:rPr>
                <w:rFonts w:ascii="Calibri" w:hAnsi="Calibri"/>
                <w:sz w:val="22"/>
                <w:szCs w:val="22"/>
              </w:rPr>
            </w:pPr>
            <w:r>
              <w:rPr>
                <w:rFonts w:ascii="Calibri" w:hAnsi="Calibri"/>
                <w:sz w:val="22"/>
                <w:szCs w:val="22"/>
              </w:rPr>
              <w:t>Introduction/Welcome</w:t>
            </w:r>
          </w:p>
          <w:p w:rsidR="009C40EB" w:rsidRDefault="009C40EB" w:rsidP="009C40EB">
            <w:pPr>
              <w:rPr>
                <w:rFonts w:ascii="Calibri" w:hAnsi="Calibri"/>
                <w:sz w:val="22"/>
                <w:szCs w:val="22"/>
              </w:rPr>
            </w:pPr>
            <w:r>
              <w:rPr>
                <w:rFonts w:ascii="Calibri" w:hAnsi="Calibri"/>
                <w:sz w:val="22"/>
                <w:szCs w:val="22"/>
              </w:rPr>
              <w:t>Positive behaviours:</w:t>
            </w:r>
          </w:p>
          <w:p w:rsidR="009C40EB" w:rsidRDefault="009C40EB" w:rsidP="009C40EB">
            <w:pPr>
              <w:rPr>
                <w:rFonts w:ascii="Calibri" w:hAnsi="Calibri"/>
                <w:sz w:val="22"/>
                <w:szCs w:val="22"/>
              </w:rPr>
            </w:pPr>
            <w:r>
              <w:rPr>
                <w:rFonts w:ascii="Calibri" w:hAnsi="Calibri"/>
                <w:sz w:val="22"/>
                <w:szCs w:val="22"/>
              </w:rPr>
              <w:t>School pillars, classroom expectations</w:t>
            </w:r>
          </w:p>
          <w:p w:rsidR="009C40EB" w:rsidRDefault="009C40EB" w:rsidP="009C40EB">
            <w:pPr>
              <w:rPr>
                <w:rFonts w:ascii="Calibri" w:hAnsi="Calibri"/>
                <w:sz w:val="22"/>
                <w:szCs w:val="22"/>
              </w:rPr>
            </w:pPr>
            <w:r>
              <w:rPr>
                <w:rFonts w:ascii="Calibri" w:hAnsi="Calibri"/>
                <w:sz w:val="22"/>
                <w:szCs w:val="22"/>
              </w:rPr>
              <w:t xml:space="preserve">social contract, classroom rules, devices </w:t>
            </w:r>
          </w:p>
          <w:p w:rsidR="009C40EB" w:rsidRDefault="009C40EB" w:rsidP="009C40EB">
            <w:pPr>
              <w:rPr>
                <w:rFonts w:ascii="Calibri" w:hAnsi="Calibri"/>
                <w:sz w:val="22"/>
                <w:szCs w:val="22"/>
              </w:rPr>
            </w:pPr>
          </w:p>
        </w:tc>
        <w:tc>
          <w:tcPr>
            <w:tcW w:w="2694" w:type="dxa"/>
            <w:tcBorders>
              <w:bottom w:val="single" w:sz="4" w:space="0" w:color="auto"/>
            </w:tcBorders>
            <w:shd w:val="clear" w:color="auto" w:fill="auto"/>
          </w:tcPr>
          <w:p w:rsidR="009C40EB" w:rsidRDefault="009C40EB" w:rsidP="009C40EB">
            <w:pPr>
              <w:rPr>
                <w:rFonts w:ascii="Calibri" w:hAnsi="Calibri"/>
                <w:sz w:val="22"/>
                <w:szCs w:val="22"/>
              </w:rPr>
            </w:pPr>
            <w:r>
              <w:rPr>
                <w:rFonts w:ascii="Calibri" w:hAnsi="Calibri"/>
                <w:sz w:val="22"/>
                <w:szCs w:val="22"/>
              </w:rPr>
              <w:t>Likely to be taken for Induction activities</w:t>
            </w:r>
          </w:p>
        </w:tc>
        <w:tc>
          <w:tcPr>
            <w:tcW w:w="2693" w:type="dxa"/>
            <w:gridSpan w:val="2"/>
            <w:tcBorders>
              <w:bottom w:val="single" w:sz="4" w:space="0" w:color="auto"/>
            </w:tcBorders>
            <w:shd w:val="clear" w:color="auto" w:fill="auto"/>
          </w:tcPr>
          <w:p w:rsidR="009C40EB" w:rsidRDefault="009C40EB" w:rsidP="009C40EB">
            <w:pPr>
              <w:rPr>
                <w:rFonts w:ascii="Calibri" w:hAnsi="Calibri"/>
                <w:sz w:val="22"/>
                <w:szCs w:val="22"/>
              </w:rPr>
            </w:pPr>
            <w:r>
              <w:rPr>
                <w:rFonts w:ascii="Calibri" w:hAnsi="Calibri"/>
                <w:sz w:val="22"/>
                <w:szCs w:val="22"/>
              </w:rPr>
              <w:t>INB Set Up &amp; introduce Cornell Way</w:t>
            </w:r>
          </w:p>
          <w:p w:rsidR="009C40EB" w:rsidRDefault="009C40EB" w:rsidP="009C40EB">
            <w:pPr>
              <w:rPr>
                <w:rFonts w:ascii="Calibri" w:hAnsi="Calibri"/>
                <w:sz w:val="22"/>
                <w:szCs w:val="22"/>
              </w:rPr>
            </w:pPr>
            <w:r>
              <w:rPr>
                <w:rFonts w:ascii="Calibri" w:hAnsi="Calibri"/>
                <w:sz w:val="22"/>
                <w:szCs w:val="22"/>
              </w:rPr>
              <w:t>IT log on’s &amp; PWs</w:t>
            </w:r>
          </w:p>
          <w:p w:rsidR="009C40EB" w:rsidRDefault="009C40EB" w:rsidP="009C40EB">
            <w:pPr>
              <w:rPr>
                <w:rFonts w:ascii="Calibri" w:hAnsi="Calibri"/>
                <w:sz w:val="22"/>
                <w:szCs w:val="22"/>
              </w:rPr>
            </w:pPr>
            <w:r>
              <w:rPr>
                <w:rFonts w:ascii="Calibri" w:hAnsi="Calibri"/>
                <w:sz w:val="22"/>
                <w:szCs w:val="22"/>
              </w:rPr>
              <w:t>Connect</w:t>
            </w:r>
          </w:p>
          <w:p w:rsidR="009C40EB" w:rsidRDefault="009C40EB" w:rsidP="009C40EB">
            <w:pPr>
              <w:rPr>
                <w:rFonts w:ascii="Calibri" w:hAnsi="Calibri"/>
                <w:sz w:val="22"/>
                <w:szCs w:val="22"/>
              </w:rPr>
            </w:pPr>
            <w:r>
              <w:rPr>
                <w:rFonts w:ascii="Calibri" w:hAnsi="Calibri"/>
                <w:sz w:val="22"/>
                <w:szCs w:val="22"/>
              </w:rPr>
              <w:t>Mathspace set up</w:t>
            </w:r>
          </w:p>
        </w:tc>
        <w:tc>
          <w:tcPr>
            <w:tcW w:w="2541" w:type="dxa"/>
            <w:tcBorders>
              <w:bottom w:val="single" w:sz="4" w:space="0" w:color="auto"/>
            </w:tcBorders>
            <w:shd w:val="clear" w:color="auto" w:fill="auto"/>
          </w:tcPr>
          <w:p w:rsidR="009C40EB" w:rsidRDefault="009C40EB" w:rsidP="009C40EB">
            <w:pPr>
              <w:rPr>
                <w:rFonts w:ascii="Calibri" w:hAnsi="Calibri"/>
                <w:sz w:val="22"/>
                <w:szCs w:val="22"/>
              </w:rPr>
            </w:pPr>
            <w:r>
              <w:rPr>
                <w:rFonts w:ascii="Calibri" w:hAnsi="Calibri"/>
                <w:sz w:val="22"/>
                <w:szCs w:val="22"/>
              </w:rPr>
              <w:t>Likely to be taken for Induction activities</w:t>
            </w:r>
          </w:p>
        </w:tc>
        <w:tc>
          <w:tcPr>
            <w:tcW w:w="1570" w:type="dxa"/>
            <w:tcBorders>
              <w:bottom w:val="single" w:sz="4" w:space="0" w:color="auto"/>
            </w:tcBorders>
            <w:shd w:val="clear" w:color="auto" w:fill="auto"/>
          </w:tcPr>
          <w:p w:rsidR="009C40EB" w:rsidRDefault="009C40EB" w:rsidP="009C40EB">
            <w:pPr>
              <w:jc w:val="center"/>
              <w:rPr>
                <w:rFonts w:ascii="Calibri" w:hAnsi="Calibri"/>
                <w:sz w:val="22"/>
                <w:szCs w:val="22"/>
              </w:rPr>
            </w:pPr>
            <w:r>
              <w:rPr>
                <w:rFonts w:ascii="Calibri" w:hAnsi="Calibri"/>
                <w:sz w:val="22"/>
                <w:szCs w:val="22"/>
              </w:rPr>
              <w:t>TK Assesment on Place-Value</w:t>
            </w:r>
          </w:p>
        </w:tc>
      </w:tr>
      <w:tr w:rsidR="009C40EB" w:rsidTr="009C40EB">
        <w:trPr>
          <w:trHeight w:val="782"/>
        </w:trPr>
        <w:tc>
          <w:tcPr>
            <w:tcW w:w="558" w:type="dxa"/>
            <w:tcBorders>
              <w:top w:val="nil"/>
              <w:bottom w:val="double" w:sz="4" w:space="0" w:color="auto"/>
            </w:tcBorders>
            <w:shd w:val="clear" w:color="auto" w:fill="E36C0A" w:themeFill="accent6" w:themeFillShade="BF"/>
          </w:tcPr>
          <w:p w:rsidR="009C40EB" w:rsidRDefault="009C40EB" w:rsidP="009C40EB">
            <w:pPr>
              <w:spacing w:before="120"/>
              <w:jc w:val="center"/>
              <w:rPr>
                <w:rFonts w:ascii="Calibri" w:hAnsi="Calibri"/>
                <w:sz w:val="22"/>
                <w:szCs w:val="22"/>
              </w:rPr>
            </w:pPr>
          </w:p>
        </w:tc>
        <w:tc>
          <w:tcPr>
            <w:tcW w:w="2695" w:type="dxa"/>
            <w:tcBorders>
              <w:top w:val="double" w:sz="4" w:space="0" w:color="auto"/>
              <w:bottom w:val="double" w:sz="4" w:space="0" w:color="auto"/>
            </w:tcBorders>
            <w:shd w:val="clear" w:color="auto" w:fill="D9D9D9" w:themeFill="background1" w:themeFillShade="D9"/>
            <w:vAlign w:val="center"/>
          </w:tcPr>
          <w:p w:rsidR="009C40EB" w:rsidRPr="00861995" w:rsidRDefault="009C40EB" w:rsidP="009C40EB">
            <w:pPr>
              <w:jc w:val="center"/>
              <w:rPr>
                <w:rFonts w:ascii="Calibri" w:hAnsi="Calibri"/>
                <w:i/>
                <w:sz w:val="28"/>
                <w:szCs w:val="28"/>
              </w:rPr>
            </w:pPr>
            <w:r w:rsidRPr="00861995">
              <w:rPr>
                <w:rFonts w:ascii="Calibri" w:hAnsi="Calibri"/>
                <w:i/>
                <w:sz w:val="28"/>
                <w:szCs w:val="28"/>
              </w:rPr>
              <w:t>Resources</w:t>
            </w:r>
          </w:p>
        </w:tc>
        <w:tc>
          <w:tcPr>
            <w:tcW w:w="2695" w:type="dxa"/>
            <w:tcBorders>
              <w:bottom w:val="double" w:sz="4" w:space="0" w:color="auto"/>
            </w:tcBorders>
            <w:shd w:val="clear" w:color="auto" w:fill="D9D9D9" w:themeFill="background1" w:themeFillShade="D9"/>
          </w:tcPr>
          <w:p w:rsidR="009C40EB" w:rsidRDefault="009C40EB" w:rsidP="009C40EB">
            <w:pPr>
              <w:rPr>
                <w:rFonts w:ascii="Calibri" w:hAnsi="Calibri"/>
                <w:sz w:val="22"/>
                <w:szCs w:val="22"/>
              </w:rPr>
            </w:pPr>
            <w:r>
              <w:rPr>
                <w:rFonts w:ascii="Calibri" w:hAnsi="Calibri"/>
                <w:sz w:val="22"/>
                <w:szCs w:val="22"/>
              </w:rPr>
              <w:t>PBS Matrix</w:t>
            </w:r>
          </w:p>
          <w:p w:rsidR="009C40EB" w:rsidRDefault="009C40EB" w:rsidP="009C40EB">
            <w:pPr>
              <w:rPr>
                <w:rFonts w:ascii="Calibri" w:hAnsi="Calibri"/>
                <w:sz w:val="22"/>
                <w:szCs w:val="22"/>
              </w:rPr>
            </w:pPr>
            <w:r>
              <w:rPr>
                <w:rFonts w:ascii="Calibri" w:hAnsi="Calibri"/>
                <w:sz w:val="22"/>
                <w:szCs w:val="22"/>
              </w:rPr>
              <w:t>PBS Intro</w:t>
            </w:r>
          </w:p>
          <w:p w:rsidR="009C40EB" w:rsidRDefault="009C40EB" w:rsidP="009C40EB">
            <w:pPr>
              <w:rPr>
                <w:rFonts w:ascii="Calibri" w:hAnsi="Calibri"/>
                <w:sz w:val="22"/>
                <w:szCs w:val="22"/>
              </w:rPr>
            </w:pPr>
            <w:r>
              <w:rPr>
                <w:rFonts w:ascii="Calibri" w:hAnsi="Calibri"/>
                <w:sz w:val="22"/>
                <w:szCs w:val="22"/>
              </w:rPr>
              <w:t>Vivo Stystem for class</w:t>
            </w:r>
          </w:p>
          <w:p w:rsidR="009C40EB" w:rsidRDefault="009C40EB" w:rsidP="009C40EB">
            <w:pPr>
              <w:rPr>
                <w:rFonts w:ascii="Calibri" w:hAnsi="Calibri"/>
                <w:sz w:val="22"/>
                <w:szCs w:val="22"/>
              </w:rPr>
            </w:pPr>
            <w:r>
              <w:rPr>
                <w:rFonts w:ascii="Calibri" w:hAnsi="Calibri"/>
                <w:sz w:val="22"/>
                <w:szCs w:val="22"/>
              </w:rPr>
              <w:t>AVID: Pack your bags; name tent; mandala; Banner</w:t>
            </w:r>
          </w:p>
        </w:tc>
        <w:tc>
          <w:tcPr>
            <w:tcW w:w="2694" w:type="dxa"/>
            <w:tcBorders>
              <w:bottom w:val="double" w:sz="4" w:space="0" w:color="auto"/>
            </w:tcBorders>
            <w:shd w:val="clear" w:color="auto" w:fill="D9D9D9" w:themeFill="background1" w:themeFillShade="D9"/>
          </w:tcPr>
          <w:p w:rsidR="009C40EB" w:rsidRDefault="009C40EB" w:rsidP="009C40EB">
            <w:pPr>
              <w:rPr>
                <w:rFonts w:ascii="Calibri" w:hAnsi="Calibri"/>
                <w:sz w:val="22"/>
                <w:szCs w:val="22"/>
              </w:rPr>
            </w:pPr>
          </w:p>
        </w:tc>
        <w:tc>
          <w:tcPr>
            <w:tcW w:w="2693" w:type="dxa"/>
            <w:gridSpan w:val="2"/>
            <w:tcBorders>
              <w:bottom w:val="double" w:sz="4" w:space="0" w:color="auto"/>
            </w:tcBorders>
            <w:shd w:val="clear" w:color="auto" w:fill="D9D9D9" w:themeFill="background1" w:themeFillShade="D9"/>
          </w:tcPr>
          <w:p w:rsidR="009C40EB" w:rsidRDefault="009C40EB" w:rsidP="009C40EB">
            <w:pPr>
              <w:rPr>
                <w:rFonts w:ascii="Calibri" w:hAnsi="Calibri"/>
                <w:sz w:val="22"/>
                <w:szCs w:val="22"/>
              </w:rPr>
            </w:pPr>
            <w:r>
              <w:rPr>
                <w:rFonts w:ascii="Calibri" w:hAnsi="Calibri"/>
                <w:sz w:val="22"/>
                <w:szCs w:val="22"/>
              </w:rPr>
              <w:t>INB Rubric</w:t>
            </w:r>
          </w:p>
          <w:p w:rsidR="009C40EB" w:rsidRDefault="009C40EB" w:rsidP="009C40EB">
            <w:pPr>
              <w:rPr>
                <w:rFonts w:ascii="Calibri" w:hAnsi="Calibri"/>
                <w:sz w:val="22"/>
                <w:szCs w:val="22"/>
              </w:rPr>
            </w:pPr>
            <w:r>
              <w:rPr>
                <w:rFonts w:ascii="Calibri" w:hAnsi="Calibri"/>
                <w:sz w:val="22"/>
                <w:szCs w:val="22"/>
              </w:rPr>
              <w:t>Mathspace Username &amp; password cards</w:t>
            </w:r>
          </w:p>
          <w:p w:rsidR="009C40EB" w:rsidRDefault="009C40EB" w:rsidP="009C40EB">
            <w:pPr>
              <w:rPr>
                <w:rFonts w:ascii="Calibri" w:hAnsi="Calibri"/>
                <w:sz w:val="22"/>
                <w:szCs w:val="22"/>
              </w:rPr>
            </w:pPr>
            <w:r>
              <w:rPr>
                <w:rFonts w:ascii="Calibri" w:hAnsi="Calibri"/>
                <w:sz w:val="22"/>
                <w:szCs w:val="22"/>
              </w:rPr>
              <w:t>Student Term 1 Program</w:t>
            </w:r>
          </w:p>
        </w:tc>
        <w:tc>
          <w:tcPr>
            <w:tcW w:w="2541" w:type="dxa"/>
            <w:tcBorders>
              <w:bottom w:val="double" w:sz="4" w:space="0" w:color="auto"/>
            </w:tcBorders>
            <w:shd w:val="clear" w:color="auto" w:fill="D9D9D9" w:themeFill="background1" w:themeFillShade="D9"/>
          </w:tcPr>
          <w:p w:rsidR="009C40EB" w:rsidRDefault="009C40EB" w:rsidP="009C40EB">
            <w:pPr>
              <w:rPr>
                <w:rFonts w:ascii="Calibri" w:hAnsi="Calibri"/>
                <w:sz w:val="22"/>
                <w:szCs w:val="22"/>
              </w:rPr>
            </w:pPr>
          </w:p>
        </w:tc>
        <w:tc>
          <w:tcPr>
            <w:tcW w:w="1570" w:type="dxa"/>
            <w:tcBorders>
              <w:bottom w:val="double" w:sz="4" w:space="0" w:color="auto"/>
            </w:tcBorders>
            <w:shd w:val="clear" w:color="auto" w:fill="auto"/>
          </w:tcPr>
          <w:p w:rsidR="009C40EB" w:rsidRDefault="009C40EB" w:rsidP="009C40EB">
            <w:pPr>
              <w:jc w:val="center"/>
              <w:rPr>
                <w:rFonts w:ascii="Calibri" w:hAnsi="Calibri"/>
                <w:sz w:val="22"/>
                <w:szCs w:val="22"/>
              </w:rPr>
            </w:pPr>
          </w:p>
        </w:tc>
      </w:tr>
      <w:tr w:rsidR="00487882" w:rsidTr="00BE2CE5">
        <w:tc>
          <w:tcPr>
            <w:tcW w:w="558" w:type="dxa"/>
            <w:tcBorders>
              <w:top w:val="double" w:sz="4" w:space="0" w:color="auto"/>
              <w:bottom w:val="nil"/>
            </w:tcBorders>
            <w:shd w:val="clear" w:color="auto" w:fill="E36C0A" w:themeFill="accent6" w:themeFillShade="BF"/>
          </w:tcPr>
          <w:p w:rsidR="00487882" w:rsidRDefault="00487882" w:rsidP="00487882">
            <w:pPr>
              <w:spacing w:before="120"/>
              <w:jc w:val="center"/>
              <w:rPr>
                <w:rFonts w:ascii="Calibri" w:hAnsi="Calibri"/>
                <w:sz w:val="22"/>
                <w:szCs w:val="22"/>
              </w:rPr>
            </w:pPr>
            <w:r>
              <w:rPr>
                <w:rFonts w:ascii="Calibri" w:hAnsi="Calibri"/>
                <w:sz w:val="22"/>
                <w:szCs w:val="22"/>
              </w:rPr>
              <w:t>2</w:t>
            </w:r>
          </w:p>
        </w:tc>
        <w:tc>
          <w:tcPr>
            <w:tcW w:w="2695" w:type="dxa"/>
            <w:tcBorders>
              <w:top w:val="double" w:sz="4" w:space="0" w:color="auto"/>
            </w:tcBorders>
            <w:shd w:val="clear" w:color="auto" w:fill="auto"/>
          </w:tcPr>
          <w:p w:rsidR="00487882" w:rsidRDefault="00487882" w:rsidP="00487882">
            <w:pPr>
              <w:rPr>
                <w:rFonts w:ascii="Calibri" w:hAnsi="Calibri" w:cs="Calibri"/>
                <w:color w:val="215986"/>
                <w:sz w:val="18"/>
                <w:szCs w:val="22"/>
                <w:bdr w:val="none" w:sz="0" w:space="0" w:color="auto" w:frame="1"/>
              </w:rPr>
            </w:pPr>
            <w:r w:rsidRPr="009C40EB">
              <w:rPr>
                <w:rFonts w:ascii="Calibri" w:hAnsi="Calibri"/>
                <w:sz w:val="22"/>
                <w:szCs w:val="22"/>
              </w:rPr>
              <w:t xml:space="preserve">Apply the </w:t>
            </w:r>
            <w:r w:rsidRPr="00D840D5">
              <w:rPr>
                <w:rFonts w:ascii="Calibri" w:hAnsi="Calibri"/>
                <w:strike/>
                <w:sz w:val="22"/>
                <w:szCs w:val="22"/>
              </w:rPr>
              <w:t>associative</w:t>
            </w:r>
            <w:r w:rsidRPr="009C40EB">
              <w:rPr>
                <w:rFonts w:ascii="Calibri" w:hAnsi="Calibri"/>
                <w:sz w:val="22"/>
                <w:szCs w:val="22"/>
              </w:rPr>
              <w:t xml:space="preserve">, </w:t>
            </w:r>
            <w:r w:rsidRPr="00D840D5">
              <w:rPr>
                <w:rFonts w:ascii="Calibri" w:hAnsi="Calibri"/>
                <w:sz w:val="22"/>
                <w:szCs w:val="22"/>
              </w:rPr>
              <w:t>commutative</w:t>
            </w:r>
            <w:r w:rsidRPr="009C40EB">
              <w:rPr>
                <w:rFonts w:ascii="Calibri" w:hAnsi="Calibri"/>
                <w:b/>
                <w:sz w:val="22"/>
                <w:szCs w:val="22"/>
                <w:u w:val="single"/>
              </w:rPr>
              <w:t xml:space="preserve"> </w:t>
            </w:r>
            <w:r w:rsidRPr="00D840D5">
              <w:rPr>
                <w:rFonts w:ascii="Calibri" w:hAnsi="Calibri"/>
                <w:strike/>
                <w:sz w:val="22"/>
                <w:szCs w:val="22"/>
              </w:rPr>
              <w:t>and distributive</w:t>
            </w:r>
            <w:r w:rsidRPr="009C40EB">
              <w:rPr>
                <w:rFonts w:ascii="Calibri" w:hAnsi="Calibri"/>
                <w:sz w:val="22"/>
                <w:szCs w:val="22"/>
              </w:rPr>
              <w:t xml:space="preserve"> laws to aid mental and written computation</w:t>
            </w:r>
            <w:r w:rsidRPr="009C40EB">
              <w:rPr>
                <w:rFonts w:ascii="Helvetica" w:hAnsi="Helvetica"/>
                <w:color w:val="565656"/>
                <w:sz w:val="25"/>
                <w:szCs w:val="25"/>
              </w:rPr>
              <w:t xml:space="preserve"> </w:t>
            </w:r>
            <w:hyperlink r:id="rId22" w:tgtFrame="_blank" w:history="1">
              <w:r w:rsidRPr="009C40EB">
                <w:rPr>
                  <w:rFonts w:ascii="Calibri" w:hAnsi="Calibri" w:cs="Calibri"/>
                  <w:color w:val="215986"/>
                  <w:sz w:val="18"/>
                  <w:szCs w:val="22"/>
                  <w:bdr w:val="none" w:sz="0" w:space="0" w:color="auto" w:frame="1"/>
                </w:rPr>
                <w:t>(ACMNA151)</w:t>
              </w:r>
            </w:hyperlink>
          </w:p>
          <w:p w:rsidR="00204581" w:rsidRPr="009C40EB" w:rsidRDefault="00204581" w:rsidP="00487882">
            <w:pPr>
              <w:rPr>
                <w:rFonts w:ascii="Calibri" w:hAnsi="Calibri"/>
                <w:sz w:val="22"/>
                <w:szCs w:val="22"/>
              </w:rPr>
            </w:pPr>
            <w:r w:rsidRPr="00C1228A">
              <w:rPr>
                <w:rFonts w:ascii="Calibri" w:hAnsi="Calibri"/>
                <w:sz w:val="22"/>
                <w:szCs w:val="22"/>
              </w:rPr>
              <w:t>Compare, order, add and subtract integers</w:t>
            </w:r>
            <w:r>
              <w:rPr>
                <w:rFonts w:ascii="Helvetica" w:hAnsi="Helvetica"/>
                <w:color w:val="565656"/>
                <w:sz w:val="25"/>
                <w:szCs w:val="25"/>
              </w:rPr>
              <w:t xml:space="preserve"> </w:t>
            </w:r>
            <w:hyperlink r:id="rId23" w:tgtFrame="_blank" w:history="1">
              <w:r w:rsidRPr="00C1228A">
                <w:rPr>
                  <w:rStyle w:val="Hyperlink"/>
                  <w:rFonts w:asciiTheme="minorHAnsi" w:hAnsiTheme="minorHAnsi" w:cstheme="minorHAnsi"/>
                  <w:color w:val="215986"/>
                  <w:sz w:val="18"/>
                  <w:szCs w:val="18"/>
                </w:rPr>
                <w:t>(ACMNA280)</w:t>
              </w:r>
            </w:hyperlink>
          </w:p>
        </w:tc>
        <w:tc>
          <w:tcPr>
            <w:tcW w:w="2695" w:type="dxa"/>
          </w:tcPr>
          <w:p w:rsidR="00487882" w:rsidRPr="00CB072D"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Place Value Intervention Lesson 5 (Relative size to 10)</w:t>
            </w:r>
          </w:p>
          <w:p w:rsidR="00487882" w:rsidRPr="00CB072D"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Extend to finding the midpoint on a line between 2 and 12.</w:t>
            </w:r>
          </w:p>
          <w:p w:rsidR="00487882"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Extend to a line with 4 in the middle and 12 at the end, so that they have to find that -4 goes at the start.</w:t>
            </w:r>
          </w:p>
          <w:p w:rsidR="00487882" w:rsidRPr="00546151" w:rsidRDefault="00487882" w:rsidP="00487882">
            <w:pPr>
              <w:rPr>
                <w:rFonts w:asciiTheme="minorHAnsi" w:hAnsiTheme="minorHAnsi" w:cstheme="minorHAnsi"/>
                <w:b/>
                <w:sz w:val="22"/>
                <w:szCs w:val="22"/>
                <w:lang w:val="en-US"/>
              </w:rPr>
            </w:pPr>
            <w:r w:rsidRPr="00546151">
              <w:rPr>
                <w:rFonts w:asciiTheme="minorHAnsi" w:hAnsiTheme="minorHAnsi" w:cstheme="minorHAnsi"/>
                <w:b/>
                <w:sz w:val="22"/>
                <w:szCs w:val="22"/>
                <w:lang w:val="en-US"/>
              </w:rPr>
              <w:t>Differentiation/Extension:</w:t>
            </w:r>
          </w:p>
          <w:p w:rsidR="00487882" w:rsidRDefault="00487882" w:rsidP="00487882">
            <w:pPr>
              <w:rPr>
                <w:rFonts w:ascii="Calibri" w:hAnsi="Calibri"/>
                <w:sz w:val="22"/>
                <w:szCs w:val="22"/>
              </w:rPr>
            </w:pPr>
            <w:r w:rsidRPr="00546151">
              <w:rPr>
                <w:rFonts w:ascii="Calibri" w:hAnsi="Calibri"/>
                <w:sz w:val="22"/>
                <w:szCs w:val="22"/>
              </w:rPr>
              <w:t>Four 4’s to make 100</w:t>
            </w:r>
            <w:r w:rsidRPr="00487882">
              <w:rPr>
                <w:rFonts w:ascii="Calibri" w:hAnsi="Calibri"/>
                <w:sz w:val="22"/>
                <w:szCs w:val="22"/>
              </w:rPr>
              <w:t xml:space="preserve"> (Pearson p39</w:t>
            </w:r>
          </w:p>
        </w:tc>
        <w:tc>
          <w:tcPr>
            <w:tcW w:w="2694" w:type="dxa"/>
          </w:tcPr>
          <w:p w:rsidR="00487882" w:rsidRPr="00CB072D"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 xml:space="preserve">Place Value Intervention  </w:t>
            </w:r>
          </w:p>
          <w:p w:rsidR="00487882" w:rsidRPr="00CB072D"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Lessons 8 and 9 combined (Patterns in hundreds charts – focus on tens and ones)</w:t>
            </w:r>
          </w:p>
          <w:p w:rsidR="00487882"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Focus on mentally adding tens and ones, so that when we introduce horizontal algorithms and distribution next week they will get it.</w:t>
            </w:r>
          </w:p>
          <w:p w:rsidR="00487882" w:rsidRPr="00546151" w:rsidRDefault="00487882" w:rsidP="00487882">
            <w:pPr>
              <w:rPr>
                <w:rFonts w:asciiTheme="minorHAnsi" w:hAnsiTheme="minorHAnsi" w:cstheme="minorHAnsi"/>
                <w:b/>
                <w:sz w:val="22"/>
                <w:szCs w:val="22"/>
                <w:lang w:val="en-US"/>
              </w:rPr>
            </w:pPr>
            <w:r w:rsidRPr="00546151">
              <w:rPr>
                <w:rFonts w:asciiTheme="minorHAnsi" w:hAnsiTheme="minorHAnsi" w:cstheme="minorHAnsi"/>
                <w:b/>
                <w:sz w:val="22"/>
                <w:szCs w:val="22"/>
                <w:lang w:val="en-US"/>
              </w:rPr>
              <w:t>Differentiation/Extension:</w:t>
            </w:r>
          </w:p>
          <w:p w:rsidR="00487882" w:rsidRDefault="00487882" w:rsidP="00487882">
            <w:pPr>
              <w:rPr>
                <w:rFonts w:asciiTheme="minorHAnsi" w:hAnsiTheme="minorHAnsi" w:cstheme="minorHAnsi"/>
                <w:sz w:val="22"/>
                <w:szCs w:val="22"/>
                <w:lang w:val="en-US"/>
              </w:rPr>
            </w:pPr>
            <w:r>
              <w:rPr>
                <w:rFonts w:asciiTheme="minorHAnsi" w:hAnsiTheme="minorHAnsi" w:cstheme="minorHAnsi"/>
                <w:sz w:val="22"/>
                <w:szCs w:val="22"/>
                <w:lang w:val="en-US"/>
              </w:rPr>
              <w:t>Bottom of page 51</w:t>
            </w:r>
          </w:p>
          <w:p w:rsidR="00487882" w:rsidRPr="00CB072D" w:rsidRDefault="00487882" w:rsidP="00487882">
            <w:pPr>
              <w:rPr>
                <w:rFonts w:asciiTheme="minorHAnsi" w:hAnsiTheme="minorHAnsi" w:cstheme="minorHAnsi"/>
                <w:sz w:val="22"/>
                <w:szCs w:val="22"/>
              </w:rPr>
            </w:pPr>
            <w:r>
              <w:rPr>
                <w:rFonts w:asciiTheme="minorHAnsi" w:hAnsiTheme="minorHAnsi" w:cstheme="minorHAnsi"/>
                <w:sz w:val="22"/>
                <w:szCs w:val="22"/>
                <w:lang w:val="en-US"/>
              </w:rPr>
              <w:t>Include negative numbers</w:t>
            </w:r>
          </w:p>
        </w:tc>
        <w:tc>
          <w:tcPr>
            <w:tcW w:w="2693" w:type="dxa"/>
            <w:gridSpan w:val="2"/>
          </w:tcPr>
          <w:p w:rsidR="00487882" w:rsidRDefault="00487882" w:rsidP="00487882">
            <w:pPr>
              <w:rPr>
                <w:rFonts w:asciiTheme="minorHAnsi" w:hAnsiTheme="minorHAnsi" w:cstheme="minorHAnsi"/>
                <w:sz w:val="22"/>
                <w:szCs w:val="22"/>
              </w:rPr>
            </w:pPr>
            <w:r>
              <w:rPr>
                <w:rFonts w:asciiTheme="minorHAnsi" w:hAnsiTheme="minorHAnsi" w:cstheme="minorHAnsi"/>
                <w:sz w:val="22"/>
                <w:szCs w:val="22"/>
              </w:rPr>
              <w:t>PAT Testing this week</w:t>
            </w:r>
          </w:p>
          <w:p w:rsidR="00707985" w:rsidRDefault="00707985" w:rsidP="00487882">
            <w:pPr>
              <w:rPr>
                <w:rFonts w:asciiTheme="minorHAnsi" w:hAnsiTheme="minorHAnsi" w:cstheme="minorHAnsi"/>
                <w:sz w:val="22"/>
                <w:szCs w:val="22"/>
              </w:rPr>
            </w:pPr>
          </w:p>
          <w:p w:rsidR="00707985" w:rsidRDefault="00707985" w:rsidP="00487882">
            <w:pPr>
              <w:rPr>
                <w:rFonts w:asciiTheme="minorHAnsi" w:hAnsiTheme="minorHAnsi" w:cstheme="minorHAnsi"/>
                <w:sz w:val="22"/>
                <w:szCs w:val="22"/>
              </w:rPr>
            </w:pPr>
            <w:r>
              <w:rPr>
                <w:rFonts w:asciiTheme="minorHAnsi" w:hAnsiTheme="minorHAnsi" w:cstheme="minorHAnsi"/>
                <w:sz w:val="22"/>
                <w:szCs w:val="22"/>
              </w:rPr>
              <w:t>Fermi Problems</w:t>
            </w:r>
          </w:p>
          <w:p w:rsidR="00707985" w:rsidRDefault="00707985" w:rsidP="00487882">
            <w:pPr>
              <w:rPr>
                <w:rFonts w:asciiTheme="minorHAnsi" w:hAnsiTheme="minorHAnsi" w:cstheme="minorHAnsi"/>
                <w:sz w:val="22"/>
                <w:szCs w:val="22"/>
              </w:rPr>
            </w:pPr>
            <w:r>
              <w:rPr>
                <w:rFonts w:asciiTheme="minorHAnsi" w:hAnsiTheme="minorHAnsi" w:cstheme="minorHAnsi"/>
                <w:sz w:val="22"/>
                <w:szCs w:val="22"/>
              </w:rPr>
              <w:t>Gallery Walk</w:t>
            </w:r>
          </w:p>
          <w:p w:rsidR="00707985" w:rsidRPr="00CB072D" w:rsidRDefault="00707985" w:rsidP="00487882">
            <w:pPr>
              <w:rPr>
                <w:rFonts w:asciiTheme="minorHAnsi" w:hAnsiTheme="minorHAnsi" w:cstheme="minorHAnsi"/>
                <w:sz w:val="22"/>
                <w:szCs w:val="22"/>
              </w:rPr>
            </w:pPr>
            <w:r>
              <w:rPr>
                <w:rFonts w:asciiTheme="minorHAnsi" w:hAnsiTheme="minorHAnsi" w:cstheme="minorHAnsi"/>
                <w:sz w:val="22"/>
                <w:szCs w:val="22"/>
              </w:rPr>
              <w:t>Teaching Mathematical Thinking Provcess (MTP)</w:t>
            </w:r>
          </w:p>
        </w:tc>
        <w:tc>
          <w:tcPr>
            <w:tcW w:w="2541" w:type="dxa"/>
            <w:tcBorders>
              <w:top w:val="double" w:sz="4" w:space="0" w:color="auto"/>
            </w:tcBorders>
            <w:shd w:val="clear" w:color="auto" w:fill="auto"/>
          </w:tcPr>
          <w:p w:rsidR="00487882" w:rsidRDefault="00487882" w:rsidP="00487882">
            <w:pPr>
              <w:rPr>
                <w:rFonts w:asciiTheme="minorHAnsi" w:hAnsiTheme="minorHAnsi" w:cstheme="minorHAnsi"/>
                <w:sz w:val="20"/>
                <w:szCs w:val="20"/>
              </w:rPr>
            </w:pPr>
            <w:r>
              <w:rPr>
                <w:rFonts w:asciiTheme="minorHAnsi" w:hAnsiTheme="minorHAnsi" w:cstheme="minorHAnsi"/>
                <w:sz w:val="20"/>
                <w:szCs w:val="20"/>
              </w:rPr>
              <w:t>PAT testing this week</w:t>
            </w:r>
          </w:p>
          <w:p w:rsidR="00707985" w:rsidRDefault="00707985" w:rsidP="00487882">
            <w:pPr>
              <w:rPr>
                <w:rFonts w:asciiTheme="minorHAnsi" w:hAnsiTheme="minorHAnsi" w:cstheme="minorHAnsi"/>
                <w:sz w:val="20"/>
                <w:szCs w:val="20"/>
              </w:rPr>
            </w:pPr>
          </w:p>
          <w:p w:rsidR="00707985" w:rsidRDefault="00707985" w:rsidP="00487882">
            <w:pPr>
              <w:rPr>
                <w:rFonts w:asciiTheme="minorHAnsi" w:hAnsiTheme="minorHAnsi" w:cstheme="minorHAnsi"/>
                <w:sz w:val="20"/>
                <w:szCs w:val="20"/>
              </w:rPr>
            </w:pPr>
            <w:r>
              <w:rPr>
                <w:rFonts w:asciiTheme="minorHAnsi" w:hAnsiTheme="minorHAnsi" w:cstheme="minorHAnsi"/>
                <w:sz w:val="20"/>
                <w:szCs w:val="20"/>
              </w:rPr>
              <w:t>Fermi Problems</w:t>
            </w:r>
          </w:p>
          <w:p w:rsidR="00707985" w:rsidRDefault="00707985" w:rsidP="00487882">
            <w:pPr>
              <w:rPr>
                <w:rFonts w:asciiTheme="minorHAnsi" w:hAnsiTheme="minorHAnsi" w:cstheme="minorHAnsi"/>
                <w:sz w:val="20"/>
                <w:szCs w:val="20"/>
              </w:rPr>
            </w:pPr>
            <w:r>
              <w:rPr>
                <w:rFonts w:asciiTheme="minorHAnsi" w:hAnsiTheme="minorHAnsi" w:cstheme="minorHAnsi"/>
                <w:sz w:val="20"/>
                <w:szCs w:val="20"/>
              </w:rPr>
              <w:t>Gallery Walk</w:t>
            </w:r>
          </w:p>
          <w:p w:rsidR="00707985" w:rsidRPr="00CB072D" w:rsidRDefault="00707985" w:rsidP="00487882">
            <w:pPr>
              <w:rPr>
                <w:rFonts w:asciiTheme="minorHAnsi" w:hAnsiTheme="minorHAnsi" w:cstheme="minorHAnsi"/>
                <w:sz w:val="20"/>
                <w:szCs w:val="20"/>
              </w:rPr>
            </w:pPr>
            <w:r>
              <w:rPr>
                <w:rFonts w:asciiTheme="minorHAnsi" w:hAnsiTheme="minorHAnsi" w:cstheme="minorHAnsi"/>
                <w:sz w:val="22"/>
                <w:szCs w:val="22"/>
              </w:rPr>
              <w:t>Teaching Mathematical Thinking Provcess (MTP)</w:t>
            </w:r>
          </w:p>
        </w:tc>
        <w:tc>
          <w:tcPr>
            <w:tcW w:w="1570" w:type="dxa"/>
            <w:tcBorders>
              <w:top w:val="double" w:sz="4" w:space="0" w:color="auto"/>
            </w:tcBorders>
            <w:shd w:val="clear" w:color="auto" w:fill="auto"/>
          </w:tcPr>
          <w:p w:rsidR="00487882" w:rsidRDefault="00487882" w:rsidP="00487882">
            <w:pPr>
              <w:jc w:val="center"/>
              <w:rPr>
                <w:rFonts w:ascii="Calibri" w:hAnsi="Calibri"/>
                <w:sz w:val="22"/>
                <w:szCs w:val="22"/>
              </w:rPr>
            </w:pPr>
            <w:r>
              <w:rPr>
                <w:rFonts w:ascii="Calibri" w:hAnsi="Calibri"/>
                <w:sz w:val="22"/>
                <w:szCs w:val="22"/>
              </w:rPr>
              <w:t xml:space="preserve">PAT testing </w:t>
            </w:r>
          </w:p>
          <w:p w:rsidR="00487882" w:rsidRDefault="00487882" w:rsidP="00487882">
            <w:pPr>
              <w:jc w:val="center"/>
              <w:rPr>
                <w:rFonts w:ascii="Calibri" w:hAnsi="Calibri"/>
                <w:sz w:val="22"/>
                <w:szCs w:val="22"/>
              </w:rPr>
            </w:pPr>
            <w:r>
              <w:rPr>
                <w:rFonts w:ascii="Calibri" w:hAnsi="Calibri"/>
                <w:sz w:val="22"/>
                <w:szCs w:val="22"/>
              </w:rPr>
              <w:t>Test 5</w:t>
            </w:r>
          </w:p>
          <w:p w:rsidR="00487882" w:rsidRDefault="00487882" w:rsidP="00487882">
            <w:pPr>
              <w:jc w:val="center"/>
              <w:rPr>
                <w:rFonts w:ascii="Calibri" w:hAnsi="Calibri"/>
                <w:sz w:val="22"/>
                <w:szCs w:val="22"/>
              </w:rPr>
            </w:pPr>
            <w:r>
              <w:rPr>
                <w:rFonts w:ascii="Calibri" w:hAnsi="Calibri"/>
                <w:sz w:val="22"/>
                <w:szCs w:val="22"/>
              </w:rPr>
              <w:t>(calc expected)</w:t>
            </w:r>
          </w:p>
        </w:tc>
      </w:tr>
      <w:tr w:rsidR="00487882" w:rsidTr="009C40EB">
        <w:tc>
          <w:tcPr>
            <w:tcW w:w="558" w:type="dxa"/>
            <w:tcBorders>
              <w:top w:val="nil"/>
              <w:bottom w:val="single" w:sz="4" w:space="0" w:color="auto"/>
            </w:tcBorders>
            <w:shd w:val="clear" w:color="auto" w:fill="E36C0A" w:themeFill="accent6" w:themeFillShade="BF"/>
          </w:tcPr>
          <w:p w:rsidR="00487882" w:rsidRDefault="00487882" w:rsidP="00487882">
            <w:pPr>
              <w:spacing w:before="120"/>
              <w:jc w:val="center"/>
              <w:rPr>
                <w:rFonts w:ascii="Calibri" w:hAnsi="Calibri"/>
                <w:sz w:val="22"/>
                <w:szCs w:val="22"/>
              </w:rPr>
            </w:pPr>
          </w:p>
        </w:tc>
        <w:tc>
          <w:tcPr>
            <w:tcW w:w="2695" w:type="dxa"/>
            <w:tcBorders>
              <w:top w:val="double" w:sz="4" w:space="0" w:color="auto"/>
            </w:tcBorders>
            <w:shd w:val="clear" w:color="auto" w:fill="D9D9D9" w:themeFill="background1" w:themeFillShade="D9"/>
            <w:vAlign w:val="center"/>
          </w:tcPr>
          <w:p w:rsidR="00487882" w:rsidRPr="00B3477B" w:rsidRDefault="00487882" w:rsidP="0048788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5" w:type="dxa"/>
            <w:tcBorders>
              <w:top w:val="double" w:sz="4" w:space="0" w:color="auto"/>
            </w:tcBorders>
            <w:shd w:val="clear" w:color="auto" w:fill="D9D9D9" w:themeFill="background1" w:themeFillShade="D9"/>
          </w:tcPr>
          <w:p w:rsidR="00487882" w:rsidRDefault="00487882" w:rsidP="00487882">
            <w:pPr>
              <w:rPr>
                <w:rFonts w:ascii="Calibri" w:hAnsi="Calibri"/>
                <w:sz w:val="22"/>
                <w:szCs w:val="22"/>
              </w:rPr>
            </w:pPr>
            <w:r>
              <w:rPr>
                <w:rFonts w:ascii="Calibri" w:hAnsi="Calibri"/>
                <w:sz w:val="22"/>
                <w:szCs w:val="22"/>
              </w:rPr>
              <w:t>TK Place-value lesson 5</w:t>
            </w:r>
          </w:p>
          <w:p w:rsidR="00487882" w:rsidRDefault="00487882" w:rsidP="00487882">
            <w:pPr>
              <w:rPr>
                <w:rFonts w:ascii="Calibri" w:hAnsi="Calibri"/>
                <w:sz w:val="22"/>
                <w:szCs w:val="22"/>
              </w:rPr>
            </w:pPr>
            <w:r>
              <w:rPr>
                <w:rFonts w:ascii="Calibri" w:hAnsi="Calibri"/>
                <w:sz w:val="22"/>
                <w:szCs w:val="22"/>
              </w:rPr>
              <w:t>Number line</w:t>
            </w:r>
          </w:p>
          <w:p w:rsidR="00487882" w:rsidRDefault="00487882" w:rsidP="00487882">
            <w:pPr>
              <w:rPr>
                <w:rFonts w:ascii="Calibri" w:hAnsi="Calibri"/>
                <w:sz w:val="22"/>
                <w:szCs w:val="22"/>
              </w:rPr>
            </w:pPr>
          </w:p>
        </w:tc>
        <w:tc>
          <w:tcPr>
            <w:tcW w:w="2694" w:type="dxa"/>
            <w:tcBorders>
              <w:top w:val="double" w:sz="4" w:space="0" w:color="auto"/>
            </w:tcBorders>
            <w:shd w:val="clear" w:color="auto" w:fill="D9D9D9" w:themeFill="background1" w:themeFillShade="D9"/>
          </w:tcPr>
          <w:p w:rsidR="00487882" w:rsidRDefault="00487882" w:rsidP="00487882">
            <w:pPr>
              <w:rPr>
                <w:rFonts w:ascii="Calibri" w:hAnsi="Calibri"/>
                <w:sz w:val="22"/>
                <w:szCs w:val="22"/>
              </w:rPr>
            </w:pPr>
            <w:r>
              <w:rPr>
                <w:rFonts w:ascii="Calibri" w:hAnsi="Calibri"/>
                <w:sz w:val="22"/>
                <w:szCs w:val="22"/>
              </w:rPr>
              <w:t>TK lessons 8 and 9</w:t>
            </w:r>
          </w:p>
          <w:p w:rsidR="00487882" w:rsidRDefault="00487882" w:rsidP="00487882">
            <w:pPr>
              <w:rPr>
                <w:rFonts w:ascii="Calibri" w:hAnsi="Calibri"/>
                <w:sz w:val="22"/>
                <w:szCs w:val="22"/>
              </w:rPr>
            </w:pPr>
            <w:r>
              <w:rPr>
                <w:rFonts w:ascii="Calibri" w:hAnsi="Calibri"/>
                <w:sz w:val="22"/>
                <w:szCs w:val="22"/>
              </w:rPr>
              <w:t>Hundreds chart</w:t>
            </w:r>
          </w:p>
        </w:tc>
        <w:tc>
          <w:tcPr>
            <w:tcW w:w="2693" w:type="dxa"/>
            <w:gridSpan w:val="2"/>
            <w:tcBorders>
              <w:top w:val="double" w:sz="4" w:space="0" w:color="auto"/>
            </w:tcBorders>
            <w:shd w:val="clear" w:color="auto" w:fill="D9D9D9" w:themeFill="background1" w:themeFillShade="D9"/>
          </w:tcPr>
          <w:p w:rsidR="00707985" w:rsidRDefault="00707985" w:rsidP="00707985">
            <w:pPr>
              <w:rPr>
                <w:rFonts w:ascii="Calibri" w:hAnsi="Calibri"/>
                <w:sz w:val="22"/>
                <w:szCs w:val="22"/>
              </w:rPr>
            </w:pPr>
            <w:r>
              <w:rPr>
                <w:rFonts w:ascii="Calibri" w:hAnsi="Calibri"/>
                <w:sz w:val="22"/>
                <w:szCs w:val="22"/>
              </w:rPr>
              <w:t>Fermi problem</w:t>
            </w:r>
          </w:p>
          <w:p w:rsidR="00707985" w:rsidRDefault="00707985" w:rsidP="00707985">
            <w:pPr>
              <w:rPr>
                <w:rFonts w:ascii="Calibri" w:hAnsi="Calibri"/>
                <w:sz w:val="22"/>
                <w:szCs w:val="22"/>
              </w:rPr>
            </w:pPr>
            <w:r>
              <w:rPr>
                <w:rFonts w:ascii="Calibri" w:hAnsi="Calibri"/>
                <w:sz w:val="22"/>
                <w:szCs w:val="22"/>
              </w:rPr>
              <w:t>Butcher paper</w:t>
            </w:r>
          </w:p>
          <w:p w:rsidR="00707985" w:rsidRDefault="00707985" w:rsidP="00707985">
            <w:pPr>
              <w:rPr>
                <w:rFonts w:ascii="Calibri" w:hAnsi="Calibri"/>
                <w:sz w:val="22"/>
                <w:szCs w:val="22"/>
              </w:rPr>
            </w:pPr>
            <w:r>
              <w:rPr>
                <w:rFonts w:ascii="Calibri" w:hAnsi="Calibri"/>
                <w:sz w:val="22"/>
                <w:szCs w:val="22"/>
              </w:rPr>
              <w:t>Textas</w:t>
            </w:r>
          </w:p>
          <w:p w:rsidR="00707985" w:rsidRDefault="00707985" w:rsidP="00707985">
            <w:pPr>
              <w:rPr>
                <w:rFonts w:ascii="Calibri" w:hAnsi="Calibri"/>
                <w:sz w:val="22"/>
                <w:szCs w:val="22"/>
              </w:rPr>
            </w:pPr>
            <w:r>
              <w:rPr>
                <w:rFonts w:ascii="Calibri" w:hAnsi="Calibri"/>
                <w:sz w:val="22"/>
                <w:szCs w:val="22"/>
              </w:rPr>
              <w:t>Blue-tac</w:t>
            </w:r>
          </w:p>
          <w:p w:rsidR="00707985" w:rsidRDefault="00707985" w:rsidP="00707985">
            <w:pPr>
              <w:rPr>
                <w:rFonts w:ascii="Calibri" w:hAnsi="Calibri"/>
                <w:sz w:val="22"/>
                <w:szCs w:val="22"/>
              </w:rPr>
            </w:pPr>
          </w:p>
        </w:tc>
        <w:tc>
          <w:tcPr>
            <w:tcW w:w="2541" w:type="dxa"/>
            <w:tcBorders>
              <w:top w:val="double" w:sz="4" w:space="0" w:color="auto"/>
            </w:tcBorders>
            <w:shd w:val="clear" w:color="auto" w:fill="D9D9D9" w:themeFill="background1" w:themeFillShade="D9"/>
          </w:tcPr>
          <w:p w:rsidR="00707985" w:rsidRDefault="00707985" w:rsidP="00707985">
            <w:pPr>
              <w:rPr>
                <w:rFonts w:ascii="Calibri" w:hAnsi="Calibri"/>
                <w:sz w:val="22"/>
                <w:szCs w:val="22"/>
              </w:rPr>
            </w:pPr>
            <w:r>
              <w:rPr>
                <w:rFonts w:ascii="Calibri" w:hAnsi="Calibri"/>
                <w:sz w:val="22"/>
                <w:szCs w:val="22"/>
              </w:rPr>
              <w:t>Fermi problem</w:t>
            </w:r>
          </w:p>
          <w:p w:rsidR="00707985" w:rsidRDefault="00707985" w:rsidP="00707985">
            <w:pPr>
              <w:rPr>
                <w:rFonts w:ascii="Calibri" w:hAnsi="Calibri"/>
                <w:sz w:val="22"/>
                <w:szCs w:val="22"/>
              </w:rPr>
            </w:pPr>
            <w:r>
              <w:rPr>
                <w:rFonts w:ascii="Calibri" w:hAnsi="Calibri"/>
                <w:sz w:val="22"/>
                <w:szCs w:val="22"/>
              </w:rPr>
              <w:t>Butcher paper</w:t>
            </w:r>
          </w:p>
          <w:p w:rsidR="00707985" w:rsidRDefault="00707985" w:rsidP="00707985">
            <w:pPr>
              <w:rPr>
                <w:rFonts w:ascii="Calibri" w:hAnsi="Calibri"/>
                <w:sz w:val="22"/>
                <w:szCs w:val="22"/>
              </w:rPr>
            </w:pPr>
            <w:r>
              <w:rPr>
                <w:rFonts w:ascii="Calibri" w:hAnsi="Calibri"/>
                <w:sz w:val="22"/>
                <w:szCs w:val="22"/>
              </w:rPr>
              <w:t>Textas</w:t>
            </w:r>
          </w:p>
          <w:p w:rsidR="00707985" w:rsidRDefault="00707985" w:rsidP="00707985">
            <w:pPr>
              <w:rPr>
                <w:rFonts w:ascii="Calibri" w:hAnsi="Calibri"/>
                <w:sz w:val="22"/>
                <w:szCs w:val="22"/>
              </w:rPr>
            </w:pPr>
            <w:r>
              <w:rPr>
                <w:rFonts w:ascii="Calibri" w:hAnsi="Calibri"/>
                <w:sz w:val="22"/>
                <w:szCs w:val="22"/>
              </w:rPr>
              <w:t>Blue-tac</w:t>
            </w:r>
          </w:p>
          <w:p w:rsidR="00487882" w:rsidRPr="00B3477B" w:rsidRDefault="00487882" w:rsidP="00487882">
            <w:pPr>
              <w:rPr>
                <w:rFonts w:ascii="Calibri" w:hAnsi="Calibri"/>
                <w:sz w:val="20"/>
                <w:szCs w:val="20"/>
              </w:rPr>
            </w:pPr>
          </w:p>
        </w:tc>
        <w:tc>
          <w:tcPr>
            <w:tcW w:w="1570" w:type="dxa"/>
            <w:tcBorders>
              <w:top w:val="double" w:sz="4" w:space="0" w:color="auto"/>
            </w:tcBorders>
            <w:shd w:val="clear" w:color="auto" w:fill="auto"/>
          </w:tcPr>
          <w:p w:rsidR="00487882" w:rsidRDefault="00487882" w:rsidP="00487882">
            <w:pPr>
              <w:jc w:val="center"/>
              <w:rPr>
                <w:rFonts w:ascii="Calibri" w:hAnsi="Calibri"/>
                <w:sz w:val="22"/>
                <w:szCs w:val="22"/>
              </w:rPr>
            </w:pPr>
          </w:p>
        </w:tc>
      </w:tr>
      <w:tr w:rsidR="00204581" w:rsidTr="00BE2CE5">
        <w:tc>
          <w:tcPr>
            <w:tcW w:w="558" w:type="dxa"/>
            <w:tcBorders>
              <w:bottom w:val="nil"/>
            </w:tcBorders>
            <w:shd w:val="clear" w:color="auto" w:fill="E36C0A" w:themeFill="accent6" w:themeFillShade="BF"/>
          </w:tcPr>
          <w:p w:rsidR="00204581" w:rsidRDefault="00204581" w:rsidP="00204581">
            <w:pPr>
              <w:spacing w:before="120"/>
              <w:jc w:val="center"/>
              <w:rPr>
                <w:rFonts w:ascii="Calibri" w:hAnsi="Calibri"/>
                <w:sz w:val="22"/>
                <w:szCs w:val="22"/>
              </w:rPr>
            </w:pPr>
            <w:r>
              <w:rPr>
                <w:rFonts w:ascii="Calibri" w:hAnsi="Calibri"/>
                <w:sz w:val="22"/>
                <w:szCs w:val="22"/>
              </w:rPr>
              <w:t>3</w:t>
            </w:r>
          </w:p>
        </w:tc>
        <w:tc>
          <w:tcPr>
            <w:tcW w:w="2695" w:type="dxa"/>
            <w:tcBorders>
              <w:bottom w:val="single" w:sz="4" w:space="0" w:color="auto"/>
            </w:tcBorders>
            <w:shd w:val="clear" w:color="auto" w:fill="auto"/>
          </w:tcPr>
          <w:p w:rsidR="00204581" w:rsidRDefault="00204581" w:rsidP="00204581">
            <w:pPr>
              <w:rPr>
                <w:rFonts w:ascii="Calibri" w:hAnsi="Calibri" w:cs="Calibri"/>
                <w:color w:val="215986"/>
                <w:sz w:val="18"/>
                <w:szCs w:val="22"/>
                <w:bdr w:val="none" w:sz="0" w:space="0" w:color="auto" w:frame="1"/>
              </w:rPr>
            </w:pPr>
            <w:r w:rsidRPr="009C40EB">
              <w:rPr>
                <w:rFonts w:ascii="Calibri" w:hAnsi="Calibri"/>
                <w:sz w:val="22"/>
                <w:szCs w:val="22"/>
              </w:rPr>
              <w:t xml:space="preserve">Apply the </w:t>
            </w:r>
            <w:r w:rsidRPr="00B06BD1">
              <w:rPr>
                <w:rFonts w:ascii="Calibri" w:hAnsi="Calibri"/>
                <w:strike/>
                <w:sz w:val="22"/>
                <w:szCs w:val="22"/>
              </w:rPr>
              <w:t>associative</w:t>
            </w:r>
            <w:r w:rsidRPr="009C40EB">
              <w:rPr>
                <w:rFonts w:ascii="Calibri" w:hAnsi="Calibri"/>
                <w:sz w:val="22"/>
                <w:szCs w:val="22"/>
              </w:rPr>
              <w:t xml:space="preserve">, </w:t>
            </w:r>
            <w:r w:rsidRPr="00B06BD1">
              <w:rPr>
                <w:rFonts w:ascii="Calibri" w:hAnsi="Calibri"/>
                <w:sz w:val="22"/>
                <w:szCs w:val="22"/>
              </w:rPr>
              <w:t xml:space="preserve">commutative </w:t>
            </w:r>
            <w:r w:rsidRPr="009C40EB">
              <w:rPr>
                <w:rFonts w:ascii="Calibri" w:hAnsi="Calibri"/>
                <w:sz w:val="22"/>
                <w:szCs w:val="22"/>
              </w:rPr>
              <w:t xml:space="preserve">and </w:t>
            </w:r>
            <w:r w:rsidRPr="00B06BD1">
              <w:rPr>
                <w:rFonts w:ascii="Calibri" w:hAnsi="Calibri"/>
                <w:strike/>
                <w:sz w:val="22"/>
                <w:szCs w:val="22"/>
              </w:rPr>
              <w:t xml:space="preserve">distributive </w:t>
            </w:r>
            <w:r w:rsidRPr="00B06BD1">
              <w:rPr>
                <w:rFonts w:ascii="Calibri" w:hAnsi="Calibri"/>
                <w:sz w:val="22"/>
                <w:szCs w:val="22"/>
              </w:rPr>
              <w:t xml:space="preserve">laws </w:t>
            </w:r>
            <w:r w:rsidRPr="009C40EB">
              <w:rPr>
                <w:rFonts w:ascii="Calibri" w:hAnsi="Calibri"/>
                <w:sz w:val="22"/>
                <w:szCs w:val="22"/>
              </w:rPr>
              <w:t>to aid mental and written computation</w:t>
            </w:r>
            <w:r w:rsidRPr="009C40EB">
              <w:rPr>
                <w:rFonts w:ascii="Helvetica" w:hAnsi="Helvetica"/>
                <w:color w:val="565656"/>
                <w:sz w:val="25"/>
                <w:szCs w:val="25"/>
              </w:rPr>
              <w:t xml:space="preserve"> </w:t>
            </w:r>
            <w:hyperlink r:id="rId24" w:tgtFrame="_blank" w:history="1">
              <w:r w:rsidRPr="009C40EB">
                <w:rPr>
                  <w:rFonts w:ascii="Calibri" w:hAnsi="Calibri" w:cs="Calibri"/>
                  <w:color w:val="215986"/>
                  <w:sz w:val="18"/>
                  <w:szCs w:val="22"/>
                  <w:bdr w:val="none" w:sz="0" w:space="0" w:color="auto" w:frame="1"/>
                </w:rPr>
                <w:t>(ACMNA151)</w:t>
              </w:r>
            </w:hyperlink>
          </w:p>
          <w:p w:rsidR="00204581" w:rsidRDefault="00204581" w:rsidP="00204581">
            <w:pPr>
              <w:rPr>
                <w:rStyle w:val="Hyperlink"/>
                <w:rFonts w:asciiTheme="minorHAnsi" w:hAnsiTheme="minorHAnsi" w:cstheme="minorHAnsi"/>
                <w:color w:val="215986"/>
                <w:sz w:val="18"/>
                <w:szCs w:val="18"/>
              </w:rPr>
            </w:pPr>
            <w:r w:rsidRPr="00C1228A">
              <w:rPr>
                <w:rFonts w:ascii="Calibri" w:hAnsi="Calibri"/>
                <w:sz w:val="22"/>
                <w:szCs w:val="22"/>
              </w:rPr>
              <w:t>Compare, order, add and subtract integers</w:t>
            </w:r>
            <w:r>
              <w:rPr>
                <w:rFonts w:ascii="Helvetica" w:hAnsi="Helvetica"/>
                <w:color w:val="565656"/>
                <w:sz w:val="25"/>
                <w:szCs w:val="25"/>
              </w:rPr>
              <w:t xml:space="preserve"> </w:t>
            </w:r>
            <w:hyperlink r:id="rId25" w:tgtFrame="_blank" w:history="1">
              <w:r w:rsidRPr="00C1228A">
                <w:rPr>
                  <w:rStyle w:val="Hyperlink"/>
                  <w:rFonts w:asciiTheme="minorHAnsi" w:hAnsiTheme="minorHAnsi" w:cstheme="minorHAnsi"/>
                  <w:color w:val="215986"/>
                  <w:sz w:val="18"/>
                  <w:szCs w:val="18"/>
                </w:rPr>
                <w:t>(ACMNA280)</w:t>
              </w:r>
            </w:hyperlink>
          </w:p>
          <w:p w:rsidR="00B06BD1" w:rsidRPr="00B3477B" w:rsidRDefault="00B06BD1" w:rsidP="00152C9C">
            <w:pPr>
              <w:rPr>
                <w:rFonts w:asciiTheme="minorHAnsi" w:hAnsiTheme="minorHAnsi" w:cstheme="minorHAnsi"/>
                <w:sz w:val="22"/>
                <w:szCs w:val="22"/>
              </w:rPr>
            </w:pPr>
          </w:p>
        </w:tc>
        <w:tc>
          <w:tcPr>
            <w:tcW w:w="2695" w:type="dxa"/>
          </w:tcPr>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xml:space="preserve">Addition and Subtraction Intervention Lesson 24 (Addition is commutative – focus on using horizontal algorithms for adding, so that we can link to integers next week) </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E.g.  26 + 57</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tens and ones for distribution)</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20 + 50     +      6 + 7</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70              +        13</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83</w:t>
            </w:r>
          </w:p>
          <w:p w:rsidR="00204581" w:rsidRPr="00204581" w:rsidRDefault="00204581" w:rsidP="00204581">
            <w:pPr>
              <w:rPr>
                <w:rFonts w:asciiTheme="minorHAnsi" w:hAnsiTheme="minorHAnsi" w:cstheme="minorHAnsi"/>
                <w:sz w:val="22"/>
                <w:szCs w:val="22"/>
                <w:lang w:val="en-US"/>
              </w:rPr>
            </w:pP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E.g. 346 + 278</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H, T, O and add in any order you want)</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300 + 200  +  40 + 70   +  6 + 8</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500 + 110 + 14</w:t>
            </w:r>
          </w:p>
          <w:p w:rsidR="00204581" w:rsidRPr="00204581" w:rsidRDefault="00204581" w:rsidP="00204581">
            <w:pPr>
              <w:rPr>
                <w:rFonts w:asciiTheme="minorHAnsi" w:hAnsiTheme="minorHAnsi" w:cstheme="minorHAnsi"/>
                <w:sz w:val="22"/>
                <w:szCs w:val="22"/>
              </w:rPr>
            </w:pPr>
            <w:r w:rsidRPr="00204581">
              <w:rPr>
                <w:rFonts w:asciiTheme="minorHAnsi" w:hAnsiTheme="minorHAnsi" w:cstheme="minorHAnsi"/>
                <w:sz w:val="22"/>
                <w:szCs w:val="22"/>
                <w:lang w:val="en-US"/>
              </w:rPr>
              <w:t>= 628</w:t>
            </w:r>
          </w:p>
        </w:tc>
        <w:tc>
          <w:tcPr>
            <w:tcW w:w="2694" w:type="dxa"/>
          </w:tcPr>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Addition and Subtraction Intervention Lesson 25 (Subtraction with regrouping – focus on using horizontal algorithms with negative numbers so that we can link to integers next week)</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xml:space="preserve">E.g. 56 – 27 </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tens and ones first)</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50 – 20    +      6 – 7</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30                     -1</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29</w:t>
            </w:r>
          </w:p>
          <w:p w:rsidR="00204581" w:rsidRPr="00204581" w:rsidRDefault="00204581" w:rsidP="00204581">
            <w:pPr>
              <w:rPr>
                <w:rFonts w:asciiTheme="minorHAnsi" w:hAnsiTheme="minorHAnsi" w:cstheme="minorHAnsi"/>
                <w:sz w:val="22"/>
                <w:szCs w:val="22"/>
                <w:lang w:val="en-US"/>
              </w:rPr>
            </w:pP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E.g.   23 – 58</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tens and ones)</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20 – 50        +        3 – 8</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-30                           -5</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-35</w:t>
            </w:r>
          </w:p>
          <w:p w:rsidR="00204581" w:rsidRPr="00204581" w:rsidRDefault="00204581" w:rsidP="00204581">
            <w:pPr>
              <w:rPr>
                <w:rFonts w:asciiTheme="minorHAnsi" w:hAnsiTheme="minorHAnsi" w:cstheme="minorHAnsi"/>
                <w:sz w:val="22"/>
                <w:szCs w:val="22"/>
                <w:lang w:val="en-US"/>
              </w:rPr>
            </w:pP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E.g.     28 – 53</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tens and ones)</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20 – 50         +             8 – 3</w:t>
            </w:r>
          </w:p>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-30                 +              5</w:t>
            </w:r>
          </w:p>
          <w:p w:rsidR="00204581" w:rsidRPr="00204581" w:rsidRDefault="00204581" w:rsidP="00204581">
            <w:pPr>
              <w:rPr>
                <w:rFonts w:asciiTheme="minorHAnsi" w:hAnsiTheme="minorHAnsi" w:cstheme="minorHAnsi"/>
                <w:sz w:val="22"/>
                <w:szCs w:val="22"/>
              </w:rPr>
            </w:pPr>
            <w:r w:rsidRPr="00204581">
              <w:rPr>
                <w:rFonts w:asciiTheme="minorHAnsi" w:hAnsiTheme="minorHAnsi" w:cstheme="minorHAnsi"/>
                <w:sz w:val="22"/>
                <w:szCs w:val="22"/>
                <w:lang w:val="en-US"/>
              </w:rPr>
              <w:t>=-25</w:t>
            </w:r>
          </w:p>
        </w:tc>
        <w:tc>
          <w:tcPr>
            <w:tcW w:w="2693" w:type="dxa"/>
            <w:gridSpan w:val="2"/>
          </w:tcPr>
          <w:p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xml:space="preserve">Place Value Intervention  </w:t>
            </w:r>
          </w:p>
          <w:p w:rsidR="00204581" w:rsidRPr="00204581" w:rsidRDefault="00204581" w:rsidP="00204581">
            <w:pPr>
              <w:rPr>
                <w:rFonts w:asciiTheme="minorHAnsi" w:hAnsiTheme="minorHAnsi" w:cstheme="minorHAnsi"/>
                <w:sz w:val="22"/>
                <w:szCs w:val="22"/>
              </w:rPr>
            </w:pPr>
            <w:r w:rsidRPr="00204581">
              <w:rPr>
                <w:rFonts w:asciiTheme="minorHAnsi" w:hAnsiTheme="minorHAnsi" w:cstheme="minorHAnsi"/>
                <w:sz w:val="22"/>
                <w:szCs w:val="22"/>
                <w:lang w:val="en-US"/>
              </w:rPr>
              <w:t>Lesson 18 (Relative Size to 1000)</w:t>
            </w:r>
          </w:p>
        </w:tc>
        <w:tc>
          <w:tcPr>
            <w:tcW w:w="2541" w:type="dxa"/>
            <w:shd w:val="clear" w:color="auto" w:fill="auto"/>
          </w:tcPr>
          <w:p w:rsidR="00B06BD1" w:rsidRPr="00B3477B" w:rsidRDefault="00B06BD1" w:rsidP="00204581">
            <w:pPr>
              <w:rPr>
                <w:rFonts w:ascii="Calibri" w:hAnsi="Calibri"/>
                <w:sz w:val="20"/>
                <w:szCs w:val="20"/>
              </w:rPr>
            </w:pPr>
          </w:p>
        </w:tc>
        <w:tc>
          <w:tcPr>
            <w:tcW w:w="1570" w:type="dxa"/>
            <w:shd w:val="clear" w:color="auto" w:fill="auto"/>
          </w:tcPr>
          <w:p w:rsidR="00204581" w:rsidRDefault="00204581" w:rsidP="00204581">
            <w:pPr>
              <w:jc w:val="center"/>
              <w:rPr>
                <w:rFonts w:ascii="Calibri" w:hAnsi="Calibri"/>
                <w:sz w:val="22"/>
                <w:szCs w:val="22"/>
              </w:rPr>
            </w:pPr>
          </w:p>
        </w:tc>
      </w:tr>
      <w:tr w:rsidR="00204581" w:rsidTr="009C40EB">
        <w:tc>
          <w:tcPr>
            <w:tcW w:w="558" w:type="dxa"/>
            <w:tcBorders>
              <w:bottom w:val="nil"/>
            </w:tcBorders>
            <w:shd w:val="clear" w:color="auto" w:fill="E36C0A" w:themeFill="accent6" w:themeFillShade="BF"/>
          </w:tcPr>
          <w:p w:rsidR="00204581" w:rsidRDefault="00204581" w:rsidP="00204581">
            <w:pPr>
              <w:spacing w:before="120"/>
              <w:jc w:val="center"/>
              <w:rPr>
                <w:rFonts w:ascii="Calibri" w:hAnsi="Calibri"/>
                <w:sz w:val="22"/>
                <w:szCs w:val="22"/>
              </w:rPr>
            </w:pPr>
          </w:p>
        </w:tc>
        <w:tc>
          <w:tcPr>
            <w:tcW w:w="2695" w:type="dxa"/>
            <w:tcBorders>
              <w:bottom w:val="single" w:sz="4" w:space="0" w:color="auto"/>
            </w:tcBorders>
            <w:shd w:val="clear" w:color="auto" w:fill="D9D9D9" w:themeFill="background1" w:themeFillShade="D9"/>
            <w:vAlign w:val="center"/>
          </w:tcPr>
          <w:p w:rsidR="00204581" w:rsidRPr="00970706" w:rsidRDefault="00204581" w:rsidP="00204581">
            <w:pPr>
              <w:jc w:val="center"/>
              <w:rPr>
                <w:rFonts w:ascii="Calibri" w:hAnsi="Calibri"/>
                <w:sz w:val="22"/>
                <w:szCs w:val="22"/>
              </w:rPr>
            </w:pPr>
            <w:r w:rsidRPr="00861995">
              <w:rPr>
                <w:rFonts w:ascii="Calibri" w:hAnsi="Calibri"/>
                <w:i/>
                <w:sz w:val="28"/>
                <w:szCs w:val="28"/>
              </w:rPr>
              <w:t>Resources</w:t>
            </w:r>
          </w:p>
        </w:tc>
        <w:tc>
          <w:tcPr>
            <w:tcW w:w="2695" w:type="dxa"/>
            <w:shd w:val="clear" w:color="auto" w:fill="D9D9D9" w:themeFill="background1" w:themeFillShade="D9"/>
          </w:tcPr>
          <w:p w:rsidR="00204581" w:rsidRDefault="00204581" w:rsidP="00204581">
            <w:pPr>
              <w:rPr>
                <w:rFonts w:ascii="Calibri" w:hAnsi="Calibri"/>
                <w:sz w:val="22"/>
                <w:szCs w:val="22"/>
              </w:rPr>
            </w:pPr>
          </w:p>
        </w:tc>
        <w:tc>
          <w:tcPr>
            <w:tcW w:w="2694" w:type="dxa"/>
            <w:shd w:val="clear" w:color="auto" w:fill="D9D9D9" w:themeFill="background1" w:themeFillShade="D9"/>
          </w:tcPr>
          <w:p w:rsidR="00204581" w:rsidRDefault="00204581" w:rsidP="00204581">
            <w:pPr>
              <w:rPr>
                <w:rFonts w:ascii="Calibri" w:hAnsi="Calibri"/>
                <w:sz w:val="22"/>
                <w:szCs w:val="22"/>
              </w:rPr>
            </w:pPr>
          </w:p>
        </w:tc>
        <w:tc>
          <w:tcPr>
            <w:tcW w:w="2693" w:type="dxa"/>
            <w:gridSpan w:val="2"/>
            <w:shd w:val="clear" w:color="auto" w:fill="D9D9D9" w:themeFill="background1" w:themeFillShade="D9"/>
          </w:tcPr>
          <w:p w:rsidR="00204581" w:rsidRDefault="00204581" w:rsidP="00204581">
            <w:pPr>
              <w:rPr>
                <w:rFonts w:ascii="Calibri" w:hAnsi="Calibri"/>
                <w:sz w:val="22"/>
                <w:szCs w:val="22"/>
              </w:rPr>
            </w:pPr>
          </w:p>
        </w:tc>
        <w:tc>
          <w:tcPr>
            <w:tcW w:w="2541" w:type="dxa"/>
            <w:shd w:val="clear" w:color="auto" w:fill="D9D9D9" w:themeFill="background1" w:themeFillShade="D9"/>
          </w:tcPr>
          <w:p w:rsidR="00B06BD1" w:rsidRDefault="00B06BD1" w:rsidP="00204581">
            <w:pPr>
              <w:rPr>
                <w:rFonts w:ascii="Calibri" w:hAnsi="Calibri"/>
                <w:sz w:val="22"/>
                <w:szCs w:val="22"/>
              </w:rPr>
            </w:pPr>
          </w:p>
        </w:tc>
        <w:tc>
          <w:tcPr>
            <w:tcW w:w="1570" w:type="dxa"/>
            <w:shd w:val="clear" w:color="auto" w:fill="auto"/>
          </w:tcPr>
          <w:p w:rsidR="00204581" w:rsidRDefault="00204581" w:rsidP="00204581">
            <w:pPr>
              <w:jc w:val="center"/>
              <w:rPr>
                <w:rFonts w:ascii="Calibri" w:hAnsi="Calibri"/>
                <w:sz w:val="22"/>
                <w:szCs w:val="22"/>
              </w:rPr>
            </w:pPr>
          </w:p>
        </w:tc>
      </w:tr>
      <w:tr w:rsidR="00152C9C" w:rsidTr="00BE2CE5">
        <w:trPr>
          <w:trHeight w:val="1103"/>
        </w:trPr>
        <w:tc>
          <w:tcPr>
            <w:tcW w:w="558" w:type="dxa"/>
            <w:shd w:val="clear" w:color="auto" w:fill="E36C0A" w:themeFill="accent6" w:themeFillShade="BF"/>
          </w:tcPr>
          <w:p w:rsidR="00152C9C" w:rsidRDefault="00152C9C" w:rsidP="00152C9C">
            <w:pPr>
              <w:spacing w:before="120"/>
              <w:jc w:val="center"/>
              <w:rPr>
                <w:rFonts w:ascii="Calibri" w:hAnsi="Calibri"/>
                <w:sz w:val="22"/>
                <w:szCs w:val="22"/>
              </w:rPr>
            </w:pPr>
            <w:r>
              <w:rPr>
                <w:rFonts w:ascii="Calibri" w:hAnsi="Calibri"/>
                <w:sz w:val="22"/>
                <w:szCs w:val="22"/>
              </w:rPr>
              <w:t>4</w:t>
            </w:r>
          </w:p>
        </w:tc>
        <w:tc>
          <w:tcPr>
            <w:tcW w:w="2695" w:type="dxa"/>
            <w:shd w:val="clear" w:color="auto" w:fill="auto"/>
          </w:tcPr>
          <w:p w:rsidR="00152C9C" w:rsidRDefault="00152C9C" w:rsidP="00152C9C">
            <w:pPr>
              <w:rPr>
                <w:rStyle w:val="Hyperlink"/>
                <w:rFonts w:asciiTheme="minorHAnsi" w:hAnsiTheme="minorHAnsi" w:cstheme="minorHAnsi"/>
                <w:color w:val="215986"/>
                <w:sz w:val="18"/>
                <w:szCs w:val="18"/>
              </w:rPr>
            </w:pPr>
            <w:r w:rsidRPr="00C1228A">
              <w:rPr>
                <w:rFonts w:ascii="Calibri" w:hAnsi="Calibri"/>
                <w:sz w:val="22"/>
                <w:szCs w:val="22"/>
              </w:rPr>
              <w:t>Compare, order, add and subtract integers</w:t>
            </w:r>
            <w:r>
              <w:rPr>
                <w:rFonts w:ascii="Helvetica" w:hAnsi="Helvetica"/>
                <w:color w:val="565656"/>
                <w:sz w:val="25"/>
                <w:szCs w:val="25"/>
              </w:rPr>
              <w:t xml:space="preserve"> </w:t>
            </w:r>
            <w:hyperlink r:id="rId26" w:tgtFrame="_blank" w:history="1">
              <w:r w:rsidRPr="00C1228A">
                <w:rPr>
                  <w:rStyle w:val="Hyperlink"/>
                  <w:rFonts w:asciiTheme="minorHAnsi" w:hAnsiTheme="minorHAnsi" w:cstheme="minorHAnsi"/>
                  <w:color w:val="215986"/>
                  <w:sz w:val="18"/>
                  <w:szCs w:val="18"/>
                </w:rPr>
                <w:t>(ACMNA280)</w:t>
              </w:r>
            </w:hyperlink>
          </w:p>
          <w:p w:rsidR="00152C9C" w:rsidRDefault="00152C9C" w:rsidP="00152C9C">
            <w:r w:rsidRPr="00C021B4">
              <w:rPr>
                <w:rFonts w:ascii="Calibri" w:hAnsi="Calibri"/>
                <w:sz w:val="22"/>
                <w:szCs w:val="22"/>
              </w:rPr>
              <w:t>Introduce the concept of variables as a way of representing numbers using letters</w:t>
            </w:r>
            <w:r>
              <w:rPr>
                <w:rFonts w:ascii="Helvetica" w:hAnsi="Helvetica"/>
                <w:color w:val="565656"/>
                <w:sz w:val="25"/>
                <w:szCs w:val="25"/>
              </w:rPr>
              <w:t xml:space="preserve"> </w:t>
            </w:r>
            <w:hyperlink r:id="rId27" w:tgtFrame="_blank" w:history="1">
              <w:r w:rsidRPr="00C021B4">
                <w:rPr>
                  <w:rStyle w:val="Hyperlink"/>
                  <w:rFonts w:asciiTheme="minorHAnsi" w:hAnsiTheme="minorHAnsi" w:cstheme="minorHAnsi"/>
                  <w:color w:val="215986"/>
                  <w:sz w:val="18"/>
                  <w:szCs w:val="18"/>
                </w:rPr>
                <w:t>(ACMNA175)</w:t>
              </w:r>
            </w:hyperlink>
          </w:p>
          <w:p w:rsidR="00152C9C" w:rsidRDefault="00152C9C" w:rsidP="00152C9C">
            <w:r w:rsidRPr="00B06BD1">
              <w:rPr>
                <w:rFonts w:ascii="Calibri" w:hAnsi="Calibri"/>
                <w:sz w:val="22"/>
                <w:szCs w:val="22"/>
              </w:rPr>
              <w:t>Create algebraic expressions</w:t>
            </w:r>
            <w:r w:rsidRPr="00C021B4">
              <w:rPr>
                <w:rFonts w:ascii="Calibri" w:hAnsi="Calibri"/>
                <w:sz w:val="22"/>
                <w:szCs w:val="22"/>
              </w:rPr>
              <w:t xml:space="preserve"> </w:t>
            </w:r>
            <w:r w:rsidRPr="00B06BD1">
              <w:rPr>
                <w:rFonts w:ascii="Calibri" w:hAnsi="Calibri"/>
                <w:strike/>
                <w:sz w:val="22"/>
                <w:szCs w:val="22"/>
              </w:rPr>
              <w:t>and evaluate them by substituting a</w:t>
            </w:r>
            <w:r w:rsidRPr="00C021B4">
              <w:rPr>
                <w:rFonts w:ascii="Calibri" w:hAnsi="Calibri"/>
                <w:sz w:val="22"/>
                <w:szCs w:val="22"/>
              </w:rPr>
              <w:t xml:space="preserve"> </w:t>
            </w:r>
            <w:r w:rsidRPr="00B06BD1">
              <w:rPr>
                <w:rFonts w:ascii="Calibri" w:hAnsi="Calibri"/>
                <w:strike/>
                <w:sz w:val="22"/>
                <w:szCs w:val="22"/>
              </w:rPr>
              <w:t>given value for each variable</w:t>
            </w:r>
            <w:r>
              <w:rPr>
                <w:rFonts w:ascii="Helvetica" w:hAnsi="Helvetica"/>
                <w:color w:val="565656"/>
                <w:sz w:val="25"/>
                <w:szCs w:val="25"/>
              </w:rPr>
              <w:t xml:space="preserve"> </w:t>
            </w:r>
            <w:hyperlink r:id="rId28" w:tgtFrame="_blank" w:history="1">
              <w:r w:rsidRPr="00C021B4">
                <w:rPr>
                  <w:rStyle w:val="Hyperlink"/>
                  <w:rFonts w:asciiTheme="minorHAnsi" w:hAnsiTheme="minorHAnsi" w:cstheme="minorHAnsi"/>
                  <w:color w:val="215986"/>
                  <w:sz w:val="18"/>
                  <w:szCs w:val="18"/>
                </w:rPr>
                <w:t>(ACMNA176)</w:t>
              </w:r>
            </w:hyperlink>
          </w:p>
          <w:p w:rsidR="00152C9C" w:rsidRPr="005071CB" w:rsidRDefault="00152C9C" w:rsidP="00152C9C">
            <w:pPr>
              <w:autoSpaceDE w:val="0"/>
              <w:autoSpaceDN w:val="0"/>
              <w:adjustRightInd w:val="0"/>
              <w:rPr>
                <w:rFonts w:asciiTheme="minorHAnsi" w:hAnsiTheme="minorHAnsi" w:cstheme="minorHAnsi"/>
                <w:sz w:val="22"/>
                <w:szCs w:val="22"/>
              </w:rPr>
            </w:pPr>
          </w:p>
        </w:tc>
        <w:tc>
          <w:tcPr>
            <w:tcW w:w="2695" w:type="dxa"/>
          </w:tcPr>
          <w:p w:rsidR="00152C9C" w:rsidRPr="00204581" w:rsidRDefault="00152C9C" w:rsidP="00152C9C">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rsidR="00152C9C" w:rsidRPr="00204581" w:rsidRDefault="00152C9C" w:rsidP="00152C9C">
            <w:pPr>
              <w:rPr>
                <w:rFonts w:asciiTheme="minorHAnsi" w:hAnsiTheme="minorHAnsi" w:cstheme="minorHAnsi"/>
                <w:sz w:val="22"/>
                <w:szCs w:val="22"/>
              </w:rPr>
            </w:pPr>
            <w:r w:rsidRPr="00204581">
              <w:rPr>
                <w:rFonts w:asciiTheme="minorHAnsi" w:hAnsiTheme="minorHAnsi" w:cstheme="minorHAnsi"/>
                <w:noProof/>
                <w:sz w:val="22"/>
                <w:szCs w:val="22"/>
              </w:rPr>
              <w:t>Grade 6 JP 3: Ordering positive and negative integers</w:t>
            </w:r>
          </w:p>
        </w:tc>
        <w:tc>
          <w:tcPr>
            <w:tcW w:w="2694" w:type="dxa"/>
          </w:tcPr>
          <w:p w:rsidR="00152C9C" w:rsidRPr="00204581" w:rsidRDefault="00152C9C" w:rsidP="00152C9C">
            <w:pPr>
              <w:rPr>
                <w:rFonts w:asciiTheme="minorHAnsi" w:hAnsiTheme="minorHAnsi" w:cstheme="minorHAnsi"/>
                <w:b/>
                <w:sz w:val="22"/>
                <w:szCs w:val="22"/>
                <w:lang w:val="en-US"/>
              </w:rPr>
            </w:pPr>
            <w:r w:rsidRPr="00204581">
              <w:rPr>
                <w:rFonts w:asciiTheme="minorHAnsi" w:hAnsiTheme="minorHAnsi" w:cstheme="minorHAnsi"/>
                <w:b/>
                <w:sz w:val="22"/>
                <w:szCs w:val="22"/>
                <w:lang w:val="en-US"/>
              </w:rPr>
              <w:t xml:space="preserve">Explicit Lesson:  </w:t>
            </w:r>
          </w:p>
          <w:p w:rsidR="00152C9C" w:rsidRPr="00204581" w:rsidRDefault="00152C9C" w:rsidP="00152C9C">
            <w:pPr>
              <w:rPr>
                <w:rFonts w:asciiTheme="minorHAnsi" w:hAnsiTheme="minorHAnsi" w:cstheme="minorHAnsi"/>
                <w:sz w:val="22"/>
                <w:szCs w:val="22"/>
                <w:lang w:val="en-US"/>
              </w:rPr>
            </w:pPr>
            <w:r w:rsidRPr="00204581">
              <w:rPr>
                <w:rFonts w:asciiTheme="minorHAnsi" w:hAnsiTheme="minorHAnsi" w:cstheme="minorHAnsi"/>
                <w:sz w:val="22"/>
                <w:szCs w:val="22"/>
                <w:lang w:val="en-US"/>
              </w:rPr>
              <w:t>Integers and connections to number lines</w:t>
            </w:r>
          </w:p>
          <w:p w:rsidR="00152C9C" w:rsidRPr="00204581" w:rsidRDefault="00152C9C" w:rsidP="00152C9C">
            <w:pPr>
              <w:rPr>
                <w:rFonts w:asciiTheme="minorHAnsi" w:hAnsiTheme="minorHAnsi" w:cstheme="minorHAnsi"/>
                <w:sz w:val="22"/>
                <w:szCs w:val="22"/>
              </w:rPr>
            </w:pPr>
            <w:r w:rsidRPr="00204581">
              <w:rPr>
                <w:rFonts w:asciiTheme="minorHAnsi" w:hAnsiTheme="minorHAnsi" w:cstheme="minorHAnsi"/>
                <w:sz w:val="22"/>
                <w:szCs w:val="22"/>
                <w:lang w:val="en-US"/>
              </w:rPr>
              <w:t>Grade 7 Blast A8:  Distance between integers</w:t>
            </w:r>
          </w:p>
        </w:tc>
        <w:tc>
          <w:tcPr>
            <w:tcW w:w="2693" w:type="dxa"/>
            <w:gridSpan w:val="2"/>
          </w:tcPr>
          <w:p w:rsidR="00152C9C" w:rsidRPr="00204581" w:rsidRDefault="00152C9C" w:rsidP="00152C9C">
            <w:pPr>
              <w:rPr>
                <w:rFonts w:asciiTheme="minorHAnsi" w:hAnsiTheme="minorHAnsi" w:cstheme="minorHAnsi"/>
                <w:b/>
                <w:sz w:val="22"/>
                <w:szCs w:val="22"/>
                <w:lang w:val="en-US"/>
              </w:rPr>
            </w:pPr>
            <w:r w:rsidRPr="00204581">
              <w:rPr>
                <w:rFonts w:asciiTheme="minorHAnsi" w:hAnsiTheme="minorHAnsi" w:cstheme="minorHAnsi"/>
                <w:b/>
                <w:sz w:val="22"/>
                <w:szCs w:val="22"/>
                <w:lang w:val="en-US"/>
              </w:rPr>
              <w:t>Connection Lesson:</w:t>
            </w:r>
          </w:p>
          <w:p w:rsidR="00152C9C" w:rsidRPr="00204581" w:rsidRDefault="00152C9C" w:rsidP="00152C9C">
            <w:pPr>
              <w:rPr>
                <w:rFonts w:asciiTheme="minorHAnsi" w:hAnsiTheme="minorHAnsi" w:cstheme="minorHAnsi"/>
                <w:sz w:val="22"/>
                <w:szCs w:val="22"/>
                <w:lang w:val="en-US"/>
              </w:rPr>
            </w:pPr>
            <w:r w:rsidRPr="00204581">
              <w:rPr>
                <w:rFonts w:asciiTheme="minorHAnsi" w:hAnsiTheme="minorHAnsi" w:cstheme="minorHAnsi"/>
                <w:sz w:val="22"/>
                <w:szCs w:val="22"/>
                <w:lang w:val="en-US"/>
              </w:rPr>
              <w:t>Using number lines to add and subtract integers</w:t>
            </w:r>
          </w:p>
          <w:p w:rsidR="00152C9C" w:rsidRPr="00204581" w:rsidRDefault="00152C9C" w:rsidP="00152C9C">
            <w:pPr>
              <w:rPr>
                <w:rFonts w:asciiTheme="minorHAnsi" w:hAnsiTheme="minorHAnsi" w:cstheme="minorHAnsi"/>
                <w:sz w:val="22"/>
                <w:szCs w:val="22"/>
                <w:lang w:val="en-US"/>
              </w:rPr>
            </w:pPr>
            <w:r w:rsidRPr="00204581">
              <w:rPr>
                <w:rFonts w:asciiTheme="minorHAnsi" w:hAnsiTheme="minorHAnsi" w:cstheme="minorHAnsi"/>
                <w:sz w:val="22"/>
                <w:szCs w:val="22"/>
                <w:lang w:val="en-US"/>
              </w:rPr>
              <w:t>Grade 7 Blast D3:  Add and subtract with integers</w:t>
            </w:r>
          </w:p>
          <w:p w:rsidR="00152C9C" w:rsidRPr="00204581" w:rsidRDefault="00152C9C" w:rsidP="00152C9C">
            <w:pPr>
              <w:rPr>
                <w:rFonts w:asciiTheme="minorHAnsi" w:hAnsiTheme="minorHAnsi" w:cstheme="minorHAnsi"/>
                <w:b/>
                <w:sz w:val="22"/>
                <w:szCs w:val="22"/>
                <w:lang w:val="en-US"/>
              </w:rPr>
            </w:pPr>
            <w:r w:rsidRPr="00204581">
              <w:rPr>
                <w:rFonts w:asciiTheme="minorHAnsi" w:hAnsiTheme="minorHAnsi" w:cstheme="minorHAnsi"/>
                <w:b/>
                <w:sz w:val="22"/>
                <w:szCs w:val="22"/>
                <w:lang w:val="en-US"/>
              </w:rPr>
              <w:t xml:space="preserve">Extension:  </w:t>
            </w:r>
            <w:r w:rsidR="00546151">
              <w:rPr>
                <w:rFonts w:asciiTheme="minorHAnsi" w:hAnsiTheme="minorHAnsi" w:cstheme="minorHAnsi"/>
                <w:b/>
                <w:noProof/>
                <w:sz w:val="22"/>
                <w:szCs w:val="22"/>
              </w:rPr>
              <w:t>MTP</w:t>
            </w:r>
          </w:p>
          <w:p w:rsidR="00152C9C" w:rsidRPr="00204581" w:rsidRDefault="00152C9C" w:rsidP="00152C9C">
            <w:pPr>
              <w:rPr>
                <w:rFonts w:asciiTheme="minorHAnsi" w:hAnsiTheme="minorHAnsi" w:cstheme="minorHAnsi"/>
                <w:sz w:val="22"/>
                <w:szCs w:val="22"/>
              </w:rPr>
            </w:pPr>
            <w:r w:rsidRPr="00204581">
              <w:rPr>
                <w:rFonts w:asciiTheme="minorHAnsi" w:hAnsiTheme="minorHAnsi" w:cstheme="minorHAnsi"/>
                <w:sz w:val="22"/>
                <w:szCs w:val="22"/>
                <w:lang w:val="en-US"/>
              </w:rPr>
              <w:t>Grade 7 JP 15:  Equivalence Statements</w:t>
            </w:r>
          </w:p>
        </w:tc>
        <w:tc>
          <w:tcPr>
            <w:tcW w:w="2541" w:type="dxa"/>
            <w:shd w:val="clear" w:color="auto" w:fill="auto"/>
          </w:tcPr>
          <w:p w:rsidR="00152C9C" w:rsidRPr="00B06BD1" w:rsidRDefault="00152C9C" w:rsidP="00152C9C">
            <w:pPr>
              <w:rPr>
                <w:rFonts w:ascii="Calibri" w:hAnsi="Calibri"/>
                <w:b/>
                <w:sz w:val="20"/>
                <w:szCs w:val="20"/>
              </w:rPr>
            </w:pPr>
            <w:r w:rsidRPr="00B06BD1">
              <w:rPr>
                <w:rFonts w:ascii="Calibri" w:hAnsi="Calibri"/>
                <w:b/>
                <w:sz w:val="20"/>
                <w:szCs w:val="20"/>
              </w:rPr>
              <w:t>Explicit Lesson</w:t>
            </w:r>
          </w:p>
          <w:p w:rsidR="00152C9C" w:rsidRDefault="00152C9C" w:rsidP="00152C9C">
            <w:pPr>
              <w:rPr>
                <w:rFonts w:ascii="Calibri" w:hAnsi="Calibri"/>
                <w:sz w:val="22"/>
                <w:szCs w:val="22"/>
              </w:rPr>
            </w:pPr>
            <w:r>
              <w:rPr>
                <w:rFonts w:ascii="Calibri" w:hAnsi="Calibri"/>
                <w:sz w:val="20"/>
                <w:szCs w:val="20"/>
              </w:rPr>
              <w:t>Collectig like terms – Pam Sherrard</w:t>
            </w:r>
          </w:p>
        </w:tc>
        <w:tc>
          <w:tcPr>
            <w:tcW w:w="1570" w:type="dxa"/>
            <w:shd w:val="clear" w:color="auto" w:fill="auto"/>
          </w:tcPr>
          <w:p w:rsidR="00152C9C" w:rsidRDefault="00152C9C" w:rsidP="00152C9C">
            <w:pPr>
              <w:jc w:val="center"/>
              <w:rPr>
                <w:rFonts w:ascii="Calibri" w:hAnsi="Calibri"/>
                <w:sz w:val="22"/>
                <w:szCs w:val="22"/>
              </w:rPr>
            </w:pPr>
          </w:p>
        </w:tc>
      </w:tr>
      <w:tr w:rsidR="00152C9C" w:rsidTr="009C40EB">
        <w:trPr>
          <w:trHeight w:val="1103"/>
        </w:trPr>
        <w:tc>
          <w:tcPr>
            <w:tcW w:w="558" w:type="dxa"/>
            <w:shd w:val="clear" w:color="auto" w:fill="E36C0A" w:themeFill="accent6" w:themeFillShade="BF"/>
          </w:tcPr>
          <w:p w:rsidR="00152C9C" w:rsidRDefault="00152C9C" w:rsidP="00152C9C">
            <w:pPr>
              <w:spacing w:before="120"/>
              <w:jc w:val="center"/>
              <w:rPr>
                <w:rFonts w:ascii="Calibri" w:hAnsi="Calibri"/>
                <w:sz w:val="22"/>
                <w:szCs w:val="22"/>
              </w:rPr>
            </w:pPr>
          </w:p>
        </w:tc>
        <w:tc>
          <w:tcPr>
            <w:tcW w:w="2695" w:type="dxa"/>
            <w:shd w:val="clear" w:color="auto" w:fill="D9D9D9" w:themeFill="background1" w:themeFillShade="D9"/>
            <w:vAlign w:val="center"/>
          </w:tcPr>
          <w:p w:rsidR="00152C9C" w:rsidRPr="00B46F18" w:rsidRDefault="00152C9C" w:rsidP="00152C9C">
            <w:pPr>
              <w:autoSpaceDE w:val="0"/>
              <w:autoSpaceDN w:val="0"/>
              <w:adjustRightInd w:val="0"/>
              <w:rPr>
                <w:rFonts w:asciiTheme="minorHAnsi" w:hAnsiTheme="minorHAnsi" w:cstheme="minorHAnsi"/>
                <w:sz w:val="22"/>
                <w:szCs w:val="22"/>
              </w:rPr>
            </w:pPr>
            <w:r w:rsidRPr="00861995">
              <w:rPr>
                <w:rFonts w:ascii="Calibri" w:hAnsi="Calibri"/>
                <w:i/>
                <w:sz w:val="28"/>
                <w:szCs w:val="28"/>
              </w:rPr>
              <w:t>Resources</w:t>
            </w:r>
          </w:p>
        </w:tc>
        <w:tc>
          <w:tcPr>
            <w:tcW w:w="2695" w:type="dxa"/>
            <w:shd w:val="clear" w:color="auto" w:fill="D9D9D9" w:themeFill="background1" w:themeFillShade="D9"/>
          </w:tcPr>
          <w:p w:rsidR="00152C9C" w:rsidRDefault="00152C9C" w:rsidP="00152C9C">
            <w:pPr>
              <w:rPr>
                <w:rFonts w:ascii="Calibri" w:hAnsi="Calibri" w:cs="Arial"/>
                <w:sz w:val="22"/>
                <w:szCs w:val="22"/>
              </w:rPr>
            </w:pPr>
          </w:p>
        </w:tc>
        <w:tc>
          <w:tcPr>
            <w:tcW w:w="2694" w:type="dxa"/>
            <w:shd w:val="clear" w:color="auto" w:fill="D9D9D9" w:themeFill="background1" w:themeFillShade="D9"/>
          </w:tcPr>
          <w:p w:rsidR="00152C9C" w:rsidRDefault="00152C9C" w:rsidP="00152C9C">
            <w:pPr>
              <w:rPr>
                <w:rFonts w:ascii="Calibri" w:hAnsi="Calibri"/>
                <w:sz w:val="22"/>
                <w:szCs w:val="22"/>
              </w:rPr>
            </w:pPr>
          </w:p>
        </w:tc>
        <w:tc>
          <w:tcPr>
            <w:tcW w:w="2693" w:type="dxa"/>
            <w:gridSpan w:val="2"/>
            <w:shd w:val="clear" w:color="auto" w:fill="D9D9D9" w:themeFill="background1" w:themeFillShade="D9"/>
          </w:tcPr>
          <w:p w:rsidR="00152C9C" w:rsidRDefault="00152C9C" w:rsidP="00152C9C">
            <w:pPr>
              <w:rPr>
                <w:rFonts w:ascii="Calibri" w:hAnsi="Calibri"/>
                <w:sz w:val="22"/>
                <w:szCs w:val="22"/>
              </w:rPr>
            </w:pPr>
          </w:p>
        </w:tc>
        <w:tc>
          <w:tcPr>
            <w:tcW w:w="2541" w:type="dxa"/>
            <w:shd w:val="clear" w:color="auto" w:fill="D9D9D9" w:themeFill="background1" w:themeFillShade="D9"/>
          </w:tcPr>
          <w:p w:rsidR="00152C9C" w:rsidRDefault="00152C9C" w:rsidP="00152C9C">
            <w:pPr>
              <w:rPr>
                <w:rFonts w:ascii="Calibri" w:hAnsi="Calibri"/>
                <w:sz w:val="22"/>
                <w:szCs w:val="22"/>
              </w:rPr>
            </w:pPr>
            <w:r>
              <w:rPr>
                <w:rFonts w:ascii="Calibri" w:hAnsi="Calibri"/>
                <w:sz w:val="22"/>
                <w:szCs w:val="22"/>
              </w:rPr>
              <w:t>Boxe</w:t>
            </w:r>
            <w:r w:rsidR="003617DE">
              <w:rPr>
                <w:rFonts w:ascii="Calibri" w:hAnsi="Calibri"/>
                <w:sz w:val="22"/>
                <w:szCs w:val="22"/>
              </w:rPr>
              <w:t>s</w:t>
            </w:r>
          </w:p>
          <w:p w:rsidR="00152C9C" w:rsidRDefault="00152C9C" w:rsidP="00152C9C">
            <w:pPr>
              <w:rPr>
                <w:rFonts w:ascii="Calibri" w:hAnsi="Calibri"/>
                <w:sz w:val="22"/>
                <w:szCs w:val="22"/>
              </w:rPr>
            </w:pPr>
            <w:r>
              <w:rPr>
                <w:rFonts w:ascii="Calibri" w:hAnsi="Calibri"/>
                <w:sz w:val="22"/>
                <w:szCs w:val="22"/>
              </w:rPr>
              <w:t>Blocks</w:t>
            </w:r>
          </w:p>
          <w:p w:rsidR="00152C9C" w:rsidRDefault="00152C9C" w:rsidP="00152C9C">
            <w:pPr>
              <w:rPr>
                <w:rFonts w:ascii="Calibri" w:hAnsi="Calibri"/>
                <w:sz w:val="22"/>
                <w:szCs w:val="22"/>
              </w:rPr>
            </w:pPr>
            <w:r>
              <w:rPr>
                <w:rFonts w:ascii="Calibri" w:hAnsi="Calibri"/>
                <w:sz w:val="22"/>
                <w:szCs w:val="22"/>
              </w:rPr>
              <w:t>Post-it notes</w:t>
            </w:r>
          </w:p>
        </w:tc>
        <w:tc>
          <w:tcPr>
            <w:tcW w:w="1570" w:type="dxa"/>
            <w:shd w:val="clear" w:color="auto" w:fill="auto"/>
          </w:tcPr>
          <w:p w:rsidR="00152C9C" w:rsidRDefault="00152C9C" w:rsidP="00152C9C">
            <w:pPr>
              <w:jc w:val="center"/>
              <w:rPr>
                <w:rFonts w:ascii="Calibri" w:hAnsi="Calibri"/>
                <w:sz w:val="22"/>
                <w:szCs w:val="22"/>
              </w:rPr>
            </w:pPr>
          </w:p>
        </w:tc>
      </w:tr>
      <w:tr w:rsidR="003617DE" w:rsidTr="00A30896">
        <w:tc>
          <w:tcPr>
            <w:tcW w:w="558" w:type="dxa"/>
            <w:shd w:val="clear" w:color="auto" w:fill="E36C0A" w:themeFill="accent6" w:themeFillShade="BF"/>
          </w:tcPr>
          <w:p w:rsidR="003617DE" w:rsidRDefault="003617DE" w:rsidP="003617DE">
            <w:pPr>
              <w:spacing w:before="120"/>
              <w:jc w:val="center"/>
              <w:rPr>
                <w:rFonts w:ascii="Calibri" w:hAnsi="Calibri"/>
                <w:sz w:val="22"/>
                <w:szCs w:val="22"/>
              </w:rPr>
            </w:pPr>
            <w:r>
              <w:rPr>
                <w:rFonts w:ascii="Calibri" w:hAnsi="Calibri"/>
                <w:sz w:val="22"/>
                <w:szCs w:val="22"/>
              </w:rPr>
              <w:t>5</w:t>
            </w:r>
          </w:p>
        </w:tc>
        <w:tc>
          <w:tcPr>
            <w:tcW w:w="2695" w:type="dxa"/>
            <w:shd w:val="clear" w:color="auto" w:fill="auto"/>
          </w:tcPr>
          <w:p w:rsidR="003617DE" w:rsidRDefault="003617DE" w:rsidP="003617DE">
            <w:pPr>
              <w:rPr>
                <w:rFonts w:asciiTheme="minorHAnsi" w:hAnsiTheme="minorHAnsi" w:cstheme="minorHAnsi"/>
                <w:sz w:val="18"/>
                <w:szCs w:val="18"/>
              </w:rPr>
            </w:pP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29" w:tgtFrame="_blank" w:history="1">
              <w:r w:rsidRPr="00813932">
                <w:rPr>
                  <w:rStyle w:val="Hyperlink"/>
                  <w:rFonts w:asciiTheme="minorHAnsi" w:hAnsiTheme="minorHAnsi" w:cstheme="minorHAnsi"/>
                  <w:color w:val="215986"/>
                  <w:sz w:val="18"/>
                  <w:szCs w:val="18"/>
                </w:rPr>
                <w:t>(ACMNA157)</w:t>
              </w:r>
            </w:hyperlink>
          </w:p>
          <w:p w:rsidR="003617DE" w:rsidRPr="000C1B50" w:rsidRDefault="003617DE" w:rsidP="003617DE">
            <w:pPr>
              <w:rPr>
                <w:rFonts w:ascii="Calibri" w:hAnsi="Calibri"/>
                <w:sz w:val="28"/>
                <w:szCs w:val="28"/>
              </w:rPr>
            </w:pPr>
            <w:r w:rsidRPr="00490CA3">
              <w:rPr>
                <w:rFonts w:ascii="Calibri" w:hAnsi="Calibri"/>
                <w:sz w:val="22"/>
                <w:szCs w:val="22"/>
              </w:rPr>
              <w:t xml:space="preserve">Find percentages of quantities and express one quantity as a percentage of another, with and without digital technologies </w:t>
            </w:r>
            <w:hyperlink r:id="rId30" w:tgtFrame="_blank" w:history="1">
              <w:r w:rsidRPr="00490CA3">
                <w:rPr>
                  <w:rStyle w:val="Hyperlink"/>
                  <w:rFonts w:asciiTheme="minorHAnsi" w:hAnsiTheme="minorHAnsi" w:cstheme="minorHAnsi"/>
                  <w:color w:val="215986"/>
                  <w:sz w:val="18"/>
                  <w:szCs w:val="18"/>
                </w:rPr>
                <w:t>(ACMNA158)</w:t>
              </w:r>
            </w:hyperlink>
          </w:p>
        </w:tc>
        <w:tc>
          <w:tcPr>
            <w:tcW w:w="2695" w:type="dxa"/>
          </w:tcPr>
          <w:p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Connection Lesson:</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 1:  Are different shaped halves the same size or not?</w:t>
            </w:r>
          </w:p>
        </w:tc>
        <w:tc>
          <w:tcPr>
            <w:tcW w:w="2694" w:type="dxa"/>
          </w:tcPr>
          <w:p w:rsidR="003617DE" w:rsidRPr="00204581" w:rsidRDefault="003617DE" w:rsidP="003617DE">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 7:  Do other fractions have to be fair or is it just halves?</w:t>
            </w:r>
          </w:p>
        </w:tc>
        <w:tc>
          <w:tcPr>
            <w:tcW w:w="2693" w:type="dxa"/>
            <w:gridSpan w:val="2"/>
          </w:tcPr>
          <w:p w:rsidR="003617DE" w:rsidRPr="00204581" w:rsidRDefault="003617DE" w:rsidP="003617DE">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rsidR="003617DE" w:rsidRPr="003617DE" w:rsidRDefault="003617DE" w:rsidP="003617DE">
            <w:pPr>
              <w:rPr>
                <w:rFonts w:asciiTheme="minorHAnsi" w:hAnsiTheme="minorHAnsi" w:cstheme="minorHAnsi"/>
                <w:sz w:val="22"/>
                <w:szCs w:val="22"/>
                <w:lang w:val="en-US"/>
              </w:rPr>
            </w:pPr>
            <w:r w:rsidRPr="003617DE">
              <w:rPr>
                <w:rFonts w:asciiTheme="minorHAnsi" w:hAnsiTheme="minorHAnsi" w:cstheme="minorHAnsi"/>
                <w:sz w:val="22"/>
                <w:szCs w:val="22"/>
                <w:lang w:val="en-US"/>
              </w:rPr>
              <w:t>Fractions Intervention Lesson 10:  Ordering fractions</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b/>
                <w:sz w:val="22"/>
                <w:szCs w:val="22"/>
                <w:lang w:val="en-US"/>
              </w:rPr>
              <w:t>Extension:</w:t>
            </w:r>
            <w:r w:rsidRPr="003617DE">
              <w:rPr>
                <w:rFonts w:asciiTheme="minorHAnsi" w:hAnsiTheme="minorHAnsi" w:cstheme="minorHAnsi"/>
                <w:sz w:val="22"/>
                <w:szCs w:val="22"/>
                <w:lang w:val="en-US"/>
              </w:rPr>
              <w:t xml:space="preserve">  Include fifths and sevenths, then create a line between -2 and +2, and including fractions such as 3/2 and -3/2 as well as 2/3 and 3/2.  Note:  ½ is particularly tricky for kids to find between -2 and +2 as they put it where the 0 should go.</w:t>
            </w:r>
          </w:p>
        </w:tc>
        <w:tc>
          <w:tcPr>
            <w:tcW w:w="2541" w:type="dxa"/>
            <w:shd w:val="clear" w:color="auto" w:fill="auto"/>
          </w:tcPr>
          <w:p w:rsidR="003617DE" w:rsidRPr="000C1B50" w:rsidRDefault="003617DE" w:rsidP="003617DE">
            <w:pPr>
              <w:rPr>
                <w:rFonts w:ascii="Calibri" w:hAnsi="Calibri"/>
                <w:sz w:val="28"/>
                <w:szCs w:val="28"/>
              </w:rPr>
            </w:pPr>
          </w:p>
        </w:tc>
        <w:tc>
          <w:tcPr>
            <w:tcW w:w="1570" w:type="dxa"/>
            <w:shd w:val="clear" w:color="auto" w:fill="auto"/>
          </w:tcPr>
          <w:p w:rsidR="003617DE" w:rsidRDefault="003617DE" w:rsidP="003617DE">
            <w:pPr>
              <w:jc w:val="center"/>
              <w:rPr>
                <w:rFonts w:ascii="Calibri" w:hAnsi="Calibri"/>
                <w:sz w:val="22"/>
                <w:szCs w:val="22"/>
              </w:rPr>
            </w:pPr>
          </w:p>
          <w:p w:rsidR="00546151" w:rsidRDefault="00A30896" w:rsidP="00A30896">
            <w:pPr>
              <w:jc w:val="center"/>
              <w:rPr>
                <w:rFonts w:ascii="Calibri" w:hAnsi="Calibri"/>
                <w:sz w:val="22"/>
                <w:szCs w:val="22"/>
              </w:rPr>
            </w:pPr>
            <w:r>
              <w:rPr>
                <w:rFonts w:ascii="Calibri" w:hAnsi="Calibri"/>
                <w:sz w:val="22"/>
                <w:szCs w:val="22"/>
              </w:rPr>
              <w:t>Interactive notebooks mark out of 5</w:t>
            </w:r>
          </w:p>
        </w:tc>
      </w:tr>
      <w:tr w:rsidR="003617DE" w:rsidTr="00BE2CE5">
        <w:tc>
          <w:tcPr>
            <w:tcW w:w="558" w:type="dxa"/>
            <w:shd w:val="clear" w:color="auto" w:fill="E36C0A" w:themeFill="accent6" w:themeFillShade="BF"/>
          </w:tcPr>
          <w:p w:rsidR="003617DE" w:rsidRDefault="003617DE" w:rsidP="003617DE">
            <w:pPr>
              <w:spacing w:before="120"/>
              <w:jc w:val="center"/>
              <w:rPr>
                <w:rFonts w:ascii="Calibri" w:hAnsi="Calibri"/>
                <w:sz w:val="22"/>
                <w:szCs w:val="22"/>
              </w:rPr>
            </w:pPr>
          </w:p>
        </w:tc>
        <w:tc>
          <w:tcPr>
            <w:tcW w:w="2695" w:type="dxa"/>
            <w:shd w:val="clear" w:color="auto" w:fill="D9D9D9" w:themeFill="background1" w:themeFillShade="D9"/>
            <w:vAlign w:val="center"/>
          </w:tcPr>
          <w:p w:rsidR="003617DE" w:rsidRPr="00B46F18" w:rsidRDefault="003617DE" w:rsidP="003617DE">
            <w:pPr>
              <w:autoSpaceDE w:val="0"/>
              <w:autoSpaceDN w:val="0"/>
              <w:adjustRightInd w:val="0"/>
              <w:jc w:val="center"/>
              <w:rPr>
                <w:rFonts w:ascii="NimbusSanL-Regu" w:hAnsi="NimbusSanL-Regu" w:cs="NimbusSanL-Regu"/>
                <w:sz w:val="23"/>
                <w:szCs w:val="21"/>
              </w:rPr>
            </w:pPr>
            <w:r w:rsidRPr="00861995">
              <w:rPr>
                <w:rFonts w:ascii="Calibri" w:hAnsi="Calibri"/>
                <w:i/>
                <w:sz w:val="28"/>
                <w:szCs w:val="28"/>
              </w:rPr>
              <w:t>Resources</w:t>
            </w:r>
          </w:p>
        </w:tc>
        <w:tc>
          <w:tcPr>
            <w:tcW w:w="2695" w:type="dxa"/>
            <w:shd w:val="clear" w:color="auto" w:fill="D9D9D9" w:themeFill="background1" w:themeFillShade="D9"/>
          </w:tcPr>
          <w:p w:rsidR="003617DE" w:rsidRDefault="003617DE" w:rsidP="003617DE">
            <w:pPr>
              <w:rPr>
                <w:rFonts w:ascii="Calibri" w:hAnsi="Calibri" w:cs="Arial"/>
                <w:sz w:val="22"/>
                <w:szCs w:val="22"/>
              </w:rPr>
            </w:pPr>
          </w:p>
        </w:tc>
        <w:tc>
          <w:tcPr>
            <w:tcW w:w="2694" w:type="dxa"/>
            <w:shd w:val="clear" w:color="auto" w:fill="D9D9D9" w:themeFill="background1" w:themeFillShade="D9"/>
          </w:tcPr>
          <w:p w:rsidR="003617DE" w:rsidRDefault="003617DE" w:rsidP="003617DE">
            <w:pPr>
              <w:rPr>
                <w:rFonts w:ascii="Calibri" w:hAnsi="Calibri"/>
                <w:sz w:val="22"/>
                <w:szCs w:val="22"/>
              </w:rPr>
            </w:pPr>
          </w:p>
        </w:tc>
        <w:tc>
          <w:tcPr>
            <w:tcW w:w="2693" w:type="dxa"/>
            <w:gridSpan w:val="2"/>
            <w:shd w:val="clear" w:color="auto" w:fill="D9D9D9" w:themeFill="background1" w:themeFillShade="D9"/>
          </w:tcPr>
          <w:p w:rsidR="003617DE" w:rsidRDefault="003617DE" w:rsidP="003617DE">
            <w:pPr>
              <w:rPr>
                <w:rFonts w:ascii="Calibri" w:hAnsi="Calibri"/>
                <w:sz w:val="22"/>
                <w:szCs w:val="22"/>
              </w:rPr>
            </w:pPr>
          </w:p>
        </w:tc>
        <w:tc>
          <w:tcPr>
            <w:tcW w:w="2541" w:type="dxa"/>
            <w:shd w:val="clear" w:color="auto" w:fill="D9D9D9" w:themeFill="background1" w:themeFillShade="D9"/>
          </w:tcPr>
          <w:p w:rsidR="003617DE" w:rsidRDefault="003617DE" w:rsidP="003617DE">
            <w:pPr>
              <w:rPr>
                <w:rFonts w:ascii="Calibri" w:hAnsi="Calibri"/>
                <w:sz w:val="22"/>
                <w:szCs w:val="22"/>
              </w:rPr>
            </w:pPr>
          </w:p>
        </w:tc>
        <w:tc>
          <w:tcPr>
            <w:tcW w:w="1570" w:type="dxa"/>
            <w:shd w:val="clear" w:color="auto" w:fill="auto"/>
          </w:tcPr>
          <w:p w:rsidR="003617DE" w:rsidRDefault="003617DE" w:rsidP="003617DE">
            <w:pPr>
              <w:jc w:val="center"/>
              <w:rPr>
                <w:rFonts w:ascii="Calibri" w:hAnsi="Calibri"/>
                <w:sz w:val="22"/>
                <w:szCs w:val="22"/>
              </w:rPr>
            </w:pPr>
          </w:p>
        </w:tc>
      </w:tr>
      <w:tr w:rsidR="003617DE" w:rsidTr="00A30896">
        <w:tc>
          <w:tcPr>
            <w:tcW w:w="558" w:type="dxa"/>
            <w:shd w:val="clear" w:color="auto" w:fill="E36C0A" w:themeFill="accent6" w:themeFillShade="BF"/>
          </w:tcPr>
          <w:p w:rsidR="003617DE" w:rsidRDefault="003617DE" w:rsidP="003617DE">
            <w:pPr>
              <w:spacing w:before="120"/>
              <w:jc w:val="center"/>
              <w:rPr>
                <w:rFonts w:ascii="Calibri" w:hAnsi="Calibri"/>
                <w:sz w:val="22"/>
                <w:szCs w:val="22"/>
              </w:rPr>
            </w:pPr>
            <w:r>
              <w:rPr>
                <w:rFonts w:ascii="Calibri" w:hAnsi="Calibri"/>
                <w:sz w:val="22"/>
                <w:szCs w:val="22"/>
              </w:rPr>
              <w:t>6</w:t>
            </w:r>
          </w:p>
        </w:tc>
        <w:tc>
          <w:tcPr>
            <w:tcW w:w="2695" w:type="dxa"/>
            <w:shd w:val="clear" w:color="auto" w:fill="auto"/>
          </w:tcPr>
          <w:p w:rsidR="003617DE" w:rsidRPr="003617DE" w:rsidRDefault="003617DE" w:rsidP="003617DE">
            <w:pPr>
              <w:rPr>
                <w:rFonts w:asciiTheme="minorHAnsi" w:hAnsiTheme="minorHAnsi" w:cstheme="minorHAnsi"/>
                <w:sz w:val="18"/>
                <w:szCs w:val="18"/>
              </w:rPr>
            </w:pPr>
            <w:r w:rsidRPr="00481A69">
              <w:rPr>
                <w:rFonts w:ascii="Calibri" w:hAnsi="Calibri"/>
                <w:sz w:val="22"/>
                <w:szCs w:val="22"/>
              </w:rPr>
              <w:t xml:space="preserve">Express one quantity as a fraction of another, with and without the use of digital technologies </w:t>
            </w:r>
            <w:hyperlink r:id="rId31" w:tgtFrame="_blank" w:history="1">
              <w:r w:rsidRPr="00481A69">
                <w:rPr>
                  <w:rStyle w:val="Hyperlink"/>
                  <w:rFonts w:asciiTheme="minorHAnsi" w:hAnsiTheme="minorHAnsi" w:cstheme="minorHAnsi"/>
                  <w:color w:val="215986"/>
                  <w:sz w:val="18"/>
                  <w:szCs w:val="18"/>
                </w:rPr>
                <w:t>(ACMNA155)</w:t>
              </w:r>
            </w:hyperlink>
          </w:p>
          <w:p w:rsidR="003617DE" w:rsidRDefault="003617DE" w:rsidP="003617DE">
            <w:pPr>
              <w:rPr>
                <w:rFonts w:asciiTheme="minorHAnsi" w:hAnsiTheme="minorHAnsi" w:cstheme="minorHAnsi"/>
                <w:sz w:val="18"/>
                <w:szCs w:val="18"/>
              </w:rPr>
            </w:pP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32" w:tgtFrame="_blank" w:history="1">
              <w:r w:rsidRPr="00813932">
                <w:rPr>
                  <w:rStyle w:val="Hyperlink"/>
                  <w:rFonts w:asciiTheme="minorHAnsi" w:hAnsiTheme="minorHAnsi" w:cstheme="minorHAnsi"/>
                  <w:color w:val="215986"/>
                  <w:sz w:val="18"/>
                  <w:szCs w:val="18"/>
                </w:rPr>
                <w:t>(ACMNA157)</w:t>
              </w:r>
            </w:hyperlink>
          </w:p>
          <w:p w:rsidR="003617DE" w:rsidRPr="00B46F18" w:rsidRDefault="003617DE" w:rsidP="003617DE">
            <w:pPr>
              <w:autoSpaceDE w:val="0"/>
              <w:autoSpaceDN w:val="0"/>
              <w:adjustRightInd w:val="0"/>
              <w:rPr>
                <w:rFonts w:ascii="NimbusSanL-Regu" w:hAnsi="NimbusSanL-Regu" w:cs="NimbusSanL-Regu"/>
                <w:sz w:val="23"/>
                <w:szCs w:val="21"/>
              </w:rPr>
            </w:pPr>
            <w:r w:rsidRPr="00490CA3">
              <w:rPr>
                <w:rFonts w:ascii="Calibri" w:hAnsi="Calibri"/>
                <w:sz w:val="22"/>
                <w:szCs w:val="22"/>
              </w:rPr>
              <w:t xml:space="preserve">Find percentages of quantities and express one quantity as a percentage of another, with and without digital technologies </w:t>
            </w:r>
            <w:hyperlink r:id="rId33" w:tgtFrame="_blank" w:history="1">
              <w:r w:rsidRPr="00490CA3">
                <w:rPr>
                  <w:rStyle w:val="Hyperlink"/>
                  <w:rFonts w:asciiTheme="minorHAnsi" w:hAnsiTheme="minorHAnsi" w:cstheme="minorHAnsi"/>
                  <w:color w:val="215986"/>
                  <w:sz w:val="18"/>
                  <w:szCs w:val="18"/>
                </w:rPr>
                <w:t>(ACMNA158)</w:t>
              </w:r>
            </w:hyperlink>
          </w:p>
        </w:tc>
        <w:tc>
          <w:tcPr>
            <w:tcW w:w="2695" w:type="dxa"/>
          </w:tcPr>
          <w:p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Connection Lesson:</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Lessons 12 and 13:  Fractions of groups, Representing fractions in everyday situations</w:t>
            </w:r>
          </w:p>
        </w:tc>
        <w:tc>
          <w:tcPr>
            <w:tcW w:w="2694" w:type="dxa"/>
          </w:tcPr>
          <w:p w:rsidR="003617DE" w:rsidRPr="00204581" w:rsidRDefault="003617DE" w:rsidP="003617DE">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 16:  Adding Fractions</w:t>
            </w:r>
          </w:p>
        </w:tc>
        <w:tc>
          <w:tcPr>
            <w:tcW w:w="2693" w:type="dxa"/>
            <w:gridSpan w:val="2"/>
          </w:tcPr>
          <w:p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 xml:space="preserve">Explicit Lesson:  </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Lessons 17 and 18:  Visually adding and subtracting fractions, Written method for adding and subtracting fractions</w:t>
            </w:r>
          </w:p>
        </w:tc>
        <w:tc>
          <w:tcPr>
            <w:tcW w:w="2541" w:type="dxa"/>
            <w:shd w:val="clear" w:color="auto" w:fill="auto"/>
          </w:tcPr>
          <w:p w:rsidR="003617DE" w:rsidRDefault="003617DE" w:rsidP="003617DE">
            <w:pPr>
              <w:rPr>
                <w:rFonts w:ascii="Calibri" w:hAnsi="Calibri"/>
                <w:sz w:val="22"/>
                <w:szCs w:val="22"/>
              </w:rPr>
            </w:pPr>
          </w:p>
        </w:tc>
        <w:tc>
          <w:tcPr>
            <w:tcW w:w="1570" w:type="dxa"/>
            <w:shd w:val="clear" w:color="auto" w:fill="auto"/>
          </w:tcPr>
          <w:p w:rsidR="00A30896" w:rsidRDefault="00A30896" w:rsidP="00A30896">
            <w:pPr>
              <w:jc w:val="center"/>
              <w:rPr>
                <w:rFonts w:ascii="Calibri" w:hAnsi="Calibri"/>
                <w:sz w:val="22"/>
                <w:szCs w:val="22"/>
              </w:rPr>
            </w:pPr>
            <w:r>
              <w:rPr>
                <w:rFonts w:ascii="Calibri" w:hAnsi="Calibri"/>
                <w:sz w:val="22"/>
                <w:szCs w:val="22"/>
              </w:rPr>
              <w:t xml:space="preserve">Assessment </w:t>
            </w:r>
          </w:p>
          <w:p w:rsidR="00A30896" w:rsidRDefault="00A30896" w:rsidP="00A30896">
            <w:pPr>
              <w:jc w:val="center"/>
              <w:rPr>
                <w:rFonts w:ascii="Calibri" w:hAnsi="Calibri"/>
                <w:sz w:val="22"/>
                <w:szCs w:val="22"/>
              </w:rPr>
            </w:pPr>
            <w:r>
              <w:rPr>
                <w:rFonts w:ascii="Calibri" w:hAnsi="Calibri"/>
                <w:sz w:val="22"/>
                <w:szCs w:val="22"/>
              </w:rPr>
              <w:t>Interleaving questions with multiplication and division positive numbers. Addition and subtraction with integers and halves.</w:t>
            </w:r>
          </w:p>
          <w:p w:rsidR="003617DE" w:rsidRDefault="003617DE" w:rsidP="00A30896">
            <w:pPr>
              <w:jc w:val="center"/>
              <w:rPr>
                <w:rFonts w:ascii="Calibri" w:hAnsi="Calibri"/>
                <w:sz w:val="22"/>
                <w:szCs w:val="22"/>
              </w:rPr>
            </w:pPr>
          </w:p>
        </w:tc>
      </w:tr>
      <w:tr w:rsidR="003617DE" w:rsidTr="009C40EB">
        <w:tc>
          <w:tcPr>
            <w:tcW w:w="558" w:type="dxa"/>
            <w:shd w:val="clear" w:color="auto" w:fill="E36C0A" w:themeFill="accent6" w:themeFillShade="BF"/>
          </w:tcPr>
          <w:p w:rsidR="003617DE" w:rsidRDefault="003617DE" w:rsidP="003617DE">
            <w:pPr>
              <w:spacing w:before="120"/>
              <w:jc w:val="center"/>
              <w:rPr>
                <w:rFonts w:ascii="Calibri" w:hAnsi="Calibri"/>
                <w:sz w:val="22"/>
                <w:szCs w:val="22"/>
              </w:rPr>
            </w:pPr>
          </w:p>
        </w:tc>
        <w:tc>
          <w:tcPr>
            <w:tcW w:w="2695" w:type="dxa"/>
            <w:shd w:val="clear" w:color="auto" w:fill="D9D9D9" w:themeFill="background1" w:themeFillShade="D9"/>
            <w:vAlign w:val="center"/>
          </w:tcPr>
          <w:p w:rsidR="003617DE" w:rsidRPr="00B46F18" w:rsidRDefault="003617DE" w:rsidP="003617DE">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5" w:type="dxa"/>
            <w:shd w:val="clear" w:color="auto" w:fill="D9D9D9" w:themeFill="background1" w:themeFillShade="D9"/>
          </w:tcPr>
          <w:p w:rsidR="003617DE" w:rsidRDefault="003617DE" w:rsidP="003617DE">
            <w:pPr>
              <w:rPr>
                <w:rFonts w:ascii="Calibri" w:hAnsi="Calibri" w:cs="Arial"/>
                <w:sz w:val="22"/>
                <w:szCs w:val="22"/>
              </w:rPr>
            </w:pPr>
          </w:p>
        </w:tc>
        <w:tc>
          <w:tcPr>
            <w:tcW w:w="2694" w:type="dxa"/>
            <w:shd w:val="clear" w:color="auto" w:fill="D9D9D9" w:themeFill="background1" w:themeFillShade="D9"/>
          </w:tcPr>
          <w:p w:rsidR="003617DE" w:rsidRDefault="003617DE" w:rsidP="003617DE">
            <w:pPr>
              <w:rPr>
                <w:rFonts w:ascii="Calibri" w:hAnsi="Calibri"/>
                <w:sz w:val="22"/>
                <w:szCs w:val="22"/>
              </w:rPr>
            </w:pPr>
          </w:p>
        </w:tc>
        <w:tc>
          <w:tcPr>
            <w:tcW w:w="2693" w:type="dxa"/>
            <w:gridSpan w:val="2"/>
            <w:shd w:val="clear" w:color="auto" w:fill="D9D9D9" w:themeFill="background1" w:themeFillShade="D9"/>
          </w:tcPr>
          <w:p w:rsidR="003617DE" w:rsidRDefault="003617DE" w:rsidP="003617DE">
            <w:pPr>
              <w:rPr>
                <w:rFonts w:ascii="Calibri" w:hAnsi="Calibri"/>
                <w:sz w:val="22"/>
                <w:szCs w:val="22"/>
              </w:rPr>
            </w:pPr>
          </w:p>
        </w:tc>
        <w:tc>
          <w:tcPr>
            <w:tcW w:w="2541" w:type="dxa"/>
            <w:shd w:val="clear" w:color="auto" w:fill="D9D9D9" w:themeFill="background1" w:themeFillShade="D9"/>
          </w:tcPr>
          <w:p w:rsidR="003617DE" w:rsidRDefault="003617DE" w:rsidP="003617DE">
            <w:pPr>
              <w:rPr>
                <w:rFonts w:ascii="Calibri" w:hAnsi="Calibri"/>
                <w:sz w:val="22"/>
                <w:szCs w:val="22"/>
              </w:rPr>
            </w:pPr>
          </w:p>
        </w:tc>
        <w:tc>
          <w:tcPr>
            <w:tcW w:w="1570" w:type="dxa"/>
            <w:shd w:val="clear" w:color="auto" w:fill="auto"/>
          </w:tcPr>
          <w:p w:rsidR="003617DE" w:rsidRDefault="003617DE" w:rsidP="003617DE">
            <w:pPr>
              <w:jc w:val="center"/>
              <w:rPr>
                <w:rFonts w:ascii="Calibri" w:hAnsi="Calibri"/>
                <w:sz w:val="22"/>
                <w:szCs w:val="22"/>
              </w:rPr>
            </w:pPr>
          </w:p>
        </w:tc>
      </w:tr>
      <w:tr w:rsidR="003617DE" w:rsidTr="00A30896">
        <w:tc>
          <w:tcPr>
            <w:tcW w:w="558" w:type="dxa"/>
            <w:shd w:val="clear" w:color="auto" w:fill="E36C0A" w:themeFill="accent6" w:themeFillShade="BF"/>
          </w:tcPr>
          <w:p w:rsidR="003617DE" w:rsidRDefault="003617DE" w:rsidP="003617DE">
            <w:pPr>
              <w:spacing w:before="120"/>
              <w:jc w:val="center"/>
              <w:rPr>
                <w:rFonts w:ascii="Calibri" w:hAnsi="Calibri"/>
                <w:sz w:val="22"/>
                <w:szCs w:val="22"/>
              </w:rPr>
            </w:pPr>
            <w:r>
              <w:rPr>
                <w:rFonts w:ascii="Calibri" w:hAnsi="Calibri"/>
                <w:sz w:val="22"/>
                <w:szCs w:val="22"/>
              </w:rPr>
              <w:t>7</w:t>
            </w:r>
          </w:p>
        </w:tc>
        <w:tc>
          <w:tcPr>
            <w:tcW w:w="2695" w:type="dxa"/>
            <w:shd w:val="clear" w:color="auto" w:fill="auto"/>
          </w:tcPr>
          <w:p w:rsidR="003617DE" w:rsidRPr="003617DE" w:rsidRDefault="003617DE" w:rsidP="003617DE">
            <w:pPr>
              <w:rPr>
                <w:rFonts w:asciiTheme="minorHAnsi" w:hAnsiTheme="minorHAnsi" w:cstheme="minorHAnsi"/>
                <w:sz w:val="18"/>
                <w:szCs w:val="18"/>
              </w:rPr>
            </w:pPr>
            <w:r w:rsidRPr="00481A69">
              <w:rPr>
                <w:rFonts w:ascii="Calibri" w:hAnsi="Calibri"/>
                <w:sz w:val="22"/>
                <w:szCs w:val="22"/>
              </w:rPr>
              <w:t xml:space="preserve">Express one quantity as a fraction of another, with and without the use of digital technologies </w:t>
            </w:r>
            <w:hyperlink r:id="rId34" w:tgtFrame="_blank" w:history="1">
              <w:r w:rsidRPr="00481A69">
                <w:rPr>
                  <w:rStyle w:val="Hyperlink"/>
                  <w:rFonts w:asciiTheme="minorHAnsi" w:hAnsiTheme="minorHAnsi" w:cstheme="minorHAnsi"/>
                  <w:color w:val="215986"/>
                  <w:sz w:val="18"/>
                  <w:szCs w:val="18"/>
                </w:rPr>
                <w:t>(ACMNA155)</w:t>
              </w:r>
            </w:hyperlink>
          </w:p>
          <w:p w:rsidR="003617DE" w:rsidRDefault="003617DE" w:rsidP="003617DE">
            <w:pPr>
              <w:rPr>
                <w:rFonts w:asciiTheme="minorHAnsi" w:hAnsiTheme="minorHAnsi" w:cstheme="minorHAnsi"/>
                <w:sz w:val="18"/>
                <w:szCs w:val="18"/>
              </w:rPr>
            </w:pP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35" w:tgtFrame="_blank" w:history="1">
              <w:r w:rsidRPr="00813932">
                <w:rPr>
                  <w:rStyle w:val="Hyperlink"/>
                  <w:rFonts w:asciiTheme="minorHAnsi" w:hAnsiTheme="minorHAnsi" w:cstheme="minorHAnsi"/>
                  <w:color w:val="215986"/>
                  <w:sz w:val="18"/>
                  <w:szCs w:val="18"/>
                </w:rPr>
                <w:t>(ACMNA157)</w:t>
              </w:r>
            </w:hyperlink>
          </w:p>
          <w:p w:rsidR="003617DE" w:rsidRPr="00B46F18" w:rsidRDefault="003617DE" w:rsidP="003617DE">
            <w:pPr>
              <w:autoSpaceDE w:val="0"/>
              <w:autoSpaceDN w:val="0"/>
              <w:adjustRightInd w:val="0"/>
              <w:rPr>
                <w:rFonts w:ascii="NimbusSanL-Regu" w:hAnsi="NimbusSanL-Regu" w:cs="NimbusSanL-Regu"/>
                <w:sz w:val="23"/>
                <w:szCs w:val="21"/>
              </w:rPr>
            </w:pPr>
            <w:r w:rsidRPr="00490CA3">
              <w:rPr>
                <w:rFonts w:ascii="Calibri" w:hAnsi="Calibri"/>
                <w:sz w:val="22"/>
                <w:szCs w:val="22"/>
              </w:rPr>
              <w:t xml:space="preserve">Find percentages of quantities and express one quantity as a percentage of another, with and without digital technologies </w:t>
            </w:r>
            <w:hyperlink r:id="rId36" w:tgtFrame="_blank" w:history="1">
              <w:r w:rsidRPr="00490CA3">
                <w:rPr>
                  <w:rStyle w:val="Hyperlink"/>
                  <w:rFonts w:asciiTheme="minorHAnsi" w:hAnsiTheme="minorHAnsi" w:cstheme="minorHAnsi"/>
                  <w:color w:val="215986"/>
                  <w:sz w:val="18"/>
                  <w:szCs w:val="18"/>
                </w:rPr>
                <w:t>(ACMNA158)</w:t>
              </w:r>
            </w:hyperlink>
          </w:p>
        </w:tc>
        <w:tc>
          <w:tcPr>
            <w:tcW w:w="2695" w:type="dxa"/>
          </w:tcPr>
          <w:p w:rsidR="003617DE" w:rsidRPr="00204581" w:rsidRDefault="003617DE" w:rsidP="003617DE">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Decimals and Percent Intervention Lesson 2:  Visualising decimal numbers</w:t>
            </w:r>
          </w:p>
        </w:tc>
        <w:tc>
          <w:tcPr>
            <w:tcW w:w="2694" w:type="dxa"/>
          </w:tcPr>
          <w:p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Connection Lesson:</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Decimals and Percent Intervention Lessons 3 and 5:  Identify and describe decimal numbers, Tenths in real life</w:t>
            </w:r>
          </w:p>
        </w:tc>
        <w:tc>
          <w:tcPr>
            <w:tcW w:w="2693" w:type="dxa"/>
            <w:gridSpan w:val="2"/>
          </w:tcPr>
          <w:p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Connection Lesson:</w:t>
            </w:r>
          </w:p>
          <w:p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Decimals and Percent Intervention Lesson 6:  Vinculums in common fractions</w:t>
            </w:r>
          </w:p>
        </w:tc>
        <w:tc>
          <w:tcPr>
            <w:tcW w:w="2541" w:type="dxa"/>
            <w:shd w:val="clear" w:color="auto" w:fill="auto"/>
          </w:tcPr>
          <w:p w:rsidR="003617DE" w:rsidRDefault="003617DE" w:rsidP="003617DE">
            <w:pPr>
              <w:rPr>
                <w:rFonts w:ascii="Calibri" w:hAnsi="Calibri"/>
                <w:sz w:val="22"/>
                <w:szCs w:val="22"/>
              </w:rPr>
            </w:pPr>
          </w:p>
        </w:tc>
        <w:tc>
          <w:tcPr>
            <w:tcW w:w="1570" w:type="dxa"/>
            <w:shd w:val="clear" w:color="auto" w:fill="auto"/>
          </w:tcPr>
          <w:p w:rsidR="00A30896" w:rsidRDefault="00A30896" w:rsidP="00A30896">
            <w:pPr>
              <w:jc w:val="center"/>
              <w:rPr>
                <w:rFonts w:ascii="Calibri" w:hAnsi="Calibri"/>
                <w:sz w:val="22"/>
                <w:szCs w:val="22"/>
              </w:rPr>
            </w:pPr>
            <w:r>
              <w:rPr>
                <w:rFonts w:ascii="Calibri" w:hAnsi="Calibri"/>
                <w:sz w:val="22"/>
                <w:szCs w:val="22"/>
              </w:rPr>
              <w:t>Assessment :</w:t>
            </w:r>
          </w:p>
          <w:p w:rsidR="003617DE" w:rsidRDefault="00A30896" w:rsidP="00A30896">
            <w:pPr>
              <w:jc w:val="center"/>
              <w:rPr>
                <w:rFonts w:ascii="Calibri" w:hAnsi="Calibri"/>
                <w:sz w:val="22"/>
                <w:szCs w:val="22"/>
              </w:rPr>
            </w:pPr>
            <w:r>
              <w:rPr>
                <w:rFonts w:ascii="Calibri" w:hAnsi="Calibri"/>
                <w:sz w:val="22"/>
                <w:szCs w:val="22"/>
              </w:rPr>
              <w:t>4 operations including directed number</w:t>
            </w:r>
          </w:p>
        </w:tc>
      </w:tr>
      <w:tr w:rsidR="003617DE" w:rsidTr="009C40EB">
        <w:tc>
          <w:tcPr>
            <w:tcW w:w="558" w:type="dxa"/>
            <w:shd w:val="clear" w:color="auto" w:fill="E36C0A" w:themeFill="accent6" w:themeFillShade="BF"/>
          </w:tcPr>
          <w:p w:rsidR="003617DE" w:rsidRDefault="003617DE" w:rsidP="003617DE">
            <w:pPr>
              <w:spacing w:before="120"/>
              <w:jc w:val="center"/>
              <w:rPr>
                <w:rFonts w:ascii="Calibri" w:hAnsi="Calibri"/>
                <w:sz w:val="22"/>
                <w:szCs w:val="22"/>
              </w:rPr>
            </w:pPr>
          </w:p>
        </w:tc>
        <w:tc>
          <w:tcPr>
            <w:tcW w:w="2695" w:type="dxa"/>
            <w:shd w:val="clear" w:color="auto" w:fill="D9D9D9" w:themeFill="background1" w:themeFillShade="D9"/>
            <w:vAlign w:val="center"/>
          </w:tcPr>
          <w:p w:rsidR="003617DE" w:rsidRPr="006A6E7E" w:rsidRDefault="003617DE" w:rsidP="003617DE">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5" w:type="dxa"/>
            <w:shd w:val="clear" w:color="auto" w:fill="D9D9D9" w:themeFill="background1" w:themeFillShade="D9"/>
          </w:tcPr>
          <w:p w:rsidR="003617DE" w:rsidRDefault="003617DE" w:rsidP="003617DE">
            <w:pPr>
              <w:rPr>
                <w:rFonts w:ascii="Calibri" w:hAnsi="Calibri" w:cs="Arial"/>
                <w:sz w:val="22"/>
                <w:szCs w:val="22"/>
              </w:rPr>
            </w:pPr>
          </w:p>
        </w:tc>
        <w:tc>
          <w:tcPr>
            <w:tcW w:w="2694" w:type="dxa"/>
            <w:shd w:val="clear" w:color="auto" w:fill="D9D9D9" w:themeFill="background1" w:themeFillShade="D9"/>
          </w:tcPr>
          <w:p w:rsidR="003617DE" w:rsidRDefault="003617DE" w:rsidP="003617DE">
            <w:pPr>
              <w:rPr>
                <w:rFonts w:ascii="Calibri" w:hAnsi="Calibri"/>
                <w:sz w:val="22"/>
                <w:szCs w:val="22"/>
              </w:rPr>
            </w:pPr>
          </w:p>
        </w:tc>
        <w:tc>
          <w:tcPr>
            <w:tcW w:w="2693" w:type="dxa"/>
            <w:gridSpan w:val="2"/>
            <w:shd w:val="clear" w:color="auto" w:fill="D9D9D9" w:themeFill="background1" w:themeFillShade="D9"/>
          </w:tcPr>
          <w:p w:rsidR="003617DE" w:rsidRDefault="003617DE" w:rsidP="003617DE">
            <w:pPr>
              <w:rPr>
                <w:rFonts w:ascii="Calibri" w:hAnsi="Calibri"/>
                <w:sz w:val="22"/>
                <w:szCs w:val="22"/>
              </w:rPr>
            </w:pPr>
          </w:p>
        </w:tc>
        <w:tc>
          <w:tcPr>
            <w:tcW w:w="2541" w:type="dxa"/>
            <w:shd w:val="clear" w:color="auto" w:fill="D9D9D9" w:themeFill="background1" w:themeFillShade="D9"/>
          </w:tcPr>
          <w:p w:rsidR="003617DE" w:rsidRDefault="003617DE" w:rsidP="003617DE">
            <w:pPr>
              <w:rPr>
                <w:rFonts w:ascii="Calibri" w:hAnsi="Calibri"/>
                <w:sz w:val="22"/>
                <w:szCs w:val="22"/>
              </w:rPr>
            </w:pPr>
          </w:p>
        </w:tc>
        <w:tc>
          <w:tcPr>
            <w:tcW w:w="1570" w:type="dxa"/>
            <w:shd w:val="clear" w:color="auto" w:fill="auto"/>
          </w:tcPr>
          <w:p w:rsidR="003617DE" w:rsidRDefault="003617DE" w:rsidP="003617DE">
            <w:pPr>
              <w:jc w:val="center"/>
              <w:rPr>
                <w:rFonts w:ascii="Calibri" w:hAnsi="Calibri"/>
                <w:sz w:val="22"/>
                <w:szCs w:val="22"/>
              </w:rPr>
            </w:pPr>
          </w:p>
        </w:tc>
      </w:tr>
      <w:tr w:rsidR="00284FF5" w:rsidTr="00A30896">
        <w:tc>
          <w:tcPr>
            <w:tcW w:w="558" w:type="dxa"/>
            <w:shd w:val="clear" w:color="auto" w:fill="E36C0A" w:themeFill="accent6" w:themeFillShade="BF"/>
          </w:tcPr>
          <w:p w:rsidR="00284FF5" w:rsidRDefault="00284FF5" w:rsidP="00284FF5">
            <w:pPr>
              <w:spacing w:before="120"/>
              <w:jc w:val="center"/>
              <w:rPr>
                <w:rFonts w:ascii="Calibri" w:hAnsi="Calibri"/>
                <w:sz w:val="22"/>
                <w:szCs w:val="22"/>
              </w:rPr>
            </w:pPr>
            <w:r>
              <w:rPr>
                <w:rFonts w:ascii="Calibri" w:hAnsi="Calibri"/>
                <w:sz w:val="22"/>
                <w:szCs w:val="22"/>
              </w:rPr>
              <w:t>8</w:t>
            </w:r>
          </w:p>
        </w:tc>
        <w:tc>
          <w:tcPr>
            <w:tcW w:w="2695" w:type="dxa"/>
            <w:shd w:val="clear" w:color="auto" w:fill="auto"/>
          </w:tcPr>
          <w:p w:rsidR="003669EC" w:rsidRDefault="003669EC" w:rsidP="003669EC">
            <w:pPr>
              <w:rPr>
                <w:rFonts w:asciiTheme="minorHAnsi" w:hAnsiTheme="minorHAnsi" w:cstheme="minorHAnsi"/>
                <w:sz w:val="18"/>
                <w:szCs w:val="18"/>
              </w:rPr>
            </w:pP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37" w:tgtFrame="_blank" w:history="1">
              <w:r w:rsidRPr="00813932">
                <w:rPr>
                  <w:rStyle w:val="Hyperlink"/>
                  <w:rFonts w:asciiTheme="minorHAnsi" w:hAnsiTheme="minorHAnsi" w:cstheme="minorHAnsi"/>
                  <w:color w:val="215986"/>
                  <w:sz w:val="18"/>
                  <w:szCs w:val="18"/>
                </w:rPr>
                <w:t>(ACMNA157)</w:t>
              </w:r>
            </w:hyperlink>
          </w:p>
          <w:p w:rsidR="00284FF5" w:rsidRPr="0018044E" w:rsidRDefault="003669EC" w:rsidP="003669EC">
            <w:pPr>
              <w:autoSpaceDE w:val="0"/>
              <w:autoSpaceDN w:val="0"/>
              <w:adjustRightInd w:val="0"/>
              <w:rPr>
                <w:rFonts w:asciiTheme="minorHAnsi" w:hAnsiTheme="minorHAnsi" w:cstheme="minorHAnsi"/>
                <w:b/>
                <w:sz w:val="22"/>
                <w:szCs w:val="22"/>
              </w:rPr>
            </w:pPr>
            <w:r w:rsidRPr="00490CA3">
              <w:rPr>
                <w:rFonts w:ascii="Calibri" w:hAnsi="Calibri"/>
                <w:sz w:val="22"/>
                <w:szCs w:val="22"/>
              </w:rPr>
              <w:t xml:space="preserve">Find percentages of quantities and express one quantity as a percentage of another, with and without digital technologies </w:t>
            </w:r>
            <w:hyperlink r:id="rId38" w:tgtFrame="_blank" w:history="1">
              <w:r w:rsidRPr="00490CA3">
                <w:rPr>
                  <w:rStyle w:val="Hyperlink"/>
                  <w:rFonts w:asciiTheme="minorHAnsi" w:hAnsiTheme="minorHAnsi" w:cstheme="minorHAnsi"/>
                  <w:color w:val="215986"/>
                  <w:sz w:val="18"/>
                  <w:szCs w:val="18"/>
                </w:rPr>
                <w:t>(ACMNA158)</w:t>
              </w:r>
            </w:hyperlink>
          </w:p>
        </w:tc>
        <w:tc>
          <w:tcPr>
            <w:tcW w:w="2695" w:type="dxa"/>
          </w:tcPr>
          <w:p w:rsidR="00284FF5" w:rsidRPr="00284FF5" w:rsidRDefault="00284FF5" w:rsidP="00284FF5">
            <w:pPr>
              <w:rPr>
                <w:rFonts w:asciiTheme="minorHAnsi" w:hAnsiTheme="minorHAnsi" w:cstheme="minorHAnsi"/>
                <w:b/>
                <w:sz w:val="22"/>
                <w:szCs w:val="22"/>
                <w:lang w:val="en-US"/>
              </w:rPr>
            </w:pPr>
            <w:r w:rsidRPr="00284FF5">
              <w:rPr>
                <w:rFonts w:asciiTheme="minorHAnsi" w:hAnsiTheme="minorHAnsi" w:cstheme="minorHAnsi"/>
                <w:b/>
                <w:sz w:val="22"/>
                <w:szCs w:val="22"/>
                <w:lang w:val="en-US"/>
              </w:rPr>
              <w:t>Connection Lesson:</w:t>
            </w:r>
          </w:p>
          <w:p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Decimals and Percent Intervention Lesson 15:  Connecting common and decimal fractions</w:t>
            </w:r>
          </w:p>
        </w:tc>
        <w:tc>
          <w:tcPr>
            <w:tcW w:w="2694" w:type="dxa"/>
          </w:tcPr>
          <w:p w:rsidR="00284FF5" w:rsidRPr="00204581" w:rsidRDefault="00284FF5" w:rsidP="00284FF5">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Decimals and Percent Intervention Lessons 17 and 18:  Visualising Percentage, Percentage, decimal and common fractions</w:t>
            </w:r>
          </w:p>
        </w:tc>
        <w:tc>
          <w:tcPr>
            <w:tcW w:w="2693" w:type="dxa"/>
            <w:gridSpan w:val="2"/>
          </w:tcPr>
          <w:p w:rsidR="00284FF5" w:rsidRPr="00204581" w:rsidRDefault="00284FF5" w:rsidP="00284FF5">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Decimals and Percent Intervention Lesson 20:  Using percentages to solve problems</w:t>
            </w:r>
          </w:p>
        </w:tc>
        <w:tc>
          <w:tcPr>
            <w:tcW w:w="2541" w:type="dxa"/>
            <w:shd w:val="clear" w:color="auto" w:fill="auto"/>
          </w:tcPr>
          <w:p w:rsidR="00284FF5" w:rsidRPr="00B3477B" w:rsidRDefault="00284FF5" w:rsidP="00284FF5">
            <w:pPr>
              <w:rPr>
                <w:rFonts w:ascii="Calibri" w:hAnsi="Calibri"/>
                <w:sz w:val="20"/>
                <w:szCs w:val="20"/>
              </w:rPr>
            </w:pPr>
          </w:p>
        </w:tc>
        <w:tc>
          <w:tcPr>
            <w:tcW w:w="1570" w:type="dxa"/>
            <w:shd w:val="clear" w:color="auto" w:fill="auto"/>
          </w:tcPr>
          <w:p w:rsidR="00284FF5" w:rsidRDefault="00284FF5" w:rsidP="00284FF5">
            <w:pPr>
              <w:jc w:val="center"/>
              <w:rPr>
                <w:rFonts w:ascii="Calibri" w:hAnsi="Calibri"/>
                <w:sz w:val="22"/>
                <w:szCs w:val="22"/>
              </w:rPr>
            </w:pPr>
          </w:p>
          <w:p w:rsidR="00284FF5" w:rsidRDefault="00284FF5" w:rsidP="00284FF5">
            <w:pPr>
              <w:jc w:val="center"/>
              <w:rPr>
                <w:rFonts w:ascii="Calibri" w:hAnsi="Calibri"/>
                <w:sz w:val="22"/>
                <w:szCs w:val="22"/>
              </w:rPr>
            </w:pPr>
          </w:p>
        </w:tc>
      </w:tr>
      <w:tr w:rsidR="00284FF5" w:rsidTr="009C40EB">
        <w:tc>
          <w:tcPr>
            <w:tcW w:w="558" w:type="dxa"/>
            <w:shd w:val="clear" w:color="auto" w:fill="E36C0A" w:themeFill="accent6" w:themeFillShade="BF"/>
          </w:tcPr>
          <w:p w:rsidR="00284FF5" w:rsidRDefault="00284FF5" w:rsidP="00284FF5">
            <w:pPr>
              <w:spacing w:before="120"/>
              <w:jc w:val="center"/>
              <w:rPr>
                <w:rFonts w:ascii="Calibri" w:hAnsi="Calibri"/>
                <w:sz w:val="22"/>
                <w:szCs w:val="22"/>
              </w:rPr>
            </w:pPr>
          </w:p>
        </w:tc>
        <w:tc>
          <w:tcPr>
            <w:tcW w:w="2695" w:type="dxa"/>
            <w:shd w:val="clear" w:color="auto" w:fill="D9D9D9" w:themeFill="background1" w:themeFillShade="D9"/>
            <w:vAlign w:val="center"/>
          </w:tcPr>
          <w:p w:rsidR="00284FF5" w:rsidRPr="006A6E7E" w:rsidRDefault="00284FF5" w:rsidP="00284FF5">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5" w:type="dxa"/>
            <w:shd w:val="clear" w:color="auto" w:fill="D9D9D9" w:themeFill="background1" w:themeFillShade="D9"/>
          </w:tcPr>
          <w:p w:rsidR="00284FF5" w:rsidRPr="00284FF5" w:rsidRDefault="00284FF5" w:rsidP="00284FF5">
            <w:pPr>
              <w:rPr>
                <w:rFonts w:asciiTheme="minorHAnsi" w:hAnsiTheme="minorHAnsi" w:cstheme="minorHAnsi"/>
                <w:sz w:val="22"/>
                <w:szCs w:val="22"/>
              </w:rPr>
            </w:pPr>
          </w:p>
        </w:tc>
        <w:tc>
          <w:tcPr>
            <w:tcW w:w="2694" w:type="dxa"/>
            <w:shd w:val="clear" w:color="auto" w:fill="D9D9D9" w:themeFill="background1" w:themeFillShade="D9"/>
          </w:tcPr>
          <w:p w:rsidR="00284FF5" w:rsidRPr="00284FF5" w:rsidRDefault="00284FF5" w:rsidP="00284FF5">
            <w:pPr>
              <w:rPr>
                <w:rFonts w:asciiTheme="minorHAnsi" w:hAnsiTheme="minorHAnsi" w:cstheme="minorHAnsi"/>
                <w:sz w:val="22"/>
                <w:szCs w:val="22"/>
              </w:rPr>
            </w:pPr>
          </w:p>
        </w:tc>
        <w:tc>
          <w:tcPr>
            <w:tcW w:w="2693" w:type="dxa"/>
            <w:gridSpan w:val="2"/>
            <w:shd w:val="clear" w:color="auto" w:fill="D9D9D9" w:themeFill="background1" w:themeFillShade="D9"/>
          </w:tcPr>
          <w:p w:rsidR="00284FF5" w:rsidRPr="00284FF5" w:rsidRDefault="00284FF5" w:rsidP="00284FF5">
            <w:pPr>
              <w:rPr>
                <w:rFonts w:asciiTheme="minorHAnsi" w:hAnsiTheme="minorHAnsi" w:cstheme="minorHAnsi"/>
                <w:sz w:val="22"/>
                <w:szCs w:val="22"/>
              </w:rPr>
            </w:pPr>
          </w:p>
        </w:tc>
        <w:tc>
          <w:tcPr>
            <w:tcW w:w="2541" w:type="dxa"/>
            <w:shd w:val="clear" w:color="auto" w:fill="D9D9D9" w:themeFill="background1" w:themeFillShade="D9"/>
          </w:tcPr>
          <w:p w:rsidR="00284FF5" w:rsidRDefault="00284FF5" w:rsidP="00284FF5">
            <w:pPr>
              <w:rPr>
                <w:rFonts w:ascii="Calibri" w:hAnsi="Calibri"/>
                <w:sz w:val="22"/>
                <w:szCs w:val="22"/>
              </w:rPr>
            </w:pPr>
          </w:p>
        </w:tc>
        <w:tc>
          <w:tcPr>
            <w:tcW w:w="1570" w:type="dxa"/>
            <w:shd w:val="clear" w:color="auto" w:fill="auto"/>
          </w:tcPr>
          <w:p w:rsidR="00284FF5" w:rsidRDefault="00284FF5" w:rsidP="00284FF5">
            <w:pPr>
              <w:jc w:val="center"/>
              <w:rPr>
                <w:rFonts w:ascii="Calibri" w:hAnsi="Calibri"/>
                <w:sz w:val="22"/>
                <w:szCs w:val="22"/>
              </w:rPr>
            </w:pPr>
          </w:p>
        </w:tc>
      </w:tr>
      <w:tr w:rsidR="00284FF5" w:rsidTr="00A30896">
        <w:trPr>
          <w:trHeight w:val="460"/>
        </w:trPr>
        <w:tc>
          <w:tcPr>
            <w:tcW w:w="558" w:type="dxa"/>
            <w:shd w:val="clear" w:color="auto" w:fill="E36C0A" w:themeFill="accent6" w:themeFillShade="BF"/>
          </w:tcPr>
          <w:p w:rsidR="00284FF5" w:rsidRDefault="00284FF5" w:rsidP="00284FF5">
            <w:pPr>
              <w:spacing w:before="120"/>
              <w:jc w:val="center"/>
              <w:rPr>
                <w:rFonts w:ascii="Calibri" w:hAnsi="Calibri"/>
                <w:sz w:val="22"/>
                <w:szCs w:val="22"/>
              </w:rPr>
            </w:pPr>
            <w:r>
              <w:rPr>
                <w:rFonts w:ascii="Calibri" w:hAnsi="Calibri"/>
                <w:sz w:val="22"/>
                <w:szCs w:val="22"/>
              </w:rPr>
              <w:t>9</w:t>
            </w:r>
          </w:p>
        </w:tc>
        <w:tc>
          <w:tcPr>
            <w:tcW w:w="2695" w:type="dxa"/>
            <w:shd w:val="clear" w:color="auto" w:fill="auto"/>
          </w:tcPr>
          <w:p w:rsidR="00527D7E" w:rsidRDefault="00527D7E" w:rsidP="00527D7E">
            <w:r w:rsidRPr="00125285">
              <w:rPr>
                <w:rFonts w:ascii="Calibri" w:hAnsi="Calibri"/>
                <w:sz w:val="22"/>
                <w:szCs w:val="22"/>
              </w:rPr>
              <w:t xml:space="preserve">Demonstrate that the angle sum of a triangle is 180° and use this to find the angle sum of a quadrilateral </w:t>
            </w:r>
            <w:hyperlink r:id="rId39" w:tgtFrame="_blank" w:history="1">
              <w:r w:rsidRPr="00125285">
                <w:rPr>
                  <w:rStyle w:val="Hyperlink"/>
                  <w:rFonts w:asciiTheme="minorHAnsi" w:hAnsiTheme="minorHAnsi" w:cstheme="minorHAnsi"/>
                  <w:color w:val="215986"/>
                  <w:sz w:val="18"/>
                  <w:szCs w:val="18"/>
                </w:rPr>
                <w:t>(ACMMG166)</w:t>
              </w:r>
            </w:hyperlink>
          </w:p>
          <w:p w:rsidR="00284FF5" w:rsidRDefault="00527D7E" w:rsidP="00527D7E">
            <w:pPr>
              <w:autoSpaceDE w:val="0"/>
              <w:autoSpaceDN w:val="0"/>
              <w:adjustRightInd w:val="0"/>
              <w:rPr>
                <w:rStyle w:val="Hyperlink"/>
                <w:rFonts w:asciiTheme="minorHAnsi" w:hAnsiTheme="minorHAnsi" w:cstheme="minorHAnsi"/>
                <w:color w:val="215986"/>
                <w:sz w:val="18"/>
                <w:szCs w:val="18"/>
              </w:rPr>
            </w:pPr>
            <w:r w:rsidRPr="00125285">
              <w:rPr>
                <w:rFonts w:ascii="Calibri" w:hAnsi="Calibri"/>
                <w:sz w:val="22"/>
                <w:szCs w:val="22"/>
              </w:rPr>
              <w:t xml:space="preserve">Classify triangles according to their side and angle properties and describe quadrilaterals </w:t>
            </w:r>
            <w:hyperlink r:id="rId40" w:tgtFrame="_blank" w:history="1">
              <w:r w:rsidRPr="00125285">
                <w:rPr>
                  <w:rStyle w:val="Hyperlink"/>
                  <w:rFonts w:asciiTheme="minorHAnsi" w:hAnsiTheme="minorHAnsi" w:cstheme="minorHAnsi"/>
                  <w:color w:val="215986"/>
                  <w:sz w:val="18"/>
                  <w:szCs w:val="18"/>
                </w:rPr>
                <w:t>(ACMMG165)</w:t>
              </w:r>
            </w:hyperlink>
          </w:p>
          <w:p w:rsidR="00D840D5" w:rsidRPr="009D4F13" w:rsidRDefault="00D840D5" w:rsidP="00527D7E">
            <w:pPr>
              <w:autoSpaceDE w:val="0"/>
              <w:autoSpaceDN w:val="0"/>
              <w:adjustRightInd w:val="0"/>
              <w:rPr>
                <w:rFonts w:asciiTheme="minorHAnsi" w:hAnsiTheme="minorHAnsi" w:cstheme="minorHAnsi"/>
                <w:sz w:val="22"/>
                <w:szCs w:val="22"/>
                <w:highlight w:val="yellow"/>
              </w:rPr>
            </w:pPr>
            <w:r w:rsidRPr="00C1228A">
              <w:rPr>
                <w:rFonts w:ascii="Calibri" w:hAnsi="Calibri"/>
                <w:sz w:val="22"/>
                <w:szCs w:val="22"/>
              </w:rPr>
              <w:t xml:space="preserve">Draw different views of prisms and solids formed from combinations of prisms </w:t>
            </w:r>
            <w:hyperlink r:id="rId41" w:tgtFrame="_blank" w:history="1">
              <w:r w:rsidRPr="00C1228A">
                <w:rPr>
                  <w:rStyle w:val="Hyperlink"/>
                  <w:rFonts w:asciiTheme="minorHAnsi" w:hAnsiTheme="minorHAnsi" w:cstheme="minorHAnsi"/>
                  <w:color w:val="215986"/>
                  <w:sz w:val="18"/>
                  <w:szCs w:val="18"/>
                </w:rPr>
                <w:t>(ACMMG161)</w:t>
              </w:r>
            </w:hyperlink>
          </w:p>
        </w:tc>
        <w:tc>
          <w:tcPr>
            <w:tcW w:w="2695" w:type="dxa"/>
          </w:tcPr>
          <w:p w:rsidR="00284FF5" w:rsidRPr="00284FF5" w:rsidRDefault="00284FF5" w:rsidP="00284FF5">
            <w:pPr>
              <w:rPr>
                <w:rFonts w:asciiTheme="minorHAnsi" w:hAnsiTheme="minorHAnsi" w:cstheme="minorHAnsi"/>
                <w:b/>
                <w:sz w:val="22"/>
                <w:szCs w:val="22"/>
                <w:lang w:val="en-US"/>
              </w:rPr>
            </w:pPr>
            <w:r w:rsidRPr="00284FF5">
              <w:rPr>
                <w:rFonts w:asciiTheme="minorHAnsi" w:hAnsiTheme="minorHAnsi" w:cstheme="minorHAnsi"/>
                <w:b/>
                <w:sz w:val="22"/>
                <w:szCs w:val="22"/>
                <w:lang w:val="en-US"/>
              </w:rPr>
              <w:t>Revision, then Explicit Lesson:</w:t>
            </w:r>
          </w:p>
          <w:p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Grade 7 Blast activities K2 and K4 – Revising subfamilies of quadrilaterals and triangles, Internal angles of quadrilaterals and triangles</w:t>
            </w:r>
          </w:p>
        </w:tc>
        <w:tc>
          <w:tcPr>
            <w:tcW w:w="2694" w:type="dxa"/>
          </w:tcPr>
          <w:p w:rsidR="00284FF5" w:rsidRPr="00284FF5" w:rsidRDefault="00284FF5" w:rsidP="00284FF5">
            <w:pPr>
              <w:rPr>
                <w:rFonts w:asciiTheme="minorHAnsi" w:hAnsiTheme="minorHAnsi" w:cstheme="minorHAnsi"/>
                <w:b/>
                <w:sz w:val="22"/>
                <w:szCs w:val="22"/>
                <w:lang w:val="en-US"/>
              </w:rPr>
            </w:pPr>
            <w:r w:rsidRPr="00284FF5">
              <w:rPr>
                <w:rFonts w:asciiTheme="minorHAnsi" w:hAnsiTheme="minorHAnsi" w:cstheme="minorHAnsi"/>
                <w:b/>
                <w:sz w:val="22"/>
                <w:szCs w:val="22"/>
                <w:lang w:val="en-US"/>
              </w:rPr>
              <w:t>Connection Lesson:</w:t>
            </w:r>
          </w:p>
          <w:p w:rsidR="00284FF5" w:rsidRPr="00284FF5" w:rsidRDefault="00284FF5" w:rsidP="00284FF5">
            <w:pPr>
              <w:rPr>
                <w:rFonts w:asciiTheme="minorHAnsi" w:hAnsiTheme="minorHAnsi" w:cstheme="minorHAnsi"/>
                <w:sz w:val="22"/>
                <w:szCs w:val="22"/>
                <w:lang w:val="en-US"/>
              </w:rPr>
            </w:pPr>
            <w:r w:rsidRPr="00284FF5">
              <w:rPr>
                <w:rFonts w:asciiTheme="minorHAnsi" w:hAnsiTheme="minorHAnsi" w:cstheme="minorHAnsi"/>
                <w:sz w:val="22"/>
                <w:szCs w:val="22"/>
                <w:lang w:val="en-US"/>
              </w:rPr>
              <w:t>Warm up: classify a variety of triangles and quadrilaterals according to their properties.</w:t>
            </w:r>
          </w:p>
          <w:p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Textbook – find the missing angles in triangles and quadrilaterals</w:t>
            </w:r>
          </w:p>
        </w:tc>
        <w:tc>
          <w:tcPr>
            <w:tcW w:w="2693" w:type="dxa"/>
            <w:gridSpan w:val="2"/>
          </w:tcPr>
          <w:p w:rsidR="00284FF5" w:rsidRPr="00204581" w:rsidRDefault="00284FF5" w:rsidP="00284FF5">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rsidR="00284FF5" w:rsidRPr="00284FF5" w:rsidRDefault="00284FF5" w:rsidP="00284FF5">
            <w:pPr>
              <w:rPr>
                <w:rFonts w:asciiTheme="minorHAnsi" w:hAnsiTheme="minorHAnsi" w:cstheme="minorHAnsi"/>
                <w:sz w:val="22"/>
                <w:szCs w:val="22"/>
                <w:lang w:val="en-US"/>
              </w:rPr>
            </w:pPr>
            <w:r w:rsidRPr="00284FF5">
              <w:rPr>
                <w:rFonts w:asciiTheme="minorHAnsi" w:hAnsiTheme="minorHAnsi" w:cstheme="minorHAnsi"/>
                <w:sz w:val="22"/>
                <w:szCs w:val="22"/>
                <w:lang w:val="en-US"/>
              </w:rPr>
              <w:t>Play “Matching cards for 2D and 3D shapes” from B2F maths website for warm up.</w:t>
            </w:r>
          </w:p>
          <w:p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Arrange three or more 3D objects so that they are connected.  Draw them from on top, the side and in 3D perspective.</w:t>
            </w:r>
          </w:p>
        </w:tc>
        <w:tc>
          <w:tcPr>
            <w:tcW w:w="2541" w:type="dxa"/>
            <w:shd w:val="clear" w:color="auto" w:fill="auto"/>
          </w:tcPr>
          <w:p w:rsidR="00D840D5" w:rsidRDefault="00D840D5" w:rsidP="00284FF5">
            <w:pPr>
              <w:rPr>
                <w:rFonts w:ascii="Calibri" w:hAnsi="Calibri"/>
                <w:b/>
                <w:sz w:val="22"/>
                <w:szCs w:val="22"/>
              </w:rPr>
            </w:pPr>
            <w:r>
              <w:rPr>
                <w:rFonts w:ascii="Calibri" w:hAnsi="Calibri"/>
                <w:b/>
                <w:sz w:val="22"/>
                <w:szCs w:val="22"/>
              </w:rPr>
              <w:t xml:space="preserve">Investigation: </w:t>
            </w:r>
          </w:p>
          <w:p w:rsidR="00284FF5" w:rsidRDefault="00D840D5" w:rsidP="00284FF5">
            <w:pPr>
              <w:rPr>
                <w:rFonts w:ascii="Calibri" w:hAnsi="Calibri"/>
                <w:sz w:val="22"/>
                <w:szCs w:val="22"/>
              </w:rPr>
            </w:pPr>
            <w:r w:rsidRPr="00D840D5">
              <w:rPr>
                <w:rFonts w:ascii="Calibri" w:hAnsi="Calibri"/>
                <w:sz w:val="22"/>
                <w:szCs w:val="22"/>
              </w:rPr>
              <w:t>Angle Sum of polygons</w:t>
            </w:r>
            <w:r>
              <w:rPr>
                <w:rFonts w:ascii="Calibri" w:hAnsi="Calibri"/>
                <w:sz w:val="22"/>
                <w:szCs w:val="22"/>
              </w:rPr>
              <w:t xml:space="preserve"> – p 455</w:t>
            </w:r>
          </w:p>
        </w:tc>
        <w:tc>
          <w:tcPr>
            <w:tcW w:w="1570" w:type="dxa"/>
            <w:shd w:val="clear" w:color="auto" w:fill="auto"/>
          </w:tcPr>
          <w:p w:rsidR="00284FF5" w:rsidRDefault="00284FF5" w:rsidP="00284FF5">
            <w:pPr>
              <w:jc w:val="center"/>
              <w:rPr>
                <w:rFonts w:ascii="Calibri" w:hAnsi="Calibri"/>
                <w:sz w:val="22"/>
                <w:szCs w:val="22"/>
              </w:rPr>
            </w:pPr>
          </w:p>
        </w:tc>
      </w:tr>
      <w:tr w:rsidR="00284FF5" w:rsidTr="009C40EB">
        <w:trPr>
          <w:trHeight w:val="460"/>
        </w:trPr>
        <w:tc>
          <w:tcPr>
            <w:tcW w:w="558" w:type="dxa"/>
            <w:shd w:val="clear" w:color="auto" w:fill="E36C0A" w:themeFill="accent6" w:themeFillShade="BF"/>
          </w:tcPr>
          <w:p w:rsidR="00284FF5" w:rsidRDefault="00284FF5" w:rsidP="00284FF5">
            <w:pPr>
              <w:spacing w:before="120"/>
              <w:jc w:val="center"/>
              <w:rPr>
                <w:rFonts w:ascii="Calibri" w:hAnsi="Calibri"/>
                <w:sz w:val="22"/>
                <w:szCs w:val="22"/>
              </w:rPr>
            </w:pPr>
          </w:p>
        </w:tc>
        <w:tc>
          <w:tcPr>
            <w:tcW w:w="2695" w:type="dxa"/>
            <w:shd w:val="clear" w:color="auto" w:fill="D9D9D9" w:themeFill="background1" w:themeFillShade="D9"/>
            <w:vAlign w:val="center"/>
          </w:tcPr>
          <w:p w:rsidR="00284FF5" w:rsidRPr="00970706" w:rsidRDefault="00284FF5" w:rsidP="00284FF5">
            <w:pPr>
              <w:jc w:val="center"/>
              <w:rPr>
                <w:rFonts w:ascii="Calibri" w:hAnsi="Calibri"/>
                <w:sz w:val="22"/>
                <w:szCs w:val="22"/>
              </w:rPr>
            </w:pPr>
            <w:r w:rsidRPr="00861995">
              <w:rPr>
                <w:rFonts w:ascii="Calibri" w:hAnsi="Calibri"/>
                <w:i/>
                <w:sz w:val="28"/>
                <w:szCs w:val="28"/>
              </w:rPr>
              <w:t>Resources</w:t>
            </w:r>
          </w:p>
        </w:tc>
        <w:tc>
          <w:tcPr>
            <w:tcW w:w="2695" w:type="dxa"/>
            <w:shd w:val="clear" w:color="auto" w:fill="D9D9D9" w:themeFill="background1" w:themeFillShade="D9"/>
          </w:tcPr>
          <w:p w:rsidR="00284FF5" w:rsidRDefault="00284FF5" w:rsidP="00284FF5">
            <w:pPr>
              <w:rPr>
                <w:rFonts w:ascii="Calibri" w:hAnsi="Calibri"/>
                <w:sz w:val="22"/>
                <w:szCs w:val="22"/>
              </w:rPr>
            </w:pPr>
          </w:p>
        </w:tc>
        <w:tc>
          <w:tcPr>
            <w:tcW w:w="2694" w:type="dxa"/>
            <w:shd w:val="clear" w:color="auto" w:fill="D9D9D9" w:themeFill="background1" w:themeFillShade="D9"/>
          </w:tcPr>
          <w:p w:rsidR="00284FF5" w:rsidRDefault="00284FF5" w:rsidP="00284FF5">
            <w:pPr>
              <w:rPr>
                <w:rFonts w:ascii="Calibri" w:hAnsi="Calibri"/>
                <w:sz w:val="22"/>
                <w:szCs w:val="22"/>
              </w:rPr>
            </w:pPr>
          </w:p>
        </w:tc>
        <w:tc>
          <w:tcPr>
            <w:tcW w:w="2693" w:type="dxa"/>
            <w:gridSpan w:val="2"/>
            <w:shd w:val="clear" w:color="auto" w:fill="D9D9D9" w:themeFill="background1" w:themeFillShade="D9"/>
          </w:tcPr>
          <w:p w:rsidR="00284FF5" w:rsidRDefault="00284FF5" w:rsidP="00284FF5">
            <w:pPr>
              <w:rPr>
                <w:rFonts w:ascii="Calibri" w:hAnsi="Calibri"/>
                <w:sz w:val="22"/>
                <w:szCs w:val="22"/>
              </w:rPr>
            </w:pPr>
          </w:p>
        </w:tc>
        <w:tc>
          <w:tcPr>
            <w:tcW w:w="2541" w:type="dxa"/>
            <w:shd w:val="clear" w:color="auto" w:fill="D9D9D9" w:themeFill="background1" w:themeFillShade="D9"/>
          </w:tcPr>
          <w:p w:rsidR="00284FF5" w:rsidRDefault="00284FF5" w:rsidP="00284FF5">
            <w:pPr>
              <w:rPr>
                <w:rFonts w:ascii="Calibri" w:hAnsi="Calibri"/>
                <w:sz w:val="22"/>
                <w:szCs w:val="22"/>
              </w:rPr>
            </w:pPr>
          </w:p>
        </w:tc>
        <w:tc>
          <w:tcPr>
            <w:tcW w:w="1570" w:type="dxa"/>
            <w:shd w:val="clear" w:color="auto" w:fill="auto"/>
          </w:tcPr>
          <w:p w:rsidR="00284FF5" w:rsidRDefault="00284FF5" w:rsidP="00284FF5">
            <w:pPr>
              <w:jc w:val="center"/>
              <w:rPr>
                <w:rFonts w:ascii="Calibri" w:hAnsi="Calibri"/>
                <w:sz w:val="22"/>
                <w:szCs w:val="22"/>
              </w:rPr>
            </w:pPr>
          </w:p>
        </w:tc>
      </w:tr>
      <w:tr w:rsidR="00284FF5" w:rsidTr="009C40EB">
        <w:trPr>
          <w:trHeight w:val="460"/>
        </w:trPr>
        <w:tc>
          <w:tcPr>
            <w:tcW w:w="558" w:type="dxa"/>
            <w:shd w:val="clear" w:color="auto" w:fill="E36C0A" w:themeFill="accent6" w:themeFillShade="BF"/>
          </w:tcPr>
          <w:p w:rsidR="00284FF5" w:rsidRDefault="00284FF5" w:rsidP="00284FF5">
            <w:pPr>
              <w:spacing w:before="120"/>
              <w:jc w:val="center"/>
              <w:rPr>
                <w:rFonts w:ascii="Calibri" w:hAnsi="Calibri"/>
                <w:sz w:val="22"/>
                <w:szCs w:val="22"/>
              </w:rPr>
            </w:pPr>
            <w:r>
              <w:rPr>
                <w:rFonts w:ascii="Calibri" w:hAnsi="Calibri"/>
                <w:sz w:val="22"/>
                <w:szCs w:val="22"/>
              </w:rPr>
              <w:t>10</w:t>
            </w:r>
          </w:p>
        </w:tc>
        <w:tc>
          <w:tcPr>
            <w:tcW w:w="2695" w:type="dxa"/>
            <w:shd w:val="clear" w:color="auto" w:fill="auto"/>
            <w:vAlign w:val="center"/>
          </w:tcPr>
          <w:p w:rsidR="00284FF5" w:rsidRDefault="00284FF5" w:rsidP="00284FF5">
            <w:pPr>
              <w:jc w:val="center"/>
              <w:rPr>
                <w:rFonts w:ascii="Calibri" w:hAnsi="Calibri"/>
                <w:sz w:val="22"/>
                <w:szCs w:val="22"/>
              </w:rPr>
            </w:pPr>
          </w:p>
        </w:tc>
        <w:tc>
          <w:tcPr>
            <w:tcW w:w="2695" w:type="dxa"/>
            <w:shd w:val="clear" w:color="auto" w:fill="auto"/>
            <w:vAlign w:val="center"/>
          </w:tcPr>
          <w:p w:rsidR="00284FF5" w:rsidRDefault="00A30896" w:rsidP="00284FF5">
            <w:pPr>
              <w:jc w:val="center"/>
              <w:rPr>
                <w:rFonts w:ascii="Calibri" w:hAnsi="Calibri"/>
                <w:sz w:val="22"/>
                <w:szCs w:val="22"/>
              </w:rPr>
            </w:pPr>
            <w:r>
              <w:rPr>
                <w:rFonts w:ascii="Calibri" w:hAnsi="Calibri"/>
                <w:sz w:val="22"/>
                <w:szCs w:val="22"/>
              </w:rPr>
              <w:t>Message in a bottle</w:t>
            </w:r>
          </w:p>
        </w:tc>
        <w:tc>
          <w:tcPr>
            <w:tcW w:w="2694" w:type="dxa"/>
            <w:shd w:val="clear" w:color="auto" w:fill="auto"/>
            <w:vAlign w:val="center"/>
          </w:tcPr>
          <w:p w:rsidR="00284FF5" w:rsidRDefault="00A30896" w:rsidP="00284FF5">
            <w:pPr>
              <w:jc w:val="center"/>
              <w:rPr>
                <w:rFonts w:ascii="Calibri" w:hAnsi="Calibri"/>
                <w:sz w:val="22"/>
                <w:szCs w:val="22"/>
              </w:rPr>
            </w:pPr>
            <w:r>
              <w:rPr>
                <w:rFonts w:ascii="Calibri" w:hAnsi="Calibri"/>
                <w:sz w:val="22"/>
                <w:szCs w:val="22"/>
              </w:rPr>
              <w:t>Message in a bottle</w:t>
            </w:r>
          </w:p>
        </w:tc>
        <w:tc>
          <w:tcPr>
            <w:tcW w:w="2552" w:type="dxa"/>
            <w:shd w:val="clear" w:color="auto" w:fill="auto"/>
            <w:vAlign w:val="center"/>
          </w:tcPr>
          <w:p w:rsidR="00284FF5" w:rsidRDefault="00A30896" w:rsidP="00284FF5">
            <w:pPr>
              <w:jc w:val="center"/>
              <w:rPr>
                <w:rFonts w:ascii="Calibri" w:hAnsi="Calibri"/>
                <w:sz w:val="22"/>
                <w:szCs w:val="22"/>
              </w:rPr>
            </w:pPr>
            <w:r>
              <w:rPr>
                <w:rFonts w:ascii="Calibri" w:hAnsi="Calibri"/>
                <w:sz w:val="22"/>
                <w:szCs w:val="22"/>
              </w:rPr>
              <w:t>Message in a bottle</w:t>
            </w:r>
          </w:p>
        </w:tc>
        <w:tc>
          <w:tcPr>
            <w:tcW w:w="2682" w:type="dxa"/>
            <w:gridSpan w:val="2"/>
            <w:shd w:val="clear" w:color="auto" w:fill="auto"/>
            <w:vAlign w:val="center"/>
          </w:tcPr>
          <w:p w:rsidR="00284FF5" w:rsidRDefault="00A30896" w:rsidP="00284FF5">
            <w:pPr>
              <w:jc w:val="center"/>
              <w:rPr>
                <w:rFonts w:ascii="Calibri" w:hAnsi="Calibri"/>
                <w:sz w:val="22"/>
                <w:szCs w:val="22"/>
              </w:rPr>
            </w:pPr>
            <w:r>
              <w:rPr>
                <w:rFonts w:ascii="Calibri" w:hAnsi="Calibri"/>
                <w:sz w:val="22"/>
                <w:szCs w:val="22"/>
              </w:rPr>
              <w:t>Message in a bottle</w:t>
            </w:r>
          </w:p>
        </w:tc>
        <w:tc>
          <w:tcPr>
            <w:tcW w:w="1570" w:type="dxa"/>
            <w:shd w:val="clear" w:color="auto" w:fill="auto"/>
          </w:tcPr>
          <w:p w:rsidR="00284FF5" w:rsidRDefault="00A30896" w:rsidP="00284FF5">
            <w:pPr>
              <w:jc w:val="center"/>
              <w:rPr>
                <w:rFonts w:ascii="Calibri" w:hAnsi="Calibri"/>
                <w:sz w:val="22"/>
                <w:szCs w:val="22"/>
              </w:rPr>
            </w:pPr>
            <w:r>
              <w:rPr>
                <w:rFonts w:ascii="Calibri" w:hAnsi="Calibri"/>
                <w:sz w:val="22"/>
                <w:szCs w:val="22"/>
              </w:rPr>
              <w:t>Message in a bottle due T2 week 2</w:t>
            </w:r>
          </w:p>
        </w:tc>
      </w:tr>
      <w:bookmarkEnd w:id="0"/>
    </w:tbl>
    <w:p w:rsidR="00394E97" w:rsidRDefault="00394E97" w:rsidP="00394E97">
      <w:pPr>
        <w:rPr>
          <w:rFonts w:ascii="Calibri" w:hAnsi="Calibri"/>
          <w:sz w:val="22"/>
          <w:szCs w:val="22"/>
        </w:rPr>
      </w:pPr>
    </w:p>
    <w:p w:rsidR="00167B79" w:rsidRDefault="00167B79" w:rsidP="00394E97">
      <w:pPr>
        <w:rPr>
          <w:rFonts w:ascii="Calibri" w:hAnsi="Calibri"/>
          <w:sz w:val="22"/>
          <w:szCs w:val="22"/>
        </w:rPr>
      </w:pPr>
    </w:p>
    <w:tbl>
      <w:tblPr>
        <w:tblStyle w:val="TableGrid"/>
        <w:tblW w:w="15446" w:type="dxa"/>
        <w:tblLayout w:type="fixed"/>
        <w:tblLook w:val="04A0" w:firstRow="1" w:lastRow="0" w:firstColumn="1" w:lastColumn="0" w:noHBand="0" w:noVBand="1"/>
      </w:tblPr>
      <w:tblGrid>
        <w:gridCol w:w="557"/>
        <w:gridCol w:w="2695"/>
        <w:gridCol w:w="2696"/>
        <w:gridCol w:w="2694"/>
        <w:gridCol w:w="2693"/>
        <w:gridCol w:w="2541"/>
        <w:gridCol w:w="1570"/>
      </w:tblGrid>
      <w:tr w:rsidR="00167B79" w:rsidTr="00605CFF">
        <w:trPr>
          <w:trHeight w:val="298"/>
        </w:trPr>
        <w:tc>
          <w:tcPr>
            <w:tcW w:w="15446" w:type="dxa"/>
            <w:gridSpan w:val="7"/>
            <w:shd w:val="clear" w:color="auto" w:fill="E36C0A" w:themeFill="accent6" w:themeFillShade="BF"/>
          </w:tcPr>
          <w:p w:rsidR="00167B79" w:rsidRPr="00491855" w:rsidRDefault="00167B79" w:rsidP="00F31922">
            <w:pPr>
              <w:jc w:val="center"/>
              <w:rPr>
                <w:rFonts w:asciiTheme="minorHAnsi" w:hAnsiTheme="minorHAnsi"/>
                <w:b/>
              </w:rPr>
            </w:pPr>
            <w:r w:rsidRPr="00491855">
              <w:rPr>
                <w:rFonts w:asciiTheme="minorHAnsi" w:hAnsiTheme="minorHAnsi"/>
                <w:b/>
              </w:rPr>
              <w:t xml:space="preserve">Term </w:t>
            </w:r>
            <w:r>
              <w:rPr>
                <w:rFonts w:asciiTheme="minorHAnsi" w:hAnsiTheme="minorHAnsi"/>
                <w:b/>
              </w:rPr>
              <w:t>2</w:t>
            </w:r>
          </w:p>
        </w:tc>
      </w:tr>
      <w:tr w:rsidR="00167B79" w:rsidTr="00E927C1">
        <w:trPr>
          <w:trHeight w:val="270"/>
        </w:trPr>
        <w:tc>
          <w:tcPr>
            <w:tcW w:w="557" w:type="dxa"/>
            <w:vMerge w:val="restart"/>
            <w:shd w:val="clear" w:color="auto" w:fill="E36C0A" w:themeFill="accent6" w:themeFillShade="BF"/>
          </w:tcPr>
          <w:p w:rsidR="00167B79" w:rsidRPr="00404E07" w:rsidRDefault="00167B79" w:rsidP="00F31922">
            <w:pPr>
              <w:jc w:val="center"/>
              <w:rPr>
                <w:rFonts w:ascii="Calibri" w:hAnsi="Calibri"/>
                <w:b/>
                <w:sz w:val="22"/>
                <w:szCs w:val="22"/>
              </w:rPr>
            </w:pPr>
            <w:r w:rsidRPr="00404E07">
              <w:rPr>
                <w:rFonts w:ascii="Calibri" w:hAnsi="Calibri"/>
                <w:b/>
                <w:sz w:val="22"/>
                <w:szCs w:val="22"/>
              </w:rPr>
              <w:t>Wk</w:t>
            </w:r>
          </w:p>
        </w:tc>
        <w:tc>
          <w:tcPr>
            <w:tcW w:w="2695" w:type="dxa"/>
            <w:vMerge w:val="restart"/>
            <w:shd w:val="clear" w:color="auto" w:fill="auto"/>
          </w:tcPr>
          <w:p w:rsidR="00167B79" w:rsidRPr="00491855" w:rsidRDefault="00167B79" w:rsidP="00F31922">
            <w:pPr>
              <w:jc w:val="center"/>
              <w:rPr>
                <w:rFonts w:asciiTheme="minorHAnsi" w:hAnsiTheme="minorHAnsi"/>
                <w:b/>
              </w:rPr>
            </w:pPr>
            <w:r w:rsidRPr="00491855">
              <w:rPr>
                <w:rFonts w:asciiTheme="minorHAnsi" w:hAnsiTheme="minorHAnsi"/>
                <w:b/>
              </w:rPr>
              <w:t>Content Descriptions</w:t>
            </w:r>
          </w:p>
          <w:p w:rsidR="00167B79" w:rsidRPr="00491855" w:rsidRDefault="00167B79" w:rsidP="00F31922">
            <w:pPr>
              <w:jc w:val="center"/>
              <w:rPr>
                <w:rFonts w:asciiTheme="minorHAnsi" w:hAnsiTheme="minorHAnsi"/>
                <w:b/>
              </w:rPr>
            </w:pPr>
            <w:r w:rsidRPr="00491855">
              <w:rPr>
                <w:rFonts w:asciiTheme="minorHAnsi" w:hAnsiTheme="minorHAnsi"/>
                <w:b/>
                <w:lang w:val="en-US"/>
              </w:rPr>
              <w:t>Main Concepts</w:t>
            </w:r>
          </w:p>
        </w:tc>
        <w:tc>
          <w:tcPr>
            <w:tcW w:w="2696" w:type="dxa"/>
            <w:vMerge w:val="restart"/>
            <w:shd w:val="clear" w:color="auto" w:fill="auto"/>
          </w:tcPr>
          <w:p w:rsidR="00167B79" w:rsidRPr="00491855" w:rsidRDefault="00167B79" w:rsidP="00F31922">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rsidR="00167B79" w:rsidRPr="00491855" w:rsidRDefault="00167B79" w:rsidP="00F31922">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rsidR="00167B79" w:rsidRPr="00491855" w:rsidRDefault="00167B79" w:rsidP="00F31922">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rsidR="00167B79" w:rsidRPr="00491855" w:rsidRDefault="00167B79" w:rsidP="00F31922">
            <w:pPr>
              <w:jc w:val="center"/>
              <w:rPr>
                <w:rFonts w:asciiTheme="minorHAnsi" w:hAnsiTheme="minorHAnsi"/>
                <w:b/>
                <w:lang w:val="en-US"/>
              </w:rPr>
            </w:pPr>
            <w:r w:rsidRPr="00491855">
              <w:rPr>
                <w:rFonts w:asciiTheme="minorHAnsi" w:hAnsiTheme="minorHAnsi"/>
                <w:b/>
                <w:lang w:val="en-US"/>
              </w:rPr>
              <w:t>Lesson</w:t>
            </w:r>
            <w:r>
              <w:rPr>
                <w:rFonts w:asciiTheme="minorHAnsi" w:hAnsiTheme="minorHAnsi"/>
                <w:b/>
                <w:lang w:val="en-US"/>
              </w:rPr>
              <w:t xml:space="preserve"> </w:t>
            </w:r>
            <w:r w:rsidRPr="00491855">
              <w:rPr>
                <w:rFonts w:asciiTheme="minorHAnsi" w:hAnsiTheme="minorHAnsi"/>
                <w:b/>
                <w:lang w:val="en-US"/>
              </w:rPr>
              <w:t>4</w:t>
            </w:r>
          </w:p>
          <w:p w:rsidR="00167B79" w:rsidRPr="00491855" w:rsidRDefault="00167B79" w:rsidP="00F31922">
            <w:pPr>
              <w:jc w:val="center"/>
              <w:rPr>
                <w:rFonts w:asciiTheme="minorHAnsi" w:hAnsiTheme="minorHAnsi"/>
                <w:b/>
                <w:sz w:val="16"/>
                <w:szCs w:val="16"/>
              </w:rPr>
            </w:pPr>
          </w:p>
        </w:tc>
        <w:tc>
          <w:tcPr>
            <w:tcW w:w="1570" w:type="dxa"/>
            <w:vMerge w:val="restart"/>
            <w:shd w:val="clear" w:color="auto" w:fill="auto"/>
          </w:tcPr>
          <w:p w:rsidR="00167B79" w:rsidRPr="00491855" w:rsidRDefault="00167B79" w:rsidP="00F31922">
            <w:pPr>
              <w:jc w:val="center"/>
              <w:rPr>
                <w:rFonts w:asciiTheme="minorHAnsi" w:hAnsiTheme="minorHAnsi"/>
                <w:b/>
              </w:rPr>
            </w:pPr>
            <w:r w:rsidRPr="00491855">
              <w:rPr>
                <w:rFonts w:asciiTheme="minorHAnsi" w:hAnsiTheme="minorHAnsi"/>
                <w:b/>
              </w:rPr>
              <w:t>Assessment</w:t>
            </w:r>
          </w:p>
        </w:tc>
      </w:tr>
      <w:tr w:rsidR="00167B79" w:rsidTr="00E927C1">
        <w:trPr>
          <w:trHeight w:val="446"/>
        </w:trPr>
        <w:tc>
          <w:tcPr>
            <w:tcW w:w="557" w:type="dxa"/>
            <w:vMerge/>
            <w:tcBorders>
              <w:bottom w:val="single" w:sz="4" w:space="0" w:color="auto"/>
            </w:tcBorders>
            <w:shd w:val="clear" w:color="auto" w:fill="E36C0A" w:themeFill="accent6" w:themeFillShade="BF"/>
          </w:tcPr>
          <w:p w:rsidR="00167B79" w:rsidRDefault="00167B79" w:rsidP="00F31922">
            <w:pPr>
              <w:rPr>
                <w:rFonts w:ascii="Calibri" w:hAnsi="Calibri"/>
                <w:sz w:val="22"/>
                <w:szCs w:val="22"/>
              </w:rPr>
            </w:pPr>
          </w:p>
        </w:tc>
        <w:tc>
          <w:tcPr>
            <w:tcW w:w="2695" w:type="dxa"/>
            <w:vMerge/>
            <w:tcBorders>
              <w:bottom w:val="single" w:sz="4" w:space="0" w:color="auto"/>
            </w:tcBorders>
            <w:shd w:val="clear" w:color="auto" w:fill="auto"/>
          </w:tcPr>
          <w:p w:rsidR="00167B79" w:rsidRDefault="00167B79" w:rsidP="00F31922">
            <w:pPr>
              <w:rPr>
                <w:rFonts w:ascii="Calibri" w:hAnsi="Calibri"/>
                <w:sz w:val="22"/>
                <w:szCs w:val="22"/>
              </w:rPr>
            </w:pPr>
          </w:p>
        </w:tc>
        <w:tc>
          <w:tcPr>
            <w:tcW w:w="2696" w:type="dxa"/>
            <w:vMerge/>
            <w:shd w:val="clear" w:color="auto" w:fill="auto"/>
          </w:tcPr>
          <w:p w:rsidR="00167B79" w:rsidRDefault="00167B79" w:rsidP="00F31922">
            <w:pPr>
              <w:rPr>
                <w:rFonts w:ascii="Calibri" w:hAnsi="Calibri"/>
                <w:sz w:val="22"/>
                <w:szCs w:val="22"/>
              </w:rPr>
            </w:pPr>
          </w:p>
        </w:tc>
        <w:tc>
          <w:tcPr>
            <w:tcW w:w="2694" w:type="dxa"/>
            <w:vMerge/>
            <w:shd w:val="clear" w:color="auto" w:fill="auto"/>
          </w:tcPr>
          <w:p w:rsidR="00167B79" w:rsidRDefault="00167B79" w:rsidP="00F31922">
            <w:pPr>
              <w:rPr>
                <w:rFonts w:ascii="Calibri" w:hAnsi="Calibri"/>
                <w:sz w:val="22"/>
                <w:szCs w:val="22"/>
              </w:rPr>
            </w:pPr>
          </w:p>
        </w:tc>
        <w:tc>
          <w:tcPr>
            <w:tcW w:w="2693" w:type="dxa"/>
            <w:vMerge/>
            <w:shd w:val="clear" w:color="auto" w:fill="auto"/>
          </w:tcPr>
          <w:p w:rsidR="00167B79" w:rsidRDefault="00167B79" w:rsidP="00F31922">
            <w:pPr>
              <w:rPr>
                <w:rFonts w:ascii="Calibri" w:hAnsi="Calibri"/>
                <w:sz w:val="22"/>
                <w:szCs w:val="22"/>
              </w:rPr>
            </w:pPr>
          </w:p>
        </w:tc>
        <w:tc>
          <w:tcPr>
            <w:tcW w:w="2541" w:type="dxa"/>
            <w:vMerge/>
            <w:shd w:val="clear" w:color="auto" w:fill="auto"/>
          </w:tcPr>
          <w:p w:rsidR="00167B79" w:rsidRDefault="00167B79" w:rsidP="00F31922">
            <w:pPr>
              <w:rPr>
                <w:rFonts w:ascii="Calibri" w:hAnsi="Calibri"/>
                <w:sz w:val="22"/>
                <w:szCs w:val="22"/>
              </w:rPr>
            </w:pPr>
          </w:p>
        </w:tc>
        <w:tc>
          <w:tcPr>
            <w:tcW w:w="1570" w:type="dxa"/>
            <w:vMerge/>
            <w:shd w:val="clear" w:color="auto" w:fill="auto"/>
          </w:tcPr>
          <w:p w:rsidR="00167B79" w:rsidRDefault="00167B79" w:rsidP="00F31922">
            <w:pPr>
              <w:rPr>
                <w:rFonts w:ascii="Calibri" w:hAnsi="Calibri"/>
                <w:sz w:val="22"/>
                <w:szCs w:val="22"/>
              </w:rPr>
            </w:pPr>
          </w:p>
        </w:tc>
      </w:tr>
      <w:tr w:rsidR="00167B79" w:rsidTr="00E927C1">
        <w:tc>
          <w:tcPr>
            <w:tcW w:w="557" w:type="dxa"/>
            <w:tcBorders>
              <w:bottom w:val="nil"/>
            </w:tcBorders>
            <w:shd w:val="clear" w:color="auto" w:fill="E36C0A" w:themeFill="accent6" w:themeFillShade="BF"/>
          </w:tcPr>
          <w:p w:rsidR="00167B79" w:rsidRDefault="00167B79" w:rsidP="00F31922">
            <w:pPr>
              <w:spacing w:before="120"/>
              <w:jc w:val="center"/>
              <w:rPr>
                <w:rFonts w:ascii="Calibri" w:hAnsi="Calibri"/>
                <w:sz w:val="22"/>
                <w:szCs w:val="22"/>
              </w:rPr>
            </w:pPr>
            <w:r>
              <w:rPr>
                <w:rFonts w:ascii="Calibri" w:hAnsi="Calibri"/>
                <w:sz w:val="22"/>
                <w:szCs w:val="22"/>
              </w:rPr>
              <w:t>1</w:t>
            </w:r>
          </w:p>
        </w:tc>
        <w:tc>
          <w:tcPr>
            <w:tcW w:w="2695" w:type="dxa"/>
            <w:tcBorders>
              <w:bottom w:val="double" w:sz="4" w:space="0" w:color="auto"/>
            </w:tcBorders>
            <w:shd w:val="clear" w:color="auto" w:fill="auto"/>
          </w:tcPr>
          <w:p w:rsidR="00167B79" w:rsidRDefault="00167B79" w:rsidP="00167B79">
            <w:pPr>
              <w:rPr>
                <w:rFonts w:ascii="Calibri" w:hAnsi="Calibri"/>
                <w:sz w:val="22"/>
                <w:szCs w:val="22"/>
              </w:rPr>
            </w:pPr>
          </w:p>
        </w:tc>
        <w:tc>
          <w:tcPr>
            <w:tcW w:w="2696" w:type="dxa"/>
            <w:tcBorders>
              <w:bottom w:val="single" w:sz="4" w:space="0" w:color="auto"/>
            </w:tcBorders>
            <w:shd w:val="clear" w:color="auto" w:fill="auto"/>
          </w:tcPr>
          <w:p w:rsidR="00167B79" w:rsidRDefault="00167B79" w:rsidP="00F31922">
            <w:pPr>
              <w:rPr>
                <w:rFonts w:ascii="Calibri" w:hAnsi="Calibri"/>
                <w:sz w:val="22"/>
                <w:szCs w:val="22"/>
              </w:rPr>
            </w:pPr>
          </w:p>
        </w:tc>
        <w:tc>
          <w:tcPr>
            <w:tcW w:w="2694" w:type="dxa"/>
            <w:tcBorders>
              <w:bottom w:val="single" w:sz="4" w:space="0" w:color="auto"/>
            </w:tcBorders>
            <w:shd w:val="clear" w:color="auto" w:fill="auto"/>
          </w:tcPr>
          <w:p w:rsidR="00167B79" w:rsidRDefault="00167B79" w:rsidP="00167B79">
            <w:pPr>
              <w:rPr>
                <w:rFonts w:ascii="Calibri" w:hAnsi="Calibri"/>
                <w:sz w:val="22"/>
                <w:szCs w:val="22"/>
              </w:rPr>
            </w:pPr>
          </w:p>
        </w:tc>
        <w:tc>
          <w:tcPr>
            <w:tcW w:w="2693" w:type="dxa"/>
            <w:tcBorders>
              <w:bottom w:val="single" w:sz="4" w:space="0" w:color="auto"/>
            </w:tcBorders>
            <w:shd w:val="clear" w:color="auto" w:fill="auto"/>
          </w:tcPr>
          <w:p w:rsidR="00167B79" w:rsidRDefault="00167B79" w:rsidP="00F31922">
            <w:pPr>
              <w:rPr>
                <w:rFonts w:ascii="Calibri" w:hAnsi="Calibri"/>
                <w:sz w:val="22"/>
                <w:szCs w:val="22"/>
              </w:rPr>
            </w:pPr>
          </w:p>
        </w:tc>
        <w:tc>
          <w:tcPr>
            <w:tcW w:w="2541" w:type="dxa"/>
            <w:tcBorders>
              <w:bottom w:val="single" w:sz="4" w:space="0" w:color="auto"/>
            </w:tcBorders>
            <w:shd w:val="clear" w:color="auto" w:fill="auto"/>
          </w:tcPr>
          <w:p w:rsidR="00167B79" w:rsidRDefault="00167B79" w:rsidP="00F31922">
            <w:pPr>
              <w:rPr>
                <w:rFonts w:ascii="Calibri" w:hAnsi="Calibri"/>
                <w:sz w:val="22"/>
                <w:szCs w:val="22"/>
              </w:rPr>
            </w:pPr>
          </w:p>
        </w:tc>
        <w:tc>
          <w:tcPr>
            <w:tcW w:w="1570" w:type="dxa"/>
            <w:tcBorders>
              <w:bottom w:val="single" w:sz="4" w:space="0" w:color="auto"/>
            </w:tcBorders>
            <w:shd w:val="clear" w:color="auto" w:fill="auto"/>
          </w:tcPr>
          <w:p w:rsidR="00167B79" w:rsidRDefault="00167B79" w:rsidP="00F31922">
            <w:pPr>
              <w:jc w:val="center"/>
              <w:rPr>
                <w:rFonts w:ascii="Calibri" w:hAnsi="Calibri"/>
                <w:sz w:val="22"/>
                <w:szCs w:val="22"/>
              </w:rPr>
            </w:pPr>
          </w:p>
        </w:tc>
      </w:tr>
      <w:tr w:rsidR="00167B79" w:rsidTr="00E927C1">
        <w:trPr>
          <w:trHeight w:val="426"/>
        </w:trPr>
        <w:tc>
          <w:tcPr>
            <w:tcW w:w="557" w:type="dxa"/>
            <w:tcBorders>
              <w:top w:val="nil"/>
              <w:bottom w:val="double" w:sz="4" w:space="0" w:color="auto"/>
            </w:tcBorders>
            <w:shd w:val="clear" w:color="auto" w:fill="E36C0A" w:themeFill="accent6" w:themeFillShade="BF"/>
          </w:tcPr>
          <w:p w:rsidR="00167B79" w:rsidRDefault="00167B79" w:rsidP="00F31922">
            <w:pPr>
              <w:spacing w:before="120"/>
              <w:jc w:val="center"/>
              <w:rPr>
                <w:rFonts w:ascii="Calibri" w:hAnsi="Calibri"/>
                <w:sz w:val="22"/>
                <w:szCs w:val="22"/>
              </w:rPr>
            </w:pPr>
          </w:p>
        </w:tc>
        <w:tc>
          <w:tcPr>
            <w:tcW w:w="2695" w:type="dxa"/>
            <w:tcBorders>
              <w:top w:val="double" w:sz="4" w:space="0" w:color="auto"/>
              <w:bottom w:val="double" w:sz="4" w:space="0" w:color="auto"/>
            </w:tcBorders>
            <w:shd w:val="clear" w:color="auto" w:fill="D9D9D9" w:themeFill="background1" w:themeFillShade="D9"/>
            <w:vAlign w:val="center"/>
          </w:tcPr>
          <w:p w:rsidR="00167B79" w:rsidRPr="00861995" w:rsidRDefault="00167B79" w:rsidP="00F31922">
            <w:pPr>
              <w:jc w:val="center"/>
              <w:rPr>
                <w:rFonts w:ascii="Calibri" w:hAnsi="Calibri"/>
                <w:i/>
                <w:sz w:val="28"/>
                <w:szCs w:val="28"/>
              </w:rPr>
            </w:pPr>
            <w:r w:rsidRPr="00861995">
              <w:rPr>
                <w:rFonts w:ascii="Calibri" w:hAnsi="Calibri"/>
                <w:i/>
                <w:sz w:val="28"/>
                <w:szCs w:val="28"/>
              </w:rPr>
              <w:t>Resources</w:t>
            </w:r>
          </w:p>
        </w:tc>
        <w:tc>
          <w:tcPr>
            <w:tcW w:w="2696" w:type="dxa"/>
            <w:tcBorders>
              <w:bottom w:val="double" w:sz="4" w:space="0" w:color="auto"/>
            </w:tcBorders>
            <w:shd w:val="clear" w:color="auto" w:fill="D9D9D9" w:themeFill="background1" w:themeFillShade="D9"/>
          </w:tcPr>
          <w:p w:rsidR="00167B79" w:rsidRDefault="00167B79" w:rsidP="00D332DE">
            <w:pPr>
              <w:rPr>
                <w:rFonts w:ascii="Calibri" w:hAnsi="Calibri"/>
                <w:sz w:val="22"/>
                <w:szCs w:val="22"/>
              </w:rPr>
            </w:pPr>
          </w:p>
        </w:tc>
        <w:tc>
          <w:tcPr>
            <w:tcW w:w="2694" w:type="dxa"/>
            <w:tcBorders>
              <w:bottom w:val="double" w:sz="4" w:space="0" w:color="auto"/>
            </w:tcBorders>
            <w:shd w:val="clear" w:color="auto" w:fill="D9D9D9" w:themeFill="background1" w:themeFillShade="D9"/>
          </w:tcPr>
          <w:p w:rsidR="00167B79" w:rsidRDefault="00167B79" w:rsidP="00F31922">
            <w:pPr>
              <w:rPr>
                <w:rFonts w:ascii="Calibri" w:hAnsi="Calibri"/>
                <w:sz w:val="22"/>
                <w:szCs w:val="22"/>
              </w:rPr>
            </w:pPr>
          </w:p>
        </w:tc>
        <w:tc>
          <w:tcPr>
            <w:tcW w:w="2693" w:type="dxa"/>
            <w:tcBorders>
              <w:bottom w:val="double" w:sz="4" w:space="0" w:color="auto"/>
            </w:tcBorders>
            <w:shd w:val="clear" w:color="auto" w:fill="D9D9D9" w:themeFill="background1" w:themeFillShade="D9"/>
          </w:tcPr>
          <w:p w:rsidR="00167B79" w:rsidRDefault="00167B79" w:rsidP="00F31922">
            <w:pPr>
              <w:rPr>
                <w:rFonts w:ascii="Calibri" w:hAnsi="Calibri"/>
                <w:sz w:val="22"/>
                <w:szCs w:val="22"/>
              </w:rPr>
            </w:pPr>
          </w:p>
        </w:tc>
        <w:tc>
          <w:tcPr>
            <w:tcW w:w="2541" w:type="dxa"/>
            <w:tcBorders>
              <w:bottom w:val="double" w:sz="4" w:space="0" w:color="auto"/>
            </w:tcBorders>
            <w:shd w:val="clear" w:color="auto" w:fill="D9D9D9" w:themeFill="background1" w:themeFillShade="D9"/>
          </w:tcPr>
          <w:p w:rsidR="00167B79" w:rsidRDefault="00167B79" w:rsidP="00F31922">
            <w:pPr>
              <w:rPr>
                <w:rFonts w:ascii="Calibri" w:hAnsi="Calibri"/>
                <w:sz w:val="22"/>
                <w:szCs w:val="22"/>
              </w:rPr>
            </w:pPr>
          </w:p>
        </w:tc>
        <w:tc>
          <w:tcPr>
            <w:tcW w:w="1570" w:type="dxa"/>
            <w:tcBorders>
              <w:bottom w:val="double" w:sz="4" w:space="0" w:color="auto"/>
            </w:tcBorders>
            <w:shd w:val="clear" w:color="auto" w:fill="auto"/>
          </w:tcPr>
          <w:p w:rsidR="00167B79" w:rsidRDefault="00167B79" w:rsidP="00F31922">
            <w:pPr>
              <w:jc w:val="center"/>
              <w:rPr>
                <w:rFonts w:ascii="Calibri" w:hAnsi="Calibri"/>
                <w:sz w:val="22"/>
                <w:szCs w:val="22"/>
              </w:rPr>
            </w:pPr>
          </w:p>
        </w:tc>
      </w:tr>
      <w:tr w:rsidR="00167B79" w:rsidTr="00E927C1">
        <w:tc>
          <w:tcPr>
            <w:tcW w:w="557" w:type="dxa"/>
            <w:tcBorders>
              <w:top w:val="double" w:sz="4" w:space="0" w:color="auto"/>
              <w:bottom w:val="nil"/>
            </w:tcBorders>
            <w:shd w:val="clear" w:color="auto" w:fill="E36C0A" w:themeFill="accent6" w:themeFillShade="BF"/>
          </w:tcPr>
          <w:p w:rsidR="00167B79" w:rsidRDefault="00167B79" w:rsidP="00F31922">
            <w:pPr>
              <w:spacing w:before="120"/>
              <w:jc w:val="center"/>
              <w:rPr>
                <w:rFonts w:ascii="Calibri" w:hAnsi="Calibri"/>
                <w:sz w:val="22"/>
                <w:szCs w:val="22"/>
              </w:rPr>
            </w:pPr>
            <w:r>
              <w:rPr>
                <w:rFonts w:ascii="Calibri" w:hAnsi="Calibri"/>
                <w:sz w:val="22"/>
                <w:szCs w:val="22"/>
              </w:rPr>
              <w:t>2</w:t>
            </w:r>
          </w:p>
        </w:tc>
        <w:tc>
          <w:tcPr>
            <w:tcW w:w="2695" w:type="dxa"/>
            <w:tcBorders>
              <w:top w:val="double" w:sz="4" w:space="0" w:color="auto"/>
            </w:tcBorders>
            <w:shd w:val="clear" w:color="auto" w:fill="auto"/>
          </w:tcPr>
          <w:p w:rsidR="00167B79" w:rsidRPr="000C1B50" w:rsidRDefault="00167B79" w:rsidP="00167B79">
            <w:pPr>
              <w:rPr>
                <w:rFonts w:ascii="Calibri" w:hAnsi="Calibri"/>
                <w:i/>
                <w:sz w:val="22"/>
                <w:szCs w:val="22"/>
              </w:rPr>
            </w:pPr>
          </w:p>
        </w:tc>
        <w:tc>
          <w:tcPr>
            <w:tcW w:w="2696" w:type="dxa"/>
            <w:tcBorders>
              <w:top w:val="double" w:sz="4" w:space="0" w:color="auto"/>
            </w:tcBorders>
            <w:shd w:val="clear" w:color="auto" w:fill="auto"/>
          </w:tcPr>
          <w:p w:rsidR="00167B79" w:rsidRDefault="00167B79" w:rsidP="00F31922">
            <w:pPr>
              <w:rPr>
                <w:rFonts w:ascii="Calibri" w:hAnsi="Calibri"/>
                <w:sz w:val="22"/>
                <w:szCs w:val="22"/>
              </w:rPr>
            </w:pPr>
          </w:p>
        </w:tc>
        <w:tc>
          <w:tcPr>
            <w:tcW w:w="2694" w:type="dxa"/>
            <w:tcBorders>
              <w:top w:val="double" w:sz="4" w:space="0" w:color="auto"/>
            </w:tcBorders>
            <w:shd w:val="clear" w:color="auto" w:fill="auto"/>
          </w:tcPr>
          <w:p w:rsidR="00167B79" w:rsidRDefault="00167B79" w:rsidP="00F31922">
            <w:pPr>
              <w:rPr>
                <w:rFonts w:ascii="Calibri" w:hAnsi="Calibri"/>
                <w:sz w:val="22"/>
                <w:szCs w:val="22"/>
              </w:rPr>
            </w:pPr>
          </w:p>
        </w:tc>
        <w:tc>
          <w:tcPr>
            <w:tcW w:w="2693" w:type="dxa"/>
            <w:tcBorders>
              <w:top w:val="double" w:sz="4" w:space="0" w:color="auto"/>
            </w:tcBorders>
            <w:shd w:val="clear" w:color="auto" w:fill="auto"/>
          </w:tcPr>
          <w:p w:rsidR="00167B79" w:rsidRDefault="00167B79" w:rsidP="00F31922">
            <w:pPr>
              <w:rPr>
                <w:rFonts w:ascii="Calibri" w:hAnsi="Calibri"/>
                <w:sz w:val="22"/>
                <w:szCs w:val="22"/>
              </w:rPr>
            </w:pPr>
          </w:p>
        </w:tc>
        <w:tc>
          <w:tcPr>
            <w:tcW w:w="2541" w:type="dxa"/>
            <w:tcBorders>
              <w:top w:val="double" w:sz="4" w:space="0" w:color="auto"/>
            </w:tcBorders>
            <w:shd w:val="clear" w:color="auto" w:fill="auto"/>
          </w:tcPr>
          <w:p w:rsidR="00167B79" w:rsidRPr="00B3477B" w:rsidRDefault="00167B79" w:rsidP="00F31922">
            <w:pPr>
              <w:rPr>
                <w:rFonts w:ascii="Calibri" w:hAnsi="Calibri"/>
                <w:sz w:val="20"/>
                <w:szCs w:val="20"/>
              </w:rPr>
            </w:pPr>
          </w:p>
        </w:tc>
        <w:tc>
          <w:tcPr>
            <w:tcW w:w="1570" w:type="dxa"/>
            <w:tcBorders>
              <w:top w:val="double" w:sz="4" w:space="0" w:color="auto"/>
            </w:tcBorders>
            <w:shd w:val="clear" w:color="auto" w:fill="auto"/>
          </w:tcPr>
          <w:p w:rsidR="00167B79" w:rsidRDefault="00167B79" w:rsidP="00F31922">
            <w:pPr>
              <w:jc w:val="center"/>
              <w:rPr>
                <w:rFonts w:ascii="Calibri" w:hAnsi="Calibri"/>
                <w:sz w:val="22"/>
                <w:szCs w:val="22"/>
              </w:rPr>
            </w:pPr>
          </w:p>
        </w:tc>
      </w:tr>
      <w:tr w:rsidR="00167B79" w:rsidTr="00E927C1">
        <w:tc>
          <w:tcPr>
            <w:tcW w:w="557" w:type="dxa"/>
            <w:tcBorders>
              <w:top w:val="nil"/>
              <w:bottom w:val="single" w:sz="4" w:space="0" w:color="auto"/>
            </w:tcBorders>
            <w:shd w:val="clear" w:color="auto" w:fill="E36C0A" w:themeFill="accent6" w:themeFillShade="BF"/>
          </w:tcPr>
          <w:p w:rsidR="00167B79" w:rsidRDefault="00167B79" w:rsidP="00F31922">
            <w:pPr>
              <w:spacing w:before="120"/>
              <w:jc w:val="center"/>
              <w:rPr>
                <w:rFonts w:ascii="Calibri" w:hAnsi="Calibri"/>
                <w:sz w:val="22"/>
                <w:szCs w:val="22"/>
              </w:rPr>
            </w:pPr>
          </w:p>
        </w:tc>
        <w:tc>
          <w:tcPr>
            <w:tcW w:w="2695" w:type="dxa"/>
            <w:tcBorders>
              <w:top w:val="double" w:sz="4" w:space="0" w:color="auto"/>
            </w:tcBorders>
            <w:shd w:val="clear" w:color="auto" w:fill="D9D9D9" w:themeFill="background1" w:themeFillShade="D9"/>
            <w:vAlign w:val="center"/>
          </w:tcPr>
          <w:p w:rsidR="00167B79" w:rsidRPr="00B3477B" w:rsidRDefault="00167B79"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6" w:type="dxa"/>
            <w:tcBorders>
              <w:top w:val="double" w:sz="4" w:space="0" w:color="auto"/>
            </w:tcBorders>
            <w:shd w:val="clear" w:color="auto" w:fill="D9D9D9" w:themeFill="background1" w:themeFillShade="D9"/>
          </w:tcPr>
          <w:p w:rsidR="00167B79" w:rsidRDefault="00167B79" w:rsidP="00F31922">
            <w:pPr>
              <w:rPr>
                <w:rFonts w:ascii="Calibri" w:hAnsi="Calibri"/>
                <w:sz w:val="22"/>
                <w:szCs w:val="22"/>
              </w:rPr>
            </w:pPr>
          </w:p>
        </w:tc>
        <w:tc>
          <w:tcPr>
            <w:tcW w:w="2694" w:type="dxa"/>
            <w:tcBorders>
              <w:top w:val="double" w:sz="4" w:space="0" w:color="auto"/>
            </w:tcBorders>
            <w:shd w:val="clear" w:color="auto" w:fill="D9D9D9" w:themeFill="background1" w:themeFillShade="D9"/>
          </w:tcPr>
          <w:p w:rsidR="00167B79" w:rsidRDefault="00167B79" w:rsidP="00167B79">
            <w:pPr>
              <w:rPr>
                <w:rFonts w:ascii="Calibri" w:hAnsi="Calibri"/>
                <w:sz w:val="22"/>
                <w:szCs w:val="22"/>
              </w:rPr>
            </w:pPr>
          </w:p>
        </w:tc>
        <w:tc>
          <w:tcPr>
            <w:tcW w:w="2693" w:type="dxa"/>
            <w:tcBorders>
              <w:top w:val="double" w:sz="4" w:space="0" w:color="auto"/>
            </w:tcBorders>
            <w:shd w:val="clear" w:color="auto" w:fill="D9D9D9" w:themeFill="background1" w:themeFillShade="D9"/>
          </w:tcPr>
          <w:p w:rsidR="00167B79" w:rsidRPr="00D332DE" w:rsidRDefault="00167B79" w:rsidP="00F31922">
            <w:pPr>
              <w:rPr>
                <w:rFonts w:ascii="Calibri" w:hAnsi="Calibri"/>
                <w:b/>
                <w:sz w:val="22"/>
                <w:szCs w:val="22"/>
              </w:rPr>
            </w:pPr>
          </w:p>
        </w:tc>
        <w:tc>
          <w:tcPr>
            <w:tcW w:w="2541" w:type="dxa"/>
            <w:tcBorders>
              <w:top w:val="double" w:sz="4" w:space="0" w:color="auto"/>
            </w:tcBorders>
            <w:shd w:val="clear" w:color="auto" w:fill="D9D9D9" w:themeFill="background1" w:themeFillShade="D9"/>
          </w:tcPr>
          <w:p w:rsidR="00167B79" w:rsidRPr="00B3477B" w:rsidRDefault="00167B79" w:rsidP="00F31922">
            <w:pPr>
              <w:rPr>
                <w:rFonts w:ascii="Calibri" w:hAnsi="Calibri"/>
                <w:sz w:val="20"/>
                <w:szCs w:val="20"/>
              </w:rPr>
            </w:pPr>
          </w:p>
        </w:tc>
        <w:tc>
          <w:tcPr>
            <w:tcW w:w="1570" w:type="dxa"/>
            <w:tcBorders>
              <w:top w:val="double" w:sz="4" w:space="0" w:color="auto"/>
            </w:tcBorders>
            <w:shd w:val="clear" w:color="auto" w:fill="auto"/>
          </w:tcPr>
          <w:p w:rsidR="00167B79" w:rsidRDefault="00167B79" w:rsidP="00F31922">
            <w:pPr>
              <w:jc w:val="center"/>
              <w:rPr>
                <w:rFonts w:ascii="Calibri" w:hAnsi="Calibri"/>
                <w:sz w:val="22"/>
                <w:szCs w:val="22"/>
              </w:rPr>
            </w:pPr>
          </w:p>
        </w:tc>
      </w:tr>
      <w:tr w:rsidR="00167B79" w:rsidTr="00E927C1">
        <w:tc>
          <w:tcPr>
            <w:tcW w:w="557" w:type="dxa"/>
            <w:tcBorders>
              <w:bottom w:val="nil"/>
            </w:tcBorders>
            <w:shd w:val="clear" w:color="auto" w:fill="E36C0A" w:themeFill="accent6" w:themeFillShade="BF"/>
          </w:tcPr>
          <w:p w:rsidR="00167B79" w:rsidRDefault="00167B79" w:rsidP="00F31922">
            <w:pPr>
              <w:spacing w:before="120"/>
              <w:jc w:val="center"/>
              <w:rPr>
                <w:rFonts w:ascii="Calibri" w:hAnsi="Calibri"/>
                <w:sz w:val="22"/>
                <w:szCs w:val="22"/>
              </w:rPr>
            </w:pPr>
            <w:r>
              <w:rPr>
                <w:rFonts w:ascii="Calibri" w:hAnsi="Calibri"/>
                <w:sz w:val="22"/>
                <w:szCs w:val="22"/>
              </w:rPr>
              <w:t>3</w:t>
            </w:r>
          </w:p>
        </w:tc>
        <w:tc>
          <w:tcPr>
            <w:tcW w:w="2695" w:type="dxa"/>
            <w:tcBorders>
              <w:bottom w:val="single" w:sz="4" w:space="0" w:color="auto"/>
            </w:tcBorders>
            <w:shd w:val="clear" w:color="auto" w:fill="auto"/>
          </w:tcPr>
          <w:p w:rsidR="00167B79" w:rsidRPr="00B3477B" w:rsidRDefault="00167B79" w:rsidP="00167B79">
            <w:pPr>
              <w:rPr>
                <w:rFonts w:asciiTheme="minorHAnsi" w:hAnsiTheme="minorHAnsi" w:cstheme="minorHAnsi"/>
                <w:sz w:val="22"/>
                <w:szCs w:val="22"/>
              </w:rPr>
            </w:pPr>
          </w:p>
        </w:tc>
        <w:tc>
          <w:tcPr>
            <w:tcW w:w="2696" w:type="dxa"/>
            <w:shd w:val="clear" w:color="auto" w:fill="auto"/>
          </w:tcPr>
          <w:p w:rsidR="00167B79" w:rsidRDefault="00167B79" w:rsidP="00167B79">
            <w:pPr>
              <w:rPr>
                <w:rFonts w:ascii="Calibri" w:hAnsi="Calibri"/>
                <w:sz w:val="22"/>
                <w:szCs w:val="22"/>
              </w:rPr>
            </w:pPr>
          </w:p>
        </w:tc>
        <w:tc>
          <w:tcPr>
            <w:tcW w:w="2694" w:type="dxa"/>
            <w:shd w:val="clear" w:color="auto" w:fill="auto"/>
          </w:tcPr>
          <w:p w:rsidR="00167B79" w:rsidRDefault="00167B79" w:rsidP="00F31922">
            <w:pPr>
              <w:rPr>
                <w:rFonts w:ascii="Calibri" w:hAnsi="Calibri"/>
                <w:sz w:val="22"/>
                <w:szCs w:val="22"/>
              </w:rPr>
            </w:pPr>
          </w:p>
        </w:tc>
        <w:tc>
          <w:tcPr>
            <w:tcW w:w="2693" w:type="dxa"/>
            <w:shd w:val="clear" w:color="auto" w:fill="auto"/>
          </w:tcPr>
          <w:p w:rsidR="00167B79" w:rsidRDefault="00167B79" w:rsidP="00F31922">
            <w:pPr>
              <w:rPr>
                <w:rFonts w:ascii="Calibri" w:hAnsi="Calibri"/>
                <w:sz w:val="22"/>
                <w:szCs w:val="22"/>
              </w:rPr>
            </w:pPr>
          </w:p>
        </w:tc>
        <w:tc>
          <w:tcPr>
            <w:tcW w:w="2541" w:type="dxa"/>
            <w:shd w:val="clear" w:color="auto" w:fill="auto"/>
          </w:tcPr>
          <w:p w:rsidR="00167B79" w:rsidRPr="00B3477B" w:rsidRDefault="00167B79" w:rsidP="00F31922">
            <w:pPr>
              <w:rPr>
                <w:rFonts w:ascii="Calibri" w:hAnsi="Calibri"/>
                <w:sz w:val="20"/>
                <w:szCs w:val="20"/>
              </w:rPr>
            </w:pPr>
          </w:p>
        </w:tc>
        <w:tc>
          <w:tcPr>
            <w:tcW w:w="1570" w:type="dxa"/>
            <w:shd w:val="clear" w:color="auto" w:fill="auto"/>
          </w:tcPr>
          <w:p w:rsidR="00167B79" w:rsidRDefault="00167B79" w:rsidP="00F31922">
            <w:pPr>
              <w:jc w:val="center"/>
              <w:rPr>
                <w:rFonts w:ascii="Calibri" w:hAnsi="Calibri"/>
                <w:sz w:val="22"/>
                <w:szCs w:val="22"/>
              </w:rPr>
            </w:pPr>
          </w:p>
        </w:tc>
      </w:tr>
      <w:tr w:rsidR="00167B79" w:rsidTr="00E927C1">
        <w:tc>
          <w:tcPr>
            <w:tcW w:w="557" w:type="dxa"/>
            <w:tcBorders>
              <w:bottom w:val="nil"/>
            </w:tcBorders>
            <w:shd w:val="clear" w:color="auto" w:fill="E36C0A" w:themeFill="accent6" w:themeFillShade="BF"/>
          </w:tcPr>
          <w:p w:rsidR="00167B79" w:rsidRDefault="00167B79" w:rsidP="00F31922">
            <w:pPr>
              <w:spacing w:before="120"/>
              <w:jc w:val="center"/>
              <w:rPr>
                <w:rFonts w:ascii="Calibri" w:hAnsi="Calibri"/>
                <w:sz w:val="22"/>
                <w:szCs w:val="22"/>
              </w:rPr>
            </w:pPr>
          </w:p>
        </w:tc>
        <w:tc>
          <w:tcPr>
            <w:tcW w:w="2695" w:type="dxa"/>
            <w:tcBorders>
              <w:bottom w:val="single" w:sz="4" w:space="0" w:color="auto"/>
            </w:tcBorders>
            <w:shd w:val="clear" w:color="auto" w:fill="D9D9D9" w:themeFill="background1" w:themeFillShade="D9"/>
            <w:vAlign w:val="center"/>
          </w:tcPr>
          <w:p w:rsidR="00167B79" w:rsidRPr="00970706" w:rsidRDefault="00167B79" w:rsidP="00F31922">
            <w:pPr>
              <w:jc w:val="center"/>
              <w:rPr>
                <w:rFonts w:ascii="Calibri" w:hAnsi="Calibri"/>
                <w:sz w:val="22"/>
                <w:szCs w:val="22"/>
              </w:rPr>
            </w:pPr>
            <w:r w:rsidRPr="00861995">
              <w:rPr>
                <w:rFonts w:ascii="Calibri" w:hAnsi="Calibri"/>
                <w:i/>
                <w:sz w:val="28"/>
                <w:szCs w:val="28"/>
              </w:rPr>
              <w:t>Resources</w:t>
            </w:r>
          </w:p>
        </w:tc>
        <w:tc>
          <w:tcPr>
            <w:tcW w:w="2696" w:type="dxa"/>
            <w:shd w:val="clear" w:color="auto" w:fill="D9D9D9" w:themeFill="background1" w:themeFillShade="D9"/>
          </w:tcPr>
          <w:p w:rsidR="00167B79" w:rsidRDefault="00167B79" w:rsidP="00F31922">
            <w:pPr>
              <w:rPr>
                <w:rFonts w:ascii="Calibri" w:hAnsi="Calibri"/>
                <w:sz w:val="22"/>
                <w:szCs w:val="22"/>
              </w:rPr>
            </w:pPr>
          </w:p>
        </w:tc>
        <w:tc>
          <w:tcPr>
            <w:tcW w:w="2694" w:type="dxa"/>
            <w:shd w:val="clear" w:color="auto" w:fill="D9D9D9" w:themeFill="background1" w:themeFillShade="D9"/>
          </w:tcPr>
          <w:p w:rsidR="00167B79" w:rsidRDefault="00167B79" w:rsidP="00F31922">
            <w:pPr>
              <w:rPr>
                <w:rFonts w:ascii="Calibri" w:hAnsi="Calibri"/>
                <w:sz w:val="22"/>
                <w:szCs w:val="22"/>
              </w:rPr>
            </w:pPr>
          </w:p>
        </w:tc>
        <w:tc>
          <w:tcPr>
            <w:tcW w:w="2693" w:type="dxa"/>
            <w:shd w:val="clear" w:color="auto" w:fill="D9D9D9" w:themeFill="background1" w:themeFillShade="D9"/>
          </w:tcPr>
          <w:p w:rsidR="00167B79" w:rsidRDefault="00167B79" w:rsidP="00F31922">
            <w:pPr>
              <w:rPr>
                <w:rFonts w:ascii="Calibri" w:hAnsi="Calibri"/>
                <w:sz w:val="22"/>
                <w:szCs w:val="22"/>
              </w:rPr>
            </w:pPr>
          </w:p>
        </w:tc>
        <w:tc>
          <w:tcPr>
            <w:tcW w:w="2541" w:type="dxa"/>
            <w:shd w:val="clear" w:color="auto" w:fill="D9D9D9" w:themeFill="background1" w:themeFillShade="D9"/>
          </w:tcPr>
          <w:p w:rsidR="00167B79" w:rsidRDefault="00167B79" w:rsidP="00F31922">
            <w:pPr>
              <w:rPr>
                <w:rFonts w:ascii="Calibri" w:hAnsi="Calibri"/>
                <w:sz w:val="22"/>
                <w:szCs w:val="22"/>
              </w:rPr>
            </w:pPr>
          </w:p>
        </w:tc>
        <w:tc>
          <w:tcPr>
            <w:tcW w:w="1570" w:type="dxa"/>
            <w:shd w:val="clear" w:color="auto" w:fill="auto"/>
          </w:tcPr>
          <w:p w:rsidR="00167B79" w:rsidRDefault="00167B79" w:rsidP="00F31922">
            <w:pPr>
              <w:jc w:val="center"/>
              <w:rPr>
                <w:rFonts w:ascii="Calibri" w:hAnsi="Calibri"/>
                <w:sz w:val="22"/>
                <w:szCs w:val="22"/>
              </w:rPr>
            </w:pPr>
          </w:p>
        </w:tc>
      </w:tr>
      <w:tr w:rsidR="00167B79" w:rsidTr="00E927C1">
        <w:tc>
          <w:tcPr>
            <w:tcW w:w="557" w:type="dxa"/>
            <w:shd w:val="clear" w:color="auto" w:fill="E36C0A" w:themeFill="accent6" w:themeFillShade="BF"/>
          </w:tcPr>
          <w:p w:rsidR="00167B79" w:rsidRDefault="00167B79" w:rsidP="00F31922">
            <w:pPr>
              <w:spacing w:before="120"/>
              <w:jc w:val="center"/>
              <w:rPr>
                <w:rFonts w:ascii="Calibri" w:hAnsi="Calibri"/>
                <w:sz w:val="22"/>
                <w:szCs w:val="22"/>
              </w:rPr>
            </w:pPr>
            <w:r>
              <w:rPr>
                <w:rFonts w:ascii="Calibri" w:hAnsi="Calibri"/>
                <w:sz w:val="22"/>
                <w:szCs w:val="22"/>
              </w:rPr>
              <w:t>4</w:t>
            </w:r>
          </w:p>
        </w:tc>
        <w:tc>
          <w:tcPr>
            <w:tcW w:w="2695" w:type="dxa"/>
            <w:shd w:val="clear" w:color="auto" w:fill="auto"/>
          </w:tcPr>
          <w:p w:rsidR="00167B79" w:rsidRPr="005071CB" w:rsidRDefault="00167B79" w:rsidP="00CB072D">
            <w:pPr>
              <w:rPr>
                <w:rFonts w:asciiTheme="minorHAnsi" w:hAnsiTheme="minorHAnsi" w:cstheme="minorHAnsi"/>
                <w:sz w:val="22"/>
                <w:szCs w:val="22"/>
              </w:rPr>
            </w:pPr>
          </w:p>
        </w:tc>
        <w:tc>
          <w:tcPr>
            <w:tcW w:w="2696" w:type="dxa"/>
            <w:shd w:val="clear" w:color="auto" w:fill="auto"/>
          </w:tcPr>
          <w:p w:rsidR="00167B79" w:rsidRDefault="00167B79" w:rsidP="00167B79">
            <w:pPr>
              <w:rPr>
                <w:rFonts w:ascii="Calibri" w:hAnsi="Calibri"/>
                <w:sz w:val="22"/>
                <w:szCs w:val="22"/>
              </w:rPr>
            </w:pPr>
          </w:p>
        </w:tc>
        <w:tc>
          <w:tcPr>
            <w:tcW w:w="2694" w:type="dxa"/>
            <w:shd w:val="clear" w:color="auto" w:fill="auto"/>
          </w:tcPr>
          <w:p w:rsidR="00167B79" w:rsidRDefault="00167B79" w:rsidP="00F31922">
            <w:pPr>
              <w:rPr>
                <w:rFonts w:ascii="Calibri" w:hAnsi="Calibri"/>
                <w:sz w:val="22"/>
                <w:szCs w:val="22"/>
              </w:rPr>
            </w:pPr>
          </w:p>
        </w:tc>
        <w:tc>
          <w:tcPr>
            <w:tcW w:w="2693" w:type="dxa"/>
            <w:shd w:val="clear" w:color="auto" w:fill="auto"/>
          </w:tcPr>
          <w:p w:rsidR="00167B79" w:rsidRDefault="00167B79" w:rsidP="00F31922">
            <w:pPr>
              <w:rPr>
                <w:rFonts w:ascii="Calibri" w:hAnsi="Calibri"/>
                <w:sz w:val="22"/>
                <w:szCs w:val="22"/>
              </w:rPr>
            </w:pPr>
          </w:p>
        </w:tc>
        <w:tc>
          <w:tcPr>
            <w:tcW w:w="2541" w:type="dxa"/>
            <w:shd w:val="clear" w:color="auto" w:fill="auto"/>
          </w:tcPr>
          <w:p w:rsidR="00167B79" w:rsidRDefault="00167B79" w:rsidP="00F31922">
            <w:pPr>
              <w:rPr>
                <w:rFonts w:ascii="Calibri" w:hAnsi="Calibri"/>
                <w:sz w:val="22"/>
                <w:szCs w:val="22"/>
              </w:rPr>
            </w:pPr>
          </w:p>
        </w:tc>
        <w:tc>
          <w:tcPr>
            <w:tcW w:w="1570" w:type="dxa"/>
            <w:shd w:val="clear" w:color="auto" w:fill="auto"/>
          </w:tcPr>
          <w:p w:rsidR="00167B79" w:rsidRDefault="00167B79" w:rsidP="00F31922">
            <w:pPr>
              <w:jc w:val="center"/>
              <w:rPr>
                <w:rFonts w:ascii="Calibri" w:hAnsi="Calibri"/>
                <w:sz w:val="22"/>
                <w:szCs w:val="22"/>
              </w:rPr>
            </w:pPr>
          </w:p>
        </w:tc>
      </w:tr>
      <w:tr w:rsidR="00D332DE" w:rsidTr="00E927C1">
        <w:tc>
          <w:tcPr>
            <w:tcW w:w="557" w:type="dxa"/>
            <w:shd w:val="clear" w:color="auto" w:fill="E36C0A" w:themeFill="accent6" w:themeFillShade="BF"/>
          </w:tcPr>
          <w:p w:rsidR="00D332DE" w:rsidRDefault="00D332DE" w:rsidP="00F31922">
            <w:pPr>
              <w:spacing w:before="120"/>
              <w:jc w:val="center"/>
              <w:rPr>
                <w:rFonts w:ascii="Calibri" w:hAnsi="Calibri"/>
                <w:sz w:val="22"/>
                <w:szCs w:val="22"/>
              </w:rPr>
            </w:pPr>
          </w:p>
        </w:tc>
        <w:tc>
          <w:tcPr>
            <w:tcW w:w="2695" w:type="dxa"/>
            <w:shd w:val="clear" w:color="auto" w:fill="D9D9D9" w:themeFill="background1" w:themeFillShade="D9"/>
          </w:tcPr>
          <w:p w:rsidR="00D332DE" w:rsidRPr="00970706" w:rsidRDefault="001D1CE5" w:rsidP="001D1CE5">
            <w:pPr>
              <w:jc w:val="center"/>
              <w:rPr>
                <w:rFonts w:ascii="Calibri" w:hAnsi="Calibri"/>
                <w:sz w:val="22"/>
                <w:szCs w:val="22"/>
              </w:rPr>
            </w:pPr>
            <w:r w:rsidRPr="00861995">
              <w:rPr>
                <w:rFonts w:ascii="Calibri" w:hAnsi="Calibri"/>
                <w:i/>
                <w:sz w:val="28"/>
                <w:szCs w:val="28"/>
              </w:rPr>
              <w:t>Resources</w:t>
            </w:r>
          </w:p>
        </w:tc>
        <w:tc>
          <w:tcPr>
            <w:tcW w:w="2696" w:type="dxa"/>
            <w:shd w:val="clear" w:color="auto" w:fill="D9D9D9" w:themeFill="background1" w:themeFillShade="D9"/>
          </w:tcPr>
          <w:p w:rsidR="00D332DE" w:rsidRDefault="00D332DE" w:rsidP="00F31922">
            <w:pPr>
              <w:rPr>
                <w:rFonts w:ascii="Calibri" w:hAnsi="Calibri"/>
                <w:sz w:val="22"/>
                <w:szCs w:val="22"/>
              </w:rPr>
            </w:pPr>
          </w:p>
        </w:tc>
        <w:tc>
          <w:tcPr>
            <w:tcW w:w="2694" w:type="dxa"/>
            <w:shd w:val="clear" w:color="auto" w:fill="D9D9D9" w:themeFill="background1" w:themeFillShade="D9"/>
          </w:tcPr>
          <w:p w:rsidR="00D332DE" w:rsidRDefault="00D332DE" w:rsidP="00F31922">
            <w:pPr>
              <w:rPr>
                <w:rFonts w:ascii="Calibri" w:hAnsi="Calibri"/>
                <w:sz w:val="22"/>
                <w:szCs w:val="22"/>
              </w:rPr>
            </w:pPr>
          </w:p>
        </w:tc>
        <w:tc>
          <w:tcPr>
            <w:tcW w:w="2693" w:type="dxa"/>
            <w:shd w:val="clear" w:color="auto" w:fill="D9D9D9" w:themeFill="background1" w:themeFillShade="D9"/>
          </w:tcPr>
          <w:p w:rsidR="00D332DE" w:rsidRDefault="00D332DE" w:rsidP="00F31922">
            <w:pPr>
              <w:rPr>
                <w:rFonts w:ascii="Calibri" w:hAnsi="Calibri"/>
                <w:sz w:val="22"/>
                <w:szCs w:val="22"/>
              </w:rPr>
            </w:pPr>
          </w:p>
        </w:tc>
        <w:tc>
          <w:tcPr>
            <w:tcW w:w="2541" w:type="dxa"/>
            <w:shd w:val="clear" w:color="auto" w:fill="D9D9D9" w:themeFill="background1" w:themeFillShade="D9"/>
          </w:tcPr>
          <w:p w:rsidR="00D332DE" w:rsidRDefault="00D332DE" w:rsidP="00F31922">
            <w:pPr>
              <w:rPr>
                <w:rFonts w:ascii="Calibri" w:hAnsi="Calibri"/>
                <w:sz w:val="22"/>
                <w:szCs w:val="22"/>
              </w:rPr>
            </w:pPr>
          </w:p>
        </w:tc>
        <w:tc>
          <w:tcPr>
            <w:tcW w:w="1570" w:type="dxa"/>
            <w:shd w:val="clear" w:color="auto" w:fill="auto"/>
          </w:tcPr>
          <w:p w:rsidR="00D332DE" w:rsidRDefault="00D332DE" w:rsidP="00F31922">
            <w:pPr>
              <w:jc w:val="center"/>
              <w:rPr>
                <w:rFonts w:ascii="Calibri" w:hAnsi="Calibri"/>
                <w:sz w:val="22"/>
                <w:szCs w:val="22"/>
              </w:rPr>
            </w:pPr>
          </w:p>
        </w:tc>
      </w:tr>
      <w:tr w:rsidR="00E927C1" w:rsidTr="00E927C1">
        <w:tc>
          <w:tcPr>
            <w:tcW w:w="557" w:type="dxa"/>
            <w:shd w:val="clear" w:color="auto" w:fill="E36C0A" w:themeFill="accent6" w:themeFillShade="BF"/>
          </w:tcPr>
          <w:p w:rsidR="00E927C1" w:rsidRDefault="00E927C1" w:rsidP="00F31922">
            <w:pPr>
              <w:spacing w:before="120"/>
              <w:jc w:val="center"/>
              <w:rPr>
                <w:rFonts w:ascii="Calibri" w:hAnsi="Calibri"/>
                <w:sz w:val="22"/>
                <w:szCs w:val="22"/>
              </w:rPr>
            </w:pPr>
            <w:r>
              <w:rPr>
                <w:rFonts w:ascii="Calibri" w:hAnsi="Calibri"/>
                <w:sz w:val="22"/>
                <w:szCs w:val="22"/>
              </w:rPr>
              <w:t>5</w:t>
            </w:r>
          </w:p>
        </w:tc>
        <w:tc>
          <w:tcPr>
            <w:tcW w:w="2695" w:type="dxa"/>
            <w:shd w:val="clear" w:color="auto" w:fill="auto"/>
          </w:tcPr>
          <w:p w:rsidR="00E927C1" w:rsidRPr="000C1B50" w:rsidRDefault="00E927C1" w:rsidP="00F31922">
            <w:pPr>
              <w:jc w:val="center"/>
              <w:rPr>
                <w:rFonts w:ascii="Calibri" w:hAnsi="Calibri"/>
                <w:sz w:val="28"/>
                <w:szCs w:val="28"/>
              </w:rPr>
            </w:pPr>
          </w:p>
        </w:tc>
        <w:tc>
          <w:tcPr>
            <w:tcW w:w="2696" w:type="dxa"/>
            <w:shd w:val="clear" w:color="auto" w:fill="auto"/>
          </w:tcPr>
          <w:p w:rsidR="00E927C1" w:rsidRPr="000C1B50" w:rsidRDefault="00E927C1" w:rsidP="00F31922">
            <w:pPr>
              <w:jc w:val="center"/>
              <w:rPr>
                <w:rFonts w:ascii="Calibri" w:hAnsi="Calibri"/>
                <w:sz w:val="28"/>
                <w:szCs w:val="28"/>
              </w:rPr>
            </w:pPr>
          </w:p>
        </w:tc>
        <w:tc>
          <w:tcPr>
            <w:tcW w:w="2694" w:type="dxa"/>
            <w:shd w:val="clear" w:color="auto" w:fill="auto"/>
          </w:tcPr>
          <w:p w:rsidR="00E927C1" w:rsidRPr="000C1B50" w:rsidRDefault="00E927C1" w:rsidP="00F31922">
            <w:pPr>
              <w:jc w:val="center"/>
              <w:rPr>
                <w:rFonts w:ascii="Calibri" w:hAnsi="Calibri"/>
                <w:sz w:val="28"/>
                <w:szCs w:val="28"/>
              </w:rPr>
            </w:pPr>
          </w:p>
        </w:tc>
        <w:tc>
          <w:tcPr>
            <w:tcW w:w="2693" w:type="dxa"/>
            <w:shd w:val="clear" w:color="auto" w:fill="auto"/>
          </w:tcPr>
          <w:p w:rsidR="00E927C1" w:rsidRPr="000C1B50" w:rsidRDefault="00E927C1" w:rsidP="00F31922">
            <w:pPr>
              <w:jc w:val="center"/>
              <w:rPr>
                <w:rFonts w:ascii="Calibri" w:hAnsi="Calibri"/>
                <w:sz w:val="28"/>
                <w:szCs w:val="28"/>
              </w:rPr>
            </w:pPr>
          </w:p>
        </w:tc>
        <w:tc>
          <w:tcPr>
            <w:tcW w:w="2541" w:type="dxa"/>
            <w:shd w:val="clear" w:color="auto" w:fill="auto"/>
          </w:tcPr>
          <w:p w:rsidR="00E927C1" w:rsidRPr="000C1B50" w:rsidRDefault="00E927C1" w:rsidP="00F31922">
            <w:pPr>
              <w:jc w:val="center"/>
              <w:rPr>
                <w:rFonts w:ascii="Calibri" w:hAnsi="Calibri"/>
                <w:sz w:val="28"/>
                <w:szCs w:val="28"/>
              </w:rPr>
            </w:pPr>
          </w:p>
        </w:tc>
        <w:tc>
          <w:tcPr>
            <w:tcW w:w="1570" w:type="dxa"/>
            <w:shd w:val="clear" w:color="auto" w:fill="auto"/>
          </w:tcPr>
          <w:p w:rsidR="00E927C1" w:rsidRDefault="00E927C1" w:rsidP="00F31922">
            <w:pPr>
              <w:jc w:val="center"/>
              <w:rPr>
                <w:rFonts w:ascii="Calibri" w:hAnsi="Calibri"/>
                <w:sz w:val="22"/>
                <w:szCs w:val="22"/>
              </w:rPr>
            </w:pPr>
          </w:p>
        </w:tc>
      </w:tr>
      <w:tr w:rsidR="00E927C1" w:rsidTr="00E927C1">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p>
        </w:tc>
        <w:tc>
          <w:tcPr>
            <w:tcW w:w="2695" w:type="dxa"/>
            <w:shd w:val="clear" w:color="auto" w:fill="D9D9D9" w:themeFill="background1" w:themeFillShade="D9"/>
          </w:tcPr>
          <w:p w:rsidR="00E927C1" w:rsidRPr="00B46F18" w:rsidRDefault="00E927C1" w:rsidP="00E927C1">
            <w:pPr>
              <w:autoSpaceDE w:val="0"/>
              <w:autoSpaceDN w:val="0"/>
              <w:adjustRightInd w:val="0"/>
              <w:jc w:val="center"/>
              <w:rPr>
                <w:rFonts w:ascii="NimbusSanL-Regu" w:hAnsi="NimbusSanL-Regu" w:cs="NimbusSanL-Regu"/>
                <w:sz w:val="23"/>
                <w:szCs w:val="21"/>
              </w:rPr>
            </w:pPr>
            <w:r w:rsidRPr="00861995">
              <w:rPr>
                <w:rFonts w:ascii="Calibri" w:hAnsi="Calibri"/>
                <w:i/>
                <w:sz w:val="28"/>
                <w:szCs w:val="28"/>
              </w:rPr>
              <w:t>Resources</w:t>
            </w:r>
          </w:p>
        </w:tc>
        <w:tc>
          <w:tcPr>
            <w:tcW w:w="2696" w:type="dxa"/>
            <w:shd w:val="clear" w:color="auto" w:fill="D9D9D9" w:themeFill="background1" w:themeFillShade="D9"/>
          </w:tcPr>
          <w:p w:rsidR="00E927C1" w:rsidRDefault="00E927C1" w:rsidP="00E927C1">
            <w:pPr>
              <w:rPr>
                <w:rFonts w:ascii="Calibri" w:hAnsi="Calibri" w:cs="Arial"/>
                <w:sz w:val="22"/>
                <w:szCs w:val="22"/>
              </w:rPr>
            </w:pPr>
          </w:p>
        </w:tc>
        <w:tc>
          <w:tcPr>
            <w:tcW w:w="2694" w:type="dxa"/>
            <w:shd w:val="clear" w:color="auto" w:fill="D9D9D9" w:themeFill="background1" w:themeFillShade="D9"/>
          </w:tcPr>
          <w:p w:rsidR="00E927C1" w:rsidRDefault="00E927C1" w:rsidP="00E927C1">
            <w:pPr>
              <w:rPr>
                <w:rFonts w:ascii="Calibri" w:hAnsi="Calibri"/>
                <w:sz w:val="22"/>
                <w:szCs w:val="22"/>
              </w:rPr>
            </w:pPr>
          </w:p>
        </w:tc>
        <w:tc>
          <w:tcPr>
            <w:tcW w:w="2693" w:type="dxa"/>
            <w:shd w:val="clear" w:color="auto" w:fill="D9D9D9" w:themeFill="background1" w:themeFillShade="D9"/>
          </w:tcPr>
          <w:p w:rsidR="00E927C1" w:rsidRDefault="00E927C1" w:rsidP="00E927C1">
            <w:pPr>
              <w:rPr>
                <w:rFonts w:ascii="Calibri" w:hAnsi="Calibri"/>
                <w:sz w:val="22"/>
                <w:szCs w:val="22"/>
              </w:rPr>
            </w:pPr>
          </w:p>
        </w:tc>
        <w:tc>
          <w:tcPr>
            <w:tcW w:w="2541" w:type="dxa"/>
            <w:shd w:val="clear" w:color="auto" w:fill="D9D9D9" w:themeFill="background1" w:themeFillShade="D9"/>
          </w:tcPr>
          <w:p w:rsidR="00E927C1" w:rsidRDefault="00E927C1" w:rsidP="00E927C1">
            <w:pP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r>
              <w:rPr>
                <w:rFonts w:ascii="Calibri" w:hAnsi="Calibri"/>
                <w:sz w:val="22"/>
                <w:szCs w:val="22"/>
              </w:rPr>
              <w:t>6</w:t>
            </w:r>
          </w:p>
        </w:tc>
        <w:tc>
          <w:tcPr>
            <w:tcW w:w="2695" w:type="dxa"/>
            <w:shd w:val="clear" w:color="auto" w:fill="auto"/>
          </w:tcPr>
          <w:p w:rsidR="00E927C1" w:rsidRPr="00B46F18" w:rsidRDefault="00E927C1" w:rsidP="00E927C1">
            <w:pPr>
              <w:autoSpaceDE w:val="0"/>
              <w:autoSpaceDN w:val="0"/>
              <w:adjustRightInd w:val="0"/>
              <w:rPr>
                <w:rFonts w:ascii="NimbusSanL-Regu" w:hAnsi="NimbusSanL-Regu" w:cs="NimbusSanL-Regu"/>
                <w:sz w:val="23"/>
                <w:szCs w:val="21"/>
              </w:rPr>
            </w:pPr>
          </w:p>
        </w:tc>
        <w:tc>
          <w:tcPr>
            <w:tcW w:w="2696" w:type="dxa"/>
            <w:shd w:val="clear" w:color="auto" w:fill="auto"/>
          </w:tcPr>
          <w:p w:rsidR="00E927C1" w:rsidRDefault="00E927C1" w:rsidP="00E927C1">
            <w:pPr>
              <w:rPr>
                <w:rFonts w:ascii="Calibri" w:hAnsi="Calibri" w:cs="Arial"/>
                <w:sz w:val="22"/>
                <w:szCs w:val="22"/>
              </w:rPr>
            </w:pPr>
          </w:p>
        </w:tc>
        <w:tc>
          <w:tcPr>
            <w:tcW w:w="2694" w:type="dxa"/>
            <w:shd w:val="clear" w:color="auto" w:fill="auto"/>
          </w:tcPr>
          <w:p w:rsidR="00E927C1" w:rsidRDefault="00E927C1" w:rsidP="00E927C1">
            <w:pPr>
              <w:rPr>
                <w:rFonts w:ascii="Calibri" w:hAnsi="Calibri"/>
                <w:sz w:val="22"/>
                <w:szCs w:val="22"/>
              </w:rPr>
            </w:pPr>
          </w:p>
        </w:tc>
        <w:tc>
          <w:tcPr>
            <w:tcW w:w="2693" w:type="dxa"/>
            <w:shd w:val="clear" w:color="auto" w:fill="auto"/>
          </w:tcPr>
          <w:p w:rsidR="00E927C1" w:rsidRDefault="00E927C1" w:rsidP="00E927C1">
            <w:pPr>
              <w:rPr>
                <w:rFonts w:ascii="Calibri" w:hAnsi="Calibri"/>
                <w:sz w:val="22"/>
                <w:szCs w:val="22"/>
              </w:rPr>
            </w:pPr>
          </w:p>
        </w:tc>
        <w:tc>
          <w:tcPr>
            <w:tcW w:w="2541" w:type="dxa"/>
            <w:shd w:val="clear" w:color="auto" w:fill="auto"/>
          </w:tcPr>
          <w:p w:rsidR="00E927C1" w:rsidRDefault="00E927C1" w:rsidP="00E927C1">
            <w:pP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p>
        </w:tc>
        <w:tc>
          <w:tcPr>
            <w:tcW w:w="2695" w:type="dxa"/>
            <w:shd w:val="clear" w:color="auto" w:fill="D9D9D9" w:themeFill="background1" w:themeFillShade="D9"/>
            <w:vAlign w:val="center"/>
          </w:tcPr>
          <w:p w:rsidR="00E927C1" w:rsidRPr="00B46F18" w:rsidRDefault="00E927C1" w:rsidP="00E927C1">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6" w:type="dxa"/>
            <w:shd w:val="clear" w:color="auto" w:fill="D9D9D9" w:themeFill="background1" w:themeFillShade="D9"/>
          </w:tcPr>
          <w:p w:rsidR="00E927C1" w:rsidRDefault="00E927C1" w:rsidP="00E927C1">
            <w:pPr>
              <w:rPr>
                <w:rFonts w:ascii="Calibri" w:hAnsi="Calibri" w:cs="Arial"/>
                <w:sz w:val="22"/>
                <w:szCs w:val="22"/>
              </w:rPr>
            </w:pPr>
            <w:r>
              <w:rPr>
                <w:rFonts w:ascii="Calibri" w:hAnsi="Calibri"/>
                <w:sz w:val="22"/>
                <w:szCs w:val="22"/>
              </w:rPr>
              <w:t xml:space="preserve"> </w:t>
            </w:r>
          </w:p>
        </w:tc>
        <w:tc>
          <w:tcPr>
            <w:tcW w:w="2694" w:type="dxa"/>
            <w:shd w:val="clear" w:color="auto" w:fill="D9D9D9" w:themeFill="background1" w:themeFillShade="D9"/>
          </w:tcPr>
          <w:p w:rsidR="00E927C1" w:rsidRDefault="00E927C1" w:rsidP="00E927C1">
            <w:pPr>
              <w:rPr>
                <w:rFonts w:ascii="Calibri" w:hAnsi="Calibri"/>
                <w:sz w:val="22"/>
                <w:szCs w:val="22"/>
              </w:rPr>
            </w:pPr>
          </w:p>
        </w:tc>
        <w:tc>
          <w:tcPr>
            <w:tcW w:w="2693" w:type="dxa"/>
            <w:shd w:val="clear" w:color="auto" w:fill="D9D9D9" w:themeFill="background1" w:themeFillShade="D9"/>
          </w:tcPr>
          <w:p w:rsidR="00E927C1" w:rsidRDefault="00E927C1" w:rsidP="00E927C1">
            <w:pPr>
              <w:rPr>
                <w:rFonts w:ascii="Calibri" w:hAnsi="Calibri"/>
                <w:sz w:val="22"/>
                <w:szCs w:val="22"/>
              </w:rPr>
            </w:pPr>
          </w:p>
        </w:tc>
        <w:tc>
          <w:tcPr>
            <w:tcW w:w="2541" w:type="dxa"/>
            <w:shd w:val="clear" w:color="auto" w:fill="D9D9D9" w:themeFill="background1" w:themeFillShade="D9"/>
          </w:tcPr>
          <w:p w:rsidR="00E927C1" w:rsidRDefault="00E927C1" w:rsidP="00E927C1">
            <w:pP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r>
              <w:rPr>
                <w:rFonts w:ascii="Calibri" w:hAnsi="Calibri"/>
                <w:sz w:val="22"/>
                <w:szCs w:val="22"/>
              </w:rPr>
              <w:t>7</w:t>
            </w:r>
          </w:p>
        </w:tc>
        <w:tc>
          <w:tcPr>
            <w:tcW w:w="2695" w:type="dxa"/>
            <w:shd w:val="clear" w:color="auto" w:fill="auto"/>
          </w:tcPr>
          <w:p w:rsidR="00E927C1" w:rsidRPr="00B46F18" w:rsidRDefault="00E927C1" w:rsidP="00E927C1">
            <w:pPr>
              <w:autoSpaceDE w:val="0"/>
              <w:autoSpaceDN w:val="0"/>
              <w:adjustRightInd w:val="0"/>
              <w:rPr>
                <w:rFonts w:ascii="NimbusSanL-Regu" w:hAnsi="NimbusSanL-Regu" w:cs="NimbusSanL-Regu"/>
                <w:sz w:val="23"/>
                <w:szCs w:val="21"/>
              </w:rPr>
            </w:pPr>
          </w:p>
        </w:tc>
        <w:tc>
          <w:tcPr>
            <w:tcW w:w="2696" w:type="dxa"/>
            <w:shd w:val="clear" w:color="auto" w:fill="auto"/>
          </w:tcPr>
          <w:p w:rsidR="00E927C1" w:rsidRDefault="00E927C1" w:rsidP="00E927C1">
            <w:pPr>
              <w:rPr>
                <w:rFonts w:ascii="Calibri" w:hAnsi="Calibri" w:cs="Arial"/>
                <w:sz w:val="22"/>
                <w:szCs w:val="22"/>
              </w:rPr>
            </w:pPr>
          </w:p>
        </w:tc>
        <w:tc>
          <w:tcPr>
            <w:tcW w:w="2694" w:type="dxa"/>
            <w:shd w:val="clear" w:color="auto" w:fill="auto"/>
          </w:tcPr>
          <w:p w:rsidR="00E927C1" w:rsidRDefault="00E927C1" w:rsidP="00E927C1">
            <w:pPr>
              <w:rPr>
                <w:rFonts w:ascii="Calibri" w:hAnsi="Calibri"/>
                <w:sz w:val="22"/>
                <w:szCs w:val="22"/>
              </w:rPr>
            </w:pPr>
          </w:p>
        </w:tc>
        <w:tc>
          <w:tcPr>
            <w:tcW w:w="2693" w:type="dxa"/>
            <w:shd w:val="clear" w:color="auto" w:fill="auto"/>
          </w:tcPr>
          <w:p w:rsidR="00E927C1" w:rsidRDefault="00E927C1" w:rsidP="00E927C1">
            <w:pPr>
              <w:rPr>
                <w:rFonts w:ascii="Calibri" w:hAnsi="Calibri"/>
                <w:sz w:val="22"/>
                <w:szCs w:val="22"/>
              </w:rPr>
            </w:pPr>
          </w:p>
        </w:tc>
        <w:tc>
          <w:tcPr>
            <w:tcW w:w="2541" w:type="dxa"/>
            <w:shd w:val="clear" w:color="auto" w:fill="auto"/>
          </w:tcPr>
          <w:p w:rsidR="00E927C1" w:rsidRDefault="00E927C1" w:rsidP="00E927C1">
            <w:pP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rPr>
          <w:trHeight w:val="558"/>
        </w:trPr>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p>
        </w:tc>
        <w:tc>
          <w:tcPr>
            <w:tcW w:w="2695" w:type="dxa"/>
            <w:shd w:val="clear" w:color="auto" w:fill="D9D9D9" w:themeFill="background1" w:themeFillShade="D9"/>
            <w:vAlign w:val="center"/>
          </w:tcPr>
          <w:p w:rsidR="00E927C1" w:rsidRPr="006A6E7E" w:rsidRDefault="00E927C1" w:rsidP="00E927C1">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6" w:type="dxa"/>
            <w:shd w:val="clear" w:color="auto" w:fill="D9D9D9" w:themeFill="background1" w:themeFillShade="D9"/>
          </w:tcPr>
          <w:p w:rsidR="00E927C1" w:rsidRDefault="00E927C1" w:rsidP="00E927C1">
            <w:pPr>
              <w:rPr>
                <w:rFonts w:ascii="Calibri" w:hAnsi="Calibri" w:cs="Arial"/>
                <w:sz w:val="22"/>
                <w:szCs w:val="22"/>
              </w:rPr>
            </w:pPr>
          </w:p>
        </w:tc>
        <w:tc>
          <w:tcPr>
            <w:tcW w:w="2694" w:type="dxa"/>
            <w:shd w:val="clear" w:color="auto" w:fill="D9D9D9" w:themeFill="background1" w:themeFillShade="D9"/>
          </w:tcPr>
          <w:p w:rsidR="00E927C1" w:rsidRDefault="00E927C1" w:rsidP="00E927C1">
            <w:pPr>
              <w:rPr>
                <w:rFonts w:ascii="Calibri" w:hAnsi="Calibri"/>
                <w:sz w:val="22"/>
                <w:szCs w:val="22"/>
              </w:rPr>
            </w:pPr>
          </w:p>
        </w:tc>
        <w:tc>
          <w:tcPr>
            <w:tcW w:w="2693" w:type="dxa"/>
            <w:shd w:val="clear" w:color="auto" w:fill="D9D9D9" w:themeFill="background1" w:themeFillShade="D9"/>
          </w:tcPr>
          <w:p w:rsidR="00E927C1" w:rsidRDefault="00E927C1" w:rsidP="00E927C1">
            <w:pPr>
              <w:rPr>
                <w:rFonts w:ascii="Calibri" w:hAnsi="Calibri"/>
                <w:sz w:val="22"/>
                <w:szCs w:val="22"/>
              </w:rPr>
            </w:pPr>
          </w:p>
        </w:tc>
        <w:tc>
          <w:tcPr>
            <w:tcW w:w="2541" w:type="dxa"/>
            <w:shd w:val="clear" w:color="auto" w:fill="D9D9D9" w:themeFill="background1" w:themeFillShade="D9"/>
          </w:tcPr>
          <w:p w:rsidR="00E927C1" w:rsidRDefault="00E927C1" w:rsidP="00E927C1">
            <w:pP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r>
              <w:rPr>
                <w:rFonts w:ascii="Calibri" w:hAnsi="Calibri"/>
                <w:sz w:val="22"/>
                <w:szCs w:val="22"/>
              </w:rPr>
              <w:t>8</w:t>
            </w:r>
          </w:p>
        </w:tc>
        <w:tc>
          <w:tcPr>
            <w:tcW w:w="2695" w:type="dxa"/>
            <w:shd w:val="clear" w:color="auto" w:fill="auto"/>
          </w:tcPr>
          <w:p w:rsidR="00E927C1" w:rsidRPr="0018044E" w:rsidRDefault="00E927C1" w:rsidP="00E927C1">
            <w:pPr>
              <w:autoSpaceDE w:val="0"/>
              <w:autoSpaceDN w:val="0"/>
              <w:adjustRightInd w:val="0"/>
              <w:rPr>
                <w:rFonts w:asciiTheme="minorHAnsi" w:hAnsiTheme="minorHAnsi" w:cstheme="minorHAnsi"/>
                <w:b/>
                <w:sz w:val="22"/>
                <w:szCs w:val="22"/>
              </w:rPr>
            </w:pPr>
          </w:p>
        </w:tc>
        <w:tc>
          <w:tcPr>
            <w:tcW w:w="2696" w:type="dxa"/>
            <w:shd w:val="clear" w:color="auto" w:fill="auto"/>
          </w:tcPr>
          <w:p w:rsidR="00E927C1" w:rsidRDefault="00E927C1" w:rsidP="00E927C1">
            <w:pPr>
              <w:rPr>
                <w:rFonts w:ascii="Calibri" w:hAnsi="Calibri"/>
                <w:sz w:val="22"/>
                <w:szCs w:val="22"/>
              </w:rPr>
            </w:pPr>
          </w:p>
        </w:tc>
        <w:tc>
          <w:tcPr>
            <w:tcW w:w="2694" w:type="dxa"/>
            <w:shd w:val="clear" w:color="auto" w:fill="auto"/>
          </w:tcPr>
          <w:p w:rsidR="00E927C1" w:rsidRDefault="00E927C1" w:rsidP="00E927C1">
            <w:pPr>
              <w:rPr>
                <w:rFonts w:ascii="Calibri" w:hAnsi="Calibri"/>
                <w:sz w:val="22"/>
                <w:szCs w:val="22"/>
              </w:rPr>
            </w:pPr>
          </w:p>
        </w:tc>
        <w:tc>
          <w:tcPr>
            <w:tcW w:w="2693" w:type="dxa"/>
            <w:shd w:val="clear" w:color="auto" w:fill="auto"/>
          </w:tcPr>
          <w:p w:rsidR="00E927C1" w:rsidRDefault="00E927C1" w:rsidP="00E927C1">
            <w:pPr>
              <w:rPr>
                <w:rFonts w:ascii="Calibri" w:hAnsi="Calibri"/>
                <w:sz w:val="22"/>
                <w:szCs w:val="22"/>
              </w:rPr>
            </w:pPr>
          </w:p>
        </w:tc>
        <w:tc>
          <w:tcPr>
            <w:tcW w:w="2541" w:type="dxa"/>
            <w:shd w:val="clear" w:color="auto" w:fill="auto"/>
          </w:tcPr>
          <w:p w:rsidR="00E927C1" w:rsidRPr="00B3477B" w:rsidRDefault="00E927C1" w:rsidP="00E927C1">
            <w:pPr>
              <w:rPr>
                <w:rFonts w:ascii="Calibri" w:hAnsi="Calibri"/>
                <w:sz w:val="20"/>
                <w:szCs w:val="20"/>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p>
        </w:tc>
        <w:tc>
          <w:tcPr>
            <w:tcW w:w="2695" w:type="dxa"/>
            <w:shd w:val="clear" w:color="auto" w:fill="D9D9D9" w:themeFill="background1" w:themeFillShade="D9"/>
            <w:vAlign w:val="center"/>
          </w:tcPr>
          <w:p w:rsidR="00E927C1" w:rsidRPr="006A6E7E" w:rsidRDefault="00E927C1" w:rsidP="00E927C1">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6" w:type="dxa"/>
            <w:shd w:val="clear" w:color="auto" w:fill="D9D9D9" w:themeFill="background1" w:themeFillShade="D9"/>
          </w:tcPr>
          <w:p w:rsidR="00E927C1" w:rsidRDefault="00E927C1" w:rsidP="00E927C1">
            <w:pPr>
              <w:rPr>
                <w:rFonts w:ascii="Calibri" w:hAnsi="Calibri"/>
                <w:sz w:val="22"/>
                <w:szCs w:val="22"/>
              </w:rPr>
            </w:pPr>
          </w:p>
        </w:tc>
        <w:tc>
          <w:tcPr>
            <w:tcW w:w="2694" w:type="dxa"/>
            <w:shd w:val="clear" w:color="auto" w:fill="D9D9D9" w:themeFill="background1" w:themeFillShade="D9"/>
          </w:tcPr>
          <w:p w:rsidR="00E927C1" w:rsidRDefault="00E927C1" w:rsidP="00E927C1">
            <w:pPr>
              <w:rPr>
                <w:rFonts w:ascii="Calibri" w:hAnsi="Calibri"/>
                <w:sz w:val="22"/>
                <w:szCs w:val="22"/>
              </w:rPr>
            </w:pPr>
          </w:p>
        </w:tc>
        <w:tc>
          <w:tcPr>
            <w:tcW w:w="2693" w:type="dxa"/>
            <w:shd w:val="clear" w:color="auto" w:fill="D9D9D9" w:themeFill="background1" w:themeFillShade="D9"/>
          </w:tcPr>
          <w:p w:rsidR="00E927C1" w:rsidRDefault="00E927C1" w:rsidP="00E927C1">
            <w:pPr>
              <w:rPr>
                <w:rFonts w:ascii="Calibri" w:hAnsi="Calibri"/>
                <w:sz w:val="22"/>
                <w:szCs w:val="22"/>
              </w:rPr>
            </w:pPr>
          </w:p>
        </w:tc>
        <w:tc>
          <w:tcPr>
            <w:tcW w:w="2541" w:type="dxa"/>
            <w:shd w:val="clear" w:color="auto" w:fill="D9D9D9" w:themeFill="background1" w:themeFillShade="D9"/>
          </w:tcPr>
          <w:p w:rsidR="00E927C1" w:rsidRDefault="00E927C1" w:rsidP="00E927C1">
            <w:pP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rPr>
          <w:trHeight w:val="460"/>
        </w:trPr>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r>
              <w:rPr>
                <w:rFonts w:ascii="Calibri" w:hAnsi="Calibri"/>
                <w:sz w:val="22"/>
                <w:szCs w:val="22"/>
              </w:rPr>
              <w:t>9</w:t>
            </w:r>
          </w:p>
        </w:tc>
        <w:tc>
          <w:tcPr>
            <w:tcW w:w="2695" w:type="dxa"/>
            <w:shd w:val="clear" w:color="auto" w:fill="auto"/>
          </w:tcPr>
          <w:p w:rsidR="00E927C1" w:rsidRPr="009D4F13" w:rsidRDefault="00E927C1" w:rsidP="00E927C1">
            <w:pPr>
              <w:autoSpaceDE w:val="0"/>
              <w:autoSpaceDN w:val="0"/>
              <w:adjustRightInd w:val="0"/>
              <w:rPr>
                <w:rFonts w:asciiTheme="minorHAnsi" w:hAnsiTheme="minorHAnsi" w:cstheme="minorHAnsi"/>
                <w:sz w:val="22"/>
                <w:szCs w:val="22"/>
                <w:highlight w:val="yellow"/>
              </w:rPr>
            </w:pPr>
          </w:p>
        </w:tc>
        <w:tc>
          <w:tcPr>
            <w:tcW w:w="2696" w:type="dxa"/>
            <w:shd w:val="clear" w:color="auto" w:fill="auto"/>
          </w:tcPr>
          <w:p w:rsidR="00E927C1" w:rsidRDefault="00E927C1" w:rsidP="00E927C1">
            <w:pPr>
              <w:rPr>
                <w:rFonts w:ascii="Calibri" w:hAnsi="Calibri" w:cs="Arial"/>
                <w:sz w:val="22"/>
                <w:szCs w:val="22"/>
              </w:rPr>
            </w:pPr>
          </w:p>
        </w:tc>
        <w:tc>
          <w:tcPr>
            <w:tcW w:w="2694" w:type="dxa"/>
            <w:shd w:val="clear" w:color="auto" w:fill="auto"/>
          </w:tcPr>
          <w:p w:rsidR="00E927C1" w:rsidRDefault="00E927C1" w:rsidP="00E927C1">
            <w:pPr>
              <w:rPr>
                <w:rFonts w:ascii="Calibri" w:hAnsi="Calibri"/>
                <w:sz w:val="22"/>
                <w:szCs w:val="22"/>
              </w:rPr>
            </w:pPr>
          </w:p>
        </w:tc>
        <w:tc>
          <w:tcPr>
            <w:tcW w:w="2693" w:type="dxa"/>
            <w:shd w:val="clear" w:color="auto" w:fill="auto"/>
          </w:tcPr>
          <w:p w:rsidR="00E927C1" w:rsidRDefault="00E927C1" w:rsidP="00E927C1">
            <w:pPr>
              <w:rPr>
                <w:rFonts w:ascii="Calibri" w:hAnsi="Calibri"/>
                <w:sz w:val="22"/>
                <w:szCs w:val="22"/>
              </w:rPr>
            </w:pPr>
          </w:p>
        </w:tc>
        <w:tc>
          <w:tcPr>
            <w:tcW w:w="2541" w:type="dxa"/>
            <w:shd w:val="clear" w:color="auto" w:fill="auto"/>
          </w:tcPr>
          <w:p w:rsidR="00E927C1" w:rsidRDefault="00E927C1" w:rsidP="00E927C1">
            <w:pP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rPr>
          <w:trHeight w:val="460"/>
        </w:trPr>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p>
        </w:tc>
        <w:tc>
          <w:tcPr>
            <w:tcW w:w="2695" w:type="dxa"/>
            <w:shd w:val="clear" w:color="auto" w:fill="D9D9D9" w:themeFill="background1" w:themeFillShade="D9"/>
            <w:vAlign w:val="center"/>
          </w:tcPr>
          <w:p w:rsidR="00E927C1" w:rsidRPr="00970706" w:rsidRDefault="00E927C1" w:rsidP="00E927C1">
            <w:pPr>
              <w:jc w:val="center"/>
              <w:rPr>
                <w:rFonts w:ascii="Calibri" w:hAnsi="Calibri"/>
                <w:sz w:val="22"/>
                <w:szCs w:val="22"/>
              </w:rPr>
            </w:pPr>
            <w:r w:rsidRPr="00861995">
              <w:rPr>
                <w:rFonts w:ascii="Calibri" w:hAnsi="Calibri"/>
                <w:i/>
                <w:sz w:val="28"/>
                <w:szCs w:val="28"/>
              </w:rPr>
              <w:t>Resources</w:t>
            </w:r>
          </w:p>
        </w:tc>
        <w:tc>
          <w:tcPr>
            <w:tcW w:w="2696" w:type="dxa"/>
            <w:shd w:val="clear" w:color="auto" w:fill="D9D9D9" w:themeFill="background1" w:themeFillShade="D9"/>
          </w:tcPr>
          <w:p w:rsidR="00E927C1" w:rsidRDefault="00E927C1" w:rsidP="00E927C1">
            <w:pPr>
              <w:rPr>
                <w:rFonts w:ascii="Calibri" w:hAnsi="Calibri"/>
                <w:sz w:val="22"/>
                <w:szCs w:val="22"/>
              </w:rPr>
            </w:pPr>
          </w:p>
        </w:tc>
        <w:tc>
          <w:tcPr>
            <w:tcW w:w="2694" w:type="dxa"/>
            <w:shd w:val="clear" w:color="auto" w:fill="D9D9D9" w:themeFill="background1" w:themeFillShade="D9"/>
          </w:tcPr>
          <w:p w:rsidR="00E927C1" w:rsidRDefault="00E927C1" w:rsidP="00E927C1">
            <w:pPr>
              <w:rPr>
                <w:rFonts w:ascii="Calibri" w:hAnsi="Calibri"/>
                <w:sz w:val="22"/>
                <w:szCs w:val="22"/>
              </w:rPr>
            </w:pPr>
          </w:p>
        </w:tc>
        <w:tc>
          <w:tcPr>
            <w:tcW w:w="2693" w:type="dxa"/>
            <w:shd w:val="clear" w:color="auto" w:fill="D9D9D9" w:themeFill="background1" w:themeFillShade="D9"/>
          </w:tcPr>
          <w:p w:rsidR="00E927C1" w:rsidRDefault="00E927C1" w:rsidP="00E927C1">
            <w:pPr>
              <w:rPr>
                <w:rFonts w:ascii="Calibri" w:hAnsi="Calibri"/>
                <w:sz w:val="22"/>
                <w:szCs w:val="22"/>
              </w:rPr>
            </w:pPr>
          </w:p>
        </w:tc>
        <w:tc>
          <w:tcPr>
            <w:tcW w:w="2541" w:type="dxa"/>
            <w:shd w:val="clear" w:color="auto" w:fill="D9D9D9" w:themeFill="background1" w:themeFillShade="D9"/>
          </w:tcPr>
          <w:p w:rsidR="00E927C1" w:rsidRDefault="00E927C1" w:rsidP="00E927C1">
            <w:pP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rPr>
          <w:trHeight w:val="460"/>
        </w:trPr>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r>
              <w:rPr>
                <w:rFonts w:ascii="Calibri" w:hAnsi="Calibri"/>
                <w:sz w:val="22"/>
                <w:szCs w:val="22"/>
              </w:rPr>
              <w:t>10</w:t>
            </w:r>
          </w:p>
        </w:tc>
        <w:tc>
          <w:tcPr>
            <w:tcW w:w="2695" w:type="dxa"/>
            <w:shd w:val="clear" w:color="auto" w:fill="auto"/>
            <w:vAlign w:val="center"/>
          </w:tcPr>
          <w:p w:rsidR="00E927C1" w:rsidRDefault="00E927C1" w:rsidP="00E927C1">
            <w:pPr>
              <w:jc w:val="center"/>
              <w:rPr>
                <w:rFonts w:ascii="Calibri" w:hAnsi="Calibri"/>
                <w:sz w:val="22"/>
                <w:szCs w:val="22"/>
              </w:rPr>
            </w:pPr>
          </w:p>
        </w:tc>
        <w:tc>
          <w:tcPr>
            <w:tcW w:w="2696" w:type="dxa"/>
            <w:shd w:val="clear" w:color="auto" w:fill="auto"/>
            <w:vAlign w:val="center"/>
          </w:tcPr>
          <w:p w:rsidR="00E927C1" w:rsidRDefault="00E927C1" w:rsidP="00E927C1">
            <w:pPr>
              <w:jc w:val="center"/>
              <w:rPr>
                <w:rFonts w:ascii="Calibri" w:hAnsi="Calibri"/>
                <w:sz w:val="22"/>
                <w:szCs w:val="22"/>
              </w:rPr>
            </w:pPr>
          </w:p>
        </w:tc>
        <w:tc>
          <w:tcPr>
            <w:tcW w:w="2694" w:type="dxa"/>
            <w:shd w:val="clear" w:color="auto" w:fill="auto"/>
            <w:vAlign w:val="center"/>
          </w:tcPr>
          <w:p w:rsidR="00E927C1" w:rsidRDefault="00E927C1" w:rsidP="00E927C1">
            <w:pPr>
              <w:jc w:val="center"/>
              <w:rPr>
                <w:rFonts w:ascii="Calibri" w:hAnsi="Calibri"/>
                <w:sz w:val="22"/>
                <w:szCs w:val="22"/>
              </w:rPr>
            </w:pPr>
          </w:p>
        </w:tc>
        <w:tc>
          <w:tcPr>
            <w:tcW w:w="2693" w:type="dxa"/>
            <w:shd w:val="clear" w:color="auto" w:fill="auto"/>
            <w:vAlign w:val="center"/>
          </w:tcPr>
          <w:p w:rsidR="00E927C1" w:rsidRDefault="00E927C1" w:rsidP="00E927C1">
            <w:pPr>
              <w:jc w:val="center"/>
              <w:rPr>
                <w:rFonts w:ascii="Calibri" w:hAnsi="Calibri"/>
                <w:sz w:val="22"/>
                <w:szCs w:val="22"/>
              </w:rPr>
            </w:pPr>
          </w:p>
        </w:tc>
        <w:tc>
          <w:tcPr>
            <w:tcW w:w="2541" w:type="dxa"/>
            <w:shd w:val="clear" w:color="auto" w:fill="auto"/>
            <w:vAlign w:val="center"/>
          </w:tcPr>
          <w:p w:rsidR="00E927C1" w:rsidRDefault="00E927C1" w:rsidP="00E927C1">
            <w:pPr>
              <w:jc w:val="cente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r w:rsidR="00E927C1" w:rsidTr="00E927C1">
        <w:trPr>
          <w:trHeight w:val="460"/>
        </w:trPr>
        <w:tc>
          <w:tcPr>
            <w:tcW w:w="557" w:type="dxa"/>
            <w:shd w:val="clear" w:color="auto" w:fill="E36C0A" w:themeFill="accent6" w:themeFillShade="BF"/>
          </w:tcPr>
          <w:p w:rsidR="00E927C1" w:rsidRDefault="00E927C1" w:rsidP="00E927C1">
            <w:pPr>
              <w:spacing w:before="120"/>
              <w:jc w:val="center"/>
              <w:rPr>
                <w:rFonts w:ascii="Calibri" w:hAnsi="Calibri"/>
                <w:sz w:val="22"/>
                <w:szCs w:val="22"/>
              </w:rPr>
            </w:pPr>
          </w:p>
        </w:tc>
        <w:tc>
          <w:tcPr>
            <w:tcW w:w="2695" w:type="dxa"/>
            <w:shd w:val="clear" w:color="auto" w:fill="D9D9D9" w:themeFill="background1" w:themeFillShade="D9"/>
            <w:vAlign w:val="center"/>
          </w:tcPr>
          <w:p w:rsidR="00E927C1" w:rsidRDefault="00E927C1" w:rsidP="00E927C1">
            <w:pPr>
              <w:jc w:val="center"/>
              <w:rPr>
                <w:rFonts w:ascii="Calibri" w:hAnsi="Calibri"/>
                <w:sz w:val="22"/>
                <w:szCs w:val="22"/>
              </w:rPr>
            </w:pPr>
            <w:r w:rsidRPr="00861995">
              <w:rPr>
                <w:rFonts w:ascii="Calibri" w:hAnsi="Calibri"/>
                <w:i/>
                <w:sz w:val="28"/>
                <w:szCs w:val="28"/>
              </w:rPr>
              <w:t>Resources</w:t>
            </w:r>
          </w:p>
        </w:tc>
        <w:tc>
          <w:tcPr>
            <w:tcW w:w="2696" w:type="dxa"/>
            <w:shd w:val="clear" w:color="auto" w:fill="D9D9D9" w:themeFill="background1" w:themeFillShade="D9"/>
            <w:vAlign w:val="center"/>
          </w:tcPr>
          <w:p w:rsidR="00E927C1" w:rsidRDefault="00E927C1" w:rsidP="00E927C1">
            <w:pPr>
              <w:jc w:val="center"/>
              <w:rPr>
                <w:rFonts w:ascii="Calibri" w:hAnsi="Calibri"/>
                <w:sz w:val="22"/>
                <w:szCs w:val="22"/>
              </w:rPr>
            </w:pPr>
          </w:p>
        </w:tc>
        <w:tc>
          <w:tcPr>
            <w:tcW w:w="2694" w:type="dxa"/>
            <w:shd w:val="clear" w:color="auto" w:fill="D9D9D9" w:themeFill="background1" w:themeFillShade="D9"/>
            <w:vAlign w:val="center"/>
          </w:tcPr>
          <w:p w:rsidR="00E927C1" w:rsidRDefault="00E927C1" w:rsidP="00E927C1">
            <w:pPr>
              <w:jc w:val="center"/>
              <w:rPr>
                <w:rFonts w:ascii="Calibri" w:hAnsi="Calibri"/>
                <w:sz w:val="22"/>
                <w:szCs w:val="22"/>
              </w:rPr>
            </w:pPr>
          </w:p>
        </w:tc>
        <w:tc>
          <w:tcPr>
            <w:tcW w:w="2693" w:type="dxa"/>
            <w:shd w:val="clear" w:color="auto" w:fill="D9D9D9" w:themeFill="background1" w:themeFillShade="D9"/>
            <w:vAlign w:val="center"/>
          </w:tcPr>
          <w:p w:rsidR="00E927C1" w:rsidRDefault="00E927C1" w:rsidP="00E927C1">
            <w:pPr>
              <w:jc w:val="center"/>
              <w:rPr>
                <w:rFonts w:ascii="Calibri" w:hAnsi="Calibri"/>
                <w:sz w:val="22"/>
                <w:szCs w:val="22"/>
              </w:rPr>
            </w:pPr>
          </w:p>
        </w:tc>
        <w:tc>
          <w:tcPr>
            <w:tcW w:w="2541" w:type="dxa"/>
            <w:shd w:val="clear" w:color="auto" w:fill="D9D9D9" w:themeFill="background1" w:themeFillShade="D9"/>
            <w:vAlign w:val="center"/>
          </w:tcPr>
          <w:p w:rsidR="00E927C1" w:rsidRDefault="00E927C1" w:rsidP="00E927C1">
            <w:pPr>
              <w:jc w:val="center"/>
              <w:rPr>
                <w:rFonts w:ascii="Calibri" w:hAnsi="Calibri"/>
                <w:sz w:val="22"/>
                <w:szCs w:val="22"/>
              </w:rPr>
            </w:pPr>
          </w:p>
        </w:tc>
        <w:tc>
          <w:tcPr>
            <w:tcW w:w="1570" w:type="dxa"/>
            <w:shd w:val="clear" w:color="auto" w:fill="auto"/>
          </w:tcPr>
          <w:p w:rsidR="00E927C1" w:rsidRDefault="00E927C1" w:rsidP="00E927C1">
            <w:pPr>
              <w:jc w:val="center"/>
              <w:rPr>
                <w:rFonts w:ascii="Calibri" w:hAnsi="Calibri"/>
                <w:sz w:val="22"/>
                <w:szCs w:val="22"/>
              </w:rPr>
            </w:pPr>
          </w:p>
        </w:tc>
      </w:tr>
    </w:tbl>
    <w:p w:rsidR="00DE446F" w:rsidRDefault="00DE446F">
      <w:pPr>
        <w:rPr>
          <w:rFonts w:ascii="Calibri" w:hAnsi="Calibri"/>
          <w:sz w:val="22"/>
          <w:szCs w:val="22"/>
        </w:rPr>
      </w:pPr>
    </w:p>
    <w:p w:rsidR="00DE446F" w:rsidRDefault="00DE446F" w:rsidP="00394E97">
      <w:pPr>
        <w:rPr>
          <w:rFonts w:ascii="Calibri" w:hAnsi="Calibri"/>
          <w:sz w:val="22"/>
          <w:szCs w:val="22"/>
        </w:rPr>
      </w:pPr>
    </w:p>
    <w:tbl>
      <w:tblPr>
        <w:tblStyle w:val="TableGrid"/>
        <w:tblW w:w="15446" w:type="dxa"/>
        <w:tblLayout w:type="fixed"/>
        <w:tblLook w:val="04A0" w:firstRow="1" w:lastRow="0" w:firstColumn="1" w:lastColumn="0" w:noHBand="0" w:noVBand="1"/>
      </w:tblPr>
      <w:tblGrid>
        <w:gridCol w:w="558"/>
        <w:gridCol w:w="2695"/>
        <w:gridCol w:w="2695"/>
        <w:gridCol w:w="2694"/>
        <w:gridCol w:w="2693"/>
        <w:gridCol w:w="2541"/>
        <w:gridCol w:w="1570"/>
      </w:tblGrid>
      <w:tr w:rsidR="00F31922" w:rsidTr="00605CFF">
        <w:trPr>
          <w:trHeight w:val="298"/>
        </w:trPr>
        <w:tc>
          <w:tcPr>
            <w:tcW w:w="15446" w:type="dxa"/>
            <w:gridSpan w:val="7"/>
            <w:shd w:val="clear" w:color="auto" w:fill="E36C0A" w:themeFill="accent6" w:themeFillShade="BF"/>
          </w:tcPr>
          <w:p w:rsidR="00F31922" w:rsidRPr="00491855" w:rsidRDefault="00F31922" w:rsidP="00F31922">
            <w:pPr>
              <w:jc w:val="center"/>
              <w:rPr>
                <w:rFonts w:asciiTheme="minorHAnsi" w:hAnsiTheme="minorHAnsi"/>
                <w:b/>
              </w:rPr>
            </w:pPr>
            <w:r w:rsidRPr="00491855">
              <w:rPr>
                <w:rFonts w:asciiTheme="minorHAnsi" w:hAnsiTheme="minorHAnsi"/>
                <w:b/>
              </w:rPr>
              <w:t xml:space="preserve">Term </w:t>
            </w:r>
            <w:r>
              <w:rPr>
                <w:rFonts w:asciiTheme="minorHAnsi" w:hAnsiTheme="minorHAnsi"/>
                <w:b/>
              </w:rPr>
              <w:t>3</w:t>
            </w:r>
          </w:p>
        </w:tc>
      </w:tr>
      <w:tr w:rsidR="00F31922" w:rsidTr="00E927C1">
        <w:trPr>
          <w:trHeight w:val="270"/>
        </w:trPr>
        <w:tc>
          <w:tcPr>
            <w:tcW w:w="558" w:type="dxa"/>
            <w:vMerge w:val="restart"/>
            <w:shd w:val="clear" w:color="auto" w:fill="E36C0A" w:themeFill="accent6" w:themeFillShade="BF"/>
          </w:tcPr>
          <w:p w:rsidR="00F31922" w:rsidRPr="00404E07" w:rsidRDefault="00F31922" w:rsidP="00F31922">
            <w:pPr>
              <w:jc w:val="center"/>
              <w:rPr>
                <w:rFonts w:ascii="Calibri" w:hAnsi="Calibri"/>
                <w:b/>
                <w:sz w:val="22"/>
                <w:szCs w:val="22"/>
              </w:rPr>
            </w:pPr>
            <w:r w:rsidRPr="00404E07">
              <w:rPr>
                <w:rFonts w:ascii="Calibri" w:hAnsi="Calibri"/>
                <w:b/>
                <w:sz w:val="22"/>
                <w:szCs w:val="22"/>
              </w:rPr>
              <w:t>Wk</w:t>
            </w:r>
          </w:p>
        </w:tc>
        <w:tc>
          <w:tcPr>
            <w:tcW w:w="2695"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rPr>
              <w:t>Content Descriptions</w:t>
            </w:r>
          </w:p>
          <w:p w:rsidR="00F31922" w:rsidRPr="00491855" w:rsidRDefault="00F31922" w:rsidP="00F31922">
            <w:pPr>
              <w:jc w:val="center"/>
              <w:rPr>
                <w:rFonts w:asciiTheme="minorHAnsi" w:hAnsiTheme="minorHAnsi"/>
                <w:b/>
              </w:rPr>
            </w:pPr>
            <w:r w:rsidRPr="00491855">
              <w:rPr>
                <w:rFonts w:asciiTheme="minorHAnsi" w:hAnsiTheme="minorHAnsi"/>
                <w:b/>
                <w:lang w:val="en-US"/>
              </w:rPr>
              <w:t>Main Concepts</w:t>
            </w:r>
          </w:p>
        </w:tc>
        <w:tc>
          <w:tcPr>
            <w:tcW w:w="2695"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rsidR="00F31922" w:rsidRPr="00491855" w:rsidRDefault="00F31922" w:rsidP="00F31922">
            <w:pPr>
              <w:jc w:val="center"/>
              <w:rPr>
                <w:rFonts w:asciiTheme="minorHAnsi" w:hAnsiTheme="minorHAnsi"/>
                <w:b/>
                <w:lang w:val="en-US"/>
              </w:rPr>
            </w:pPr>
            <w:r w:rsidRPr="00491855">
              <w:rPr>
                <w:rFonts w:asciiTheme="minorHAnsi" w:hAnsiTheme="minorHAnsi"/>
                <w:b/>
                <w:lang w:val="en-US"/>
              </w:rPr>
              <w:t>Lesson</w:t>
            </w:r>
            <w:r>
              <w:rPr>
                <w:rFonts w:asciiTheme="minorHAnsi" w:hAnsiTheme="minorHAnsi"/>
                <w:b/>
                <w:lang w:val="en-US"/>
              </w:rPr>
              <w:t xml:space="preserve"> </w:t>
            </w:r>
            <w:r w:rsidRPr="00491855">
              <w:rPr>
                <w:rFonts w:asciiTheme="minorHAnsi" w:hAnsiTheme="minorHAnsi"/>
                <w:b/>
                <w:lang w:val="en-US"/>
              </w:rPr>
              <w:t>4</w:t>
            </w:r>
          </w:p>
          <w:p w:rsidR="00F31922" w:rsidRPr="00491855" w:rsidRDefault="00F31922" w:rsidP="00F31922">
            <w:pPr>
              <w:jc w:val="center"/>
              <w:rPr>
                <w:rFonts w:asciiTheme="minorHAnsi" w:hAnsiTheme="minorHAnsi"/>
                <w:b/>
                <w:sz w:val="16"/>
                <w:szCs w:val="16"/>
              </w:rPr>
            </w:pPr>
          </w:p>
        </w:tc>
        <w:tc>
          <w:tcPr>
            <w:tcW w:w="1570"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rPr>
              <w:t>Assessment</w:t>
            </w:r>
          </w:p>
        </w:tc>
      </w:tr>
      <w:tr w:rsidR="00F31922" w:rsidTr="00E927C1">
        <w:trPr>
          <w:trHeight w:val="446"/>
        </w:trPr>
        <w:tc>
          <w:tcPr>
            <w:tcW w:w="558" w:type="dxa"/>
            <w:vMerge/>
            <w:tcBorders>
              <w:bottom w:val="single" w:sz="4" w:space="0" w:color="auto"/>
            </w:tcBorders>
            <w:shd w:val="clear" w:color="auto" w:fill="E36C0A" w:themeFill="accent6" w:themeFillShade="BF"/>
          </w:tcPr>
          <w:p w:rsidR="00F31922" w:rsidRDefault="00F31922" w:rsidP="00F31922">
            <w:pPr>
              <w:rPr>
                <w:rFonts w:ascii="Calibri" w:hAnsi="Calibri"/>
                <w:sz w:val="22"/>
                <w:szCs w:val="22"/>
              </w:rPr>
            </w:pPr>
          </w:p>
        </w:tc>
        <w:tc>
          <w:tcPr>
            <w:tcW w:w="2695" w:type="dxa"/>
            <w:vMerge/>
            <w:tcBorders>
              <w:bottom w:val="single" w:sz="4" w:space="0" w:color="auto"/>
            </w:tcBorders>
            <w:shd w:val="clear" w:color="auto" w:fill="auto"/>
          </w:tcPr>
          <w:p w:rsidR="00F31922" w:rsidRDefault="00F31922" w:rsidP="00F31922">
            <w:pPr>
              <w:rPr>
                <w:rFonts w:ascii="Calibri" w:hAnsi="Calibri"/>
                <w:sz w:val="22"/>
                <w:szCs w:val="22"/>
              </w:rPr>
            </w:pPr>
          </w:p>
        </w:tc>
        <w:tc>
          <w:tcPr>
            <w:tcW w:w="2695" w:type="dxa"/>
            <w:vMerge/>
            <w:shd w:val="clear" w:color="auto" w:fill="auto"/>
          </w:tcPr>
          <w:p w:rsidR="00F31922" w:rsidRDefault="00F31922" w:rsidP="00F31922">
            <w:pPr>
              <w:rPr>
                <w:rFonts w:ascii="Calibri" w:hAnsi="Calibri"/>
                <w:sz w:val="22"/>
                <w:szCs w:val="22"/>
              </w:rPr>
            </w:pPr>
          </w:p>
        </w:tc>
        <w:tc>
          <w:tcPr>
            <w:tcW w:w="2694" w:type="dxa"/>
            <w:vMerge/>
            <w:shd w:val="clear" w:color="auto" w:fill="auto"/>
          </w:tcPr>
          <w:p w:rsidR="00F31922" w:rsidRDefault="00F31922" w:rsidP="00F31922">
            <w:pPr>
              <w:rPr>
                <w:rFonts w:ascii="Calibri" w:hAnsi="Calibri"/>
                <w:sz w:val="22"/>
                <w:szCs w:val="22"/>
              </w:rPr>
            </w:pPr>
          </w:p>
        </w:tc>
        <w:tc>
          <w:tcPr>
            <w:tcW w:w="2693" w:type="dxa"/>
            <w:vMerge/>
            <w:shd w:val="clear" w:color="auto" w:fill="auto"/>
          </w:tcPr>
          <w:p w:rsidR="00F31922" w:rsidRDefault="00F31922" w:rsidP="00F31922">
            <w:pPr>
              <w:rPr>
                <w:rFonts w:ascii="Calibri" w:hAnsi="Calibri"/>
                <w:sz w:val="22"/>
                <w:szCs w:val="22"/>
              </w:rPr>
            </w:pPr>
          </w:p>
        </w:tc>
        <w:tc>
          <w:tcPr>
            <w:tcW w:w="2541" w:type="dxa"/>
            <w:vMerge/>
            <w:shd w:val="clear" w:color="auto" w:fill="auto"/>
          </w:tcPr>
          <w:p w:rsidR="00F31922" w:rsidRDefault="00F31922" w:rsidP="00F31922">
            <w:pPr>
              <w:rPr>
                <w:rFonts w:ascii="Calibri" w:hAnsi="Calibri"/>
                <w:sz w:val="22"/>
                <w:szCs w:val="22"/>
              </w:rPr>
            </w:pPr>
          </w:p>
        </w:tc>
        <w:tc>
          <w:tcPr>
            <w:tcW w:w="1570" w:type="dxa"/>
            <w:vMerge/>
            <w:shd w:val="clear" w:color="auto" w:fill="auto"/>
          </w:tcPr>
          <w:p w:rsidR="00F31922" w:rsidRDefault="00F31922" w:rsidP="00F31922">
            <w:pPr>
              <w:rPr>
                <w:rFonts w:ascii="Calibri" w:hAnsi="Calibri"/>
                <w:sz w:val="22"/>
                <w:szCs w:val="22"/>
              </w:rPr>
            </w:pPr>
          </w:p>
        </w:tc>
      </w:tr>
      <w:tr w:rsidR="00F31922" w:rsidTr="00E14E0A">
        <w:trPr>
          <w:trHeight w:val="431"/>
        </w:trPr>
        <w:tc>
          <w:tcPr>
            <w:tcW w:w="558" w:type="dxa"/>
            <w:tcBorders>
              <w:bottom w:val="nil"/>
            </w:tcBorders>
            <w:shd w:val="clear" w:color="auto" w:fill="E36C0A" w:themeFill="accent6" w:themeFillShade="BF"/>
          </w:tcPr>
          <w:p w:rsidR="00F31922" w:rsidRDefault="00F31922" w:rsidP="00F31922">
            <w:pPr>
              <w:spacing w:before="120"/>
              <w:jc w:val="center"/>
              <w:rPr>
                <w:rFonts w:ascii="Calibri" w:hAnsi="Calibri"/>
                <w:sz w:val="22"/>
                <w:szCs w:val="22"/>
              </w:rPr>
            </w:pPr>
            <w:r>
              <w:rPr>
                <w:rFonts w:ascii="Calibri" w:hAnsi="Calibri"/>
                <w:sz w:val="22"/>
                <w:szCs w:val="22"/>
              </w:rPr>
              <w:t>1</w:t>
            </w:r>
          </w:p>
        </w:tc>
        <w:tc>
          <w:tcPr>
            <w:tcW w:w="2695" w:type="dxa"/>
            <w:tcBorders>
              <w:bottom w:val="double" w:sz="4" w:space="0" w:color="auto"/>
            </w:tcBorders>
            <w:shd w:val="clear" w:color="auto" w:fill="auto"/>
          </w:tcPr>
          <w:p w:rsidR="00434649" w:rsidRDefault="00434649" w:rsidP="00434649">
            <w:pPr>
              <w:rPr>
                <w:rFonts w:ascii="Calibri" w:hAnsi="Calibri"/>
                <w:sz w:val="22"/>
                <w:szCs w:val="22"/>
              </w:rPr>
            </w:pPr>
          </w:p>
        </w:tc>
        <w:tc>
          <w:tcPr>
            <w:tcW w:w="2695" w:type="dxa"/>
            <w:tcBorders>
              <w:bottom w:val="single" w:sz="4" w:space="0" w:color="auto"/>
            </w:tcBorders>
            <w:shd w:val="clear" w:color="auto" w:fill="auto"/>
          </w:tcPr>
          <w:p w:rsidR="00F31922" w:rsidRDefault="00F31922" w:rsidP="00F31922">
            <w:pPr>
              <w:rPr>
                <w:rFonts w:ascii="Calibri" w:hAnsi="Calibri"/>
                <w:sz w:val="22"/>
                <w:szCs w:val="22"/>
              </w:rPr>
            </w:pPr>
          </w:p>
        </w:tc>
        <w:tc>
          <w:tcPr>
            <w:tcW w:w="2694" w:type="dxa"/>
            <w:tcBorders>
              <w:bottom w:val="single" w:sz="4" w:space="0" w:color="auto"/>
            </w:tcBorders>
            <w:shd w:val="clear" w:color="auto" w:fill="auto"/>
          </w:tcPr>
          <w:p w:rsidR="00F31922" w:rsidRDefault="00F31922" w:rsidP="00F31922">
            <w:pPr>
              <w:rPr>
                <w:rFonts w:ascii="Calibri" w:hAnsi="Calibri"/>
                <w:sz w:val="22"/>
                <w:szCs w:val="22"/>
              </w:rPr>
            </w:pPr>
          </w:p>
        </w:tc>
        <w:tc>
          <w:tcPr>
            <w:tcW w:w="2693" w:type="dxa"/>
            <w:tcBorders>
              <w:bottom w:val="single" w:sz="4" w:space="0" w:color="auto"/>
            </w:tcBorders>
            <w:shd w:val="clear" w:color="auto" w:fill="auto"/>
          </w:tcPr>
          <w:p w:rsidR="00F31922" w:rsidRDefault="00F31922" w:rsidP="00F31922">
            <w:pPr>
              <w:rPr>
                <w:rFonts w:ascii="Calibri" w:hAnsi="Calibri"/>
                <w:sz w:val="22"/>
                <w:szCs w:val="22"/>
              </w:rPr>
            </w:pPr>
          </w:p>
        </w:tc>
        <w:tc>
          <w:tcPr>
            <w:tcW w:w="2541" w:type="dxa"/>
            <w:tcBorders>
              <w:bottom w:val="single" w:sz="4" w:space="0" w:color="auto"/>
            </w:tcBorders>
            <w:shd w:val="clear" w:color="auto" w:fill="auto"/>
          </w:tcPr>
          <w:p w:rsidR="00F31922" w:rsidRDefault="00F31922" w:rsidP="00F31922">
            <w:pPr>
              <w:rPr>
                <w:rFonts w:ascii="Calibri" w:hAnsi="Calibri"/>
                <w:sz w:val="22"/>
                <w:szCs w:val="22"/>
              </w:rPr>
            </w:pPr>
          </w:p>
        </w:tc>
        <w:tc>
          <w:tcPr>
            <w:tcW w:w="1570" w:type="dxa"/>
            <w:tcBorders>
              <w:bottom w:val="single" w:sz="4" w:space="0" w:color="auto"/>
            </w:tcBorders>
            <w:shd w:val="clear" w:color="auto" w:fill="auto"/>
          </w:tcPr>
          <w:p w:rsidR="00F31922" w:rsidRDefault="00F31922" w:rsidP="00F31922">
            <w:pPr>
              <w:jc w:val="center"/>
              <w:rPr>
                <w:rFonts w:ascii="Calibri" w:hAnsi="Calibri"/>
                <w:sz w:val="22"/>
                <w:szCs w:val="22"/>
              </w:rPr>
            </w:pPr>
          </w:p>
        </w:tc>
      </w:tr>
      <w:tr w:rsidR="00F31922" w:rsidTr="00E14E0A">
        <w:trPr>
          <w:trHeight w:val="431"/>
        </w:trPr>
        <w:tc>
          <w:tcPr>
            <w:tcW w:w="558" w:type="dxa"/>
            <w:tcBorders>
              <w:top w:val="nil"/>
              <w:bottom w:val="double" w:sz="4" w:space="0" w:color="auto"/>
            </w:tcBorders>
            <w:shd w:val="clear" w:color="auto" w:fill="E36C0A" w:themeFill="accent6" w:themeFillShade="BF"/>
          </w:tcPr>
          <w:p w:rsidR="00F31922" w:rsidRDefault="00F31922" w:rsidP="00E14E0A">
            <w:pPr>
              <w:spacing w:before="120"/>
              <w:rPr>
                <w:rFonts w:ascii="Calibri" w:hAnsi="Calibri"/>
                <w:sz w:val="22"/>
                <w:szCs w:val="22"/>
              </w:rPr>
            </w:pPr>
          </w:p>
        </w:tc>
        <w:tc>
          <w:tcPr>
            <w:tcW w:w="2695" w:type="dxa"/>
            <w:tcBorders>
              <w:top w:val="double" w:sz="4" w:space="0" w:color="auto"/>
              <w:bottom w:val="double" w:sz="4" w:space="0" w:color="auto"/>
            </w:tcBorders>
            <w:shd w:val="clear" w:color="auto" w:fill="D9D9D9" w:themeFill="background1" w:themeFillShade="D9"/>
            <w:vAlign w:val="center"/>
          </w:tcPr>
          <w:p w:rsidR="00F31922" w:rsidRPr="00861995" w:rsidRDefault="00F31922" w:rsidP="00E927C1">
            <w:pPr>
              <w:jc w:val="center"/>
              <w:rPr>
                <w:rFonts w:ascii="Calibri" w:hAnsi="Calibri"/>
                <w:i/>
                <w:sz w:val="28"/>
                <w:szCs w:val="28"/>
              </w:rPr>
            </w:pPr>
            <w:r w:rsidRPr="00861995">
              <w:rPr>
                <w:rFonts w:ascii="Calibri" w:hAnsi="Calibri"/>
                <w:i/>
                <w:sz w:val="28"/>
                <w:szCs w:val="28"/>
              </w:rPr>
              <w:t>Resource</w:t>
            </w:r>
            <w:r w:rsidR="00E927C1">
              <w:rPr>
                <w:rFonts w:ascii="Calibri" w:hAnsi="Calibri"/>
                <w:i/>
                <w:sz w:val="28"/>
                <w:szCs w:val="28"/>
              </w:rPr>
              <w:t>s</w:t>
            </w:r>
          </w:p>
        </w:tc>
        <w:tc>
          <w:tcPr>
            <w:tcW w:w="2695" w:type="dxa"/>
            <w:tcBorders>
              <w:bottom w:val="double" w:sz="4" w:space="0" w:color="auto"/>
            </w:tcBorders>
            <w:shd w:val="clear" w:color="auto" w:fill="D9D9D9" w:themeFill="background1" w:themeFillShade="D9"/>
          </w:tcPr>
          <w:p w:rsidR="00434649" w:rsidRDefault="00434649" w:rsidP="00434649">
            <w:pPr>
              <w:rPr>
                <w:rFonts w:ascii="Calibri" w:hAnsi="Calibri"/>
                <w:sz w:val="22"/>
                <w:szCs w:val="22"/>
              </w:rPr>
            </w:pPr>
          </w:p>
        </w:tc>
        <w:tc>
          <w:tcPr>
            <w:tcW w:w="2694" w:type="dxa"/>
            <w:tcBorders>
              <w:bottom w:val="double" w:sz="4" w:space="0" w:color="auto"/>
            </w:tcBorders>
            <w:shd w:val="clear" w:color="auto" w:fill="D9D9D9" w:themeFill="background1" w:themeFillShade="D9"/>
          </w:tcPr>
          <w:p w:rsidR="00F31922" w:rsidRDefault="00F31922" w:rsidP="00434649">
            <w:pPr>
              <w:rPr>
                <w:rFonts w:ascii="Calibri" w:hAnsi="Calibri"/>
                <w:sz w:val="22"/>
                <w:szCs w:val="22"/>
              </w:rPr>
            </w:pPr>
          </w:p>
        </w:tc>
        <w:tc>
          <w:tcPr>
            <w:tcW w:w="2693" w:type="dxa"/>
            <w:tcBorders>
              <w:bottom w:val="double" w:sz="4" w:space="0" w:color="auto"/>
            </w:tcBorders>
            <w:shd w:val="clear" w:color="auto" w:fill="D9D9D9" w:themeFill="background1" w:themeFillShade="D9"/>
          </w:tcPr>
          <w:p w:rsidR="00F31922" w:rsidRDefault="00F31922" w:rsidP="00F31922">
            <w:pPr>
              <w:rPr>
                <w:rFonts w:ascii="Calibri" w:hAnsi="Calibri"/>
                <w:sz w:val="22"/>
                <w:szCs w:val="22"/>
              </w:rPr>
            </w:pPr>
          </w:p>
        </w:tc>
        <w:tc>
          <w:tcPr>
            <w:tcW w:w="2541" w:type="dxa"/>
            <w:tcBorders>
              <w:bottom w:val="double" w:sz="4" w:space="0" w:color="auto"/>
            </w:tcBorders>
            <w:shd w:val="clear" w:color="auto" w:fill="D9D9D9" w:themeFill="background1" w:themeFillShade="D9"/>
          </w:tcPr>
          <w:p w:rsidR="00F31922" w:rsidRDefault="00F31922" w:rsidP="00F31922">
            <w:pPr>
              <w:rPr>
                <w:rFonts w:ascii="Calibri" w:hAnsi="Calibri"/>
                <w:sz w:val="22"/>
                <w:szCs w:val="22"/>
              </w:rPr>
            </w:pPr>
          </w:p>
        </w:tc>
        <w:tc>
          <w:tcPr>
            <w:tcW w:w="1570" w:type="dxa"/>
            <w:tcBorders>
              <w:bottom w:val="double" w:sz="4" w:space="0" w:color="auto"/>
            </w:tcBorders>
            <w:shd w:val="clear" w:color="auto" w:fill="D9D9D9" w:themeFill="background1" w:themeFillShade="D9"/>
          </w:tcPr>
          <w:p w:rsidR="00F31922" w:rsidRDefault="00F31922" w:rsidP="00E927C1">
            <w:pPr>
              <w:rPr>
                <w:rFonts w:ascii="Calibri" w:hAnsi="Calibri"/>
                <w:sz w:val="22"/>
                <w:szCs w:val="22"/>
              </w:rPr>
            </w:pPr>
          </w:p>
        </w:tc>
      </w:tr>
      <w:tr w:rsidR="00F31922" w:rsidTr="00E14E0A">
        <w:trPr>
          <w:trHeight w:val="431"/>
        </w:trPr>
        <w:tc>
          <w:tcPr>
            <w:tcW w:w="558" w:type="dxa"/>
            <w:tcBorders>
              <w:top w:val="double" w:sz="4" w:space="0" w:color="auto"/>
              <w:bottom w:val="nil"/>
            </w:tcBorders>
            <w:shd w:val="clear" w:color="auto" w:fill="E36C0A" w:themeFill="accent6" w:themeFillShade="BF"/>
          </w:tcPr>
          <w:p w:rsidR="00F31922" w:rsidRDefault="00F31922" w:rsidP="00F31922">
            <w:pPr>
              <w:spacing w:before="120"/>
              <w:jc w:val="center"/>
              <w:rPr>
                <w:rFonts w:ascii="Calibri" w:hAnsi="Calibri"/>
                <w:sz w:val="22"/>
                <w:szCs w:val="22"/>
              </w:rPr>
            </w:pPr>
            <w:r>
              <w:rPr>
                <w:rFonts w:ascii="Calibri" w:hAnsi="Calibri"/>
                <w:sz w:val="22"/>
                <w:szCs w:val="22"/>
              </w:rPr>
              <w:t>2</w:t>
            </w:r>
          </w:p>
        </w:tc>
        <w:tc>
          <w:tcPr>
            <w:tcW w:w="2695" w:type="dxa"/>
            <w:tcBorders>
              <w:top w:val="double" w:sz="4" w:space="0" w:color="auto"/>
            </w:tcBorders>
            <w:shd w:val="clear" w:color="auto" w:fill="auto"/>
          </w:tcPr>
          <w:p w:rsidR="00F31922" w:rsidRPr="00434649" w:rsidRDefault="00F31922" w:rsidP="00F31922">
            <w:pPr>
              <w:rPr>
                <w:rFonts w:ascii="Calibri" w:hAnsi="Calibri"/>
                <w:sz w:val="22"/>
                <w:szCs w:val="22"/>
              </w:rPr>
            </w:pPr>
          </w:p>
        </w:tc>
        <w:tc>
          <w:tcPr>
            <w:tcW w:w="2695" w:type="dxa"/>
            <w:tcBorders>
              <w:top w:val="double" w:sz="4" w:space="0" w:color="auto"/>
            </w:tcBorders>
            <w:shd w:val="clear" w:color="auto" w:fill="auto"/>
          </w:tcPr>
          <w:p w:rsidR="00F31922" w:rsidRDefault="00F31922" w:rsidP="00F31922">
            <w:pPr>
              <w:rPr>
                <w:rFonts w:ascii="Calibri" w:hAnsi="Calibri"/>
                <w:sz w:val="22"/>
                <w:szCs w:val="22"/>
              </w:rPr>
            </w:pPr>
          </w:p>
        </w:tc>
        <w:tc>
          <w:tcPr>
            <w:tcW w:w="2694" w:type="dxa"/>
            <w:tcBorders>
              <w:top w:val="double" w:sz="4" w:space="0" w:color="auto"/>
            </w:tcBorders>
            <w:shd w:val="clear" w:color="auto" w:fill="auto"/>
          </w:tcPr>
          <w:p w:rsidR="00F31922" w:rsidRDefault="00F31922" w:rsidP="00F31922">
            <w:pPr>
              <w:rPr>
                <w:rFonts w:ascii="Calibri" w:hAnsi="Calibri"/>
                <w:sz w:val="22"/>
                <w:szCs w:val="22"/>
              </w:rPr>
            </w:pPr>
          </w:p>
        </w:tc>
        <w:tc>
          <w:tcPr>
            <w:tcW w:w="2693" w:type="dxa"/>
            <w:tcBorders>
              <w:top w:val="double" w:sz="4" w:space="0" w:color="auto"/>
            </w:tcBorders>
            <w:shd w:val="clear" w:color="auto" w:fill="auto"/>
          </w:tcPr>
          <w:p w:rsidR="00F31922" w:rsidRDefault="00F31922" w:rsidP="00F31922">
            <w:pPr>
              <w:rPr>
                <w:rFonts w:ascii="Calibri" w:hAnsi="Calibri"/>
                <w:sz w:val="22"/>
                <w:szCs w:val="22"/>
              </w:rPr>
            </w:pPr>
          </w:p>
        </w:tc>
        <w:tc>
          <w:tcPr>
            <w:tcW w:w="2541" w:type="dxa"/>
            <w:tcBorders>
              <w:top w:val="double" w:sz="4" w:space="0" w:color="auto"/>
            </w:tcBorders>
            <w:shd w:val="clear" w:color="auto" w:fill="auto"/>
          </w:tcPr>
          <w:p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auto"/>
          </w:tcPr>
          <w:p w:rsidR="00F31922" w:rsidRDefault="00F31922" w:rsidP="00F31922">
            <w:pPr>
              <w:jc w:val="center"/>
              <w:rPr>
                <w:rFonts w:ascii="Calibri" w:hAnsi="Calibri"/>
                <w:sz w:val="22"/>
                <w:szCs w:val="22"/>
              </w:rPr>
            </w:pPr>
          </w:p>
        </w:tc>
      </w:tr>
      <w:tr w:rsidR="00F31922" w:rsidTr="00E14E0A">
        <w:trPr>
          <w:trHeight w:val="431"/>
        </w:trPr>
        <w:tc>
          <w:tcPr>
            <w:tcW w:w="558" w:type="dxa"/>
            <w:tcBorders>
              <w:top w:val="nil"/>
              <w:bottom w:val="single" w:sz="4" w:space="0" w:color="auto"/>
            </w:tcBorders>
            <w:shd w:val="clear" w:color="auto" w:fill="E36C0A" w:themeFill="accent6" w:themeFillShade="BF"/>
          </w:tcPr>
          <w:p w:rsidR="00F31922" w:rsidRDefault="00F31922" w:rsidP="00F31922">
            <w:pPr>
              <w:spacing w:before="120"/>
              <w:jc w:val="center"/>
              <w:rPr>
                <w:rFonts w:ascii="Calibri" w:hAnsi="Calibri"/>
                <w:sz w:val="22"/>
                <w:szCs w:val="22"/>
              </w:rPr>
            </w:pPr>
          </w:p>
        </w:tc>
        <w:tc>
          <w:tcPr>
            <w:tcW w:w="2695" w:type="dxa"/>
            <w:tcBorders>
              <w:top w:val="double" w:sz="4" w:space="0" w:color="auto"/>
            </w:tcBorders>
            <w:shd w:val="clear" w:color="auto" w:fill="D9D9D9" w:themeFill="background1" w:themeFillShade="D9"/>
            <w:vAlign w:val="center"/>
          </w:tcPr>
          <w:p w:rsidR="00F31922" w:rsidRPr="00B3477B" w:rsidRDefault="00F31922"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5" w:type="dxa"/>
            <w:tcBorders>
              <w:top w:val="double" w:sz="4" w:space="0" w:color="auto"/>
            </w:tcBorders>
            <w:shd w:val="clear" w:color="auto" w:fill="D9D9D9" w:themeFill="background1" w:themeFillShade="D9"/>
          </w:tcPr>
          <w:p w:rsidR="00F31922" w:rsidRDefault="00F31922" w:rsidP="00434649">
            <w:pPr>
              <w:rPr>
                <w:rFonts w:ascii="Calibri" w:hAnsi="Calibri"/>
                <w:sz w:val="22"/>
                <w:szCs w:val="22"/>
              </w:rPr>
            </w:pPr>
          </w:p>
        </w:tc>
        <w:tc>
          <w:tcPr>
            <w:tcW w:w="2694" w:type="dxa"/>
            <w:tcBorders>
              <w:top w:val="double" w:sz="4" w:space="0" w:color="auto"/>
            </w:tcBorders>
            <w:shd w:val="clear" w:color="auto" w:fill="D9D9D9" w:themeFill="background1" w:themeFillShade="D9"/>
          </w:tcPr>
          <w:p w:rsidR="00F31922" w:rsidRDefault="00F31922" w:rsidP="00F31922">
            <w:pPr>
              <w:rPr>
                <w:rFonts w:ascii="Calibri" w:hAnsi="Calibri"/>
                <w:sz w:val="22"/>
                <w:szCs w:val="22"/>
              </w:rPr>
            </w:pPr>
          </w:p>
        </w:tc>
        <w:tc>
          <w:tcPr>
            <w:tcW w:w="2693" w:type="dxa"/>
            <w:tcBorders>
              <w:top w:val="double" w:sz="4" w:space="0" w:color="auto"/>
            </w:tcBorders>
            <w:shd w:val="clear" w:color="auto" w:fill="D9D9D9" w:themeFill="background1" w:themeFillShade="D9"/>
          </w:tcPr>
          <w:p w:rsidR="00F31922" w:rsidRPr="00D332DE" w:rsidRDefault="00F31922" w:rsidP="00F31922">
            <w:pPr>
              <w:rPr>
                <w:rFonts w:ascii="Calibri" w:hAnsi="Calibri"/>
                <w:b/>
                <w:sz w:val="22"/>
                <w:szCs w:val="22"/>
              </w:rPr>
            </w:pPr>
          </w:p>
        </w:tc>
        <w:tc>
          <w:tcPr>
            <w:tcW w:w="2541" w:type="dxa"/>
            <w:tcBorders>
              <w:top w:val="double" w:sz="4" w:space="0" w:color="auto"/>
            </w:tcBorders>
            <w:shd w:val="clear" w:color="auto" w:fill="D9D9D9" w:themeFill="background1" w:themeFillShade="D9"/>
          </w:tcPr>
          <w:p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D9D9D9" w:themeFill="background1" w:themeFillShade="D9"/>
          </w:tcPr>
          <w:p w:rsidR="00F31922" w:rsidRDefault="00F31922" w:rsidP="00F31922">
            <w:pPr>
              <w:jc w:val="center"/>
              <w:rPr>
                <w:rFonts w:ascii="Calibri" w:hAnsi="Calibri"/>
                <w:sz w:val="22"/>
                <w:szCs w:val="22"/>
              </w:rPr>
            </w:pPr>
          </w:p>
        </w:tc>
      </w:tr>
      <w:tr w:rsidR="00F31922" w:rsidTr="00E14E0A">
        <w:trPr>
          <w:trHeight w:val="431"/>
        </w:trPr>
        <w:tc>
          <w:tcPr>
            <w:tcW w:w="558" w:type="dxa"/>
            <w:tcBorders>
              <w:bottom w:val="nil"/>
            </w:tcBorders>
            <w:shd w:val="clear" w:color="auto" w:fill="E36C0A" w:themeFill="accent6" w:themeFillShade="BF"/>
          </w:tcPr>
          <w:p w:rsidR="00F31922" w:rsidRDefault="00F31922" w:rsidP="00F31922">
            <w:pPr>
              <w:spacing w:before="120"/>
              <w:jc w:val="center"/>
              <w:rPr>
                <w:rFonts w:ascii="Calibri" w:hAnsi="Calibri"/>
                <w:sz w:val="22"/>
                <w:szCs w:val="22"/>
              </w:rPr>
            </w:pPr>
            <w:r>
              <w:rPr>
                <w:rFonts w:ascii="Calibri" w:hAnsi="Calibri"/>
                <w:sz w:val="22"/>
                <w:szCs w:val="22"/>
              </w:rPr>
              <w:t>3</w:t>
            </w:r>
          </w:p>
        </w:tc>
        <w:tc>
          <w:tcPr>
            <w:tcW w:w="2695" w:type="dxa"/>
            <w:tcBorders>
              <w:bottom w:val="single" w:sz="4" w:space="0" w:color="auto"/>
            </w:tcBorders>
            <w:shd w:val="clear" w:color="auto" w:fill="auto"/>
          </w:tcPr>
          <w:p w:rsidR="001708B3" w:rsidRPr="001708B3" w:rsidRDefault="001708B3" w:rsidP="002E5A47">
            <w:pPr>
              <w:rPr>
                <w:rFonts w:ascii="Calibri" w:hAnsi="Calibri"/>
                <w:sz w:val="22"/>
                <w:szCs w:val="22"/>
              </w:rPr>
            </w:pPr>
          </w:p>
        </w:tc>
        <w:tc>
          <w:tcPr>
            <w:tcW w:w="2695" w:type="dxa"/>
            <w:shd w:val="clear" w:color="auto" w:fill="auto"/>
          </w:tcPr>
          <w:p w:rsidR="00F31922" w:rsidRDefault="00F31922" w:rsidP="00F31922">
            <w:pPr>
              <w:rPr>
                <w:rFonts w:ascii="Calibri" w:hAnsi="Calibri"/>
                <w:sz w:val="22"/>
                <w:szCs w:val="22"/>
              </w:rPr>
            </w:pPr>
          </w:p>
        </w:tc>
        <w:tc>
          <w:tcPr>
            <w:tcW w:w="2694" w:type="dxa"/>
            <w:shd w:val="clear" w:color="auto" w:fill="auto"/>
          </w:tcPr>
          <w:p w:rsidR="00F31922" w:rsidRDefault="00F31922" w:rsidP="00F31922">
            <w:pPr>
              <w:rPr>
                <w:rFonts w:ascii="Calibri" w:hAnsi="Calibri"/>
                <w:sz w:val="22"/>
                <w:szCs w:val="22"/>
              </w:rPr>
            </w:pPr>
          </w:p>
        </w:tc>
        <w:tc>
          <w:tcPr>
            <w:tcW w:w="2693" w:type="dxa"/>
            <w:shd w:val="clear" w:color="auto" w:fill="auto"/>
          </w:tcPr>
          <w:p w:rsidR="00F31922" w:rsidRDefault="00F31922" w:rsidP="00F31922">
            <w:pPr>
              <w:rPr>
                <w:rFonts w:ascii="Calibri" w:hAnsi="Calibri"/>
                <w:sz w:val="22"/>
                <w:szCs w:val="22"/>
              </w:rPr>
            </w:pPr>
          </w:p>
        </w:tc>
        <w:tc>
          <w:tcPr>
            <w:tcW w:w="2541" w:type="dxa"/>
            <w:shd w:val="clear" w:color="auto" w:fill="auto"/>
          </w:tcPr>
          <w:p w:rsidR="00F31922" w:rsidRPr="00B3477B" w:rsidRDefault="00F31922" w:rsidP="00F31922">
            <w:pPr>
              <w:rPr>
                <w:rFonts w:ascii="Calibri" w:hAnsi="Calibri"/>
                <w:sz w:val="20"/>
                <w:szCs w:val="20"/>
              </w:rPr>
            </w:pPr>
          </w:p>
        </w:tc>
        <w:tc>
          <w:tcPr>
            <w:tcW w:w="1570" w:type="dxa"/>
            <w:shd w:val="clear" w:color="auto" w:fill="auto"/>
          </w:tcPr>
          <w:p w:rsidR="00F31922" w:rsidRDefault="00F31922" w:rsidP="00F31922">
            <w:pPr>
              <w:jc w:val="center"/>
              <w:rPr>
                <w:rFonts w:ascii="Calibri" w:hAnsi="Calibri"/>
                <w:sz w:val="22"/>
                <w:szCs w:val="22"/>
              </w:rPr>
            </w:pPr>
          </w:p>
        </w:tc>
      </w:tr>
      <w:tr w:rsidR="00F31922" w:rsidTr="00E14E0A">
        <w:trPr>
          <w:trHeight w:val="431"/>
        </w:trPr>
        <w:tc>
          <w:tcPr>
            <w:tcW w:w="558" w:type="dxa"/>
            <w:tcBorders>
              <w:bottom w:val="nil"/>
            </w:tcBorders>
            <w:shd w:val="clear" w:color="auto" w:fill="E36C0A" w:themeFill="accent6" w:themeFillShade="BF"/>
          </w:tcPr>
          <w:p w:rsidR="00F31922" w:rsidRDefault="00F31922" w:rsidP="00F31922">
            <w:pPr>
              <w:spacing w:before="120"/>
              <w:jc w:val="center"/>
              <w:rPr>
                <w:rFonts w:ascii="Calibri" w:hAnsi="Calibri"/>
                <w:sz w:val="22"/>
                <w:szCs w:val="22"/>
              </w:rPr>
            </w:pPr>
          </w:p>
        </w:tc>
        <w:tc>
          <w:tcPr>
            <w:tcW w:w="2695" w:type="dxa"/>
            <w:tcBorders>
              <w:bottom w:val="single" w:sz="4" w:space="0" w:color="auto"/>
            </w:tcBorders>
            <w:shd w:val="clear" w:color="auto" w:fill="D9D9D9" w:themeFill="background1" w:themeFillShade="D9"/>
            <w:vAlign w:val="center"/>
          </w:tcPr>
          <w:p w:rsidR="00F31922" w:rsidRPr="00970706" w:rsidRDefault="00F31922" w:rsidP="00F31922">
            <w:pPr>
              <w:jc w:val="center"/>
              <w:rPr>
                <w:rFonts w:ascii="Calibri" w:hAnsi="Calibri"/>
                <w:sz w:val="22"/>
                <w:szCs w:val="22"/>
              </w:rPr>
            </w:pPr>
            <w:r w:rsidRPr="00861995">
              <w:rPr>
                <w:rFonts w:ascii="Calibri" w:hAnsi="Calibri"/>
                <w:i/>
                <w:sz w:val="28"/>
                <w:szCs w:val="28"/>
              </w:rPr>
              <w:t>Resources</w:t>
            </w:r>
          </w:p>
        </w:tc>
        <w:tc>
          <w:tcPr>
            <w:tcW w:w="2695" w:type="dxa"/>
            <w:shd w:val="clear" w:color="auto" w:fill="D9D9D9" w:themeFill="background1" w:themeFillShade="D9"/>
          </w:tcPr>
          <w:p w:rsidR="00F31922" w:rsidRDefault="00F31922" w:rsidP="00F31922">
            <w:pPr>
              <w:rPr>
                <w:rFonts w:ascii="Calibri" w:hAnsi="Calibri"/>
                <w:sz w:val="22"/>
                <w:szCs w:val="22"/>
              </w:rPr>
            </w:pPr>
          </w:p>
        </w:tc>
        <w:tc>
          <w:tcPr>
            <w:tcW w:w="2694" w:type="dxa"/>
            <w:shd w:val="clear" w:color="auto" w:fill="D9D9D9" w:themeFill="background1" w:themeFillShade="D9"/>
          </w:tcPr>
          <w:p w:rsidR="00F31922" w:rsidRDefault="00F31922" w:rsidP="00F31922">
            <w:pPr>
              <w:rPr>
                <w:rFonts w:ascii="Calibri" w:hAnsi="Calibri"/>
                <w:sz w:val="22"/>
                <w:szCs w:val="22"/>
              </w:rPr>
            </w:pPr>
          </w:p>
        </w:tc>
        <w:tc>
          <w:tcPr>
            <w:tcW w:w="2693" w:type="dxa"/>
            <w:shd w:val="clear" w:color="auto" w:fill="D9D9D9" w:themeFill="background1" w:themeFillShade="D9"/>
          </w:tcPr>
          <w:p w:rsidR="00F31922" w:rsidRDefault="00F31922" w:rsidP="00F31922">
            <w:pPr>
              <w:rPr>
                <w:rFonts w:ascii="Calibri" w:hAnsi="Calibri"/>
                <w:sz w:val="22"/>
                <w:szCs w:val="22"/>
              </w:rPr>
            </w:pPr>
          </w:p>
        </w:tc>
        <w:tc>
          <w:tcPr>
            <w:tcW w:w="2541" w:type="dxa"/>
            <w:shd w:val="clear" w:color="auto" w:fill="D9D9D9" w:themeFill="background1" w:themeFillShade="D9"/>
          </w:tcPr>
          <w:p w:rsidR="00F31922" w:rsidRDefault="00F31922" w:rsidP="00F31922">
            <w:pPr>
              <w:rPr>
                <w:rFonts w:ascii="Calibri" w:hAnsi="Calibri"/>
                <w:sz w:val="22"/>
                <w:szCs w:val="22"/>
              </w:rPr>
            </w:pPr>
          </w:p>
        </w:tc>
        <w:tc>
          <w:tcPr>
            <w:tcW w:w="1570" w:type="dxa"/>
            <w:shd w:val="clear" w:color="auto" w:fill="D9D9D9" w:themeFill="background1" w:themeFillShade="D9"/>
          </w:tcPr>
          <w:p w:rsidR="00F31922" w:rsidRDefault="00F31922" w:rsidP="00F31922">
            <w:pPr>
              <w:jc w:val="center"/>
              <w:rPr>
                <w:rFonts w:ascii="Calibri" w:hAnsi="Calibri"/>
                <w:sz w:val="22"/>
                <w:szCs w:val="22"/>
              </w:rPr>
            </w:pPr>
          </w:p>
        </w:tc>
      </w:tr>
      <w:tr w:rsidR="00F31922" w:rsidTr="00E14E0A">
        <w:trPr>
          <w:trHeight w:val="431"/>
        </w:trPr>
        <w:tc>
          <w:tcPr>
            <w:tcW w:w="558" w:type="dxa"/>
            <w:shd w:val="clear" w:color="auto" w:fill="E36C0A" w:themeFill="accent6" w:themeFillShade="BF"/>
          </w:tcPr>
          <w:p w:rsidR="00F31922" w:rsidRDefault="00F31922" w:rsidP="00F31922">
            <w:pPr>
              <w:spacing w:before="120"/>
              <w:jc w:val="center"/>
              <w:rPr>
                <w:rFonts w:ascii="Calibri" w:hAnsi="Calibri"/>
                <w:sz w:val="22"/>
                <w:szCs w:val="22"/>
              </w:rPr>
            </w:pPr>
            <w:r>
              <w:rPr>
                <w:rFonts w:ascii="Calibri" w:hAnsi="Calibri"/>
                <w:sz w:val="22"/>
                <w:szCs w:val="22"/>
              </w:rPr>
              <w:t>4</w:t>
            </w:r>
          </w:p>
        </w:tc>
        <w:tc>
          <w:tcPr>
            <w:tcW w:w="2695" w:type="dxa"/>
            <w:shd w:val="clear" w:color="auto" w:fill="auto"/>
          </w:tcPr>
          <w:p w:rsidR="007E2656" w:rsidRPr="007E2656" w:rsidRDefault="007E2656" w:rsidP="002E5A47">
            <w:pPr>
              <w:autoSpaceDE w:val="0"/>
              <w:autoSpaceDN w:val="0"/>
              <w:adjustRightInd w:val="0"/>
              <w:rPr>
                <w:rFonts w:ascii="Calibri" w:hAnsi="Calibri"/>
                <w:sz w:val="22"/>
                <w:szCs w:val="22"/>
              </w:rPr>
            </w:pPr>
          </w:p>
        </w:tc>
        <w:tc>
          <w:tcPr>
            <w:tcW w:w="2695" w:type="dxa"/>
            <w:shd w:val="clear" w:color="auto" w:fill="auto"/>
          </w:tcPr>
          <w:p w:rsidR="00F31922" w:rsidRDefault="00F31922" w:rsidP="00F31922">
            <w:pPr>
              <w:rPr>
                <w:rFonts w:ascii="Calibri" w:hAnsi="Calibri"/>
                <w:sz w:val="22"/>
                <w:szCs w:val="22"/>
              </w:rPr>
            </w:pPr>
          </w:p>
        </w:tc>
        <w:tc>
          <w:tcPr>
            <w:tcW w:w="2694" w:type="dxa"/>
            <w:shd w:val="clear" w:color="auto" w:fill="auto"/>
          </w:tcPr>
          <w:p w:rsidR="00F31922" w:rsidRDefault="00F31922" w:rsidP="00F31922">
            <w:pPr>
              <w:rPr>
                <w:rFonts w:ascii="Calibri" w:hAnsi="Calibri"/>
                <w:sz w:val="22"/>
                <w:szCs w:val="22"/>
              </w:rPr>
            </w:pPr>
          </w:p>
        </w:tc>
        <w:tc>
          <w:tcPr>
            <w:tcW w:w="2693" w:type="dxa"/>
            <w:shd w:val="clear" w:color="auto" w:fill="auto"/>
          </w:tcPr>
          <w:p w:rsidR="00F31922" w:rsidRDefault="00F31922" w:rsidP="00F31922">
            <w:pPr>
              <w:rPr>
                <w:rFonts w:ascii="Calibri" w:hAnsi="Calibri"/>
                <w:sz w:val="22"/>
                <w:szCs w:val="22"/>
              </w:rPr>
            </w:pPr>
          </w:p>
        </w:tc>
        <w:tc>
          <w:tcPr>
            <w:tcW w:w="2541" w:type="dxa"/>
            <w:shd w:val="clear" w:color="auto" w:fill="auto"/>
          </w:tcPr>
          <w:p w:rsidR="00F31922" w:rsidRDefault="00F31922" w:rsidP="00F31922">
            <w:pPr>
              <w:rPr>
                <w:rFonts w:ascii="Calibri" w:hAnsi="Calibri"/>
                <w:sz w:val="22"/>
                <w:szCs w:val="22"/>
              </w:rPr>
            </w:pPr>
          </w:p>
        </w:tc>
        <w:tc>
          <w:tcPr>
            <w:tcW w:w="1570" w:type="dxa"/>
            <w:shd w:val="clear" w:color="auto" w:fill="auto"/>
          </w:tcPr>
          <w:p w:rsidR="00F31922" w:rsidRDefault="00F31922" w:rsidP="002E5A47">
            <w:pPr>
              <w:rPr>
                <w:rFonts w:ascii="Calibri" w:hAnsi="Calibri"/>
                <w:sz w:val="22"/>
                <w:szCs w:val="22"/>
              </w:rPr>
            </w:pPr>
          </w:p>
        </w:tc>
      </w:tr>
      <w:tr w:rsidR="00F31922" w:rsidTr="00E14E0A">
        <w:trPr>
          <w:trHeight w:val="431"/>
        </w:trPr>
        <w:tc>
          <w:tcPr>
            <w:tcW w:w="558" w:type="dxa"/>
            <w:shd w:val="clear" w:color="auto" w:fill="E36C0A" w:themeFill="accent6" w:themeFillShade="BF"/>
          </w:tcPr>
          <w:p w:rsidR="00F31922" w:rsidRDefault="00F31922" w:rsidP="00F31922">
            <w:pPr>
              <w:spacing w:before="120"/>
              <w:jc w:val="center"/>
              <w:rPr>
                <w:rFonts w:ascii="Calibri" w:hAnsi="Calibri"/>
                <w:sz w:val="22"/>
                <w:szCs w:val="22"/>
              </w:rPr>
            </w:pPr>
          </w:p>
        </w:tc>
        <w:tc>
          <w:tcPr>
            <w:tcW w:w="2695" w:type="dxa"/>
            <w:shd w:val="clear" w:color="auto" w:fill="D9D9D9" w:themeFill="background1" w:themeFillShade="D9"/>
          </w:tcPr>
          <w:p w:rsidR="00F31922" w:rsidRPr="00970706" w:rsidRDefault="00F31922" w:rsidP="00F31922">
            <w:pPr>
              <w:jc w:val="center"/>
              <w:rPr>
                <w:rFonts w:ascii="Calibri" w:hAnsi="Calibri"/>
                <w:sz w:val="22"/>
                <w:szCs w:val="22"/>
              </w:rPr>
            </w:pPr>
            <w:r w:rsidRPr="00861995">
              <w:rPr>
                <w:rFonts w:ascii="Calibri" w:hAnsi="Calibri"/>
                <w:i/>
                <w:sz w:val="28"/>
                <w:szCs w:val="28"/>
              </w:rPr>
              <w:t>Resources</w:t>
            </w:r>
          </w:p>
        </w:tc>
        <w:tc>
          <w:tcPr>
            <w:tcW w:w="2695" w:type="dxa"/>
            <w:shd w:val="clear" w:color="auto" w:fill="D9D9D9" w:themeFill="background1" w:themeFillShade="D9"/>
          </w:tcPr>
          <w:p w:rsidR="00F31922" w:rsidRDefault="00F31922" w:rsidP="00F31922">
            <w:pPr>
              <w:rPr>
                <w:rFonts w:ascii="Calibri" w:hAnsi="Calibri"/>
                <w:sz w:val="22"/>
                <w:szCs w:val="22"/>
              </w:rPr>
            </w:pPr>
          </w:p>
        </w:tc>
        <w:tc>
          <w:tcPr>
            <w:tcW w:w="2694" w:type="dxa"/>
            <w:shd w:val="clear" w:color="auto" w:fill="D9D9D9" w:themeFill="background1" w:themeFillShade="D9"/>
          </w:tcPr>
          <w:p w:rsidR="00F31922" w:rsidRDefault="00F31922" w:rsidP="00F31922">
            <w:pPr>
              <w:rPr>
                <w:rFonts w:ascii="Calibri" w:hAnsi="Calibri"/>
                <w:sz w:val="22"/>
                <w:szCs w:val="22"/>
              </w:rPr>
            </w:pPr>
          </w:p>
        </w:tc>
        <w:tc>
          <w:tcPr>
            <w:tcW w:w="2693" w:type="dxa"/>
            <w:shd w:val="clear" w:color="auto" w:fill="D9D9D9" w:themeFill="background1" w:themeFillShade="D9"/>
          </w:tcPr>
          <w:p w:rsidR="00F31922" w:rsidRDefault="00F31922" w:rsidP="00F31922">
            <w:pPr>
              <w:rPr>
                <w:rFonts w:ascii="Calibri" w:hAnsi="Calibri"/>
                <w:sz w:val="22"/>
                <w:szCs w:val="22"/>
              </w:rPr>
            </w:pPr>
          </w:p>
        </w:tc>
        <w:tc>
          <w:tcPr>
            <w:tcW w:w="2541" w:type="dxa"/>
            <w:shd w:val="clear" w:color="auto" w:fill="D9D9D9" w:themeFill="background1" w:themeFillShade="D9"/>
          </w:tcPr>
          <w:p w:rsidR="00F31922" w:rsidRDefault="00F31922" w:rsidP="00F31922">
            <w:pPr>
              <w:rPr>
                <w:rFonts w:ascii="Calibri" w:hAnsi="Calibri"/>
                <w:sz w:val="22"/>
                <w:szCs w:val="22"/>
              </w:rPr>
            </w:pPr>
          </w:p>
        </w:tc>
        <w:tc>
          <w:tcPr>
            <w:tcW w:w="1570" w:type="dxa"/>
            <w:shd w:val="clear" w:color="auto" w:fill="D9D9D9" w:themeFill="background1" w:themeFillShade="D9"/>
          </w:tcPr>
          <w:p w:rsidR="00F31922" w:rsidRDefault="00F31922" w:rsidP="00F31922">
            <w:pPr>
              <w:jc w:val="center"/>
              <w:rPr>
                <w:rFonts w:ascii="Calibri" w:hAnsi="Calibri"/>
                <w:sz w:val="22"/>
                <w:szCs w:val="22"/>
              </w:rPr>
            </w:pPr>
          </w:p>
        </w:tc>
      </w:tr>
      <w:tr w:rsidR="00E927C1" w:rsidTr="00E14E0A">
        <w:trPr>
          <w:trHeight w:val="431"/>
        </w:trPr>
        <w:tc>
          <w:tcPr>
            <w:tcW w:w="558" w:type="dxa"/>
            <w:shd w:val="clear" w:color="auto" w:fill="E36C0A" w:themeFill="accent6" w:themeFillShade="BF"/>
          </w:tcPr>
          <w:p w:rsidR="00E927C1" w:rsidRDefault="00E927C1" w:rsidP="00F31922">
            <w:pPr>
              <w:spacing w:before="120"/>
              <w:jc w:val="center"/>
              <w:rPr>
                <w:rFonts w:ascii="Calibri" w:hAnsi="Calibri"/>
                <w:sz w:val="22"/>
                <w:szCs w:val="22"/>
              </w:rPr>
            </w:pPr>
            <w:r>
              <w:rPr>
                <w:rFonts w:ascii="Calibri" w:hAnsi="Calibri"/>
                <w:sz w:val="22"/>
                <w:szCs w:val="22"/>
              </w:rPr>
              <w:t>5</w:t>
            </w:r>
          </w:p>
        </w:tc>
        <w:tc>
          <w:tcPr>
            <w:tcW w:w="2695" w:type="dxa"/>
            <w:shd w:val="clear" w:color="auto" w:fill="auto"/>
          </w:tcPr>
          <w:p w:rsidR="00E927C1" w:rsidRPr="000C1B50" w:rsidRDefault="00E927C1" w:rsidP="00F31922">
            <w:pPr>
              <w:jc w:val="center"/>
              <w:rPr>
                <w:rFonts w:ascii="Calibri" w:hAnsi="Calibri"/>
                <w:sz w:val="28"/>
                <w:szCs w:val="28"/>
              </w:rPr>
            </w:pPr>
          </w:p>
        </w:tc>
        <w:tc>
          <w:tcPr>
            <w:tcW w:w="2695" w:type="dxa"/>
            <w:shd w:val="clear" w:color="auto" w:fill="auto"/>
          </w:tcPr>
          <w:p w:rsidR="00E927C1" w:rsidRPr="000C1B50" w:rsidRDefault="00E927C1" w:rsidP="00F31922">
            <w:pPr>
              <w:jc w:val="center"/>
              <w:rPr>
                <w:rFonts w:ascii="Calibri" w:hAnsi="Calibri"/>
                <w:sz w:val="28"/>
                <w:szCs w:val="28"/>
              </w:rPr>
            </w:pPr>
          </w:p>
        </w:tc>
        <w:tc>
          <w:tcPr>
            <w:tcW w:w="2694" w:type="dxa"/>
            <w:shd w:val="clear" w:color="auto" w:fill="auto"/>
          </w:tcPr>
          <w:p w:rsidR="00E927C1" w:rsidRPr="000C1B50" w:rsidRDefault="00E927C1" w:rsidP="00F31922">
            <w:pPr>
              <w:jc w:val="center"/>
              <w:rPr>
                <w:rFonts w:ascii="Calibri" w:hAnsi="Calibri"/>
                <w:sz w:val="28"/>
                <w:szCs w:val="28"/>
              </w:rPr>
            </w:pPr>
          </w:p>
        </w:tc>
        <w:tc>
          <w:tcPr>
            <w:tcW w:w="2693" w:type="dxa"/>
            <w:shd w:val="clear" w:color="auto" w:fill="auto"/>
          </w:tcPr>
          <w:p w:rsidR="00E927C1" w:rsidRPr="000C1B50" w:rsidRDefault="00E927C1" w:rsidP="00F31922">
            <w:pPr>
              <w:jc w:val="center"/>
              <w:rPr>
                <w:rFonts w:ascii="Calibri" w:hAnsi="Calibri"/>
                <w:sz w:val="28"/>
                <w:szCs w:val="28"/>
              </w:rPr>
            </w:pPr>
          </w:p>
        </w:tc>
        <w:tc>
          <w:tcPr>
            <w:tcW w:w="2541" w:type="dxa"/>
            <w:shd w:val="clear" w:color="auto" w:fill="auto"/>
          </w:tcPr>
          <w:p w:rsidR="00E927C1" w:rsidRPr="000C1B50" w:rsidRDefault="00E927C1" w:rsidP="00F31922">
            <w:pPr>
              <w:jc w:val="center"/>
              <w:rPr>
                <w:rFonts w:ascii="Calibri" w:hAnsi="Calibri"/>
                <w:sz w:val="28"/>
                <w:szCs w:val="28"/>
              </w:rPr>
            </w:pPr>
          </w:p>
        </w:tc>
        <w:tc>
          <w:tcPr>
            <w:tcW w:w="1570" w:type="dxa"/>
            <w:shd w:val="clear" w:color="auto" w:fill="auto"/>
          </w:tcPr>
          <w:p w:rsidR="00E927C1" w:rsidRDefault="00E927C1" w:rsidP="00F31922">
            <w:pPr>
              <w:jc w:val="center"/>
              <w:rPr>
                <w:rFonts w:ascii="Calibri" w:hAnsi="Calibri"/>
                <w:sz w:val="22"/>
                <w:szCs w:val="22"/>
              </w:rPr>
            </w:pPr>
          </w:p>
        </w:tc>
      </w:tr>
      <w:tr w:rsidR="00E927C1" w:rsidTr="00E14E0A">
        <w:trPr>
          <w:trHeight w:val="431"/>
        </w:trPr>
        <w:tc>
          <w:tcPr>
            <w:tcW w:w="558" w:type="dxa"/>
            <w:shd w:val="clear" w:color="auto" w:fill="E36C0A" w:themeFill="accent6" w:themeFillShade="BF"/>
          </w:tcPr>
          <w:p w:rsidR="00E927C1" w:rsidRDefault="00E927C1" w:rsidP="00F31922">
            <w:pPr>
              <w:spacing w:before="120"/>
              <w:jc w:val="center"/>
              <w:rPr>
                <w:rFonts w:ascii="Calibri" w:hAnsi="Calibri"/>
                <w:sz w:val="22"/>
                <w:szCs w:val="22"/>
              </w:rPr>
            </w:pPr>
          </w:p>
        </w:tc>
        <w:tc>
          <w:tcPr>
            <w:tcW w:w="2695" w:type="dxa"/>
            <w:shd w:val="clear" w:color="auto" w:fill="D9D9D9" w:themeFill="background1" w:themeFillShade="D9"/>
          </w:tcPr>
          <w:p w:rsidR="00E927C1" w:rsidRPr="00B46F18" w:rsidRDefault="00E927C1" w:rsidP="00E927C1">
            <w:pPr>
              <w:autoSpaceDE w:val="0"/>
              <w:autoSpaceDN w:val="0"/>
              <w:adjustRightInd w:val="0"/>
              <w:jc w:val="center"/>
              <w:rPr>
                <w:rFonts w:ascii="NimbusSanL-Regu" w:hAnsi="NimbusSanL-Regu" w:cs="NimbusSanL-Regu"/>
                <w:sz w:val="23"/>
                <w:szCs w:val="21"/>
              </w:rPr>
            </w:pPr>
            <w:r w:rsidRPr="00861995">
              <w:rPr>
                <w:rFonts w:ascii="Calibri" w:hAnsi="Calibri"/>
                <w:i/>
                <w:sz w:val="28"/>
                <w:szCs w:val="28"/>
              </w:rPr>
              <w:t>Resources</w:t>
            </w:r>
          </w:p>
        </w:tc>
        <w:tc>
          <w:tcPr>
            <w:tcW w:w="2695" w:type="dxa"/>
            <w:shd w:val="clear" w:color="auto" w:fill="D9D9D9" w:themeFill="background1" w:themeFillShade="D9"/>
          </w:tcPr>
          <w:p w:rsidR="00E927C1" w:rsidRDefault="00E927C1" w:rsidP="00F31922">
            <w:pPr>
              <w:rPr>
                <w:rFonts w:ascii="Calibri" w:hAnsi="Calibri" w:cs="Arial"/>
                <w:sz w:val="22"/>
                <w:szCs w:val="22"/>
              </w:rPr>
            </w:pPr>
          </w:p>
        </w:tc>
        <w:tc>
          <w:tcPr>
            <w:tcW w:w="2694" w:type="dxa"/>
            <w:shd w:val="clear" w:color="auto" w:fill="D9D9D9" w:themeFill="background1" w:themeFillShade="D9"/>
          </w:tcPr>
          <w:p w:rsidR="00E927C1" w:rsidRDefault="00E927C1" w:rsidP="00F31922">
            <w:pPr>
              <w:rPr>
                <w:rFonts w:ascii="Calibri" w:hAnsi="Calibri"/>
                <w:sz w:val="22"/>
                <w:szCs w:val="22"/>
              </w:rPr>
            </w:pPr>
          </w:p>
        </w:tc>
        <w:tc>
          <w:tcPr>
            <w:tcW w:w="2693" w:type="dxa"/>
            <w:shd w:val="clear" w:color="auto" w:fill="D9D9D9" w:themeFill="background1" w:themeFillShade="D9"/>
          </w:tcPr>
          <w:p w:rsidR="00E927C1" w:rsidRDefault="00E927C1" w:rsidP="00F31922">
            <w:pPr>
              <w:rPr>
                <w:rFonts w:ascii="Calibri" w:hAnsi="Calibri"/>
                <w:sz w:val="22"/>
                <w:szCs w:val="22"/>
              </w:rPr>
            </w:pPr>
          </w:p>
        </w:tc>
        <w:tc>
          <w:tcPr>
            <w:tcW w:w="2541" w:type="dxa"/>
            <w:shd w:val="clear" w:color="auto" w:fill="D9D9D9" w:themeFill="background1" w:themeFillShade="D9"/>
          </w:tcPr>
          <w:p w:rsidR="00E927C1" w:rsidRDefault="00E927C1" w:rsidP="00F31922">
            <w:pPr>
              <w:rPr>
                <w:rFonts w:ascii="Calibri" w:hAnsi="Calibri"/>
                <w:sz w:val="22"/>
                <w:szCs w:val="22"/>
              </w:rPr>
            </w:pPr>
          </w:p>
        </w:tc>
        <w:tc>
          <w:tcPr>
            <w:tcW w:w="1570" w:type="dxa"/>
            <w:shd w:val="clear" w:color="auto" w:fill="D9D9D9" w:themeFill="background1" w:themeFillShade="D9"/>
          </w:tcPr>
          <w:p w:rsidR="00E927C1" w:rsidRDefault="00E927C1" w:rsidP="00F31922">
            <w:pPr>
              <w:jc w:val="center"/>
              <w:rPr>
                <w:rFonts w:ascii="Calibri" w:hAnsi="Calibri"/>
                <w:sz w:val="22"/>
                <w:szCs w:val="22"/>
              </w:rPr>
            </w:pPr>
          </w:p>
        </w:tc>
      </w:tr>
      <w:tr w:rsidR="00F31922" w:rsidTr="00E14E0A">
        <w:trPr>
          <w:trHeight w:val="431"/>
        </w:trPr>
        <w:tc>
          <w:tcPr>
            <w:tcW w:w="558" w:type="dxa"/>
            <w:shd w:val="clear" w:color="auto" w:fill="E36C0A" w:themeFill="accent6" w:themeFillShade="BF"/>
          </w:tcPr>
          <w:p w:rsidR="00F31922" w:rsidRDefault="00F31922" w:rsidP="00F31922">
            <w:pPr>
              <w:spacing w:before="120"/>
              <w:jc w:val="center"/>
              <w:rPr>
                <w:rFonts w:ascii="Calibri" w:hAnsi="Calibri"/>
                <w:sz w:val="22"/>
                <w:szCs w:val="22"/>
              </w:rPr>
            </w:pPr>
            <w:r>
              <w:rPr>
                <w:rFonts w:ascii="Calibri" w:hAnsi="Calibri"/>
                <w:sz w:val="22"/>
                <w:szCs w:val="22"/>
              </w:rPr>
              <w:t>6</w:t>
            </w:r>
          </w:p>
        </w:tc>
        <w:tc>
          <w:tcPr>
            <w:tcW w:w="2695" w:type="dxa"/>
            <w:shd w:val="clear" w:color="auto" w:fill="auto"/>
          </w:tcPr>
          <w:p w:rsidR="007E2656" w:rsidRPr="00B46F18" w:rsidRDefault="007E2656" w:rsidP="007E2656">
            <w:pPr>
              <w:autoSpaceDE w:val="0"/>
              <w:autoSpaceDN w:val="0"/>
              <w:adjustRightInd w:val="0"/>
              <w:rPr>
                <w:rFonts w:ascii="NimbusSanL-Regu" w:hAnsi="NimbusSanL-Regu" w:cs="NimbusSanL-Regu"/>
                <w:sz w:val="23"/>
                <w:szCs w:val="21"/>
              </w:rPr>
            </w:pPr>
          </w:p>
        </w:tc>
        <w:tc>
          <w:tcPr>
            <w:tcW w:w="2695" w:type="dxa"/>
            <w:shd w:val="clear" w:color="auto" w:fill="auto"/>
          </w:tcPr>
          <w:p w:rsidR="00F31922" w:rsidRDefault="00F31922" w:rsidP="00F31922">
            <w:pPr>
              <w:rPr>
                <w:rFonts w:ascii="Calibri" w:hAnsi="Calibri" w:cs="Arial"/>
                <w:sz w:val="22"/>
                <w:szCs w:val="22"/>
              </w:rPr>
            </w:pPr>
          </w:p>
        </w:tc>
        <w:tc>
          <w:tcPr>
            <w:tcW w:w="2694" w:type="dxa"/>
            <w:shd w:val="clear" w:color="auto" w:fill="auto"/>
          </w:tcPr>
          <w:p w:rsidR="00F31922" w:rsidRDefault="00F31922" w:rsidP="00F31922">
            <w:pPr>
              <w:rPr>
                <w:rFonts w:ascii="Calibri" w:hAnsi="Calibri"/>
                <w:sz w:val="22"/>
                <w:szCs w:val="22"/>
              </w:rPr>
            </w:pPr>
          </w:p>
        </w:tc>
        <w:tc>
          <w:tcPr>
            <w:tcW w:w="2693" w:type="dxa"/>
            <w:shd w:val="clear" w:color="auto" w:fill="auto"/>
          </w:tcPr>
          <w:p w:rsidR="00F31922" w:rsidRDefault="00F31922" w:rsidP="00F31922">
            <w:pPr>
              <w:rPr>
                <w:rFonts w:ascii="Calibri" w:hAnsi="Calibri"/>
                <w:sz w:val="22"/>
                <w:szCs w:val="22"/>
              </w:rPr>
            </w:pPr>
          </w:p>
        </w:tc>
        <w:tc>
          <w:tcPr>
            <w:tcW w:w="2541" w:type="dxa"/>
            <w:shd w:val="clear" w:color="auto" w:fill="auto"/>
          </w:tcPr>
          <w:p w:rsidR="00F31922" w:rsidRDefault="00F31922" w:rsidP="00F31922">
            <w:pPr>
              <w:rPr>
                <w:rFonts w:ascii="Calibri" w:hAnsi="Calibri"/>
                <w:sz w:val="22"/>
                <w:szCs w:val="22"/>
              </w:rPr>
            </w:pPr>
          </w:p>
        </w:tc>
        <w:tc>
          <w:tcPr>
            <w:tcW w:w="1570" w:type="dxa"/>
            <w:shd w:val="clear" w:color="auto" w:fill="auto"/>
          </w:tcPr>
          <w:p w:rsidR="00F31922" w:rsidRDefault="00F31922" w:rsidP="00F31922">
            <w:pPr>
              <w:jc w:val="center"/>
              <w:rPr>
                <w:rFonts w:ascii="Calibri" w:hAnsi="Calibri"/>
                <w:sz w:val="22"/>
                <w:szCs w:val="22"/>
              </w:rPr>
            </w:pPr>
          </w:p>
        </w:tc>
      </w:tr>
      <w:tr w:rsidR="00F31922" w:rsidTr="00E14E0A">
        <w:trPr>
          <w:trHeight w:val="431"/>
        </w:trPr>
        <w:tc>
          <w:tcPr>
            <w:tcW w:w="558" w:type="dxa"/>
            <w:shd w:val="clear" w:color="auto" w:fill="E36C0A" w:themeFill="accent6" w:themeFillShade="BF"/>
          </w:tcPr>
          <w:p w:rsidR="00F31922" w:rsidRDefault="00F31922" w:rsidP="00F31922">
            <w:pPr>
              <w:spacing w:before="120"/>
              <w:jc w:val="center"/>
              <w:rPr>
                <w:rFonts w:ascii="Calibri" w:hAnsi="Calibri"/>
                <w:sz w:val="22"/>
                <w:szCs w:val="22"/>
              </w:rPr>
            </w:pPr>
          </w:p>
        </w:tc>
        <w:tc>
          <w:tcPr>
            <w:tcW w:w="2695" w:type="dxa"/>
            <w:shd w:val="clear" w:color="auto" w:fill="D9D9D9" w:themeFill="background1" w:themeFillShade="D9"/>
            <w:vAlign w:val="center"/>
          </w:tcPr>
          <w:p w:rsidR="00F31922" w:rsidRPr="00B46F18" w:rsidRDefault="00F31922"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5" w:type="dxa"/>
            <w:shd w:val="clear" w:color="auto" w:fill="D9D9D9" w:themeFill="background1" w:themeFillShade="D9"/>
          </w:tcPr>
          <w:p w:rsidR="00F31922" w:rsidRDefault="00F31922" w:rsidP="00F31922">
            <w:pPr>
              <w:rPr>
                <w:rFonts w:ascii="Calibri" w:hAnsi="Calibri" w:cs="Arial"/>
                <w:sz w:val="22"/>
                <w:szCs w:val="22"/>
              </w:rPr>
            </w:pPr>
            <w:r>
              <w:rPr>
                <w:rFonts w:ascii="Calibri" w:hAnsi="Calibri"/>
                <w:sz w:val="22"/>
                <w:szCs w:val="22"/>
              </w:rPr>
              <w:t xml:space="preserve"> </w:t>
            </w:r>
          </w:p>
        </w:tc>
        <w:tc>
          <w:tcPr>
            <w:tcW w:w="2694" w:type="dxa"/>
            <w:shd w:val="clear" w:color="auto" w:fill="D9D9D9" w:themeFill="background1" w:themeFillShade="D9"/>
          </w:tcPr>
          <w:p w:rsidR="00F31922" w:rsidRDefault="00F31922" w:rsidP="00F31922">
            <w:pPr>
              <w:rPr>
                <w:rFonts w:ascii="Calibri" w:hAnsi="Calibri"/>
                <w:sz w:val="22"/>
                <w:szCs w:val="22"/>
              </w:rPr>
            </w:pPr>
          </w:p>
        </w:tc>
        <w:tc>
          <w:tcPr>
            <w:tcW w:w="2693" w:type="dxa"/>
            <w:shd w:val="clear" w:color="auto" w:fill="D9D9D9" w:themeFill="background1" w:themeFillShade="D9"/>
          </w:tcPr>
          <w:p w:rsidR="00F31922" w:rsidRDefault="00F31922" w:rsidP="00F31922">
            <w:pPr>
              <w:rPr>
                <w:rFonts w:ascii="Calibri" w:hAnsi="Calibri"/>
                <w:sz w:val="22"/>
                <w:szCs w:val="22"/>
              </w:rPr>
            </w:pPr>
          </w:p>
        </w:tc>
        <w:tc>
          <w:tcPr>
            <w:tcW w:w="2541" w:type="dxa"/>
            <w:shd w:val="clear" w:color="auto" w:fill="D9D9D9" w:themeFill="background1" w:themeFillShade="D9"/>
          </w:tcPr>
          <w:p w:rsidR="00F31922" w:rsidRDefault="00F31922" w:rsidP="00F31922">
            <w:pPr>
              <w:rPr>
                <w:rFonts w:ascii="Calibri" w:hAnsi="Calibri"/>
                <w:sz w:val="22"/>
                <w:szCs w:val="22"/>
              </w:rPr>
            </w:pPr>
          </w:p>
        </w:tc>
        <w:tc>
          <w:tcPr>
            <w:tcW w:w="1570" w:type="dxa"/>
            <w:shd w:val="clear" w:color="auto" w:fill="D9D9D9" w:themeFill="background1" w:themeFillShade="D9"/>
          </w:tcPr>
          <w:p w:rsidR="00F31922" w:rsidRDefault="00F31922" w:rsidP="00F31922">
            <w:pPr>
              <w:jc w:val="center"/>
              <w:rPr>
                <w:rFonts w:ascii="Calibri" w:hAnsi="Calibri"/>
                <w:sz w:val="22"/>
                <w:szCs w:val="22"/>
              </w:rPr>
            </w:pPr>
          </w:p>
        </w:tc>
      </w:tr>
      <w:tr w:rsidR="007C6521" w:rsidTr="00E14E0A">
        <w:trPr>
          <w:trHeight w:val="431"/>
        </w:trPr>
        <w:tc>
          <w:tcPr>
            <w:tcW w:w="558" w:type="dxa"/>
            <w:shd w:val="clear" w:color="auto" w:fill="E36C0A" w:themeFill="accent6" w:themeFillShade="BF"/>
          </w:tcPr>
          <w:p w:rsidR="007C6521" w:rsidRDefault="007C6521" w:rsidP="00F31922">
            <w:pPr>
              <w:spacing w:before="120"/>
              <w:jc w:val="center"/>
              <w:rPr>
                <w:rFonts w:ascii="Calibri" w:hAnsi="Calibri"/>
                <w:sz w:val="22"/>
                <w:szCs w:val="22"/>
              </w:rPr>
            </w:pPr>
            <w:r>
              <w:rPr>
                <w:rFonts w:ascii="Calibri" w:hAnsi="Calibri"/>
                <w:sz w:val="22"/>
                <w:szCs w:val="22"/>
              </w:rPr>
              <w:t>7</w:t>
            </w:r>
          </w:p>
        </w:tc>
        <w:tc>
          <w:tcPr>
            <w:tcW w:w="2695" w:type="dxa"/>
            <w:shd w:val="clear" w:color="auto" w:fill="auto"/>
          </w:tcPr>
          <w:p w:rsidR="007C6521" w:rsidRPr="00B46F18" w:rsidRDefault="007C6521" w:rsidP="00F31922">
            <w:pPr>
              <w:autoSpaceDE w:val="0"/>
              <w:autoSpaceDN w:val="0"/>
              <w:adjustRightInd w:val="0"/>
              <w:rPr>
                <w:rFonts w:ascii="NimbusSanL-Regu" w:hAnsi="NimbusSanL-Regu" w:cs="NimbusSanL-Regu"/>
                <w:sz w:val="23"/>
                <w:szCs w:val="21"/>
              </w:rPr>
            </w:pPr>
          </w:p>
        </w:tc>
        <w:tc>
          <w:tcPr>
            <w:tcW w:w="2695" w:type="dxa"/>
            <w:shd w:val="clear" w:color="auto" w:fill="auto"/>
          </w:tcPr>
          <w:p w:rsidR="007C6521" w:rsidRDefault="007C6521" w:rsidP="00F31922">
            <w:pPr>
              <w:rPr>
                <w:rFonts w:ascii="Calibri" w:hAnsi="Calibri" w:cs="Arial"/>
                <w:sz w:val="22"/>
                <w:szCs w:val="22"/>
              </w:rPr>
            </w:pPr>
          </w:p>
        </w:tc>
        <w:tc>
          <w:tcPr>
            <w:tcW w:w="2694" w:type="dxa"/>
            <w:shd w:val="clear" w:color="auto" w:fill="auto"/>
          </w:tcPr>
          <w:p w:rsidR="007C6521" w:rsidRDefault="007C6521" w:rsidP="00F31922">
            <w:pPr>
              <w:rPr>
                <w:rFonts w:ascii="Calibri" w:hAnsi="Calibri"/>
                <w:sz w:val="22"/>
                <w:szCs w:val="22"/>
              </w:rPr>
            </w:pPr>
          </w:p>
        </w:tc>
        <w:tc>
          <w:tcPr>
            <w:tcW w:w="2693" w:type="dxa"/>
            <w:shd w:val="clear" w:color="auto" w:fill="auto"/>
          </w:tcPr>
          <w:p w:rsidR="007C6521" w:rsidRDefault="007C6521" w:rsidP="00F31922">
            <w:pPr>
              <w:rPr>
                <w:rFonts w:ascii="Calibri" w:hAnsi="Calibri"/>
                <w:sz w:val="22"/>
                <w:szCs w:val="22"/>
              </w:rPr>
            </w:pPr>
          </w:p>
        </w:tc>
        <w:tc>
          <w:tcPr>
            <w:tcW w:w="2541" w:type="dxa"/>
            <w:shd w:val="clear" w:color="auto" w:fill="auto"/>
          </w:tcPr>
          <w:p w:rsidR="007C6521" w:rsidRDefault="007C6521" w:rsidP="00F31922">
            <w:pPr>
              <w:rPr>
                <w:rFonts w:ascii="Calibri" w:hAnsi="Calibri"/>
                <w:sz w:val="22"/>
                <w:szCs w:val="22"/>
              </w:rPr>
            </w:pPr>
          </w:p>
        </w:tc>
        <w:tc>
          <w:tcPr>
            <w:tcW w:w="1570" w:type="dxa"/>
            <w:shd w:val="clear" w:color="auto" w:fill="auto"/>
          </w:tcPr>
          <w:p w:rsidR="007C6521" w:rsidRDefault="007C6521" w:rsidP="00F31922">
            <w:pPr>
              <w:jc w:val="center"/>
              <w:rPr>
                <w:rFonts w:ascii="Calibri" w:hAnsi="Calibri"/>
                <w:sz w:val="22"/>
                <w:szCs w:val="22"/>
              </w:rPr>
            </w:pPr>
          </w:p>
        </w:tc>
      </w:tr>
      <w:tr w:rsidR="007C6521" w:rsidTr="00E14E0A">
        <w:trPr>
          <w:trHeight w:val="431"/>
        </w:trPr>
        <w:tc>
          <w:tcPr>
            <w:tcW w:w="558" w:type="dxa"/>
            <w:shd w:val="clear" w:color="auto" w:fill="E36C0A" w:themeFill="accent6" w:themeFillShade="BF"/>
          </w:tcPr>
          <w:p w:rsidR="007C6521" w:rsidRDefault="007C6521" w:rsidP="00F31922">
            <w:pPr>
              <w:spacing w:before="120"/>
              <w:jc w:val="center"/>
              <w:rPr>
                <w:rFonts w:ascii="Calibri" w:hAnsi="Calibri"/>
                <w:sz w:val="22"/>
                <w:szCs w:val="22"/>
              </w:rPr>
            </w:pPr>
          </w:p>
        </w:tc>
        <w:tc>
          <w:tcPr>
            <w:tcW w:w="2695" w:type="dxa"/>
            <w:shd w:val="clear" w:color="auto" w:fill="D9D9D9" w:themeFill="background1" w:themeFillShade="D9"/>
            <w:vAlign w:val="center"/>
          </w:tcPr>
          <w:p w:rsidR="007C6521" w:rsidRPr="006A6E7E" w:rsidRDefault="007C6521" w:rsidP="00F31922">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5" w:type="dxa"/>
            <w:shd w:val="clear" w:color="auto" w:fill="D9D9D9" w:themeFill="background1" w:themeFillShade="D9"/>
          </w:tcPr>
          <w:p w:rsidR="007C6521" w:rsidRDefault="007C6521" w:rsidP="00F31922">
            <w:pPr>
              <w:rPr>
                <w:rFonts w:ascii="Calibri" w:hAnsi="Calibri" w:cs="Arial"/>
                <w:sz w:val="22"/>
                <w:szCs w:val="22"/>
              </w:rPr>
            </w:pPr>
          </w:p>
        </w:tc>
        <w:tc>
          <w:tcPr>
            <w:tcW w:w="2694" w:type="dxa"/>
            <w:shd w:val="clear" w:color="auto" w:fill="D9D9D9" w:themeFill="background1" w:themeFillShade="D9"/>
          </w:tcPr>
          <w:p w:rsidR="007C6521" w:rsidRDefault="007C6521" w:rsidP="00F31922">
            <w:pPr>
              <w:rPr>
                <w:rFonts w:ascii="Calibri" w:hAnsi="Calibri"/>
                <w:sz w:val="22"/>
                <w:szCs w:val="22"/>
              </w:rPr>
            </w:pPr>
          </w:p>
        </w:tc>
        <w:tc>
          <w:tcPr>
            <w:tcW w:w="2693" w:type="dxa"/>
            <w:shd w:val="clear" w:color="auto" w:fill="D9D9D9" w:themeFill="background1" w:themeFillShade="D9"/>
          </w:tcPr>
          <w:p w:rsidR="007C6521" w:rsidRDefault="007C6521" w:rsidP="00F31922">
            <w:pPr>
              <w:rPr>
                <w:rFonts w:ascii="Calibri" w:hAnsi="Calibri"/>
                <w:sz w:val="22"/>
                <w:szCs w:val="22"/>
              </w:rPr>
            </w:pPr>
          </w:p>
        </w:tc>
        <w:tc>
          <w:tcPr>
            <w:tcW w:w="2541" w:type="dxa"/>
            <w:shd w:val="clear" w:color="auto" w:fill="D9D9D9" w:themeFill="background1" w:themeFillShade="D9"/>
          </w:tcPr>
          <w:p w:rsidR="007C6521" w:rsidRDefault="007C6521" w:rsidP="00F31922">
            <w:pPr>
              <w:rPr>
                <w:rFonts w:ascii="Calibri" w:hAnsi="Calibri"/>
                <w:sz w:val="22"/>
                <w:szCs w:val="22"/>
              </w:rPr>
            </w:pPr>
          </w:p>
        </w:tc>
        <w:tc>
          <w:tcPr>
            <w:tcW w:w="1570" w:type="dxa"/>
            <w:shd w:val="clear" w:color="auto" w:fill="D9D9D9" w:themeFill="background1" w:themeFillShade="D9"/>
          </w:tcPr>
          <w:p w:rsidR="007C6521" w:rsidRDefault="007C6521" w:rsidP="00F31922">
            <w:pPr>
              <w:jc w:val="center"/>
              <w:rPr>
                <w:rFonts w:ascii="Calibri" w:hAnsi="Calibri"/>
                <w:sz w:val="22"/>
                <w:szCs w:val="22"/>
              </w:rPr>
            </w:pPr>
          </w:p>
        </w:tc>
      </w:tr>
      <w:tr w:rsidR="007C6521" w:rsidTr="00E14E0A">
        <w:trPr>
          <w:trHeight w:val="431"/>
        </w:trPr>
        <w:tc>
          <w:tcPr>
            <w:tcW w:w="558" w:type="dxa"/>
            <w:shd w:val="clear" w:color="auto" w:fill="E36C0A" w:themeFill="accent6" w:themeFillShade="BF"/>
          </w:tcPr>
          <w:p w:rsidR="007C6521" w:rsidRDefault="007C6521" w:rsidP="00F31922">
            <w:pPr>
              <w:spacing w:before="120"/>
              <w:jc w:val="center"/>
              <w:rPr>
                <w:rFonts w:ascii="Calibri" w:hAnsi="Calibri"/>
                <w:sz w:val="22"/>
                <w:szCs w:val="22"/>
              </w:rPr>
            </w:pPr>
            <w:r>
              <w:rPr>
                <w:rFonts w:ascii="Calibri" w:hAnsi="Calibri"/>
                <w:sz w:val="22"/>
                <w:szCs w:val="22"/>
              </w:rPr>
              <w:t>8</w:t>
            </w:r>
          </w:p>
        </w:tc>
        <w:tc>
          <w:tcPr>
            <w:tcW w:w="2695" w:type="dxa"/>
            <w:shd w:val="clear" w:color="auto" w:fill="auto"/>
          </w:tcPr>
          <w:p w:rsidR="007C6521" w:rsidRPr="0018044E" w:rsidRDefault="007C6521" w:rsidP="007C6521">
            <w:pPr>
              <w:autoSpaceDE w:val="0"/>
              <w:autoSpaceDN w:val="0"/>
              <w:adjustRightInd w:val="0"/>
              <w:rPr>
                <w:rFonts w:asciiTheme="minorHAnsi" w:hAnsiTheme="minorHAnsi" w:cstheme="minorHAnsi"/>
                <w:b/>
                <w:sz w:val="22"/>
                <w:szCs w:val="22"/>
              </w:rPr>
            </w:pPr>
          </w:p>
        </w:tc>
        <w:tc>
          <w:tcPr>
            <w:tcW w:w="2695" w:type="dxa"/>
            <w:shd w:val="clear" w:color="auto" w:fill="auto"/>
          </w:tcPr>
          <w:p w:rsidR="007C6521" w:rsidRDefault="007C6521" w:rsidP="00F31922">
            <w:pPr>
              <w:rPr>
                <w:rFonts w:ascii="Calibri" w:hAnsi="Calibri"/>
                <w:sz w:val="22"/>
                <w:szCs w:val="22"/>
              </w:rPr>
            </w:pPr>
          </w:p>
        </w:tc>
        <w:tc>
          <w:tcPr>
            <w:tcW w:w="2694" w:type="dxa"/>
            <w:shd w:val="clear" w:color="auto" w:fill="auto"/>
          </w:tcPr>
          <w:p w:rsidR="007C6521" w:rsidRDefault="007C6521" w:rsidP="00F31922">
            <w:pPr>
              <w:rPr>
                <w:rFonts w:ascii="Calibri" w:hAnsi="Calibri"/>
                <w:sz w:val="22"/>
                <w:szCs w:val="22"/>
              </w:rPr>
            </w:pPr>
          </w:p>
        </w:tc>
        <w:tc>
          <w:tcPr>
            <w:tcW w:w="2693" w:type="dxa"/>
            <w:shd w:val="clear" w:color="auto" w:fill="auto"/>
          </w:tcPr>
          <w:p w:rsidR="007C6521" w:rsidRDefault="007C6521" w:rsidP="00F31922">
            <w:pPr>
              <w:rPr>
                <w:rFonts w:ascii="Calibri" w:hAnsi="Calibri"/>
                <w:sz w:val="22"/>
                <w:szCs w:val="22"/>
              </w:rPr>
            </w:pPr>
          </w:p>
        </w:tc>
        <w:tc>
          <w:tcPr>
            <w:tcW w:w="2541" w:type="dxa"/>
            <w:shd w:val="clear" w:color="auto" w:fill="auto"/>
          </w:tcPr>
          <w:p w:rsidR="007C6521" w:rsidRPr="00B3477B" w:rsidRDefault="007C6521" w:rsidP="00F31922">
            <w:pPr>
              <w:rPr>
                <w:rFonts w:ascii="Calibri" w:hAnsi="Calibri"/>
                <w:sz w:val="20"/>
                <w:szCs w:val="20"/>
              </w:rPr>
            </w:pPr>
          </w:p>
        </w:tc>
        <w:tc>
          <w:tcPr>
            <w:tcW w:w="1570" w:type="dxa"/>
            <w:shd w:val="clear" w:color="auto" w:fill="auto"/>
          </w:tcPr>
          <w:p w:rsidR="007C6521" w:rsidRDefault="007C6521" w:rsidP="00F31922">
            <w:pPr>
              <w:jc w:val="center"/>
              <w:rPr>
                <w:rFonts w:ascii="Calibri" w:hAnsi="Calibri"/>
                <w:sz w:val="22"/>
                <w:szCs w:val="22"/>
              </w:rPr>
            </w:pPr>
          </w:p>
        </w:tc>
      </w:tr>
      <w:tr w:rsidR="007C6521" w:rsidTr="00E14E0A">
        <w:trPr>
          <w:trHeight w:val="431"/>
        </w:trPr>
        <w:tc>
          <w:tcPr>
            <w:tcW w:w="558" w:type="dxa"/>
            <w:shd w:val="clear" w:color="auto" w:fill="E36C0A" w:themeFill="accent6" w:themeFillShade="BF"/>
          </w:tcPr>
          <w:p w:rsidR="007C6521" w:rsidRDefault="007C6521" w:rsidP="00F31922">
            <w:pPr>
              <w:spacing w:before="120"/>
              <w:jc w:val="center"/>
              <w:rPr>
                <w:rFonts w:ascii="Calibri" w:hAnsi="Calibri"/>
                <w:sz w:val="22"/>
                <w:szCs w:val="22"/>
              </w:rPr>
            </w:pPr>
          </w:p>
        </w:tc>
        <w:tc>
          <w:tcPr>
            <w:tcW w:w="2695" w:type="dxa"/>
            <w:shd w:val="clear" w:color="auto" w:fill="D9D9D9" w:themeFill="background1" w:themeFillShade="D9"/>
            <w:vAlign w:val="center"/>
          </w:tcPr>
          <w:p w:rsidR="007C6521" w:rsidRPr="006A6E7E" w:rsidRDefault="007C6521" w:rsidP="00F31922">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5" w:type="dxa"/>
            <w:shd w:val="clear" w:color="auto" w:fill="D9D9D9" w:themeFill="background1" w:themeFillShade="D9"/>
          </w:tcPr>
          <w:p w:rsidR="007C6521" w:rsidRDefault="007C6521" w:rsidP="00F31922">
            <w:pPr>
              <w:rPr>
                <w:rFonts w:ascii="Calibri" w:hAnsi="Calibri"/>
                <w:sz w:val="22"/>
                <w:szCs w:val="22"/>
              </w:rPr>
            </w:pPr>
          </w:p>
        </w:tc>
        <w:tc>
          <w:tcPr>
            <w:tcW w:w="2694" w:type="dxa"/>
            <w:shd w:val="clear" w:color="auto" w:fill="D9D9D9" w:themeFill="background1" w:themeFillShade="D9"/>
          </w:tcPr>
          <w:p w:rsidR="007C6521" w:rsidRDefault="007C6521" w:rsidP="00F31922">
            <w:pPr>
              <w:rPr>
                <w:rFonts w:ascii="Calibri" w:hAnsi="Calibri"/>
                <w:sz w:val="22"/>
                <w:szCs w:val="22"/>
              </w:rPr>
            </w:pPr>
          </w:p>
        </w:tc>
        <w:tc>
          <w:tcPr>
            <w:tcW w:w="2693" w:type="dxa"/>
            <w:shd w:val="clear" w:color="auto" w:fill="D9D9D9" w:themeFill="background1" w:themeFillShade="D9"/>
          </w:tcPr>
          <w:p w:rsidR="007C6521" w:rsidRDefault="007C6521" w:rsidP="00F31922">
            <w:pPr>
              <w:rPr>
                <w:rFonts w:ascii="Calibri" w:hAnsi="Calibri"/>
                <w:sz w:val="22"/>
                <w:szCs w:val="22"/>
              </w:rPr>
            </w:pPr>
          </w:p>
        </w:tc>
        <w:tc>
          <w:tcPr>
            <w:tcW w:w="2541" w:type="dxa"/>
            <w:shd w:val="clear" w:color="auto" w:fill="D9D9D9" w:themeFill="background1" w:themeFillShade="D9"/>
          </w:tcPr>
          <w:p w:rsidR="007C6521" w:rsidRDefault="007C6521" w:rsidP="00F31922">
            <w:pPr>
              <w:rPr>
                <w:rFonts w:ascii="Calibri" w:hAnsi="Calibri"/>
                <w:sz w:val="22"/>
                <w:szCs w:val="22"/>
              </w:rPr>
            </w:pPr>
          </w:p>
        </w:tc>
        <w:tc>
          <w:tcPr>
            <w:tcW w:w="1570" w:type="dxa"/>
            <w:shd w:val="clear" w:color="auto" w:fill="D9D9D9" w:themeFill="background1" w:themeFillShade="D9"/>
          </w:tcPr>
          <w:p w:rsidR="007C6521" w:rsidRDefault="007C6521" w:rsidP="00F31922">
            <w:pPr>
              <w:jc w:val="center"/>
              <w:rPr>
                <w:rFonts w:ascii="Calibri" w:hAnsi="Calibri"/>
                <w:sz w:val="22"/>
                <w:szCs w:val="22"/>
              </w:rPr>
            </w:pPr>
          </w:p>
        </w:tc>
      </w:tr>
      <w:tr w:rsidR="007C6521" w:rsidTr="00E14E0A">
        <w:trPr>
          <w:trHeight w:val="431"/>
        </w:trPr>
        <w:tc>
          <w:tcPr>
            <w:tcW w:w="558" w:type="dxa"/>
            <w:shd w:val="clear" w:color="auto" w:fill="E36C0A" w:themeFill="accent6" w:themeFillShade="BF"/>
          </w:tcPr>
          <w:p w:rsidR="007C6521" w:rsidRDefault="007C6521" w:rsidP="00F31922">
            <w:pPr>
              <w:spacing w:before="120"/>
              <w:jc w:val="center"/>
              <w:rPr>
                <w:rFonts w:ascii="Calibri" w:hAnsi="Calibri"/>
                <w:sz w:val="22"/>
                <w:szCs w:val="22"/>
              </w:rPr>
            </w:pPr>
            <w:r>
              <w:rPr>
                <w:rFonts w:ascii="Calibri" w:hAnsi="Calibri"/>
                <w:sz w:val="22"/>
                <w:szCs w:val="22"/>
              </w:rPr>
              <w:t>9</w:t>
            </w:r>
          </w:p>
        </w:tc>
        <w:tc>
          <w:tcPr>
            <w:tcW w:w="2695" w:type="dxa"/>
            <w:shd w:val="clear" w:color="auto" w:fill="auto"/>
          </w:tcPr>
          <w:p w:rsidR="007C6521" w:rsidRPr="009D4F13" w:rsidRDefault="007C6521" w:rsidP="00F31922">
            <w:pPr>
              <w:autoSpaceDE w:val="0"/>
              <w:autoSpaceDN w:val="0"/>
              <w:adjustRightInd w:val="0"/>
              <w:rPr>
                <w:rFonts w:asciiTheme="minorHAnsi" w:hAnsiTheme="minorHAnsi" w:cstheme="minorHAnsi"/>
                <w:sz w:val="22"/>
                <w:szCs w:val="22"/>
                <w:highlight w:val="yellow"/>
              </w:rPr>
            </w:pPr>
          </w:p>
        </w:tc>
        <w:tc>
          <w:tcPr>
            <w:tcW w:w="2695" w:type="dxa"/>
            <w:shd w:val="clear" w:color="auto" w:fill="auto"/>
          </w:tcPr>
          <w:p w:rsidR="007C6521" w:rsidRDefault="007C6521" w:rsidP="00F31922">
            <w:pPr>
              <w:rPr>
                <w:rFonts w:ascii="Calibri" w:hAnsi="Calibri" w:cs="Arial"/>
                <w:sz w:val="22"/>
                <w:szCs w:val="22"/>
              </w:rPr>
            </w:pPr>
          </w:p>
        </w:tc>
        <w:tc>
          <w:tcPr>
            <w:tcW w:w="2694" w:type="dxa"/>
            <w:shd w:val="clear" w:color="auto" w:fill="auto"/>
          </w:tcPr>
          <w:p w:rsidR="007C6521" w:rsidRDefault="007C6521" w:rsidP="00F31922">
            <w:pPr>
              <w:rPr>
                <w:rFonts w:ascii="Calibri" w:hAnsi="Calibri"/>
                <w:sz w:val="22"/>
                <w:szCs w:val="22"/>
              </w:rPr>
            </w:pPr>
          </w:p>
        </w:tc>
        <w:tc>
          <w:tcPr>
            <w:tcW w:w="2693" w:type="dxa"/>
            <w:shd w:val="clear" w:color="auto" w:fill="auto"/>
          </w:tcPr>
          <w:p w:rsidR="007C6521" w:rsidRDefault="007C6521" w:rsidP="00F31922">
            <w:pPr>
              <w:rPr>
                <w:rFonts w:ascii="Calibri" w:hAnsi="Calibri"/>
                <w:sz w:val="22"/>
                <w:szCs w:val="22"/>
              </w:rPr>
            </w:pPr>
          </w:p>
        </w:tc>
        <w:tc>
          <w:tcPr>
            <w:tcW w:w="2541" w:type="dxa"/>
            <w:shd w:val="clear" w:color="auto" w:fill="auto"/>
          </w:tcPr>
          <w:p w:rsidR="007C6521" w:rsidRDefault="007C6521" w:rsidP="00F31922">
            <w:pPr>
              <w:rPr>
                <w:rFonts w:ascii="Calibri" w:hAnsi="Calibri"/>
                <w:sz w:val="22"/>
                <w:szCs w:val="22"/>
              </w:rPr>
            </w:pPr>
          </w:p>
        </w:tc>
        <w:tc>
          <w:tcPr>
            <w:tcW w:w="1570" w:type="dxa"/>
            <w:shd w:val="clear" w:color="auto" w:fill="auto"/>
          </w:tcPr>
          <w:p w:rsidR="007C6521" w:rsidRDefault="007C6521" w:rsidP="00F31922">
            <w:pPr>
              <w:jc w:val="center"/>
              <w:rPr>
                <w:rFonts w:ascii="Calibri" w:hAnsi="Calibri"/>
                <w:sz w:val="22"/>
                <w:szCs w:val="22"/>
              </w:rPr>
            </w:pPr>
          </w:p>
        </w:tc>
      </w:tr>
      <w:tr w:rsidR="007C6521" w:rsidTr="00E14E0A">
        <w:trPr>
          <w:trHeight w:val="431"/>
        </w:trPr>
        <w:tc>
          <w:tcPr>
            <w:tcW w:w="558" w:type="dxa"/>
            <w:shd w:val="clear" w:color="auto" w:fill="E36C0A" w:themeFill="accent6" w:themeFillShade="BF"/>
          </w:tcPr>
          <w:p w:rsidR="007C6521" w:rsidRDefault="007C6521" w:rsidP="00F31922">
            <w:pPr>
              <w:spacing w:before="120"/>
              <w:jc w:val="center"/>
              <w:rPr>
                <w:rFonts w:ascii="Calibri" w:hAnsi="Calibri"/>
                <w:sz w:val="22"/>
                <w:szCs w:val="22"/>
              </w:rPr>
            </w:pPr>
          </w:p>
        </w:tc>
        <w:tc>
          <w:tcPr>
            <w:tcW w:w="2695" w:type="dxa"/>
            <w:shd w:val="clear" w:color="auto" w:fill="D9D9D9" w:themeFill="background1" w:themeFillShade="D9"/>
            <w:vAlign w:val="center"/>
          </w:tcPr>
          <w:p w:rsidR="007C6521" w:rsidRPr="00970706" w:rsidRDefault="007C6521" w:rsidP="00F31922">
            <w:pPr>
              <w:jc w:val="center"/>
              <w:rPr>
                <w:rFonts w:ascii="Calibri" w:hAnsi="Calibri"/>
                <w:sz w:val="22"/>
                <w:szCs w:val="22"/>
              </w:rPr>
            </w:pPr>
            <w:r w:rsidRPr="00861995">
              <w:rPr>
                <w:rFonts w:ascii="Calibri" w:hAnsi="Calibri"/>
                <w:i/>
                <w:sz w:val="28"/>
                <w:szCs w:val="28"/>
              </w:rPr>
              <w:t>Resources</w:t>
            </w:r>
          </w:p>
        </w:tc>
        <w:tc>
          <w:tcPr>
            <w:tcW w:w="2695" w:type="dxa"/>
            <w:shd w:val="clear" w:color="auto" w:fill="D9D9D9" w:themeFill="background1" w:themeFillShade="D9"/>
          </w:tcPr>
          <w:p w:rsidR="007C6521" w:rsidRDefault="007C6521" w:rsidP="00F31922">
            <w:pPr>
              <w:rPr>
                <w:rFonts w:ascii="Calibri" w:hAnsi="Calibri"/>
                <w:sz w:val="22"/>
                <w:szCs w:val="22"/>
              </w:rPr>
            </w:pPr>
          </w:p>
        </w:tc>
        <w:tc>
          <w:tcPr>
            <w:tcW w:w="2694" w:type="dxa"/>
            <w:shd w:val="clear" w:color="auto" w:fill="D9D9D9" w:themeFill="background1" w:themeFillShade="D9"/>
          </w:tcPr>
          <w:p w:rsidR="007C6521" w:rsidRDefault="007C6521" w:rsidP="00F31922">
            <w:pPr>
              <w:rPr>
                <w:rFonts w:ascii="Calibri" w:hAnsi="Calibri"/>
                <w:sz w:val="22"/>
                <w:szCs w:val="22"/>
              </w:rPr>
            </w:pPr>
          </w:p>
        </w:tc>
        <w:tc>
          <w:tcPr>
            <w:tcW w:w="2693" w:type="dxa"/>
            <w:shd w:val="clear" w:color="auto" w:fill="D9D9D9" w:themeFill="background1" w:themeFillShade="D9"/>
          </w:tcPr>
          <w:p w:rsidR="007C6521" w:rsidRDefault="007C6521" w:rsidP="00F31922">
            <w:pPr>
              <w:rPr>
                <w:rFonts w:ascii="Calibri" w:hAnsi="Calibri"/>
                <w:sz w:val="22"/>
                <w:szCs w:val="22"/>
              </w:rPr>
            </w:pPr>
          </w:p>
        </w:tc>
        <w:tc>
          <w:tcPr>
            <w:tcW w:w="2541" w:type="dxa"/>
            <w:shd w:val="clear" w:color="auto" w:fill="D9D9D9" w:themeFill="background1" w:themeFillShade="D9"/>
          </w:tcPr>
          <w:p w:rsidR="007C6521" w:rsidRDefault="007C6521" w:rsidP="00F31922">
            <w:pPr>
              <w:rPr>
                <w:rFonts w:ascii="Calibri" w:hAnsi="Calibri"/>
                <w:sz w:val="22"/>
                <w:szCs w:val="22"/>
              </w:rPr>
            </w:pPr>
          </w:p>
        </w:tc>
        <w:tc>
          <w:tcPr>
            <w:tcW w:w="1570" w:type="dxa"/>
            <w:shd w:val="clear" w:color="auto" w:fill="D9D9D9" w:themeFill="background1" w:themeFillShade="D9"/>
          </w:tcPr>
          <w:p w:rsidR="007C6521" w:rsidRDefault="007C6521" w:rsidP="00F31922">
            <w:pPr>
              <w:jc w:val="center"/>
              <w:rPr>
                <w:rFonts w:ascii="Calibri" w:hAnsi="Calibri"/>
                <w:sz w:val="22"/>
                <w:szCs w:val="22"/>
              </w:rPr>
            </w:pPr>
          </w:p>
        </w:tc>
      </w:tr>
      <w:tr w:rsidR="00E927C1" w:rsidTr="00E14E0A">
        <w:trPr>
          <w:trHeight w:val="431"/>
        </w:trPr>
        <w:tc>
          <w:tcPr>
            <w:tcW w:w="558" w:type="dxa"/>
            <w:shd w:val="clear" w:color="auto" w:fill="E36C0A" w:themeFill="accent6" w:themeFillShade="BF"/>
          </w:tcPr>
          <w:p w:rsidR="00E927C1" w:rsidRDefault="00E927C1" w:rsidP="00F31922">
            <w:pPr>
              <w:spacing w:before="120"/>
              <w:jc w:val="center"/>
              <w:rPr>
                <w:rFonts w:ascii="Calibri" w:hAnsi="Calibri"/>
                <w:sz w:val="22"/>
                <w:szCs w:val="22"/>
              </w:rPr>
            </w:pPr>
            <w:r>
              <w:rPr>
                <w:rFonts w:ascii="Calibri" w:hAnsi="Calibri"/>
                <w:sz w:val="22"/>
                <w:szCs w:val="22"/>
              </w:rPr>
              <w:t>10</w:t>
            </w:r>
          </w:p>
        </w:tc>
        <w:tc>
          <w:tcPr>
            <w:tcW w:w="2695" w:type="dxa"/>
            <w:shd w:val="clear" w:color="auto" w:fill="auto"/>
            <w:vAlign w:val="center"/>
          </w:tcPr>
          <w:p w:rsidR="00E927C1" w:rsidRDefault="00E927C1" w:rsidP="00F31922">
            <w:pPr>
              <w:jc w:val="center"/>
              <w:rPr>
                <w:rFonts w:ascii="Calibri" w:hAnsi="Calibri"/>
                <w:sz w:val="22"/>
                <w:szCs w:val="22"/>
              </w:rPr>
            </w:pPr>
          </w:p>
        </w:tc>
        <w:tc>
          <w:tcPr>
            <w:tcW w:w="2695" w:type="dxa"/>
            <w:shd w:val="clear" w:color="auto" w:fill="auto"/>
            <w:vAlign w:val="center"/>
          </w:tcPr>
          <w:p w:rsidR="00E927C1" w:rsidRDefault="00E927C1" w:rsidP="00F31922">
            <w:pPr>
              <w:jc w:val="center"/>
              <w:rPr>
                <w:rFonts w:ascii="Calibri" w:hAnsi="Calibri"/>
                <w:sz w:val="22"/>
                <w:szCs w:val="22"/>
              </w:rPr>
            </w:pPr>
          </w:p>
        </w:tc>
        <w:tc>
          <w:tcPr>
            <w:tcW w:w="2694" w:type="dxa"/>
            <w:shd w:val="clear" w:color="auto" w:fill="auto"/>
            <w:vAlign w:val="center"/>
          </w:tcPr>
          <w:p w:rsidR="00E927C1" w:rsidRDefault="00E927C1" w:rsidP="00F31922">
            <w:pPr>
              <w:jc w:val="center"/>
              <w:rPr>
                <w:rFonts w:ascii="Calibri" w:hAnsi="Calibri"/>
                <w:sz w:val="22"/>
                <w:szCs w:val="22"/>
              </w:rPr>
            </w:pPr>
          </w:p>
        </w:tc>
        <w:tc>
          <w:tcPr>
            <w:tcW w:w="2693" w:type="dxa"/>
            <w:shd w:val="clear" w:color="auto" w:fill="auto"/>
            <w:vAlign w:val="center"/>
          </w:tcPr>
          <w:p w:rsidR="00E927C1" w:rsidRDefault="00E927C1" w:rsidP="00F31922">
            <w:pPr>
              <w:jc w:val="center"/>
              <w:rPr>
                <w:rFonts w:ascii="Calibri" w:hAnsi="Calibri"/>
                <w:sz w:val="22"/>
                <w:szCs w:val="22"/>
              </w:rPr>
            </w:pPr>
          </w:p>
        </w:tc>
        <w:tc>
          <w:tcPr>
            <w:tcW w:w="2541" w:type="dxa"/>
            <w:shd w:val="clear" w:color="auto" w:fill="auto"/>
            <w:vAlign w:val="center"/>
          </w:tcPr>
          <w:p w:rsidR="00E927C1" w:rsidRDefault="00E927C1" w:rsidP="00F31922">
            <w:pPr>
              <w:jc w:val="center"/>
              <w:rPr>
                <w:rFonts w:ascii="Calibri" w:hAnsi="Calibri"/>
                <w:sz w:val="22"/>
                <w:szCs w:val="22"/>
              </w:rPr>
            </w:pPr>
          </w:p>
        </w:tc>
        <w:tc>
          <w:tcPr>
            <w:tcW w:w="1570" w:type="dxa"/>
            <w:shd w:val="clear" w:color="auto" w:fill="auto"/>
          </w:tcPr>
          <w:p w:rsidR="00E927C1" w:rsidRDefault="00E927C1" w:rsidP="00F31922">
            <w:pPr>
              <w:jc w:val="center"/>
              <w:rPr>
                <w:rFonts w:ascii="Calibri" w:hAnsi="Calibri"/>
                <w:sz w:val="22"/>
                <w:szCs w:val="22"/>
              </w:rPr>
            </w:pPr>
          </w:p>
        </w:tc>
      </w:tr>
      <w:tr w:rsidR="00E927C1" w:rsidTr="00E14E0A">
        <w:trPr>
          <w:trHeight w:val="431"/>
        </w:trPr>
        <w:tc>
          <w:tcPr>
            <w:tcW w:w="558" w:type="dxa"/>
            <w:shd w:val="clear" w:color="auto" w:fill="E36C0A" w:themeFill="accent6" w:themeFillShade="BF"/>
          </w:tcPr>
          <w:p w:rsidR="00E927C1" w:rsidRDefault="00E927C1" w:rsidP="00F31922">
            <w:pPr>
              <w:spacing w:before="120"/>
              <w:jc w:val="center"/>
              <w:rPr>
                <w:rFonts w:ascii="Calibri" w:hAnsi="Calibri"/>
                <w:sz w:val="22"/>
                <w:szCs w:val="22"/>
              </w:rPr>
            </w:pPr>
          </w:p>
        </w:tc>
        <w:tc>
          <w:tcPr>
            <w:tcW w:w="2695" w:type="dxa"/>
            <w:shd w:val="clear" w:color="auto" w:fill="D9D9D9" w:themeFill="background1" w:themeFillShade="D9"/>
            <w:vAlign w:val="center"/>
          </w:tcPr>
          <w:p w:rsidR="00E927C1" w:rsidRDefault="00E927C1" w:rsidP="00F31922">
            <w:pPr>
              <w:jc w:val="center"/>
              <w:rPr>
                <w:rFonts w:ascii="Calibri" w:hAnsi="Calibri"/>
                <w:sz w:val="22"/>
                <w:szCs w:val="22"/>
              </w:rPr>
            </w:pPr>
            <w:r w:rsidRPr="00861995">
              <w:rPr>
                <w:rFonts w:ascii="Calibri" w:hAnsi="Calibri"/>
                <w:i/>
                <w:sz w:val="28"/>
                <w:szCs w:val="28"/>
              </w:rPr>
              <w:t>Resources</w:t>
            </w:r>
          </w:p>
        </w:tc>
        <w:tc>
          <w:tcPr>
            <w:tcW w:w="2695" w:type="dxa"/>
            <w:shd w:val="clear" w:color="auto" w:fill="D9D9D9" w:themeFill="background1" w:themeFillShade="D9"/>
            <w:vAlign w:val="center"/>
          </w:tcPr>
          <w:p w:rsidR="00E927C1" w:rsidRDefault="00E927C1" w:rsidP="00F31922">
            <w:pPr>
              <w:jc w:val="center"/>
              <w:rPr>
                <w:rFonts w:ascii="Calibri" w:hAnsi="Calibri"/>
                <w:sz w:val="22"/>
                <w:szCs w:val="22"/>
              </w:rPr>
            </w:pPr>
          </w:p>
        </w:tc>
        <w:tc>
          <w:tcPr>
            <w:tcW w:w="2694" w:type="dxa"/>
            <w:shd w:val="clear" w:color="auto" w:fill="D9D9D9" w:themeFill="background1" w:themeFillShade="D9"/>
            <w:vAlign w:val="center"/>
          </w:tcPr>
          <w:p w:rsidR="00E927C1" w:rsidRDefault="00E927C1" w:rsidP="00F31922">
            <w:pPr>
              <w:jc w:val="center"/>
              <w:rPr>
                <w:rFonts w:ascii="Calibri" w:hAnsi="Calibri"/>
                <w:sz w:val="22"/>
                <w:szCs w:val="22"/>
              </w:rPr>
            </w:pPr>
          </w:p>
        </w:tc>
        <w:tc>
          <w:tcPr>
            <w:tcW w:w="2693" w:type="dxa"/>
            <w:shd w:val="clear" w:color="auto" w:fill="D9D9D9" w:themeFill="background1" w:themeFillShade="D9"/>
            <w:vAlign w:val="center"/>
          </w:tcPr>
          <w:p w:rsidR="00E927C1" w:rsidRDefault="00E927C1" w:rsidP="00F31922">
            <w:pPr>
              <w:jc w:val="center"/>
              <w:rPr>
                <w:rFonts w:ascii="Calibri" w:hAnsi="Calibri"/>
                <w:sz w:val="22"/>
                <w:szCs w:val="22"/>
              </w:rPr>
            </w:pPr>
          </w:p>
        </w:tc>
        <w:tc>
          <w:tcPr>
            <w:tcW w:w="2541" w:type="dxa"/>
            <w:shd w:val="clear" w:color="auto" w:fill="D9D9D9" w:themeFill="background1" w:themeFillShade="D9"/>
            <w:vAlign w:val="center"/>
          </w:tcPr>
          <w:p w:rsidR="00E927C1" w:rsidRDefault="00E927C1" w:rsidP="00F31922">
            <w:pPr>
              <w:jc w:val="center"/>
              <w:rPr>
                <w:rFonts w:ascii="Calibri" w:hAnsi="Calibri"/>
                <w:sz w:val="22"/>
                <w:szCs w:val="22"/>
              </w:rPr>
            </w:pPr>
          </w:p>
        </w:tc>
        <w:tc>
          <w:tcPr>
            <w:tcW w:w="1570" w:type="dxa"/>
            <w:shd w:val="clear" w:color="auto" w:fill="D9D9D9" w:themeFill="background1" w:themeFillShade="D9"/>
          </w:tcPr>
          <w:p w:rsidR="00E927C1" w:rsidRDefault="00E927C1" w:rsidP="00F31922">
            <w:pPr>
              <w:jc w:val="center"/>
              <w:rPr>
                <w:rFonts w:ascii="Calibri" w:hAnsi="Calibri"/>
                <w:sz w:val="22"/>
                <w:szCs w:val="22"/>
              </w:rPr>
            </w:pPr>
          </w:p>
        </w:tc>
      </w:tr>
    </w:tbl>
    <w:p w:rsidR="00F31922" w:rsidRDefault="00F31922" w:rsidP="00394E97">
      <w:pPr>
        <w:rPr>
          <w:rFonts w:ascii="Calibri" w:hAnsi="Calibri"/>
          <w:sz w:val="22"/>
          <w:szCs w:val="22"/>
        </w:rPr>
      </w:pPr>
    </w:p>
    <w:tbl>
      <w:tblPr>
        <w:tblStyle w:val="TableGrid"/>
        <w:tblW w:w="15446" w:type="dxa"/>
        <w:tblLayout w:type="fixed"/>
        <w:tblLook w:val="04A0" w:firstRow="1" w:lastRow="0" w:firstColumn="1" w:lastColumn="0" w:noHBand="0" w:noVBand="1"/>
      </w:tblPr>
      <w:tblGrid>
        <w:gridCol w:w="560"/>
        <w:gridCol w:w="2695"/>
        <w:gridCol w:w="2693"/>
        <w:gridCol w:w="2694"/>
        <w:gridCol w:w="2693"/>
        <w:gridCol w:w="2541"/>
        <w:gridCol w:w="1570"/>
      </w:tblGrid>
      <w:tr w:rsidR="00F31922" w:rsidTr="00605CFF">
        <w:trPr>
          <w:trHeight w:val="298"/>
        </w:trPr>
        <w:tc>
          <w:tcPr>
            <w:tcW w:w="15446" w:type="dxa"/>
            <w:gridSpan w:val="7"/>
            <w:shd w:val="clear" w:color="auto" w:fill="E36C0A" w:themeFill="accent6" w:themeFillShade="BF"/>
          </w:tcPr>
          <w:p w:rsidR="00F31922" w:rsidRPr="00491855" w:rsidRDefault="00F31922" w:rsidP="00F31922">
            <w:pPr>
              <w:jc w:val="center"/>
              <w:rPr>
                <w:rFonts w:asciiTheme="minorHAnsi" w:hAnsiTheme="minorHAnsi"/>
                <w:b/>
              </w:rPr>
            </w:pPr>
            <w:r w:rsidRPr="00491855">
              <w:rPr>
                <w:rFonts w:asciiTheme="minorHAnsi" w:hAnsiTheme="minorHAnsi"/>
                <w:b/>
              </w:rPr>
              <w:t xml:space="preserve">Term </w:t>
            </w:r>
            <w:r>
              <w:rPr>
                <w:rFonts w:asciiTheme="minorHAnsi" w:hAnsiTheme="minorHAnsi"/>
                <w:b/>
              </w:rPr>
              <w:t>4</w:t>
            </w:r>
          </w:p>
        </w:tc>
      </w:tr>
      <w:tr w:rsidR="00F31922" w:rsidTr="00E927C1">
        <w:trPr>
          <w:trHeight w:val="270"/>
        </w:trPr>
        <w:tc>
          <w:tcPr>
            <w:tcW w:w="560" w:type="dxa"/>
            <w:vMerge w:val="restart"/>
            <w:shd w:val="clear" w:color="auto" w:fill="E36C0A" w:themeFill="accent6" w:themeFillShade="BF"/>
          </w:tcPr>
          <w:p w:rsidR="00F31922" w:rsidRPr="00404E07" w:rsidRDefault="00F31922" w:rsidP="00F31922">
            <w:pPr>
              <w:jc w:val="center"/>
              <w:rPr>
                <w:rFonts w:ascii="Calibri" w:hAnsi="Calibri"/>
                <w:b/>
                <w:sz w:val="22"/>
                <w:szCs w:val="22"/>
              </w:rPr>
            </w:pPr>
            <w:r w:rsidRPr="00404E07">
              <w:rPr>
                <w:rFonts w:ascii="Calibri" w:hAnsi="Calibri"/>
                <w:b/>
                <w:sz w:val="22"/>
                <w:szCs w:val="22"/>
              </w:rPr>
              <w:t>Wk</w:t>
            </w:r>
          </w:p>
        </w:tc>
        <w:tc>
          <w:tcPr>
            <w:tcW w:w="2695"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rPr>
              <w:t>Content Descriptions</w:t>
            </w:r>
          </w:p>
          <w:p w:rsidR="00F31922" w:rsidRPr="00491855" w:rsidRDefault="00F31922" w:rsidP="00F31922">
            <w:pPr>
              <w:jc w:val="center"/>
              <w:rPr>
                <w:rFonts w:asciiTheme="minorHAnsi" w:hAnsiTheme="minorHAnsi"/>
                <w:b/>
              </w:rPr>
            </w:pPr>
            <w:r w:rsidRPr="00491855">
              <w:rPr>
                <w:rFonts w:asciiTheme="minorHAnsi" w:hAnsiTheme="minorHAnsi"/>
                <w:b/>
                <w:lang w:val="en-US"/>
              </w:rPr>
              <w:t>Main Concepts</w:t>
            </w:r>
          </w:p>
        </w:tc>
        <w:tc>
          <w:tcPr>
            <w:tcW w:w="2693"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rsidR="00F31922" w:rsidRPr="00491855" w:rsidRDefault="00F31922" w:rsidP="00F31922">
            <w:pPr>
              <w:jc w:val="center"/>
              <w:rPr>
                <w:rFonts w:asciiTheme="minorHAnsi" w:hAnsiTheme="minorHAnsi"/>
                <w:b/>
                <w:lang w:val="en-US"/>
              </w:rPr>
            </w:pPr>
            <w:r w:rsidRPr="00491855">
              <w:rPr>
                <w:rFonts w:asciiTheme="minorHAnsi" w:hAnsiTheme="minorHAnsi"/>
                <w:b/>
                <w:lang w:val="en-US"/>
              </w:rPr>
              <w:t>Lesson</w:t>
            </w:r>
            <w:r>
              <w:rPr>
                <w:rFonts w:asciiTheme="minorHAnsi" w:hAnsiTheme="minorHAnsi"/>
                <w:b/>
                <w:lang w:val="en-US"/>
              </w:rPr>
              <w:t xml:space="preserve"> </w:t>
            </w:r>
            <w:r w:rsidRPr="00491855">
              <w:rPr>
                <w:rFonts w:asciiTheme="minorHAnsi" w:hAnsiTheme="minorHAnsi"/>
                <w:b/>
                <w:lang w:val="en-US"/>
              </w:rPr>
              <w:t>4</w:t>
            </w:r>
          </w:p>
          <w:p w:rsidR="00F31922" w:rsidRPr="00491855" w:rsidRDefault="00F31922" w:rsidP="00F31922">
            <w:pPr>
              <w:jc w:val="center"/>
              <w:rPr>
                <w:rFonts w:asciiTheme="minorHAnsi" w:hAnsiTheme="minorHAnsi"/>
                <w:b/>
                <w:sz w:val="16"/>
                <w:szCs w:val="16"/>
              </w:rPr>
            </w:pPr>
          </w:p>
        </w:tc>
        <w:tc>
          <w:tcPr>
            <w:tcW w:w="1570" w:type="dxa"/>
            <w:vMerge w:val="restart"/>
            <w:shd w:val="clear" w:color="auto" w:fill="auto"/>
          </w:tcPr>
          <w:p w:rsidR="00F31922" w:rsidRPr="00491855" w:rsidRDefault="00F31922" w:rsidP="00F31922">
            <w:pPr>
              <w:jc w:val="center"/>
              <w:rPr>
                <w:rFonts w:asciiTheme="minorHAnsi" w:hAnsiTheme="minorHAnsi"/>
                <w:b/>
              </w:rPr>
            </w:pPr>
            <w:r w:rsidRPr="00491855">
              <w:rPr>
                <w:rFonts w:asciiTheme="minorHAnsi" w:hAnsiTheme="minorHAnsi"/>
                <w:b/>
              </w:rPr>
              <w:t>Assessment</w:t>
            </w:r>
          </w:p>
        </w:tc>
      </w:tr>
      <w:tr w:rsidR="00F31922" w:rsidTr="00E927C1">
        <w:trPr>
          <w:trHeight w:val="446"/>
        </w:trPr>
        <w:tc>
          <w:tcPr>
            <w:tcW w:w="560" w:type="dxa"/>
            <w:vMerge/>
            <w:tcBorders>
              <w:bottom w:val="single" w:sz="4" w:space="0" w:color="auto"/>
            </w:tcBorders>
            <w:shd w:val="clear" w:color="auto" w:fill="E36C0A" w:themeFill="accent6" w:themeFillShade="BF"/>
          </w:tcPr>
          <w:p w:rsidR="00F31922" w:rsidRDefault="00F31922" w:rsidP="00F31922">
            <w:pPr>
              <w:rPr>
                <w:rFonts w:ascii="Calibri" w:hAnsi="Calibri"/>
                <w:sz w:val="22"/>
                <w:szCs w:val="22"/>
              </w:rPr>
            </w:pPr>
          </w:p>
        </w:tc>
        <w:tc>
          <w:tcPr>
            <w:tcW w:w="2695" w:type="dxa"/>
            <w:vMerge/>
            <w:tcBorders>
              <w:bottom w:val="single" w:sz="4" w:space="0" w:color="auto"/>
            </w:tcBorders>
            <w:shd w:val="clear" w:color="auto" w:fill="auto"/>
          </w:tcPr>
          <w:p w:rsidR="00F31922" w:rsidRDefault="00F31922" w:rsidP="00F31922">
            <w:pPr>
              <w:rPr>
                <w:rFonts w:ascii="Calibri" w:hAnsi="Calibri"/>
                <w:sz w:val="22"/>
                <w:szCs w:val="22"/>
              </w:rPr>
            </w:pPr>
          </w:p>
        </w:tc>
        <w:tc>
          <w:tcPr>
            <w:tcW w:w="2693" w:type="dxa"/>
            <w:vMerge/>
            <w:shd w:val="clear" w:color="auto" w:fill="auto"/>
          </w:tcPr>
          <w:p w:rsidR="00F31922" w:rsidRDefault="00F31922" w:rsidP="00F31922">
            <w:pPr>
              <w:rPr>
                <w:rFonts w:ascii="Calibri" w:hAnsi="Calibri"/>
                <w:sz w:val="22"/>
                <w:szCs w:val="22"/>
              </w:rPr>
            </w:pPr>
          </w:p>
        </w:tc>
        <w:tc>
          <w:tcPr>
            <w:tcW w:w="2694" w:type="dxa"/>
            <w:vMerge/>
            <w:shd w:val="clear" w:color="auto" w:fill="auto"/>
          </w:tcPr>
          <w:p w:rsidR="00F31922" w:rsidRDefault="00F31922" w:rsidP="00F31922">
            <w:pPr>
              <w:rPr>
                <w:rFonts w:ascii="Calibri" w:hAnsi="Calibri"/>
                <w:sz w:val="22"/>
                <w:szCs w:val="22"/>
              </w:rPr>
            </w:pPr>
          </w:p>
        </w:tc>
        <w:tc>
          <w:tcPr>
            <w:tcW w:w="2693" w:type="dxa"/>
            <w:vMerge/>
            <w:shd w:val="clear" w:color="auto" w:fill="auto"/>
          </w:tcPr>
          <w:p w:rsidR="00F31922" w:rsidRDefault="00F31922" w:rsidP="00F31922">
            <w:pPr>
              <w:rPr>
                <w:rFonts w:ascii="Calibri" w:hAnsi="Calibri"/>
                <w:sz w:val="22"/>
                <w:szCs w:val="22"/>
              </w:rPr>
            </w:pPr>
          </w:p>
        </w:tc>
        <w:tc>
          <w:tcPr>
            <w:tcW w:w="2541" w:type="dxa"/>
            <w:vMerge/>
            <w:shd w:val="clear" w:color="auto" w:fill="auto"/>
          </w:tcPr>
          <w:p w:rsidR="00F31922" w:rsidRDefault="00F31922" w:rsidP="00F31922">
            <w:pPr>
              <w:rPr>
                <w:rFonts w:ascii="Calibri" w:hAnsi="Calibri"/>
                <w:sz w:val="22"/>
                <w:szCs w:val="22"/>
              </w:rPr>
            </w:pPr>
          </w:p>
        </w:tc>
        <w:tc>
          <w:tcPr>
            <w:tcW w:w="1570" w:type="dxa"/>
            <w:vMerge/>
            <w:shd w:val="clear" w:color="auto" w:fill="auto"/>
          </w:tcPr>
          <w:p w:rsidR="00F31922" w:rsidRDefault="00F31922" w:rsidP="00F31922">
            <w:pPr>
              <w:rPr>
                <w:rFonts w:ascii="Calibri" w:hAnsi="Calibri"/>
                <w:sz w:val="22"/>
                <w:szCs w:val="22"/>
              </w:rPr>
            </w:pPr>
          </w:p>
        </w:tc>
      </w:tr>
      <w:tr w:rsidR="00F31922" w:rsidTr="00E14E0A">
        <w:trPr>
          <w:trHeight w:val="420"/>
        </w:trPr>
        <w:tc>
          <w:tcPr>
            <w:tcW w:w="560" w:type="dxa"/>
            <w:tcBorders>
              <w:bottom w:val="nil"/>
            </w:tcBorders>
            <w:shd w:val="clear" w:color="auto" w:fill="E36C0A" w:themeFill="accent6" w:themeFillShade="BF"/>
          </w:tcPr>
          <w:p w:rsidR="00F31922" w:rsidRDefault="00F31922" w:rsidP="00F31922">
            <w:pPr>
              <w:spacing w:before="120"/>
              <w:jc w:val="center"/>
              <w:rPr>
                <w:rFonts w:ascii="Calibri" w:hAnsi="Calibri"/>
                <w:sz w:val="22"/>
                <w:szCs w:val="22"/>
              </w:rPr>
            </w:pPr>
            <w:r>
              <w:rPr>
                <w:rFonts w:ascii="Calibri" w:hAnsi="Calibri"/>
                <w:sz w:val="22"/>
                <w:szCs w:val="22"/>
              </w:rPr>
              <w:t>1</w:t>
            </w:r>
          </w:p>
        </w:tc>
        <w:tc>
          <w:tcPr>
            <w:tcW w:w="2695" w:type="dxa"/>
            <w:tcBorders>
              <w:bottom w:val="double" w:sz="4" w:space="0" w:color="auto"/>
            </w:tcBorders>
            <w:shd w:val="clear" w:color="auto" w:fill="auto"/>
          </w:tcPr>
          <w:p w:rsidR="00F31922" w:rsidRDefault="00F31922" w:rsidP="00D879AF">
            <w:pPr>
              <w:rPr>
                <w:rFonts w:ascii="Calibri" w:hAnsi="Calibri"/>
                <w:sz w:val="22"/>
                <w:szCs w:val="22"/>
              </w:rPr>
            </w:pPr>
          </w:p>
        </w:tc>
        <w:tc>
          <w:tcPr>
            <w:tcW w:w="2693" w:type="dxa"/>
            <w:tcBorders>
              <w:bottom w:val="single" w:sz="4" w:space="0" w:color="auto"/>
            </w:tcBorders>
            <w:shd w:val="clear" w:color="auto" w:fill="auto"/>
          </w:tcPr>
          <w:p w:rsidR="00F31922" w:rsidRDefault="00F31922" w:rsidP="00F31922">
            <w:pPr>
              <w:rPr>
                <w:rFonts w:ascii="Calibri" w:hAnsi="Calibri"/>
                <w:sz w:val="22"/>
                <w:szCs w:val="22"/>
              </w:rPr>
            </w:pPr>
          </w:p>
        </w:tc>
        <w:tc>
          <w:tcPr>
            <w:tcW w:w="2694" w:type="dxa"/>
            <w:tcBorders>
              <w:bottom w:val="single" w:sz="4" w:space="0" w:color="auto"/>
            </w:tcBorders>
            <w:shd w:val="clear" w:color="auto" w:fill="auto"/>
          </w:tcPr>
          <w:p w:rsidR="00F31922" w:rsidRDefault="00F31922" w:rsidP="00F31922">
            <w:pPr>
              <w:rPr>
                <w:rFonts w:ascii="Calibri" w:hAnsi="Calibri"/>
                <w:sz w:val="22"/>
                <w:szCs w:val="22"/>
              </w:rPr>
            </w:pPr>
          </w:p>
        </w:tc>
        <w:tc>
          <w:tcPr>
            <w:tcW w:w="2693" w:type="dxa"/>
            <w:tcBorders>
              <w:bottom w:val="single" w:sz="4" w:space="0" w:color="auto"/>
            </w:tcBorders>
            <w:shd w:val="clear" w:color="auto" w:fill="auto"/>
          </w:tcPr>
          <w:p w:rsidR="00F31922" w:rsidRDefault="00F31922" w:rsidP="00F31922">
            <w:pPr>
              <w:rPr>
                <w:rFonts w:ascii="Calibri" w:hAnsi="Calibri"/>
                <w:sz w:val="22"/>
                <w:szCs w:val="22"/>
              </w:rPr>
            </w:pPr>
          </w:p>
        </w:tc>
        <w:tc>
          <w:tcPr>
            <w:tcW w:w="2541" w:type="dxa"/>
            <w:tcBorders>
              <w:bottom w:val="single" w:sz="4" w:space="0" w:color="auto"/>
            </w:tcBorders>
            <w:shd w:val="clear" w:color="auto" w:fill="auto"/>
          </w:tcPr>
          <w:p w:rsidR="00F31922" w:rsidRDefault="00F31922" w:rsidP="00F31922">
            <w:pPr>
              <w:rPr>
                <w:rFonts w:ascii="Calibri" w:hAnsi="Calibri"/>
                <w:sz w:val="22"/>
                <w:szCs w:val="22"/>
              </w:rPr>
            </w:pPr>
          </w:p>
        </w:tc>
        <w:tc>
          <w:tcPr>
            <w:tcW w:w="1570" w:type="dxa"/>
            <w:tcBorders>
              <w:bottom w:val="single" w:sz="4" w:space="0" w:color="auto"/>
            </w:tcBorders>
            <w:shd w:val="clear" w:color="auto" w:fill="auto"/>
          </w:tcPr>
          <w:p w:rsidR="00F31922" w:rsidRDefault="00F31922" w:rsidP="00F31922">
            <w:pPr>
              <w:jc w:val="center"/>
              <w:rPr>
                <w:rFonts w:ascii="Calibri" w:hAnsi="Calibri"/>
                <w:sz w:val="22"/>
                <w:szCs w:val="22"/>
              </w:rPr>
            </w:pPr>
          </w:p>
        </w:tc>
      </w:tr>
      <w:tr w:rsidR="00F31922" w:rsidTr="00E14E0A">
        <w:trPr>
          <w:trHeight w:val="420"/>
        </w:trPr>
        <w:tc>
          <w:tcPr>
            <w:tcW w:w="560" w:type="dxa"/>
            <w:tcBorders>
              <w:top w:val="nil"/>
              <w:bottom w:val="double" w:sz="4" w:space="0" w:color="auto"/>
            </w:tcBorders>
            <w:shd w:val="clear" w:color="auto" w:fill="E36C0A" w:themeFill="accent6" w:themeFillShade="BF"/>
          </w:tcPr>
          <w:p w:rsidR="00F31922" w:rsidRDefault="00F31922" w:rsidP="00F31922">
            <w:pPr>
              <w:spacing w:before="120"/>
              <w:jc w:val="center"/>
              <w:rPr>
                <w:rFonts w:ascii="Calibri" w:hAnsi="Calibri"/>
                <w:sz w:val="22"/>
                <w:szCs w:val="22"/>
              </w:rPr>
            </w:pPr>
          </w:p>
        </w:tc>
        <w:tc>
          <w:tcPr>
            <w:tcW w:w="2695" w:type="dxa"/>
            <w:tcBorders>
              <w:top w:val="double" w:sz="4" w:space="0" w:color="auto"/>
              <w:bottom w:val="double" w:sz="4" w:space="0" w:color="auto"/>
            </w:tcBorders>
            <w:shd w:val="clear" w:color="auto" w:fill="D9D9D9" w:themeFill="background1" w:themeFillShade="D9"/>
            <w:vAlign w:val="center"/>
          </w:tcPr>
          <w:p w:rsidR="00F31922" w:rsidRPr="00861995" w:rsidRDefault="00F31922" w:rsidP="00D879AF">
            <w:pPr>
              <w:jc w:val="center"/>
              <w:rPr>
                <w:rFonts w:ascii="Calibri" w:hAnsi="Calibri"/>
                <w:i/>
                <w:sz w:val="28"/>
                <w:szCs w:val="28"/>
              </w:rPr>
            </w:pPr>
            <w:r w:rsidRPr="00861995">
              <w:rPr>
                <w:rFonts w:ascii="Calibri" w:hAnsi="Calibri"/>
                <w:i/>
                <w:sz w:val="28"/>
                <w:szCs w:val="28"/>
              </w:rPr>
              <w:t>Resources</w:t>
            </w:r>
          </w:p>
        </w:tc>
        <w:tc>
          <w:tcPr>
            <w:tcW w:w="2693" w:type="dxa"/>
            <w:tcBorders>
              <w:bottom w:val="double" w:sz="4" w:space="0" w:color="auto"/>
            </w:tcBorders>
            <w:shd w:val="clear" w:color="auto" w:fill="D9D9D9" w:themeFill="background1" w:themeFillShade="D9"/>
          </w:tcPr>
          <w:p w:rsidR="00F31922" w:rsidRDefault="00F31922" w:rsidP="00D879AF">
            <w:pPr>
              <w:rPr>
                <w:rFonts w:ascii="Calibri" w:hAnsi="Calibri"/>
                <w:sz w:val="22"/>
                <w:szCs w:val="22"/>
              </w:rPr>
            </w:pPr>
          </w:p>
        </w:tc>
        <w:tc>
          <w:tcPr>
            <w:tcW w:w="2694" w:type="dxa"/>
            <w:tcBorders>
              <w:bottom w:val="double" w:sz="4" w:space="0" w:color="auto"/>
            </w:tcBorders>
            <w:shd w:val="clear" w:color="auto" w:fill="D9D9D9" w:themeFill="background1" w:themeFillShade="D9"/>
          </w:tcPr>
          <w:p w:rsidR="00F31922" w:rsidRDefault="00F31922" w:rsidP="00F31922">
            <w:pPr>
              <w:rPr>
                <w:rFonts w:ascii="Calibri" w:hAnsi="Calibri"/>
                <w:sz w:val="22"/>
                <w:szCs w:val="22"/>
              </w:rPr>
            </w:pPr>
          </w:p>
        </w:tc>
        <w:tc>
          <w:tcPr>
            <w:tcW w:w="2693" w:type="dxa"/>
            <w:tcBorders>
              <w:bottom w:val="double" w:sz="4" w:space="0" w:color="auto"/>
            </w:tcBorders>
            <w:shd w:val="clear" w:color="auto" w:fill="D9D9D9" w:themeFill="background1" w:themeFillShade="D9"/>
          </w:tcPr>
          <w:p w:rsidR="00F31922" w:rsidRDefault="00F31922" w:rsidP="00F31922">
            <w:pPr>
              <w:rPr>
                <w:rFonts w:ascii="Calibri" w:hAnsi="Calibri"/>
                <w:sz w:val="22"/>
                <w:szCs w:val="22"/>
              </w:rPr>
            </w:pPr>
          </w:p>
        </w:tc>
        <w:tc>
          <w:tcPr>
            <w:tcW w:w="2541" w:type="dxa"/>
            <w:tcBorders>
              <w:bottom w:val="double" w:sz="4" w:space="0" w:color="auto"/>
            </w:tcBorders>
            <w:shd w:val="clear" w:color="auto" w:fill="D9D9D9" w:themeFill="background1" w:themeFillShade="D9"/>
          </w:tcPr>
          <w:p w:rsidR="00F31922" w:rsidRDefault="00F31922" w:rsidP="00F31922">
            <w:pPr>
              <w:rPr>
                <w:rFonts w:ascii="Calibri" w:hAnsi="Calibri"/>
                <w:sz w:val="22"/>
                <w:szCs w:val="22"/>
              </w:rPr>
            </w:pPr>
          </w:p>
        </w:tc>
        <w:tc>
          <w:tcPr>
            <w:tcW w:w="1570" w:type="dxa"/>
            <w:tcBorders>
              <w:bottom w:val="double" w:sz="4" w:space="0" w:color="auto"/>
            </w:tcBorders>
            <w:shd w:val="clear" w:color="auto" w:fill="D9D9D9" w:themeFill="background1" w:themeFillShade="D9"/>
          </w:tcPr>
          <w:p w:rsidR="00F31922" w:rsidRDefault="00F31922" w:rsidP="00F31922">
            <w:pPr>
              <w:jc w:val="center"/>
              <w:rPr>
                <w:rFonts w:ascii="Calibri" w:hAnsi="Calibri"/>
                <w:sz w:val="22"/>
                <w:szCs w:val="22"/>
              </w:rPr>
            </w:pPr>
          </w:p>
        </w:tc>
      </w:tr>
      <w:tr w:rsidR="00F31922" w:rsidTr="00E14E0A">
        <w:trPr>
          <w:trHeight w:val="420"/>
        </w:trPr>
        <w:tc>
          <w:tcPr>
            <w:tcW w:w="560" w:type="dxa"/>
            <w:tcBorders>
              <w:top w:val="double" w:sz="4" w:space="0" w:color="auto"/>
              <w:bottom w:val="nil"/>
            </w:tcBorders>
            <w:shd w:val="clear" w:color="auto" w:fill="E36C0A" w:themeFill="accent6" w:themeFillShade="BF"/>
          </w:tcPr>
          <w:p w:rsidR="00F31922" w:rsidRDefault="00F31922" w:rsidP="00F31922">
            <w:pPr>
              <w:spacing w:before="120"/>
              <w:jc w:val="center"/>
              <w:rPr>
                <w:rFonts w:ascii="Calibri" w:hAnsi="Calibri"/>
                <w:sz w:val="22"/>
                <w:szCs w:val="22"/>
              </w:rPr>
            </w:pPr>
            <w:r>
              <w:rPr>
                <w:rFonts w:ascii="Calibri" w:hAnsi="Calibri"/>
                <w:sz w:val="22"/>
                <w:szCs w:val="22"/>
              </w:rPr>
              <w:t>2</w:t>
            </w:r>
          </w:p>
        </w:tc>
        <w:tc>
          <w:tcPr>
            <w:tcW w:w="2695" w:type="dxa"/>
            <w:tcBorders>
              <w:top w:val="double" w:sz="4" w:space="0" w:color="auto"/>
            </w:tcBorders>
            <w:shd w:val="clear" w:color="auto" w:fill="auto"/>
          </w:tcPr>
          <w:p w:rsidR="00F31922" w:rsidRPr="000C1B50" w:rsidRDefault="00F31922" w:rsidP="00267F43">
            <w:pPr>
              <w:rPr>
                <w:rFonts w:ascii="Calibri" w:hAnsi="Calibri"/>
                <w:i/>
                <w:sz w:val="22"/>
                <w:szCs w:val="22"/>
              </w:rPr>
            </w:pPr>
          </w:p>
        </w:tc>
        <w:tc>
          <w:tcPr>
            <w:tcW w:w="2693" w:type="dxa"/>
            <w:tcBorders>
              <w:top w:val="double" w:sz="4" w:space="0" w:color="auto"/>
            </w:tcBorders>
            <w:shd w:val="clear" w:color="auto" w:fill="auto"/>
          </w:tcPr>
          <w:p w:rsidR="00F31922" w:rsidRDefault="00F31922" w:rsidP="00F31922">
            <w:pPr>
              <w:rPr>
                <w:rFonts w:ascii="Calibri" w:hAnsi="Calibri"/>
                <w:sz w:val="22"/>
                <w:szCs w:val="22"/>
              </w:rPr>
            </w:pPr>
          </w:p>
        </w:tc>
        <w:tc>
          <w:tcPr>
            <w:tcW w:w="2694" w:type="dxa"/>
            <w:tcBorders>
              <w:top w:val="double" w:sz="4" w:space="0" w:color="auto"/>
            </w:tcBorders>
            <w:shd w:val="clear" w:color="auto" w:fill="auto"/>
          </w:tcPr>
          <w:p w:rsidR="00F31922" w:rsidRDefault="00F31922" w:rsidP="00F31922">
            <w:pPr>
              <w:rPr>
                <w:rFonts w:ascii="Calibri" w:hAnsi="Calibri"/>
                <w:sz w:val="22"/>
                <w:szCs w:val="22"/>
              </w:rPr>
            </w:pPr>
          </w:p>
        </w:tc>
        <w:tc>
          <w:tcPr>
            <w:tcW w:w="2693" w:type="dxa"/>
            <w:tcBorders>
              <w:top w:val="double" w:sz="4" w:space="0" w:color="auto"/>
            </w:tcBorders>
            <w:shd w:val="clear" w:color="auto" w:fill="auto"/>
          </w:tcPr>
          <w:p w:rsidR="00F31922" w:rsidRDefault="00F31922" w:rsidP="00F31922">
            <w:pPr>
              <w:rPr>
                <w:rFonts w:ascii="Calibri" w:hAnsi="Calibri"/>
                <w:sz w:val="22"/>
                <w:szCs w:val="22"/>
              </w:rPr>
            </w:pPr>
          </w:p>
        </w:tc>
        <w:tc>
          <w:tcPr>
            <w:tcW w:w="2541" w:type="dxa"/>
            <w:tcBorders>
              <w:top w:val="double" w:sz="4" w:space="0" w:color="auto"/>
            </w:tcBorders>
            <w:shd w:val="clear" w:color="auto" w:fill="auto"/>
          </w:tcPr>
          <w:p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auto"/>
          </w:tcPr>
          <w:p w:rsidR="00F31922" w:rsidRDefault="00F31922" w:rsidP="00F31922">
            <w:pPr>
              <w:jc w:val="center"/>
              <w:rPr>
                <w:rFonts w:ascii="Calibri" w:hAnsi="Calibri"/>
                <w:sz w:val="22"/>
                <w:szCs w:val="22"/>
              </w:rPr>
            </w:pPr>
          </w:p>
        </w:tc>
      </w:tr>
      <w:tr w:rsidR="00F31922" w:rsidTr="00E14E0A">
        <w:trPr>
          <w:trHeight w:val="420"/>
        </w:trPr>
        <w:tc>
          <w:tcPr>
            <w:tcW w:w="560" w:type="dxa"/>
            <w:tcBorders>
              <w:top w:val="nil"/>
              <w:bottom w:val="single" w:sz="4" w:space="0" w:color="auto"/>
            </w:tcBorders>
            <w:shd w:val="clear" w:color="auto" w:fill="E36C0A" w:themeFill="accent6" w:themeFillShade="BF"/>
          </w:tcPr>
          <w:p w:rsidR="00F31922" w:rsidRDefault="00F31922" w:rsidP="00F31922">
            <w:pPr>
              <w:spacing w:before="120"/>
              <w:jc w:val="center"/>
              <w:rPr>
                <w:rFonts w:ascii="Calibri" w:hAnsi="Calibri"/>
                <w:sz w:val="22"/>
                <w:szCs w:val="22"/>
              </w:rPr>
            </w:pPr>
          </w:p>
        </w:tc>
        <w:tc>
          <w:tcPr>
            <w:tcW w:w="2695" w:type="dxa"/>
            <w:tcBorders>
              <w:top w:val="double" w:sz="4" w:space="0" w:color="auto"/>
            </w:tcBorders>
            <w:shd w:val="clear" w:color="auto" w:fill="D9D9D9" w:themeFill="background1" w:themeFillShade="D9"/>
            <w:vAlign w:val="center"/>
          </w:tcPr>
          <w:p w:rsidR="00F31922" w:rsidRPr="00B3477B" w:rsidRDefault="00F31922"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tcBorders>
              <w:top w:val="double" w:sz="4" w:space="0" w:color="auto"/>
            </w:tcBorders>
            <w:shd w:val="clear" w:color="auto" w:fill="D9D9D9" w:themeFill="background1" w:themeFillShade="D9"/>
          </w:tcPr>
          <w:p w:rsidR="00F31922" w:rsidRDefault="00F31922" w:rsidP="00D879AF">
            <w:pPr>
              <w:rPr>
                <w:rFonts w:ascii="Calibri" w:hAnsi="Calibri"/>
                <w:sz w:val="22"/>
                <w:szCs w:val="22"/>
              </w:rPr>
            </w:pPr>
          </w:p>
        </w:tc>
        <w:tc>
          <w:tcPr>
            <w:tcW w:w="2694" w:type="dxa"/>
            <w:tcBorders>
              <w:top w:val="double" w:sz="4" w:space="0" w:color="auto"/>
            </w:tcBorders>
            <w:shd w:val="clear" w:color="auto" w:fill="D9D9D9" w:themeFill="background1" w:themeFillShade="D9"/>
          </w:tcPr>
          <w:p w:rsidR="00F31922" w:rsidRDefault="00F31922" w:rsidP="00F31922">
            <w:pPr>
              <w:rPr>
                <w:rFonts w:ascii="Calibri" w:hAnsi="Calibri"/>
                <w:sz w:val="22"/>
                <w:szCs w:val="22"/>
              </w:rPr>
            </w:pPr>
          </w:p>
        </w:tc>
        <w:tc>
          <w:tcPr>
            <w:tcW w:w="2693" w:type="dxa"/>
            <w:tcBorders>
              <w:top w:val="double" w:sz="4" w:space="0" w:color="auto"/>
            </w:tcBorders>
            <w:shd w:val="clear" w:color="auto" w:fill="D9D9D9" w:themeFill="background1" w:themeFillShade="D9"/>
          </w:tcPr>
          <w:p w:rsidR="00F31922" w:rsidRPr="00D332DE" w:rsidRDefault="00F31922" w:rsidP="00F31922">
            <w:pPr>
              <w:rPr>
                <w:rFonts w:ascii="Calibri" w:hAnsi="Calibri"/>
                <w:b/>
                <w:sz w:val="22"/>
                <w:szCs w:val="22"/>
              </w:rPr>
            </w:pPr>
          </w:p>
        </w:tc>
        <w:tc>
          <w:tcPr>
            <w:tcW w:w="2541" w:type="dxa"/>
            <w:tcBorders>
              <w:top w:val="double" w:sz="4" w:space="0" w:color="auto"/>
            </w:tcBorders>
            <w:shd w:val="clear" w:color="auto" w:fill="D9D9D9" w:themeFill="background1" w:themeFillShade="D9"/>
          </w:tcPr>
          <w:p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D9D9D9" w:themeFill="background1" w:themeFillShade="D9"/>
          </w:tcPr>
          <w:p w:rsidR="00F31922" w:rsidRDefault="00F31922" w:rsidP="00F31922">
            <w:pPr>
              <w:jc w:val="center"/>
              <w:rPr>
                <w:rFonts w:ascii="Calibri" w:hAnsi="Calibri"/>
                <w:sz w:val="22"/>
                <w:szCs w:val="22"/>
              </w:rPr>
            </w:pPr>
          </w:p>
        </w:tc>
      </w:tr>
      <w:tr w:rsidR="00F31922" w:rsidTr="00E14E0A">
        <w:trPr>
          <w:trHeight w:val="420"/>
        </w:trPr>
        <w:tc>
          <w:tcPr>
            <w:tcW w:w="560" w:type="dxa"/>
            <w:tcBorders>
              <w:bottom w:val="nil"/>
            </w:tcBorders>
            <w:shd w:val="clear" w:color="auto" w:fill="E36C0A" w:themeFill="accent6" w:themeFillShade="BF"/>
          </w:tcPr>
          <w:p w:rsidR="00F31922" w:rsidRDefault="00F31922" w:rsidP="00F31922">
            <w:pPr>
              <w:spacing w:before="120"/>
              <w:jc w:val="center"/>
              <w:rPr>
                <w:rFonts w:ascii="Calibri" w:hAnsi="Calibri"/>
                <w:sz w:val="22"/>
                <w:szCs w:val="22"/>
              </w:rPr>
            </w:pPr>
            <w:r>
              <w:rPr>
                <w:rFonts w:ascii="Calibri" w:hAnsi="Calibri"/>
                <w:sz w:val="22"/>
                <w:szCs w:val="22"/>
              </w:rPr>
              <w:t>3</w:t>
            </w:r>
          </w:p>
        </w:tc>
        <w:tc>
          <w:tcPr>
            <w:tcW w:w="2695" w:type="dxa"/>
            <w:tcBorders>
              <w:bottom w:val="single" w:sz="4" w:space="0" w:color="auto"/>
            </w:tcBorders>
            <w:shd w:val="clear" w:color="auto" w:fill="auto"/>
          </w:tcPr>
          <w:p w:rsidR="00F31922" w:rsidRPr="00B3477B" w:rsidRDefault="00F31922" w:rsidP="00D879AF">
            <w:pPr>
              <w:rPr>
                <w:rFonts w:asciiTheme="minorHAnsi" w:hAnsiTheme="minorHAnsi" w:cstheme="minorHAnsi"/>
                <w:sz w:val="22"/>
                <w:szCs w:val="22"/>
              </w:rPr>
            </w:pPr>
          </w:p>
        </w:tc>
        <w:tc>
          <w:tcPr>
            <w:tcW w:w="2693" w:type="dxa"/>
            <w:shd w:val="clear" w:color="auto" w:fill="auto"/>
          </w:tcPr>
          <w:p w:rsidR="00F31922" w:rsidRDefault="00F31922" w:rsidP="00F31922">
            <w:pPr>
              <w:rPr>
                <w:rFonts w:ascii="Calibri" w:hAnsi="Calibri"/>
                <w:sz w:val="22"/>
                <w:szCs w:val="22"/>
              </w:rPr>
            </w:pPr>
          </w:p>
        </w:tc>
        <w:tc>
          <w:tcPr>
            <w:tcW w:w="2694" w:type="dxa"/>
            <w:shd w:val="clear" w:color="auto" w:fill="auto"/>
          </w:tcPr>
          <w:p w:rsidR="00F31922" w:rsidRDefault="00F31922" w:rsidP="00F31922">
            <w:pPr>
              <w:rPr>
                <w:rFonts w:ascii="Calibri" w:hAnsi="Calibri"/>
                <w:sz w:val="22"/>
                <w:szCs w:val="22"/>
              </w:rPr>
            </w:pPr>
          </w:p>
        </w:tc>
        <w:tc>
          <w:tcPr>
            <w:tcW w:w="2693" w:type="dxa"/>
            <w:shd w:val="clear" w:color="auto" w:fill="auto"/>
          </w:tcPr>
          <w:p w:rsidR="00F31922" w:rsidRDefault="00F31922" w:rsidP="00F31922">
            <w:pPr>
              <w:rPr>
                <w:rFonts w:ascii="Calibri" w:hAnsi="Calibri"/>
                <w:sz w:val="22"/>
                <w:szCs w:val="22"/>
              </w:rPr>
            </w:pPr>
          </w:p>
        </w:tc>
        <w:tc>
          <w:tcPr>
            <w:tcW w:w="2541" w:type="dxa"/>
            <w:shd w:val="clear" w:color="auto" w:fill="auto"/>
          </w:tcPr>
          <w:p w:rsidR="00F31922" w:rsidRPr="00B3477B" w:rsidRDefault="00F31922" w:rsidP="00F31922">
            <w:pPr>
              <w:rPr>
                <w:rFonts w:ascii="Calibri" w:hAnsi="Calibri"/>
                <w:sz w:val="20"/>
                <w:szCs w:val="20"/>
              </w:rPr>
            </w:pPr>
          </w:p>
        </w:tc>
        <w:tc>
          <w:tcPr>
            <w:tcW w:w="1570" w:type="dxa"/>
            <w:shd w:val="clear" w:color="auto" w:fill="auto"/>
          </w:tcPr>
          <w:p w:rsidR="00F31922" w:rsidRDefault="00F31922" w:rsidP="00F31922">
            <w:pPr>
              <w:jc w:val="center"/>
              <w:rPr>
                <w:rFonts w:ascii="Calibri" w:hAnsi="Calibri"/>
                <w:sz w:val="22"/>
                <w:szCs w:val="22"/>
              </w:rPr>
            </w:pPr>
          </w:p>
        </w:tc>
      </w:tr>
      <w:tr w:rsidR="00F31922" w:rsidTr="00E14E0A">
        <w:trPr>
          <w:trHeight w:val="420"/>
        </w:trPr>
        <w:tc>
          <w:tcPr>
            <w:tcW w:w="560" w:type="dxa"/>
            <w:tcBorders>
              <w:bottom w:val="nil"/>
            </w:tcBorders>
            <w:shd w:val="clear" w:color="auto" w:fill="E36C0A" w:themeFill="accent6" w:themeFillShade="BF"/>
          </w:tcPr>
          <w:p w:rsidR="00F31922" w:rsidRDefault="00F31922" w:rsidP="00F31922">
            <w:pPr>
              <w:spacing w:before="120"/>
              <w:jc w:val="center"/>
              <w:rPr>
                <w:rFonts w:ascii="Calibri" w:hAnsi="Calibri"/>
                <w:sz w:val="22"/>
                <w:szCs w:val="22"/>
              </w:rPr>
            </w:pPr>
          </w:p>
        </w:tc>
        <w:tc>
          <w:tcPr>
            <w:tcW w:w="2695" w:type="dxa"/>
            <w:tcBorders>
              <w:bottom w:val="single" w:sz="4" w:space="0" w:color="auto"/>
            </w:tcBorders>
            <w:shd w:val="clear" w:color="auto" w:fill="D9D9D9" w:themeFill="background1" w:themeFillShade="D9"/>
            <w:vAlign w:val="center"/>
          </w:tcPr>
          <w:p w:rsidR="00F31922" w:rsidRPr="00970706" w:rsidRDefault="00F31922" w:rsidP="00F31922">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rsidR="00F31922" w:rsidRDefault="00F31922" w:rsidP="007E6AA0">
            <w:pPr>
              <w:rPr>
                <w:rFonts w:ascii="Calibri" w:hAnsi="Calibri"/>
                <w:sz w:val="22"/>
                <w:szCs w:val="22"/>
              </w:rPr>
            </w:pPr>
          </w:p>
        </w:tc>
        <w:tc>
          <w:tcPr>
            <w:tcW w:w="2694" w:type="dxa"/>
            <w:shd w:val="clear" w:color="auto" w:fill="D9D9D9" w:themeFill="background1" w:themeFillShade="D9"/>
          </w:tcPr>
          <w:p w:rsidR="00F31922" w:rsidRDefault="00F31922" w:rsidP="00F31922">
            <w:pPr>
              <w:rPr>
                <w:rFonts w:ascii="Calibri" w:hAnsi="Calibri"/>
                <w:sz w:val="22"/>
                <w:szCs w:val="22"/>
              </w:rPr>
            </w:pPr>
          </w:p>
        </w:tc>
        <w:tc>
          <w:tcPr>
            <w:tcW w:w="2693" w:type="dxa"/>
            <w:shd w:val="clear" w:color="auto" w:fill="D9D9D9" w:themeFill="background1" w:themeFillShade="D9"/>
          </w:tcPr>
          <w:p w:rsidR="00F31922" w:rsidRDefault="00F31922" w:rsidP="00F31922">
            <w:pPr>
              <w:rPr>
                <w:rFonts w:ascii="Calibri" w:hAnsi="Calibri"/>
                <w:sz w:val="22"/>
                <w:szCs w:val="22"/>
              </w:rPr>
            </w:pPr>
          </w:p>
        </w:tc>
        <w:tc>
          <w:tcPr>
            <w:tcW w:w="2541" w:type="dxa"/>
            <w:shd w:val="clear" w:color="auto" w:fill="D9D9D9" w:themeFill="background1" w:themeFillShade="D9"/>
          </w:tcPr>
          <w:p w:rsidR="00F31922" w:rsidRDefault="00F31922" w:rsidP="00F31922">
            <w:pPr>
              <w:rPr>
                <w:rFonts w:ascii="Calibri" w:hAnsi="Calibri"/>
                <w:sz w:val="22"/>
                <w:szCs w:val="22"/>
              </w:rPr>
            </w:pPr>
          </w:p>
        </w:tc>
        <w:tc>
          <w:tcPr>
            <w:tcW w:w="1570" w:type="dxa"/>
            <w:shd w:val="clear" w:color="auto" w:fill="D9D9D9" w:themeFill="background1" w:themeFillShade="D9"/>
          </w:tcPr>
          <w:p w:rsidR="00F31922" w:rsidRDefault="00F31922" w:rsidP="00F31922">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r>
              <w:rPr>
                <w:rFonts w:ascii="Calibri" w:hAnsi="Calibri"/>
                <w:sz w:val="22"/>
                <w:szCs w:val="22"/>
              </w:rPr>
              <w:t>4</w:t>
            </w:r>
          </w:p>
        </w:tc>
        <w:tc>
          <w:tcPr>
            <w:tcW w:w="2695" w:type="dxa"/>
            <w:shd w:val="clear" w:color="auto" w:fill="auto"/>
          </w:tcPr>
          <w:p w:rsidR="00605CFF" w:rsidRPr="005071CB" w:rsidRDefault="00605CFF" w:rsidP="00605CFF">
            <w:pPr>
              <w:rPr>
                <w:rFonts w:asciiTheme="minorHAnsi" w:hAnsiTheme="minorHAnsi" w:cstheme="minorHAnsi"/>
                <w:sz w:val="22"/>
                <w:szCs w:val="22"/>
              </w:rPr>
            </w:pPr>
          </w:p>
        </w:tc>
        <w:tc>
          <w:tcPr>
            <w:tcW w:w="2693" w:type="dxa"/>
            <w:shd w:val="clear" w:color="auto" w:fill="auto"/>
          </w:tcPr>
          <w:p w:rsidR="00605CFF" w:rsidRDefault="00605CFF" w:rsidP="00605CFF">
            <w:pPr>
              <w:rPr>
                <w:rFonts w:ascii="Calibri" w:hAnsi="Calibri"/>
                <w:sz w:val="22"/>
                <w:szCs w:val="22"/>
              </w:rPr>
            </w:pPr>
          </w:p>
        </w:tc>
        <w:tc>
          <w:tcPr>
            <w:tcW w:w="2694" w:type="dxa"/>
            <w:shd w:val="clear" w:color="auto" w:fill="auto"/>
          </w:tcPr>
          <w:p w:rsidR="00605CFF" w:rsidRDefault="00605CFF" w:rsidP="00605CFF">
            <w:pPr>
              <w:rPr>
                <w:rFonts w:ascii="Calibri" w:hAnsi="Calibri"/>
                <w:sz w:val="22"/>
                <w:szCs w:val="22"/>
              </w:rPr>
            </w:pPr>
          </w:p>
        </w:tc>
        <w:tc>
          <w:tcPr>
            <w:tcW w:w="2693" w:type="dxa"/>
            <w:shd w:val="clear" w:color="auto" w:fill="auto"/>
          </w:tcPr>
          <w:p w:rsidR="00605CFF" w:rsidRDefault="00605CFF" w:rsidP="00605CFF">
            <w:pPr>
              <w:rPr>
                <w:rFonts w:ascii="Calibri" w:hAnsi="Calibri"/>
                <w:sz w:val="22"/>
                <w:szCs w:val="22"/>
              </w:rPr>
            </w:pPr>
          </w:p>
        </w:tc>
        <w:tc>
          <w:tcPr>
            <w:tcW w:w="2541" w:type="dxa"/>
            <w:shd w:val="clear" w:color="auto" w:fill="auto"/>
          </w:tcPr>
          <w:p w:rsidR="00605CFF" w:rsidRDefault="00605CFF" w:rsidP="00605CFF">
            <w:pPr>
              <w:rPr>
                <w:rFonts w:ascii="Calibri" w:hAnsi="Calibri"/>
                <w:sz w:val="22"/>
                <w:szCs w:val="22"/>
              </w:rPr>
            </w:pPr>
          </w:p>
        </w:tc>
        <w:tc>
          <w:tcPr>
            <w:tcW w:w="1570" w:type="dxa"/>
            <w:shd w:val="clear" w:color="auto" w:fill="auto"/>
            <w:vAlign w:val="center"/>
          </w:tcPr>
          <w:p w:rsidR="00605CFF" w:rsidRPr="00605CFF" w:rsidRDefault="00605CFF"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tcPr>
          <w:p w:rsidR="00605CFF" w:rsidRPr="00970706" w:rsidRDefault="00605CFF" w:rsidP="00605CFF">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rsidR="00605CFF" w:rsidRDefault="00605CFF" w:rsidP="00605CFF">
            <w:pPr>
              <w:rPr>
                <w:rFonts w:ascii="Calibri" w:hAnsi="Calibri"/>
                <w:sz w:val="22"/>
                <w:szCs w:val="22"/>
              </w:rPr>
            </w:pPr>
          </w:p>
        </w:tc>
        <w:tc>
          <w:tcPr>
            <w:tcW w:w="2694" w:type="dxa"/>
            <w:shd w:val="clear" w:color="auto" w:fill="D9D9D9" w:themeFill="background1" w:themeFillShade="D9"/>
          </w:tcPr>
          <w:p w:rsidR="00605CFF" w:rsidRDefault="00605CFF" w:rsidP="00605CFF">
            <w:pPr>
              <w:rPr>
                <w:rFonts w:ascii="Calibri" w:hAnsi="Calibri"/>
                <w:sz w:val="22"/>
                <w:szCs w:val="22"/>
              </w:rPr>
            </w:pPr>
          </w:p>
        </w:tc>
        <w:tc>
          <w:tcPr>
            <w:tcW w:w="2693" w:type="dxa"/>
            <w:shd w:val="clear" w:color="auto" w:fill="D9D9D9" w:themeFill="background1" w:themeFillShade="D9"/>
          </w:tcPr>
          <w:p w:rsidR="00605CFF" w:rsidRDefault="00605CFF" w:rsidP="00605CFF">
            <w:pPr>
              <w:rPr>
                <w:rFonts w:ascii="Calibri" w:hAnsi="Calibri"/>
                <w:sz w:val="22"/>
                <w:szCs w:val="22"/>
              </w:rPr>
            </w:pPr>
          </w:p>
        </w:tc>
        <w:tc>
          <w:tcPr>
            <w:tcW w:w="2541" w:type="dxa"/>
            <w:shd w:val="clear" w:color="auto" w:fill="D9D9D9" w:themeFill="background1" w:themeFillShade="D9"/>
          </w:tcPr>
          <w:p w:rsidR="00605CFF" w:rsidRDefault="00605CFF" w:rsidP="00605CFF">
            <w:pPr>
              <w:rPr>
                <w:rFonts w:ascii="Calibri" w:hAnsi="Calibri"/>
                <w:sz w:val="22"/>
                <w:szCs w:val="22"/>
              </w:rPr>
            </w:pPr>
          </w:p>
        </w:tc>
        <w:tc>
          <w:tcPr>
            <w:tcW w:w="1570" w:type="dxa"/>
            <w:shd w:val="clear" w:color="auto" w:fill="D9D9D9" w:themeFill="background1" w:themeFillShade="D9"/>
          </w:tcPr>
          <w:p w:rsidR="00605CFF" w:rsidRDefault="00605CFF" w:rsidP="00605CFF">
            <w:pPr>
              <w:jc w:val="center"/>
              <w:rPr>
                <w:rFonts w:ascii="Calibri" w:hAnsi="Calibri"/>
                <w:sz w:val="22"/>
                <w:szCs w:val="22"/>
              </w:rPr>
            </w:pPr>
          </w:p>
        </w:tc>
      </w:tr>
      <w:tr w:rsidR="00E927C1" w:rsidTr="00E14E0A">
        <w:trPr>
          <w:trHeight w:val="420"/>
        </w:trPr>
        <w:tc>
          <w:tcPr>
            <w:tcW w:w="560" w:type="dxa"/>
            <w:shd w:val="clear" w:color="auto" w:fill="E36C0A" w:themeFill="accent6" w:themeFillShade="BF"/>
          </w:tcPr>
          <w:p w:rsidR="00E927C1" w:rsidRDefault="00E927C1" w:rsidP="00605CFF">
            <w:pPr>
              <w:spacing w:before="120"/>
              <w:jc w:val="center"/>
              <w:rPr>
                <w:rFonts w:ascii="Calibri" w:hAnsi="Calibri"/>
                <w:sz w:val="22"/>
                <w:szCs w:val="22"/>
              </w:rPr>
            </w:pPr>
            <w:r>
              <w:rPr>
                <w:rFonts w:ascii="Calibri" w:hAnsi="Calibri"/>
                <w:sz w:val="22"/>
                <w:szCs w:val="22"/>
              </w:rPr>
              <w:t>5</w:t>
            </w:r>
          </w:p>
        </w:tc>
        <w:tc>
          <w:tcPr>
            <w:tcW w:w="2695" w:type="dxa"/>
            <w:shd w:val="clear" w:color="auto" w:fill="auto"/>
          </w:tcPr>
          <w:p w:rsidR="00E927C1" w:rsidRPr="000C1B50" w:rsidRDefault="00E927C1" w:rsidP="00605CFF">
            <w:pPr>
              <w:jc w:val="center"/>
              <w:rPr>
                <w:rFonts w:ascii="Calibri" w:hAnsi="Calibri"/>
                <w:sz w:val="28"/>
                <w:szCs w:val="28"/>
              </w:rPr>
            </w:pPr>
          </w:p>
        </w:tc>
        <w:tc>
          <w:tcPr>
            <w:tcW w:w="2693" w:type="dxa"/>
            <w:shd w:val="clear" w:color="auto" w:fill="auto"/>
          </w:tcPr>
          <w:p w:rsidR="00E927C1" w:rsidRPr="000C1B50" w:rsidRDefault="00E927C1" w:rsidP="00605CFF">
            <w:pPr>
              <w:jc w:val="center"/>
              <w:rPr>
                <w:rFonts w:ascii="Calibri" w:hAnsi="Calibri"/>
                <w:sz w:val="28"/>
                <w:szCs w:val="28"/>
              </w:rPr>
            </w:pPr>
          </w:p>
        </w:tc>
        <w:tc>
          <w:tcPr>
            <w:tcW w:w="2694" w:type="dxa"/>
            <w:shd w:val="clear" w:color="auto" w:fill="auto"/>
          </w:tcPr>
          <w:p w:rsidR="00E927C1" w:rsidRPr="000C1B50" w:rsidRDefault="00E927C1" w:rsidP="00605CFF">
            <w:pPr>
              <w:jc w:val="center"/>
              <w:rPr>
                <w:rFonts w:ascii="Calibri" w:hAnsi="Calibri"/>
                <w:sz w:val="28"/>
                <w:szCs w:val="28"/>
              </w:rPr>
            </w:pPr>
          </w:p>
        </w:tc>
        <w:tc>
          <w:tcPr>
            <w:tcW w:w="2693" w:type="dxa"/>
            <w:shd w:val="clear" w:color="auto" w:fill="auto"/>
          </w:tcPr>
          <w:p w:rsidR="00E927C1" w:rsidRPr="000C1B50" w:rsidRDefault="00E927C1" w:rsidP="00605CFF">
            <w:pPr>
              <w:jc w:val="center"/>
              <w:rPr>
                <w:rFonts w:ascii="Calibri" w:hAnsi="Calibri"/>
                <w:sz w:val="28"/>
                <w:szCs w:val="28"/>
              </w:rPr>
            </w:pPr>
          </w:p>
        </w:tc>
        <w:tc>
          <w:tcPr>
            <w:tcW w:w="2541" w:type="dxa"/>
            <w:shd w:val="clear" w:color="auto" w:fill="auto"/>
          </w:tcPr>
          <w:p w:rsidR="00E927C1" w:rsidRPr="000C1B50" w:rsidRDefault="00E927C1" w:rsidP="00605CFF">
            <w:pPr>
              <w:jc w:val="center"/>
              <w:rPr>
                <w:rFonts w:ascii="Calibri" w:hAnsi="Calibri"/>
                <w:sz w:val="28"/>
                <w:szCs w:val="28"/>
              </w:rPr>
            </w:pPr>
          </w:p>
        </w:tc>
        <w:tc>
          <w:tcPr>
            <w:tcW w:w="1570" w:type="dxa"/>
            <w:shd w:val="clear" w:color="auto" w:fill="auto"/>
          </w:tcPr>
          <w:p w:rsidR="00E927C1" w:rsidRDefault="00E927C1" w:rsidP="00605CFF">
            <w:pPr>
              <w:jc w:val="center"/>
              <w:rPr>
                <w:rFonts w:ascii="Calibri" w:hAnsi="Calibri"/>
                <w:sz w:val="22"/>
                <w:szCs w:val="22"/>
              </w:rPr>
            </w:pPr>
          </w:p>
        </w:tc>
      </w:tr>
      <w:tr w:rsidR="00E927C1" w:rsidTr="00E14E0A">
        <w:trPr>
          <w:trHeight w:val="420"/>
        </w:trPr>
        <w:tc>
          <w:tcPr>
            <w:tcW w:w="560" w:type="dxa"/>
            <w:shd w:val="clear" w:color="auto" w:fill="E36C0A" w:themeFill="accent6" w:themeFillShade="BF"/>
          </w:tcPr>
          <w:p w:rsidR="00E927C1" w:rsidRDefault="00E927C1" w:rsidP="00605CFF">
            <w:pPr>
              <w:spacing w:before="120"/>
              <w:jc w:val="center"/>
              <w:rPr>
                <w:rFonts w:ascii="Calibri" w:hAnsi="Calibri"/>
                <w:sz w:val="22"/>
                <w:szCs w:val="22"/>
              </w:rPr>
            </w:pPr>
          </w:p>
        </w:tc>
        <w:tc>
          <w:tcPr>
            <w:tcW w:w="2695" w:type="dxa"/>
            <w:shd w:val="clear" w:color="auto" w:fill="D9D9D9" w:themeFill="background1" w:themeFillShade="D9"/>
          </w:tcPr>
          <w:p w:rsidR="00E927C1" w:rsidRPr="000C1B50" w:rsidRDefault="00E927C1" w:rsidP="00605CFF">
            <w:pPr>
              <w:jc w:val="center"/>
              <w:rPr>
                <w:rFonts w:ascii="Calibri" w:hAnsi="Calibri"/>
                <w:sz w:val="28"/>
                <w:szCs w:val="28"/>
              </w:rPr>
            </w:pPr>
            <w:r w:rsidRPr="00861995">
              <w:rPr>
                <w:rFonts w:ascii="Calibri" w:hAnsi="Calibri"/>
                <w:i/>
                <w:sz w:val="28"/>
                <w:szCs w:val="28"/>
              </w:rPr>
              <w:t>Resources</w:t>
            </w:r>
          </w:p>
        </w:tc>
        <w:tc>
          <w:tcPr>
            <w:tcW w:w="2693" w:type="dxa"/>
            <w:shd w:val="clear" w:color="auto" w:fill="D9D9D9" w:themeFill="background1" w:themeFillShade="D9"/>
          </w:tcPr>
          <w:p w:rsidR="00E927C1" w:rsidRPr="000C1B50" w:rsidRDefault="00E927C1" w:rsidP="00605CFF">
            <w:pPr>
              <w:jc w:val="center"/>
              <w:rPr>
                <w:rFonts w:ascii="Calibri" w:hAnsi="Calibri"/>
                <w:sz w:val="28"/>
                <w:szCs w:val="28"/>
              </w:rPr>
            </w:pPr>
          </w:p>
        </w:tc>
        <w:tc>
          <w:tcPr>
            <w:tcW w:w="2694" w:type="dxa"/>
            <w:shd w:val="clear" w:color="auto" w:fill="D9D9D9" w:themeFill="background1" w:themeFillShade="D9"/>
          </w:tcPr>
          <w:p w:rsidR="00E927C1" w:rsidRPr="000C1B50" w:rsidRDefault="00E927C1" w:rsidP="00605CFF">
            <w:pPr>
              <w:jc w:val="center"/>
              <w:rPr>
                <w:rFonts w:ascii="Calibri" w:hAnsi="Calibri"/>
                <w:sz w:val="28"/>
                <w:szCs w:val="28"/>
              </w:rPr>
            </w:pPr>
          </w:p>
        </w:tc>
        <w:tc>
          <w:tcPr>
            <w:tcW w:w="2693" w:type="dxa"/>
            <w:shd w:val="clear" w:color="auto" w:fill="D9D9D9" w:themeFill="background1" w:themeFillShade="D9"/>
          </w:tcPr>
          <w:p w:rsidR="00E927C1" w:rsidRPr="000C1B50" w:rsidRDefault="00E927C1" w:rsidP="00605CFF">
            <w:pPr>
              <w:jc w:val="center"/>
              <w:rPr>
                <w:rFonts w:ascii="Calibri" w:hAnsi="Calibri"/>
                <w:sz w:val="28"/>
                <w:szCs w:val="28"/>
              </w:rPr>
            </w:pPr>
          </w:p>
        </w:tc>
        <w:tc>
          <w:tcPr>
            <w:tcW w:w="2541" w:type="dxa"/>
            <w:shd w:val="clear" w:color="auto" w:fill="D9D9D9" w:themeFill="background1" w:themeFillShade="D9"/>
          </w:tcPr>
          <w:p w:rsidR="00E927C1" w:rsidRPr="000C1B50" w:rsidRDefault="00E927C1" w:rsidP="00605CFF">
            <w:pPr>
              <w:jc w:val="center"/>
              <w:rPr>
                <w:rFonts w:ascii="Calibri" w:hAnsi="Calibri"/>
                <w:sz w:val="28"/>
                <w:szCs w:val="28"/>
              </w:rPr>
            </w:pPr>
          </w:p>
        </w:tc>
        <w:tc>
          <w:tcPr>
            <w:tcW w:w="1570" w:type="dxa"/>
            <w:shd w:val="clear" w:color="auto" w:fill="D9D9D9" w:themeFill="background1" w:themeFillShade="D9"/>
          </w:tcPr>
          <w:p w:rsidR="00E927C1" w:rsidRDefault="00E927C1"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r>
              <w:rPr>
                <w:rFonts w:ascii="Calibri" w:hAnsi="Calibri"/>
                <w:sz w:val="22"/>
                <w:szCs w:val="22"/>
              </w:rPr>
              <w:t>6</w:t>
            </w:r>
          </w:p>
        </w:tc>
        <w:tc>
          <w:tcPr>
            <w:tcW w:w="2695" w:type="dxa"/>
            <w:shd w:val="clear" w:color="auto" w:fill="auto"/>
          </w:tcPr>
          <w:p w:rsidR="00605CFF" w:rsidRPr="00B46F18" w:rsidRDefault="00605CFF" w:rsidP="00605CFF">
            <w:pPr>
              <w:autoSpaceDE w:val="0"/>
              <w:autoSpaceDN w:val="0"/>
              <w:adjustRightInd w:val="0"/>
              <w:rPr>
                <w:rFonts w:ascii="NimbusSanL-Regu" w:hAnsi="NimbusSanL-Regu" w:cs="NimbusSanL-Regu"/>
                <w:sz w:val="23"/>
                <w:szCs w:val="21"/>
              </w:rPr>
            </w:pPr>
          </w:p>
        </w:tc>
        <w:tc>
          <w:tcPr>
            <w:tcW w:w="2693" w:type="dxa"/>
            <w:shd w:val="clear" w:color="auto" w:fill="auto"/>
          </w:tcPr>
          <w:p w:rsidR="00605CFF" w:rsidRDefault="00605CFF" w:rsidP="00605CFF">
            <w:pPr>
              <w:rPr>
                <w:rFonts w:ascii="Calibri" w:hAnsi="Calibri" w:cs="Arial"/>
                <w:sz w:val="22"/>
                <w:szCs w:val="22"/>
              </w:rPr>
            </w:pPr>
          </w:p>
        </w:tc>
        <w:tc>
          <w:tcPr>
            <w:tcW w:w="2694" w:type="dxa"/>
            <w:shd w:val="clear" w:color="auto" w:fill="auto"/>
          </w:tcPr>
          <w:p w:rsidR="00605CFF" w:rsidRDefault="00605CFF" w:rsidP="00605CFF">
            <w:pPr>
              <w:rPr>
                <w:rFonts w:ascii="Calibri" w:hAnsi="Calibri"/>
                <w:sz w:val="22"/>
                <w:szCs w:val="22"/>
              </w:rPr>
            </w:pPr>
          </w:p>
        </w:tc>
        <w:tc>
          <w:tcPr>
            <w:tcW w:w="2693" w:type="dxa"/>
            <w:shd w:val="clear" w:color="auto" w:fill="auto"/>
          </w:tcPr>
          <w:p w:rsidR="00605CFF" w:rsidRDefault="00605CFF" w:rsidP="00605CFF">
            <w:pPr>
              <w:rPr>
                <w:rFonts w:ascii="Calibri" w:hAnsi="Calibri"/>
                <w:sz w:val="22"/>
                <w:szCs w:val="22"/>
              </w:rPr>
            </w:pPr>
          </w:p>
        </w:tc>
        <w:tc>
          <w:tcPr>
            <w:tcW w:w="2541" w:type="dxa"/>
            <w:shd w:val="clear" w:color="auto" w:fill="auto"/>
          </w:tcPr>
          <w:p w:rsidR="00605CFF" w:rsidRDefault="00605CFF" w:rsidP="00605CFF">
            <w:pPr>
              <w:rPr>
                <w:rFonts w:ascii="Calibri" w:hAnsi="Calibri"/>
                <w:sz w:val="22"/>
                <w:szCs w:val="22"/>
              </w:rPr>
            </w:pPr>
          </w:p>
        </w:tc>
        <w:tc>
          <w:tcPr>
            <w:tcW w:w="1570" w:type="dxa"/>
            <w:shd w:val="clear" w:color="auto" w:fill="auto"/>
          </w:tcPr>
          <w:p w:rsidR="00605CFF" w:rsidRDefault="00605CFF"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tcPr>
          <w:p w:rsidR="00605CFF" w:rsidRPr="00B46F18" w:rsidRDefault="00605CFF" w:rsidP="00605CFF">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shd w:val="clear" w:color="auto" w:fill="D9D9D9" w:themeFill="background1" w:themeFillShade="D9"/>
          </w:tcPr>
          <w:p w:rsidR="00605CFF" w:rsidRDefault="00605CFF" w:rsidP="00605CFF">
            <w:pPr>
              <w:rPr>
                <w:rFonts w:ascii="Calibri" w:hAnsi="Calibri" w:cs="Arial"/>
                <w:sz w:val="22"/>
                <w:szCs w:val="22"/>
              </w:rPr>
            </w:pPr>
          </w:p>
        </w:tc>
        <w:tc>
          <w:tcPr>
            <w:tcW w:w="2694" w:type="dxa"/>
            <w:shd w:val="clear" w:color="auto" w:fill="D9D9D9" w:themeFill="background1" w:themeFillShade="D9"/>
          </w:tcPr>
          <w:p w:rsidR="00605CFF" w:rsidRDefault="00605CFF" w:rsidP="00605CFF">
            <w:pPr>
              <w:rPr>
                <w:rFonts w:ascii="Calibri" w:hAnsi="Calibri"/>
                <w:sz w:val="22"/>
                <w:szCs w:val="22"/>
              </w:rPr>
            </w:pPr>
          </w:p>
        </w:tc>
        <w:tc>
          <w:tcPr>
            <w:tcW w:w="2693" w:type="dxa"/>
            <w:shd w:val="clear" w:color="auto" w:fill="D9D9D9" w:themeFill="background1" w:themeFillShade="D9"/>
          </w:tcPr>
          <w:p w:rsidR="00605CFF" w:rsidRDefault="00605CFF" w:rsidP="00605CFF">
            <w:pPr>
              <w:rPr>
                <w:rFonts w:ascii="Calibri" w:hAnsi="Calibri"/>
                <w:sz w:val="22"/>
                <w:szCs w:val="22"/>
              </w:rPr>
            </w:pPr>
          </w:p>
        </w:tc>
        <w:tc>
          <w:tcPr>
            <w:tcW w:w="2541" w:type="dxa"/>
            <w:shd w:val="clear" w:color="auto" w:fill="D9D9D9" w:themeFill="background1" w:themeFillShade="D9"/>
          </w:tcPr>
          <w:p w:rsidR="00605CFF" w:rsidRDefault="00605CFF" w:rsidP="00605CFF">
            <w:pPr>
              <w:rPr>
                <w:rFonts w:ascii="Calibri" w:hAnsi="Calibri"/>
                <w:sz w:val="22"/>
                <w:szCs w:val="22"/>
              </w:rPr>
            </w:pPr>
          </w:p>
        </w:tc>
        <w:tc>
          <w:tcPr>
            <w:tcW w:w="1570" w:type="dxa"/>
            <w:shd w:val="clear" w:color="auto" w:fill="D9D9D9" w:themeFill="background1" w:themeFillShade="D9"/>
          </w:tcPr>
          <w:p w:rsidR="00605CFF" w:rsidRDefault="00605CFF"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r>
              <w:rPr>
                <w:rFonts w:ascii="Calibri" w:hAnsi="Calibri"/>
                <w:sz w:val="22"/>
                <w:szCs w:val="22"/>
              </w:rPr>
              <w:t>7</w:t>
            </w:r>
          </w:p>
        </w:tc>
        <w:tc>
          <w:tcPr>
            <w:tcW w:w="2695" w:type="dxa"/>
            <w:shd w:val="clear" w:color="auto" w:fill="auto"/>
          </w:tcPr>
          <w:p w:rsidR="00605CFF" w:rsidRPr="00B46F18" w:rsidRDefault="00605CFF" w:rsidP="00605CFF">
            <w:pPr>
              <w:autoSpaceDE w:val="0"/>
              <w:autoSpaceDN w:val="0"/>
              <w:adjustRightInd w:val="0"/>
              <w:rPr>
                <w:rFonts w:ascii="NimbusSanL-Regu" w:hAnsi="NimbusSanL-Regu" w:cs="NimbusSanL-Regu"/>
                <w:sz w:val="23"/>
                <w:szCs w:val="21"/>
              </w:rPr>
            </w:pPr>
          </w:p>
        </w:tc>
        <w:tc>
          <w:tcPr>
            <w:tcW w:w="2693" w:type="dxa"/>
            <w:shd w:val="clear" w:color="auto" w:fill="auto"/>
          </w:tcPr>
          <w:p w:rsidR="00605CFF" w:rsidRDefault="00605CFF" w:rsidP="00605CFF">
            <w:pPr>
              <w:rPr>
                <w:rFonts w:ascii="Calibri" w:hAnsi="Calibri" w:cs="Arial"/>
                <w:sz w:val="22"/>
                <w:szCs w:val="22"/>
              </w:rPr>
            </w:pPr>
          </w:p>
        </w:tc>
        <w:tc>
          <w:tcPr>
            <w:tcW w:w="2694" w:type="dxa"/>
            <w:shd w:val="clear" w:color="auto" w:fill="auto"/>
          </w:tcPr>
          <w:p w:rsidR="00605CFF" w:rsidRDefault="00605CFF" w:rsidP="00605CFF">
            <w:pPr>
              <w:rPr>
                <w:rFonts w:ascii="Calibri" w:hAnsi="Calibri"/>
                <w:sz w:val="22"/>
                <w:szCs w:val="22"/>
              </w:rPr>
            </w:pPr>
          </w:p>
        </w:tc>
        <w:tc>
          <w:tcPr>
            <w:tcW w:w="2693" w:type="dxa"/>
            <w:shd w:val="clear" w:color="auto" w:fill="auto"/>
          </w:tcPr>
          <w:p w:rsidR="00605CFF" w:rsidRDefault="00605CFF" w:rsidP="00605CFF">
            <w:pPr>
              <w:rPr>
                <w:rFonts w:ascii="Calibri" w:hAnsi="Calibri"/>
                <w:sz w:val="22"/>
                <w:szCs w:val="22"/>
              </w:rPr>
            </w:pPr>
          </w:p>
        </w:tc>
        <w:tc>
          <w:tcPr>
            <w:tcW w:w="2541" w:type="dxa"/>
            <w:shd w:val="clear" w:color="auto" w:fill="auto"/>
          </w:tcPr>
          <w:p w:rsidR="00605CFF" w:rsidRDefault="00605CFF" w:rsidP="00605CFF">
            <w:pPr>
              <w:rPr>
                <w:rFonts w:ascii="Calibri" w:hAnsi="Calibri"/>
                <w:sz w:val="22"/>
                <w:szCs w:val="22"/>
              </w:rPr>
            </w:pPr>
          </w:p>
        </w:tc>
        <w:tc>
          <w:tcPr>
            <w:tcW w:w="1570" w:type="dxa"/>
            <w:shd w:val="clear" w:color="auto" w:fill="auto"/>
          </w:tcPr>
          <w:p w:rsidR="00605CFF" w:rsidRDefault="00605CFF"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vAlign w:val="center"/>
          </w:tcPr>
          <w:p w:rsidR="00605CFF" w:rsidRPr="006A6E7E" w:rsidRDefault="00605CFF" w:rsidP="00605CFF">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rsidR="00605CFF" w:rsidRDefault="00605CFF" w:rsidP="00605CFF">
            <w:pPr>
              <w:rPr>
                <w:rFonts w:ascii="Calibri" w:hAnsi="Calibri" w:cs="Arial"/>
                <w:sz w:val="22"/>
                <w:szCs w:val="22"/>
              </w:rPr>
            </w:pPr>
          </w:p>
        </w:tc>
        <w:tc>
          <w:tcPr>
            <w:tcW w:w="2694" w:type="dxa"/>
            <w:shd w:val="clear" w:color="auto" w:fill="D9D9D9" w:themeFill="background1" w:themeFillShade="D9"/>
          </w:tcPr>
          <w:p w:rsidR="00605CFF" w:rsidRDefault="00605CFF" w:rsidP="00605CFF">
            <w:pPr>
              <w:rPr>
                <w:rFonts w:ascii="Calibri" w:hAnsi="Calibri"/>
                <w:sz w:val="22"/>
                <w:szCs w:val="22"/>
              </w:rPr>
            </w:pPr>
          </w:p>
        </w:tc>
        <w:tc>
          <w:tcPr>
            <w:tcW w:w="2693" w:type="dxa"/>
            <w:shd w:val="clear" w:color="auto" w:fill="D9D9D9" w:themeFill="background1" w:themeFillShade="D9"/>
          </w:tcPr>
          <w:p w:rsidR="00605CFF" w:rsidRDefault="00605CFF" w:rsidP="00605CFF">
            <w:pPr>
              <w:rPr>
                <w:rFonts w:ascii="Calibri" w:hAnsi="Calibri"/>
                <w:sz w:val="22"/>
                <w:szCs w:val="22"/>
              </w:rPr>
            </w:pPr>
          </w:p>
        </w:tc>
        <w:tc>
          <w:tcPr>
            <w:tcW w:w="2541" w:type="dxa"/>
            <w:shd w:val="clear" w:color="auto" w:fill="D9D9D9" w:themeFill="background1" w:themeFillShade="D9"/>
          </w:tcPr>
          <w:p w:rsidR="00605CFF" w:rsidRDefault="00605CFF" w:rsidP="00605CFF">
            <w:pPr>
              <w:rPr>
                <w:rFonts w:ascii="Calibri" w:hAnsi="Calibri"/>
                <w:sz w:val="22"/>
                <w:szCs w:val="22"/>
              </w:rPr>
            </w:pPr>
          </w:p>
        </w:tc>
        <w:tc>
          <w:tcPr>
            <w:tcW w:w="1570" w:type="dxa"/>
            <w:shd w:val="clear" w:color="auto" w:fill="D9D9D9" w:themeFill="background1" w:themeFillShade="D9"/>
          </w:tcPr>
          <w:p w:rsidR="00605CFF" w:rsidRDefault="00605CFF"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r>
              <w:rPr>
                <w:rFonts w:ascii="Calibri" w:hAnsi="Calibri"/>
                <w:sz w:val="22"/>
                <w:szCs w:val="22"/>
              </w:rPr>
              <w:t>8</w:t>
            </w:r>
          </w:p>
        </w:tc>
        <w:tc>
          <w:tcPr>
            <w:tcW w:w="2695" w:type="dxa"/>
            <w:shd w:val="clear" w:color="auto" w:fill="auto"/>
          </w:tcPr>
          <w:p w:rsidR="00605CFF" w:rsidRPr="007E6AA0" w:rsidRDefault="00605CFF" w:rsidP="00605CFF">
            <w:pPr>
              <w:rPr>
                <w:rFonts w:ascii="Calibri" w:hAnsi="Calibri"/>
                <w:sz w:val="22"/>
                <w:szCs w:val="22"/>
              </w:rPr>
            </w:pPr>
          </w:p>
        </w:tc>
        <w:tc>
          <w:tcPr>
            <w:tcW w:w="2693" w:type="dxa"/>
            <w:shd w:val="clear" w:color="auto" w:fill="auto"/>
          </w:tcPr>
          <w:p w:rsidR="00605CFF" w:rsidRDefault="00605CFF" w:rsidP="00605CFF">
            <w:pPr>
              <w:rPr>
                <w:rFonts w:ascii="Calibri" w:hAnsi="Calibri"/>
                <w:sz w:val="22"/>
                <w:szCs w:val="22"/>
              </w:rPr>
            </w:pPr>
          </w:p>
        </w:tc>
        <w:tc>
          <w:tcPr>
            <w:tcW w:w="2694" w:type="dxa"/>
            <w:shd w:val="clear" w:color="auto" w:fill="auto"/>
          </w:tcPr>
          <w:p w:rsidR="00605CFF" w:rsidRDefault="00605CFF" w:rsidP="00605CFF">
            <w:pPr>
              <w:rPr>
                <w:rFonts w:ascii="Calibri" w:hAnsi="Calibri"/>
                <w:sz w:val="22"/>
                <w:szCs w:val="22"/>
              </w:rPr>
            </w:pPr>
          </w:p>
        </w:tc>
        <w:tc>
          <w:tcPr>
            <w:tcW w:w="2693" w:type="dxa"/>
            <w:shd w:val="clear" w:color="auto" w:fill="auto"/>
          </w:tcPr>
          <w:p w:rsidR="00605CFF" w:rsidRDefault="00605CFF" w:rsidP="00605CFF">
            <w:pPr>
              <w:rPr>
                <w:rFonts w:ascii="Calibri" w:hAnsi="Calibri"/>
                <w:sz w:val="22"/>
                <w:szCs w:val="22"/>
              </w:rPr>
            </w:pPr>
          </w:p>
        </w:tc>
        <w:tc>
          <w:tcPr>
            <w:tcW w:w="2541" w:type="dxa"/>
            <w:shd w:val="clear" w:color="auto" w:fill="auto"/>
          </w:tcPr>
          <w:p w:rsidR="00605CFF" w:rsidRPr="00B3477B" w:rsidRDefault="00605CFF" w:rsidP="00605CFF">
            <w:pPr>
              <w:rPr>
                <w:rFonts w:ascii="Calibri" w:hAnsi="Calibri"/>
                <w:sz w:val="20"/>
                <w:szCs w:val="20"/>
              </w:rPr>
            </w:pPr>
          </w:p>
        </w:tc>
        <w:tc>
          <w:tcPr>
            <w:tcW w:w="1570" w:type="dxa"/>
            <w:shd w:val="clear" w:color="auto" w:fill="auto"/>
          </w:tcPr>
          <w:p w:rsidR="00605CFF" w:rsidRDefault="00605CFF"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vAlign w:val="center"/>
          </w:tcPr>
          <w:p w:rsidR="00605CFF" w:rsidRPr="006A6E7E" w:rsidRDefault="00605CFF" w:rsidP="00605CFF">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rsidR="00605CFF" w:rsidRDefault="00605CFF" w:rsidP="00605CFF">
            <w:pPr>
              <w:rPr>
                <w:rFonts w:ascii="Calibri" w:hAnsi="Calibri"/>
                <w:sz w:val="22"/>
                <w:szCs w:val="22"/>
              </w:rPr>
            </w:pPr>
          </w:p>
        </w:tc>
        <w:tc>
          <w:tcPr>
            <w:tcW w:w="2694" w:type="dxa"/>
            <w:shd w:val="clear" w:color="auto" w:fill="D9D9D9" w:themeFill="background1" w:themeFillShade="D9"/>
          </w:tcPr>
          <w:p w:rsidR="00605CFF" w:rsidRDefault="00605CFF" w:rsidP="00605CFF">
            <w:pPr>
              <w:rPr>
                <w:rFonts w:ascii="Calibri" w:hAnsi="Calibri"/>
                <w:sz w:val="22"/>
                <w:szCs w:val="22"/>
              </w:rPr>
            </w:pPr>
          </w:p>
        </w:tc>
        <w:tc>
          <w:tcPr>
            <w:tcW w:w="2693" w:type="dxa"/>
            <w:shd w:val="clear" w:color="auto" w:fill="D9D9D9" w:themeFill="background1" w:themeFillShade="D9"/>
          </w:tcPr>
          <w:p w:rsidR="00605CFF" w:rsidRDefault="00605CFF" w:rsidP="00605CFF">
            <w:pPr>
              <w:rPr>
                <w:rFonts w:ascii="Calibri" w:hAnsi="Calibri"/>
                <w:sz w:val="22"/>
                <w:szCs w:val="22"/>
              </w:rPr>
            </w:pPr>
          </w:p>
        </w:tc>
        <w:tc>
          <w:tcPr>
            <w:tcW w:w="2541" w:type="dxa"/>
            <w:shd w:val="clear" w:color="auto" w:fill="D9D9D9" w:themeFill="background1" w:themeFillShade="D9"/>
          </w:tcPr>
          <w:p w:rsidR="00605CFF" w:rsidRDefault="00605CFF" w:rsidP="00605CFF">
            <w:pPr>
              <w:rPr>
                <w:rFonts w:ascii="Calibri" w:hAnsi="Calibri"/>
                <w:sz w:val="22"/>
                <w:szCs w:val="22"/>
              </w:rPr>
            </w:pPr>
          </w:p>
        </w:tc>
        <w:tc>
          <w:tcPr>
            <w:tcW w:w="1570" w:type="dxa"/>
            <w:shd w:val="clear" w:color="auto" w:fill="D9D9D9" w:themeFill="background1" w:themeFillShade="D9"/>
          </w:tcPr>
          <w:p w:rsidR="00605CFF" w:rsidRDefault="00605CFF"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r>
              <w:rPr>
                <w:rFonts w:ascii="Calibri" w:hAnsi="Calibri"/>
                <w:sz w:val="22"/>
                <w:szCs w:val="22"/>
              </w:rPr>
              <w:t>9</w:t>
            </w:r>
          </w:p>
        </w:tc>
        <w:tc>
          <w:tcPr>
            <w:tcW w:w="2695" w:type="dxa"/>
            <w:shd w:val="clear" w:color="auto" w:fill="auto"/>
          </w:tcPr>
          <w:p w:rsidR="00605CFF" w:rsidRPr="009D4F13" w:rsidRDefault="00605CFF" w:rsidP="00605CFF">
            <w:pPr>
              <w:autoSpaceDE w:val="0"/>
              <w:autoSpaceDN w:val="0"/>
              <w:adjustRightInd w:val="0"/>
              <w:rPr>
                <w:rFonts w:asciiTheme="minorHAnsi" w:hAnsiTheme="minorHAnsi" w:cstheme="minorHAnsi"/>
                <w:sz w:val="22"/>
                <w:szCs w:val="22"/>
                <w:highlight w:val="yellow"/>
              </w:rPr>
            </w:pPr>
          </w:p>
        </w:tc>
        <w:tc>
          <w:tcPr>
            <w:tcW w:w="2693" w:type="dxa"/>
            <w:shd w:val="clear" w:color="auto" w:fill="auto"/>
          </w:tcPr>
          <w:p w:rsidR="00605CFF" w:rsidRDefault="00605CFF" w:rsidP="00605CFF">
            <w:pPr>
              <w:rPr>
                <w:rFonts w:ascii="Calibri" w:hAnsi="Calibri" w:cs="Arial"/>
                <w:sz w:val="22"/>
                <w:szCs w:val="22"/>
              </w:rPr>
            </w:pPr>
          </w:p>
        </w:tc>
        <w:tc>
          <w:tcPr>
            <w:tcW w:w="2694" w:type="dxa"/>
            <w:shd w:val="clear" w:color="auto" w:fill="auto"/>
          </w:tcPr>
          <w:p w:rsidR="00605CFF" w:rsidRDefault="00605CFF" w:rsidP="00605CFF">
            <w:pPr>
              <w:rPr>
                <w:rFonts w:ascii="Calibri" w:hAnsi="Calibri"/>
                <w:sz w:val="22"/>
                <w:szCs w:val="22"/>
              </w:rPr>
            </w:pPr>
          </w:p>
        </w:tc>
        <w:tc>
          <w:tcPr>
            <w:tcW w:w="2693" w:type="dxa"/>
            <w:shd w:val="clear" w:color="auto" w:fill="auto"/>
          </w:tcPr>
          <w:p w:rsidR="00605CFF" w:rsidRDefault="00605CFF" w:rsidP="00605CFF">
            <w:pPr>
              <w:rPr>
                <w:rFonts w:ascii="Calibri" w:hAnsi="Calibri"/>
                <w:sz w:val="22"/>
                <w:szCs w:val="22"/>
              </w:rPr>
            </w:pPr>
          </w:p>
        </w:tc>
        <w:tc>
          <w:tcPr>
            <w:tcW w:w="2541" w:type="dxa"/>
            <w:shd w:val="clear" w:color="auto" w:fill="auto"/>
          </w:tcPr>
          <w:p w:rsidR="00605CFF" w:rsidRDefault="00605CFF" w:rsidP="00605CFF">
            <w:pPr>
              <w:rPr>
                <w:rFonts w:ascii="Calibri" w:hAnsi="Calibri"/>
                <w:sz w:val="22"/>
                <w:szCs w:val="22"/>
              </w:rPr>
            </w:pPr>
          </w:p>
        </w:tc>
        <w:tc>
          <w:tcPr>
            <w:tcW w:w="1570" w:type="dxa"/>
            <w:shd w:val="clear" w:color="auto" w:fill="auto"/>
          </w:tcPr>
          <w:p w:rsidR="00605CFF" w:rsidRDefault="00605CFF" w:rsidP="00605CFF">
            <w:pPr>
              <w:jc w:val="center"/>
              <w:rPr>
                <w:rFonts w:ascii="Calibri" w:hAnsi="Calibri"/>
                <w:sz w:val="22"/>
                <w:szCs w:val="22"/>
              </w:rPr>
            </w:pPr>
          </w:p>
        </w:tc>
      </w:tr>
      <w:tr w:rsidR="00605CFF" w:rsidTr="00E14E0A">
        <w:trPr>
          <w:trHeight w:val="420"/>
        </w:trPr>
        <w:tc>
          <w:tcPr>
            <w:tcW w:w="560" w:type="dxa"/>
            <w:shd w:val="clear" w:color="auto" w:fill="E36C0A" w:themeFill="accent6" w:themeFillShade="BF"/>
          </w:tcPr>
          <w:p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vAlign w:val="center"/>
          </w:tcPr>
          <w:p w:rsidR="00605CFF" w:rsidRPr="00970706" w:rsidRDefault="00605CFF" w:rsidP="00605CFF">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rsidR="00605CFF" w:rsidRDefault="00605CFF" w:rsidP="00605CFF">
            <w:pPr>
              <w:rPr>
                <w:rFonts w:ascii="Calibri" w:hAnsi="Calibri"/>
                <w:sz w:val="22"/>
                <w:szCs w:val="22"/>
              </w:rPr>
            </w:pPr>
            <w:r>
              <w:rPr>
                <w:rFonts w:ascii="Calibri" w:hAnsi="Calibri"/>
                <w:sz w:val="22"/>
                <w:szCs w:val="22"/>
              </w:rPr>
              <w:t xml:space="preserve"> </w:t>
            </w:r>
          </w:p>
        </w:tc>
        <w:tc>
          <w:tcPr>
            <w:tcW w:w="2694" w:type="dxa"/>
            <w:shd w:val="clear" w:color="auto" w:fill="D9D9D9" w:themeFill="background1" w:themeFillShade="D9"/>
          </w:tcPr>
          <w:p w:rsidR="00605CFF" w:rsidRDefault="00605CFF" w:rsidP="00605CFF">
            <w:pPr>
              <w:rPr>
                <w:rFonts w:ascii="Calibri" w:hAnsi="Calibri"/>
                <w:sz w:val="22"/>
                <w:szCs w:val="22"/>
              </w:rPr>
            </w:pPr>
          </w:p>
        </w:tc>
        <w:tc>
          <w:tcPr>
            <w:tcW w:w="2693" w:type="dxa"/>
            <w:shd w:val="clear" w:color="auto" w:fill="D9D9D9" w:themeFill="background1" w:themeFillShade="D9"/>
          </w:tcPr>
          <w:p w:rsidR="00605CFF" w:rsidRDefault="00605CFF" w:rsidP="00605CFF">
            <w:pPr>
              <w:rPr>
                <w:rFonts w:ascii="Calibri" w:hAnsi="Calibri"/>
                <w:sz w:val="22"/>
                <w:szCs w:val="22"/>
              </w:rPr>
            </w:pPr>
          </w:p>
        </w:tc>
        <w:tc>
          <w:tcPr>
            <w:tcW w:w="2541" w:type="dxa"/>
            <w:shd w:val="clear" w:color="auto" w:fill="D9D9D9" w:themeFill="background1" w:themeFillShade="D9"/>
          </w:tcPr>
          <w:p w:rsidR="00605CFF" w:rsidRDefault="00605CFF" w:rsidP="00605CFF">
            <w:pPr>
              <w:rPr>
                <w:rFonts w:ascii="Calibri" w:hAnsi="Calibri"/>
                <w:sz w:val="22"/>
                <w:szCs w:val="22"/>
              </w:rPr>
            </w:pPr>
          </w:p>
        </w:tc>
        <w:tc>
          <w:tcPr>
            <w:tcW w:w="1570" w:type="dxa"/>
            <w:shd w:val="clear" w:color="auto" w:fill="D9D9D9" w:themeFill="background1" w:themeFillShade="D9"/>
          </w:tcPr>
          <w:p w:rsidR="00605CFF" w:rsidRDefault="00605CFF" w:rsidP="00605CFF">
            <w:pPr>
              <w:jc w:val="center"/>
              <w:rPr>
                <w:rFonts w:ascii="Calibri" w:hAnsi="Calibri"/>
                <w:sz w:val="22"/>
                <w:szCs w:val="22"/>
              </w:rPr>
            </w:pPr>
          </w:p>
        </w:tc>
      </w:tr>
      <w:tr w:rsidR="00E927C1" w:rsidTr="00E14E0A">
        <w:trPr>
          <w:trHeight w:val="420"/>
        </w:trPr>
        <w:tc>
          <w:tcPr>
            <w:tcW w:w="560" w:type="dxa"/>
            <w:shd w:val="clear" w:color="auto" w:fill="E36C0A" w:themeFill="accent6" w:themeFillShade="BF"/>
          </w:tcPr>
          <w:p w:rsidR="00E927C1" w:rsidRDefault="00E927C1" w:rsidP="00605CFF">
            <w:pPr>
              <w:spacing w:before="120"/>
              <w:jc w:val="center"/>
              <w:rPr>
                <w:rFonts w:ascii="Calibri" w:hAnsi="Calibri"/>
                <w:sz w:val="22"/>
                <w:szCs w:val="22"/>
              </w:rPr>
            </w:pPr>
            <w:r>
              <w:rPr>
                <w:rFonts w:ascii="Calibri" w:hAnsi="Calibri"/>
                <w:sz w:val="22"/>
                <w:szCs w:val="22"/>
              </w:rPr>
              <w:t>10</w:t>
            </w:r>
          </w:p>
        </w:tc>
        <w:tc>
          <w:tcPr>
            <w:tcW w:w="2695" w:type="dxa"/>
            <w:shd w:val="clear" w:color="auto" w:fill="auto"/>
            <w:vAlign w:val="center"/>
          </w:tcPr>
          <w:p w:rsidR="00E927C1" w:rsidRDefault="00E927C1" w:rsidP="00605CFF">
            <w:pPr>
              <w:jc w:val="center"/>
              <w:rPr>
                <w:rFonts w:ascii="Calibri" w:hAnsi="Calibri"/>
                <w:sz w:val="22"/>
                <w:szCs w:val="22"/>
              </w:rPr>
            </w:pPr>
          </w:p>
        </w:tc>
        <w:tc>
          <w:tcPr>
            <w:tcW w:w="2693" w:type="dxa"/>
            <w:shd w:val="clear" w:color="auto" w:fill="auto"/>
            <w:vAlign w:val="center"/>
          </w:tcPr>
          <w:p w:rsidR="00E927C1" w:rsidRDefault="00E927C1" w:rsidP="00605CFF">
            <w:pPr>
              <w:jc w:val="center"/>
              <w:rPr>
                <w:rFonts w:ascii="Calibri" w:hAnsi="Calibri"/>
                <w:sz w:val="22"/>
                <w:szCs w:val="22"/>
              </w:rPr>
            </w:pPr>
          </w:p>
        </w:tc>
        <w:tc>
          <w:tcPr>
            <w:tcW w:w="2694" w:type="dxa"/>
            <w:shd w:val="clear" w:color="auto" w:fill="auto"/>
            <w:vAlign w:val="center"/>
          </w:tcPr>
          <w:p w:rsidR="00E927C1" w:rsidRDefault="00E927C1" w:rsidP="00605CFF">
            <w:pPr>
              <w:jc w:val="center"/>
              <w:rPr>
                <w:rFonts w:ascii="Calibri" w:hAnsi="Calibri"/>
                <w:sz w:val="22"/>
                <w:szCs w:val="22"/>
              </w:rPr>
            </w:pPr>
          </w:p>
        </w:tc>
        <w:tc>
          <w:tcPr>
            <w:tcW w:w="2693" w:type="dxa"/>
            <w:shd w:val="clear" w:color="auto" w:fill="auto"/>
            <w:vAlign w:val="center"/>
          </w:tcPr>
          <w:p w:rsidR="00E927C1" w:rsidRDefault="00E927C1" w:rsidP="00605CFF">
            <w:pPr>
              <w:jc w:val="center"/>
              <w:rPr>
                <w:rFonts w:ascii="Calibri" w:hAnsi="Calibri"/>
                <w:sz w:val="22"/>
                <w:szCs w:val="22"/>
              </w:rPr>
            </w:pPr>
          </w:p>
        </w:tc>
        <w:tc>
          <w:tcPr>
            <w:tcW w:w="2541" w:type="dxa"/>
            <w:shd w:val="clear" w:color="auto" w:fill="auto"/>
            <w:vAlign w:val="center"/>
          </w:tcPr>
          <w:p w:rsidR="00E927C1" w:rsidRDefault="00E927C1" w:rsidP="00605CFF">
            <w:pPr>
              <w:jc w:val="center"/>
              <w:rPr>
                <w:rFonts w:ascii="Calibri" w:hAnsi="Calibri"/>
                <w:sz w:val="22"/>
                <w:szCs w:val="22"/>
              </w:rPr>
            </w:pPr>
          </w:p>
        </w:tc>
        <w:tc>
          <w:tcPr>
            <w:tcW w:w="1570" w:type="dxa"/>
            <w:shd w:val="clear" w:color="auto" w:fill="auto"/>
          </w:tcPr>
          <w:p w:rsidR="00E927C1" w:rsidRDefault="00E927C1" w:rsidP="00605CFF">
            <w:pPr>
              <w:jc w:val="center"/>
              <w:rPr>
                <w:rFonts w:ascii="Calibri" w:hAnsi="Calibri"/>
                <w:sz w:val="22"/>
                <w:szCs w:val="22"/>
              </w:rPr>
            </w:pPr>
          </w:p>
        </w:tc>
      </w:tr>
      <w:tr w:rsidR="00E927C1" w:rsidTr="00E14E0A">
        <w:trPr>
          <w:trHeight w:val="420"/>
        </w:trPr>
        <w:tc>
          <w:tcPr>
            <w:tcW w:w="560" w:type="dxa"/>
            <w:shd w:val="clear" w:color="auto" w:fill="E36C0A" w:themeFill="accent6" w:themeFillShade="BF"/>
          </w:tcPr>
          <w:p w:rsidR="00E927C1" w:rsidRDefault="00E927C1" w:rsidP="00605CFF">
            <w:pPr>
              <w:spacing w:before="120"/>
              <w:jc w:val="center"/>
              <w:rPr>
                <w:rFonts w:ascii="Calibri" w:hAnsi="Calibri"/>
                <w:sz w:val="22"/>
                <w:szCs w:val="22"/>
              </w:rPr>
            </w:pPr>
          </w:p>
        </w:tc>
        <w:tc>
          <w:tcPr>
            <w:tcW w:w="2695" w:type="dxa"/>
            <w:shd w:val="clear" w:color="auto" w:fill="D9D9D9" w:themeFill="background1" w:themeFillShade="D9"/>
            <w:vAlign w:val="center"/>
          </w:tcPr>
          <w:p w:rsidR="00E927C1" w:rsidRDefault="00E927C1" w:rsidP="00605CFF">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vAlign w:val="center"/>
          </w:tcPr>
          <w:p w:rsidR="00E927C1" w:rsidRDefault="00E927C1" w:rsidP="00605CFF">
            <w:pPr>
              <w:jc w:val="center"/>
              <w:rPr>
                <w:rFonts w:ascii="Calibri" w:hAnsi="Calibri"/>
                <w:sz w:val="22"/>
                <w:szCs w:val="22"/>
              </w:rPr>
            </w:pPr>
          </w:p>
        </w:tc>
        <w:tc>
          <w:tcPr>
            <w:tcW w:w="2694" w:type="dxa"/>
            <w:shd w:val="clear" w:color="auto" w:fill="D9D9D9" w:themeFill="background1" w:themeFillShade="D9"/>
            <w:vAlign w:val="center"/>
          </w:tcPr>
          <w:p w:rsidR="00E927C1" w:rsidRDefault="00E927C1" w:rsidP="00605CFF">
            <w:pPr>
              <w:jc w:val="center"/>
              <w:rPr>
                <w:rFonts w:ascii="Calibri" w:hAnsi="Calibri"/>
                <w:sz w:val="22"/>
                <w:szCs w:val="22"/>
              </w:rPr>
            </w:pPr>
          </w:p>
        </w:tc>
        <w:tc>
          <w:tcPr>
            <w:tcW w:w="2693" w:type="dxa"/>
            <w:shd w:val="clear" w:color="auto" w:fill="D9D9D9" w:themeFill="background1" w:themeFillShade="D9"/>
            <w:vAlign w:val="center"/>
          </w:tcPr>
          <w:p w:rsidR="00E927C1" w:rsidRDefault="00E927C1" w:rsidP="00605CFF">
            <w:pPr>
              <w:jc w:val="center"/>
              <w:rPr>
                <w:rFonts w:ascii="Calibri" w:hAnsi="Calibri"/>
                <w:sz w:val="22"/>
                <w:szCs w:val="22"/>
              </w:rPr>
            </w:pPr>
          </w:p>
        </w:tc>
        <w:tc>
          <w:tcPr>
            <w:tcW w:w="2541" w:type="dxa"/>
            <w:shd w:val="clear" w:color="auto" w:fill="D9D9D9" w:themeFill="background1" w:themeFillShade="D9"/>
            <w:vAlign w:val="center"/>
          </w:tcPr>
          <w:p w:rsidR="00E927C1" w:rsidRDefault="00E927C1" w:rsidP="00605CFF">
            <w:pPr>
              <w:jc w:val="center"/>
              <w:rPr>
                <w:rFonts w:ascii="Calibri" w:hAnsi="Calibri"/>
                <w:sz w:val="22"/>
                <w:szCs w:val="22"/>
              </w:rPr>
            </w:pPr>
          </w:p>
        </w:tc>
        <w:tc>
          <w:tcPr>
            <w:tcW w:w="1570" w:type="dxa"/>
            <w:shd w:val="clear" w:color="auto" w:fill="D9D9D9" w:themeFill="background1" w:themeFillShade="D9"/>
          </w:tcPr>
          <w:p w:rsidR="00E927C1" w:rsidRDefault="00E927C1" w:rsidP="00605CFF">
            <w:pPr>
              <w:jc w:val="center"/>
              <w:rPr>
                <w:rFonts w:ascii="Calibri" w:hAnsi="Calibri"/>
                <w:sz w:val="22"/>
                <w:szCs w:val="22"/>
              </w:rPr>
            </w:pPr>
          </w:p>
        </w:tc>
      </w:tr>
    </w:tbl>
    <w:p w:rsidR="00F31922" w:rsidRDefault="00F31922" w:rsidP="00394E97">
      <w:pPr>
        <w:rPr>
          <w:rFonts w:ascii="Calibri" w:hAnsi="Calibri"/>
          <w:sz w:val="22"/>
          <w:szCs w:val="22"/>
        </w:rPr>
      </w:pPr>
    </w:p>
    <w:p w:rsidR="00DE446F" w:rsidRDefault="00DE446F" w:rsidP="00394E97">
      <w:pPr>
        <w:rPr>
          <w:rFonts w:ascii="Calibri" w:hAnsi="Calibri"/>
          <w:sz w:val="22"/>
          <w:szCs w:val="22"/>
        </w:rPr>
      </w:pPr>
    </w:p>
    <w:p w:rsidR="00DE446F" w:rsidRDefault="00DE446F" w:rsidP="00467378">
      <w:pPr>
        <w:rPr>
          <w:rFonts w:ascii="Calibri" w:hAnsi="Calibri"/>
          <w:sz w:val="22"/>
          <w:szCs w:val="22"/>
        </w:rPr>
      </w:pPr>
    </w:p>
    <w:p w:rsidR="00B17E51" w:rsidRPr="00DE446F" w:rsidRDefault="00DE446F" w:rsidP="00DE446F">
      <w:pPr>
        <w:rPr>
          <w:rFonts w:ascii="Calibri" w:hAnsi="Calibri"/>
          <w:sz w:val="22"/>
          <w:szCs w:val="22"/>
        </w:rPr>
      </w:pPr>
      <w:r>
        <w:rPr>
          <w:rFonts w:ascii="Calibri" w:hAnsi="Calibri"/>
          <w:sz w:val="22"/>
          <w:szCs w:val="22"/>
        </w:rPr>
        <w:br w:type="page"/>
      </w:r>
    </w:p>
    <w:p w:rsidR="00467378" w:rsidRPr="007E6AA0" w:rsidRDefault="00E55BBD" w:rsidP="007E6AA0">
      <w:pPr>
        <w:jc w:val="center"/>
        <w:rPr>
          <w:rFonts w:ascii="Calibri" w:hAnsi="Calibri"/>
          <w:b/>
          <w:sz w:val="48"/>
          <w:szCs w:val="48"/>
        </w:rPr>
      </w:pPr>
      <w:r w:rsidRPr="00B17E51">
        <w:rPr>
          <w:rFonts w:ascii="Calibri" w:hAnsi="Calibri"/>
          <w:b/>
          <w:sz w:val="48"/>
          <w:szCs w:val="48"/>
        </w:rPr>
        <w:t>A</w:t>
      </w:r>
      <w:r w:rsidR="00467378" w:rsidRPr="00B17E51">
        <w:rPr>
          <w:rFonts w:ascii="Calibri" w:hAnsi="Calibri"/>
          <w:b/>
          <w:sz w:val="48"/>
          <w:szCs w:val="48"/>
        </w:rPr>
        <w:t>ssessment Outlin</w:t>
      </w:r>
      <w:r w:rsidR="00E927C1">
        <w:rPr>
          <w:rFonts w:ascii="Calibri" w:hAnsi="Calibri"/>
          <w:b/>
          <w:sz w:val="48"/>
          <w:szCs w:val="48"/>
        </w:rPr>
        <w:t>e</w:t>
      </w: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1"/>
        <w:gridCol w:w="7007"/>
        <w:gridCol w:w="2609"/>
        <w:gridCol w:w="2588"/>
      </w:tblGrid>
      <w:tr w:rsidR="000C50AD" w:rsidRPr="00B96188" w:rsidTr="00631249">
        <w:trPr>
          <w:trHeight w:val="332"/>
        </w:trPr>
        <w:tc>
          <w:tcPr>
            <w:tcW w:w="14965" w:type="dxa"/>
            <w:gridSpan w:val="4"/>
            <w:shd w:val="clear" w:color="auto" w:fill="auto"/>
            <w:vAlign w:val="center"/>
          </w:tcPr>
          <w:p w:rsidR="000C50AD" w:rsidRPr="00B96188" w:rsidRDefault="00E14E0A" w:rsidP="00B17E51">
            <w:pPr>
              <w:jc w:val="center"/>
              <w:rPr>
                <w:rFonts w:ascii="Calibri" w:hAnsi="Calibri" w:cs="Calibri"/>
                <w:b/>
                <w:sz w:val="22"/>
                <w:szCs w:val="22"/>
              </w:rPr>
            </w:pPr>
            <w:bookmarkStart w:id="1" w:name="_Hlk504655048"/>
            <w:r>
              <w:rPr>
                <w:rFonts w:ascii="Calibri" w:hAnsi="Calibri" w:cs="Calibri"/>
                <w:b/>
                <w:sz w:val="22"/>
                <w:szCs w:val="22"/>
              </w:rPr>
              <w:t>Assessment Outline</w:t>
            </w:r>
          </w:p>
        </w:tc>
      </w:tr>
      <w:tr w:rsidR="000C50AD" w:rsidRPr="00B96188" w:rsidTr="00631249">
        <w:trPr>
          <w:trHeight w:val="378"/>
        </w:trPr>
        <w:tc>
          <w:tcPr>
            <w:tcW w:w="2761" w:type="dxa"/>
            <w:shd w:val="clear" w:color="auto" w:fill="auto"/>
            <w:vAlign w:val="center"/>
          </w:tcPr>
          <w:p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7007" w:type="dxa"/>
            <w:shd w:val="clear" w:color="auto" w:fill="auto"/>
            <w:vAlign w:val="center"/>
          </w:tcPr>
          <w:p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2609" w:type="dxa"/>
            <w:shd w:val="clear" w:color="auto" w:fill="auto"/>
            <w:vAlign w:val="center"/>
          </w:tcPr>
          <w:p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2588" w:type="dxa"/>
            <w:shd w:val="clear" w:color="auto" w:fill="auto"/>
            <w:vAlign w:val="center"/>
          </w:tcPr>
          <w:p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rsidTr="00631249">
        <w:trPr>
          <w:trHeight w:val="303"/>
        </w:trPr>
        <w:tc>
          <w:tcPr>
            <w:tcW w:w="2761" w:type="dxa"/>
            <w:shd w:val="clear" w:color="auto" w:fill="auto"/>
            <w:vAlign w:val="center"/>
          </w:tcPr>
          <w:p w:rsidR="000C50AD" w:rsidRPr="003466A7" w:rsidRDefault="000C50AD" w:rsidP="00B17E51">
            <w:pPr>
              <w:spacing w:line="360" w:lineRule="auto"/>
              <w:jc w:val="center"/>
              <w:rPr>
                <w:rFonts w:ascii="Calibri" w:hAnsi="Calibri" w:cs="Calibri"/>
                <w:sz w:val="28"/>
                <w:szCs w:val="28"/>
              </w:rPr>
            </w:pPr>
            <w:r w:rsidRPr="003466A7">
              <w:rPr>
                <w:rFonts w:ascii="Calibri" w:hAnsi="Calibri" w:cs="Calibri"/>
                <w:sz w:val="28"/>
                <w:szCs w:val="28"/>
              </w:rPr>
              <w:t>1</w:t>
            </w:r>
          </w:p>
        </w:tc>
        <w:tc>
          <w:tcPr>
            <w:tcW w:w="7007" w:type="dxa"/>
            <w:shd w:val="clear" w:color="auto" w:fill="auto"/>
            <w:vAlign w:val="center"/>
          </w:tcPr>
          <w:p w:rsidR="000C50AD" w:rsidRPr="003466A7" w:rsidRDefault="000C50AD" w:rsidP="00F31922">
            <w:pPr>
              <w:rPr>
                <w:rFonts w:ascii="Calibri" w:hAnsi="Calibri" w:cs="Calibri"/>
                <w:sz w:val="28"/>
                <w:szCs w:val="28"/>
              </w:rPr>
            </w:pPr>
          </w:p>
        </w:tc>
        <w:tc>
          <w:tcPr>
            <w:tcW w:w="2609" w:type="dxa"/>
            <w:shd w:val="clear" w:color="auto" w:fill="auto"/>
            <w:vAlign w:val="center"/>
          </w:tcPr>
          <w:p w:rsidR="000C50AD" w:rsidRPr="003466A7" w:rsidRDefault="000C50AD" w:rsidP="00B17E51">
            <w:pPr>
              <w:jc w:val="center"/>
              <w:rPr>
                <w:rFonts w:ascii="Calibri" w:hAnsi="Calibri" w:cs="Calibri"/>
                <w:sz w:val="28"/>
                <w:szCs w:val="28"/>
              </w:rPr>
            </w:pPr>
          </w:p>
        </w:tc>
        <w:tc>
          <w:tcPr>
            <w:tcW w:w="2588" w:type="dxa"/>
            <w:shd w:val="clear" w:color="auto" w:fill="auto"/>
            <w:vAlign w:val="center"/>
          </w:tcPr>
          <w:p w:rsidR="000C50AD" w:rsidRPr="003466A7" w:rsidRDefault="00605CFF" w:rsidP="00B17E51">
            <w:pPr>
              <w:jc w:val="center"/>
              <w:rPr>
                <w:rFonts w:ascii="Calibri" w:hAnsi="Calibri" w:cs="Calibri"/>
                <w:sz w:val="28"/>
                <w:szCs w:val="28"/>
              </w:rPr>
            </w:pPr>
            <w:r w:rsidRPr="003466A7">
              <w:rPr>
                <w:rFonts w:ascii="Calibri" w:hAnsi="Calibri" w:cs="Calibri"/>
                <w:sz w:val="28"/>
                <w:szCs w:val="28"/>
              </w:rPr>
              <w:t>Week</w:t>
            </w:r>
          </w:p>
        </w:tc>
      </w:tr>
      <w:tr w:rsidR="000C50AD" w:rsidRPr="00B96188" w:rsidTr="00605CFF">
        <w:trPr>
          <w:trHeight w:val="371"/>
        </w:trPr>
        <w:tc>
          <w:tcPr>
            <w:tcW w:w="2761" w:type="dxa"/>
            <w:tcBorders>
              <w:bottom w:val="single" w:sz="4" w:space="0" w:color="auto"/>
            </w:tcBorders>
            <w:shd w:val="clear" w:color="auto" w:fill="auto"/>
            <w:vAlign w:val="center"/>
          </w:tcPr>
          <w:p w:rsidR="000C50AD" w:rsidRPr="003466A7" w:rsidRDefault="000C50AD" w:rsidP="00B17E51">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rsidR="000C50AD" w:rsidRPr="003466A7" w:rsidRDefault="000C50AD" w:rsidP="00F31922">
            <w:pPr>
              <w:rPr>
                <w:rFonts w:ascii="Calibri" w:hAnsi="Calibri" w:cs="Calibri"/>
                <w:sz w:val="28"/>
                <w:szCs w:val="28"/>
              </w:rPr>
            </w:pPr>
          </w:p>
        </w:tc>
        <w:tc>
          <w:tcPr>
            <w:tcW w:w="2609" w:type="dxa"/>
            <w:tcBorders>
              <w:bottom w:val="single" w:sz="4" w:space="0" w:color="auto"/>
            </w:tcBorders>
            <w:shd w:val="clear" w:color="auto" w:fill="auto"/>
            <w:vAlign w:val="center"/>
          </w:tcPr>
          <w:p w:rsidR="000C50AD" w:rsidRPr="003466A7" w:rsidRDefault="000C50AD" w:rsidP="00B17E51">
            <w:pPr>
              <w:jc w:val="center"/>
              <w:rPr>
                <w:rFonts w:ascii="Calibri" w:hAnsi="Calibri" w:cs="Calibri"/>
                <w:sz w:val="28"/>
                <w:szCs w:val="28"/>
              </w:rPr>
            </w:pPr>
          </w:p>
        </w:tc>
        <w:tc>
          <w:tcPr>
            <w:tcW w:w="2588" w:type="dxa"/>
            <w:tcBorders>
              <w:bottom w:val="single" w:sz="4" w:space="0" w:color="auto"/>
            </w:tcBorders>
            <w:shd w:val="clear" w:color="auto" w:fill="auto"/>
            <w:vAlign w:val="center"/>
          </w:tcPr>
          <w:p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rsidTr="00605CFF">
        <w:trPr>
          <w:trHeight w:val="596"/>
        </w:trPr>
        <w:tc>
          <w:tcPr>
            <w:tcW w:w="2761" w:type="dxa"/>
            <w:tcBorders>
              <w:bottom w:val="double" w:sz="4" w:space="0" w:color="auto"/>
            </w:tcBorders>
            <w:shd w:val="clear" w:color="auto" w:fill="auto"/>
            <w:vAlign w:val="center"/>
          </w:tcPr>
          <w:p w:rsidR="000C50AD" w:rsidRPr="003466A7" w:rsidRDefault="000C50AD" w:rsidP="00B17E51">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rsidR="000C50AD" w:rsidRPr="003466A7" w:rsidRDefault="000C50AD" w:rsidP="000E1EBB">
            <w:pPr>
              <w:rPr>
                <w:rFonts w:ascii="Calibri" w:hAnsi="Calibri" w:cs="Calibri"/>
                <w:sz w:val="28"/>
                <w:szCs w:val="28"/>
              </w:rPr>
            </w:pPr>
          </w:p>
        </w:tc>
        <w:tc>
          <w:tcPr>
            <w:tcW w:w="2609" w:type="dxa"/>
            <w:tcBorders>
              <w:bottom w:val="double" w:sz="4" w:space="0" w:color="auto"/>
            </w:tcBorders>
            <w:shd w:val="clear" w:color="auto" w:fill="auto"/>
            <w:vAlign w:val="center"/>
          </w:tcPr>
          <w:p w:rsidR="000C50AD" w:rsidRPr="003466A7" w:rsidRDefault="000C50AD" w:rsidP="00B17E51">
            <w:pPr>
              <w:jc w:val="center"/>
              <w:rPr>
                <w:rFonts w:ascii="Calibri" w:hAnsi="Calibri" w:cs="Calibri"/>
                <w:sz w:val="28"/>
                <w:szCs w:val="28"/>
              </w:rPr>
            </w:pPr>
          </w:p>
        </w:tc>
        <w:tc>
          <w:tcPr>
            <w:tcW w:w="2588" w:type="dxa"/>
            <w:tcBorders>
              <w:bottom w:val="double" w:sz="4" w:space="0" w:color="auto"/>
            </w:tcBorders>
            <w:shd w:val="clear" w:color="auto" w:fill="auto"/>
            <w:vAlign w:val="center"/>
          </w:tcPr>
          <w:p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rsidTr="00605CFF">
        <w:trPr>
          <w:trHeight w:val="499"/>
        </w:trPr>
        <w:tc>
          <w:tcPr>
            <w:tcW w:w="2761" w:type="dxa"/>
            <w:tcBorders>
              <w:top w:val="double" w:sz="4" w:space="0" w:color="auto"/>
            </w:tcBorders>
            <w:shd w:val="clear" w:color="auto" w:fill="auto"/>
            <w:vAlign w:val="center"/>
          </w:tcPr>
          <w:p w:rsidR="000C50AD" w:rsidRPr="003466A7" w:rsidRDefault="003143BD" w:rsidP="00B17E51">
            <w:pPr>
              <w:spacing w:line="360" w:lineRule="auto"/>
              <w:jc w:val="center"/>
              <w:rPr>
                <w:rFonts w:ascii="Calibri" w:hAnsi="Calibri" w:cs="Calibri"/>
                <w:sz w:val="28"/>
                <w:szCs w:val="28"/>
              </w:rPr>
            </w:pPr>
            <w:r w:rsidRPr="003466A7">
              <w:rPr>
                <w:rFonts w:ascii="Calibri" w:hAnsi="Calibri" w:cs="Calibri"/>
                <w:sz w:val="28"/>
                <w:szCs w:val="28"/>
              </w:rPr>
              <w:t>2</w:t>
            </w:r>
          </w:p>
        </w:tc>
        <w:tc>
          <w:tcPr>
            <w:tcW w:w="7007" w:type="dxa"/>
            <w:tcBorders>
              <w:top w:val="double" w:sz="4" w:space="0" w:color="auto"/>
            </w:tcBorders>
            <w:shd w:val="clear" w:color="auto" w:fill="auto"/>
            <w:vAlign w:val="center"/>
          </w:tcPr>
          <w:p w:rsidR="000C50AD" w:rsidRPr="003466A7" w:rsidRDefault="000C50AD" w:rsidP="00F31922">
            <w:pPr>
              <w:rPr>
                <w:rFonts w:ascii="Calibri" w:hAnsi="Calibri" w:cs="Calibri"/>
                <w:sz w:val="28"/>
                <w:szCs w:val="28"/>
              </w:rPr>
            </w:pPr>
          </w:p>
        </w:tc>
        <w:tc>
          <w:tcPr>
            <w:tcW w:w="2609" w:type="dxa"/>
            <w:tcBorders>
              <w:top w:val="double" w:sz="4" w:space="0" w:color="auto"/>
            </w:tcBorders>
            <w:shd w:val="clear" w:color="auto" w:fill="auto"/>
            <w:vAlign w:val="center"/>
          </w:tcPr>
          <w:p w:rsidR="000C50AD" w:rsidRPr="003466A7" w:rsidRDefault="000C50AD" w:rsidP="00B17E51">
            <w:pPr>
              <w:jc w:val="center"/>
              <w:rPr>
                <w:rFonts w:ascii="Calibri" w:hAnsi="Calibri" w:cs="Calibri"/>
                <w:sz w:val="28"/>
                <w:szCs w:val="28"/>
              </w:rPr>
            </w:pPr>
          </w:p>
        </w:tc>
        <w:tc>
          <w:tcPr>
            <w:tcW w:w="2588" w:type="dxa"/>
            <w:tcBorders>
              <w:top w:val="double" w:sz="4" w:space="0" w:color="auto"/>
            </w:tcBorders>
            <w:shd w:val="clear" w:color="auto" w:fill="auto"/>
            <w:vAlign w:val="center"/>
          </w:tcPr>
          <w:p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rsidTr="00605CFF">
        <w:trPr>
          <w:trHeight w:val="415"/>
        </w:trPr>
        <w:tc>
          <w:tcPr>
            <w:tcW w:w="2761" w:type="dxa"/>
            <w:tcBorders>
              <w:bottom w:val="single" w:sz="4" w:space="0" w:color="auto"/>
            </w:tcBorders>
            <w:shd w:val="clear" w:color="auto" w:fill="auto"/>
            <w:vAlign w:val="center"/>
          </w:tcPr>
          <w:p w:rsidR="000C50AD" w:rsidRPr="003466A7" w:rsidRDefault="000C50AD" w:rsidP="00B17E51">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rsidR="000C50AD" w:rsidRPr="003466A7" w:rsidRDefault="000C50AD" w:rsidP="006C2B85">
            <w:pPr>
              <w:rPr>
                <w:rFonts w:ascii="Calibri" w:hAnsi="Calibri" w:cs="Calibri"/>
                <w:sz w:val="28"/>
                <w:szCs w:val="28"/>
              </w:rPr>
            </w:pPr>
          </w:p>
        </w:tc>
        <w:tc>
          <w:tcPr>
            <w:tcW w:w="2609" w:type="dxa"/>
            <w:tcBorders>
              <w:bottom w:val="single" w:sz="4" w:space="0" w:color="auto"/>
            </w:tcBorders>
            <w:shd w:val="clear" w:color="auto" w:fill="auto"/>
            <w:vAlign w:val="center"/>
          </w:tcPr>
          <w:p w:rsidR="000C50AD" w:rsidRPr="003466A7" w:rsidRDefault="000C50AD" w:rsidP="00B17E51">
            <w:pPr>
              <w:jc w:val="center"/>
              <w:rPr>
                <w:rFonts w:ascii="Calibri" w:hAnsi="Calibri" w:cs="Calibri"/>
                <w:sz w:val="28"/>
                <w:szCs w:val="28"/>
              </w:rPr>
            </w:pPr>
          </w:p>
        </w:tc>
        <w:tc>
          <w:tcPr>
            <w:tcW w:w="2588" w:type="dxa"/>
            <w:tcBorders>
              <w:bottom w:val="single" w:sz="4" w:space="0" w:color="auto"/>
            </w:tcBorders>
            <w:shd w:val="clear" w:color="auto" w:fill="auto"/>
            <w:vAlign w:val="center"/>
          </w:tcPr>
          <w:p w:rsidR="000C50AD" w:rsidRPr="003466A7" w:rsidRDefault="00B50FF5" w:rsidP="00B17E51">
            <w:pPr>
              <w:jc w:val="center"/>
              <w:rPr>
                <w:rFonts w:ascii="Calibri" w:hAnsi="Calibri" w:cs="Calibri"/>
                <w:sz w:val="28"/>
                <w:szCs w:val="28"/>
              </w:rPr>
            </w:pPr>
            <w:r>
              <w:rPr>
                <w:rFonts w:ascii="Calibri" w:hAnsi="Calibri" w:cs="Calibri"/>
                <w:sz w:val="28"/>
                <w:szCs w:val="28"/>
              </w:rPr>
              <w:t xml:space="preserve">Week </w:t>
            </w:r>
          </w:p>
        </w:tc>
      </w:tr>
      <w:tr w:rsidR="00631249" w:rsidRPr="00B96188" w:rsidTr="00605CFF">
        <w:trPr>
          <w:trHeight w:val="624"/>
        </w:trPr>
        <w:tc>
          <w:tcPr>
            <w:tcW w:w="2761" w:type="dxa"/>
            <w:tcBorders>
              <w:bottom w:val="double" w:sz="4" w:space="0" w:color="auto"/>
            </w:tcBorders>
            <w:shd w:val="clear" w:color="auto" w:fill="auto"/>
            <w:vAlign w:val="center"/>
          </w:tcPr>
          <w:p w:rsidR="00631249" w:rsidRPr="003466A7" w:rsidRDefault="00631249" w:rsidP="00605CFF">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rsidR="00631249" w:rsidRPr="003466A7" w:rsidRDefault="00631249" w:rsidP="00605CFF">
            <w:pPr>
              <w:rPr>
                <w:rFonts w:ascii="Calibri" w:hAnsi="Calibri" w:cs="Calibri"/>
                <w:sz w:val="28"/>
                <w:szCs w:val="28"/>
              </w:rPr>
            </w:pPr>
          </w:p>
        </w:tc>
        <w:tc>
          <w:tcPr>
            <w:tcW w:w="2609" w:type="dxa"/>
            <w:tcBorders>
              <w:bottom w:val="double" w:sz="4" w:space="0" w:color="auto"/>
            </w:tcBorders>
            <w:shd w:val="clear" w:color="auto" w:fill="auto"/>
            <w:vAlign w:val="center"/>
          </w:tcPr>
          <w:p w:rsidR="00631249" w:rsidRPr="003466A7" w:rsidRDefault="00631249" w:rsidP="00605CFF">
            <w:pPr>
              <w:jc w:val="center"/>
              <w:rPr>
                <w:rFonts w:ascii="Calibri" w:hAnsi="Calibri" w:cs="Calibri"/>
                <w:sz w:val="28"/>
                <w:szCs w:val="28"/>
              </w:rPr>
            </w:pPr>
          </w:p>
        </w:tc>
        <w:tc>
          <w:tcPr>
            <w:tcW w:w="2588" w:type="dxa"/>
            <w:tcBorders>
              <w:bottom w:val="double" w:sz="4" w:space="0" w:color="auto"/>
            </w:tcBorders>
            <w:shd w:val="clear" w:color="auto" w:fill="auto"/>
            <w:vAlign w:val="center"/>
          </w:tcPr>
          <w:p w:rsidR="00631249" w:rsidRPr="003466A7" w:rsidRDefault="00B50FF5" w:rsidP="00605CFF">
            <w:pPr>
              <w:jc w:val="center"/>
              <w:rPr>
                <w:rFonts w:ascii="Calibri" w:hAnsi="Calibri" w:cs="Calibri"/>
                <w:sz w:val="28"/>
                <w:szCs w:val="28"/>
              </w:rPr>
            </w:pPr>
            <w:r>
              <w:rPr>
                <w:rFonts w:ascii="Calibri" w:hAnsi="Calibri" w:cs="Calibri"/>
                <w:sz w:val="28"/>
                <w:szCs w:val="28"/>
              </w:rPr>
              <w:t>Week</w:t>
            </w:r>
          </w:p>
        </w:tc>
      </w:tr>
      <w:tr w:rsidR="007E6AA0" w:rsidRPr="00B96188" w:rsidTr="00605CFF">
        <w:trPr>
          <w:trHeight w:val="624"/>
        </w:trPr>
        <w:tc>
          <w:tcPr>
            <w:tcW w:w="2761" w:type="dxa"/>
            <w:tcBorders>
              <w:top w:val="double" w:sz="4" w:space="0" w:color="auto"/>
            </w:tcBorders>
            <w:shd w:val="clear" w:color="auto" w:fill="auto"/>
            <w:vAlign w:val="center"/>
          </w:tcPr>
          <w:p w:rsidR="007E6AA0" w:rsidRPr="003466A7" w:rsidRDefault="007E6AA0" w:rsidP="007E6AA0">
            <w:pPr>
              <w:spacing w:line="360" w:lineRule="auto"/>
              <w:jc w:val="center"/>
              <w:rPr>
                <w:rFonts w:ascii="Calibri" w:hAnsi="Calibri" w:cs="Calibri"/>
                <w:sz w:val="28"/>
                <w:szCs w:val="28"/>
              </w:rPr>
            </w:pPr>
            <w:r>
              <w:rPr>
                <w:rFonts w:ascii="Calibri" w:hAnsi="Calibri" w:cs="Calibri"/>
                <w:sz w:val="28"/>
                <w:szCs w:val="28"/>
              </w:rPr>
              <w:t>3</w:t>
            </w:r>
          </w:p>
        </w:tc>
        <w:tc>
          <w:tcPr>
            <w:tcW w:w="7007" w:type="dxa"/>
            <w:tcBorders>
              <w:top w:val="double" w:sz="4" w:space="0" w:color="auto"/>
            </w:tcBorders>
            <w:shd w:val="clear" w:color="auto" w:fill="auto"/>
            <w:vAlign w:val="center"/>
          </w:tcPr>
          <w:p w:rsidR="007E6AA0" w:rsidRPr="003466A7" w:rsidRDefault="007E6AA0" w:rsidP="007E6AA0">
            <w:pPr>
              <w:rPr>
                <w:rFonts w:ascii="Calibri" w:hAnsi="Calibri" w:cs="Calibri"/>
                <w:sz w:val="28"/>
                <w:szCs w:val="28"/>
              </w:rPr>
            </w:pPr>
          </w:p>
        </w:tc>
        <w:tc>
          <w:tcPr>
            <w:tcW w:w="2609" w:type="dxa"/>
            <w:tcBorders>
              <w:top w:val="double" w:sz="4" w:space="0" w:color="auto"/>
            </w:tcBorders>
            <w:shd w:val="clear" w:color="auto" w:fill="auto"/>
            <w:vAlign w:val="center"/>
          </w:tcPr>
          <w:p w:rsidR="007E6AA0" w:rsidRDefault="007E6AA0" w:rsidP="007E6AA0">
            <w:pPr>
              <w:jc w:val="center"/>
              <w:rPr>
                <w:rFonts w:ascii="Calibri" w:hAnsi="Calibri" w:cs="Calibri"/>
                <w:sz w:val="28"/>
                <w:szCs w:val="28"/>
              </w:rPr>
            </w:pPr>
          </w:p>
        </w:tc>
        <w:tc>
          <w:tcPr>
            <w:tcW w:w="2588" w:type="dxa"/>
            <w:tcBorders>
              <w:top w:val="double" w:sz="4" w:space="0" w:color="auto"/>
            </w:tcBorders>
            <w:shd w:val="clear" w:color="auto" w:fill="auto"/>
            <w:vAlign w:val="center"/>
          </w:tcPr>
          <w:p w:rsidR="007E6AA0" w:rsidRDefault="00605CFF" w:rsidP="007E6AA0">
            <w:pPr>
              <w:jc w:val="center"/>
              <w:rPr>
                <w:rFonts w:ascii="Calibri" w:hAnsi="Calibri" w:cs="Calibri"/>
                <w:sz w:val="28"/>
                <w:szCs w:val="28"/>
              </w:rPr>
            </w:pPr>
            <w:r w:rsidRPr="003466A7">
              <w:rPr>
                <w:rFonts w:ascii="Calibri" w:hAnsi="Calibri" w:cs="Calibri"/>
                <w:sz w:val="28"/>
                <w:szCs w:val="28"/>
              </w:rPr>
              <w:t>Week</w:t>
            </w:r>
          </w:p>
        </w:tc>
      </w:tr>
      <w:tr w:rsidR="007E6AA0" w:rsidRPr="00B96188" w:rsidTr="00605CFF">
        <w:trPr>
          <w:trHeight w:val="624"/>
        </w:trPr>
        <w:tc>
          <w:tcPr>
            <w:tcW w:w="2761" w:type="dxa"/>
            <w:tcBorders>
              <w:bottom w:val="single" w:sz="4" w:space="0" w:color="auto"/>
            </w:tcBorders>
            <w:shd w:val="clear" w:color="auto" w:fill="auto"/>
            <w:vAlign w:val="center"/>
          </w:tcPr>
          <w:p w:rsidR="007E6AA0" w:rsidRPr="003466A7" w:rsidRDefault="007E6AA0" w:rsidP="007E6AA0">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rsidR="007E6AA0" w:rsidRPr="003466A7" w:rsidRDefault="007E6AA0" w:rsidP="007E6AA0">
            <w:pPr>
              <w:rPr>
                <w:rFonts w:ascii="Calibri" w:hAnsi="Calibri" w:cs="Calibri"/>
                <w:sz w:val="28"/>
                <w:szCs w:val="28"/>
              </w:rPr>
            </w:pPr>
          </w:p>
        </w:tc>
        <w:tc>
          <w:tcPr>
            <w:tcW w:w="2609" w:type="dxa"/>
            <w:tcBorders>
              <w:bottom w:val="single" w:sz="4" w:space="0" w:color="auto"/>
            </w:tcBorders>
            <w:shd w:val="clear" w:color="auto" w:fill="auto"/>
            <w:vAlign w:val="center"/>
          </w:tcPr>
          <w:p w:rsidR="007E6AA0" w:rsidRDefault="007E6AA0" w:rsidP="007E6AA0">
            <w:pPr>
              <w:jc w:val="center"/>
              <w:rPr>
                <w:rFonts w:ascii="Calibri" w:hAnsi="Calibri" w:cs="Calibri"/>
                <w:sz w:val="28"/>
                <w:szCs w:val="28"/>
              </w:rPr>
            </w:pPr>
          </w:p>
        </w:tc>
        <w:tc>
          <w:tcPr>
            <w:tcW w:w="2588" w:type="dxa"/>
            <w:tcBorders>
              <w:bottom w:val="single" w:sz="4" w:space="0" w:color="auto"/>
            </w:tcBorders>
            <w:shd w:val="clear" w:color="auto" w:fill="auto"/>
            <w:vAlign w:val="center"/>
          </w:tcPr>
          <w:p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7E6AA0" w:rsidRPr="00B96188" w:rsidTr="00605CFF">
        <w:trPr>
          <w:trHeight w:val="624"/>
        </w:trPr>
        <w:tc>
          <w:tcPr>
            <w:tcW w:w="2761" w:type="dxa"/>
            <w:tcBorders>
              <w:bottom w:val="double" w:sz="4" w:space="0" w:color="auto"/>
            </w:tcBorders>
            <w:shd w:val="clear" w:color="auto" w:fill="auto"/>
            <w:vAlign w:val="center"/>
          </w:tcPr>
          <w:p w:rsidR="007E6AA0" w:rsidRPr="003466A7" w:rsidRDefault="007E6AA0" w:rsidP="007E6AA0">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rsidR="007E6AA0" w:rsidRPr="003466A7" w:rsidRDefault="007E6AA0" w:rsidP="007E6AA0">
            <w:pPr>
              <w:rPr>
                <w:rFonts w:ascii="Calibri" w:hAnsi="Calibri" w:cs="Calibri"/>
                <w:sz w:val="28"/>
                <w:szCs w:val="28"/>
              </w:rPr>
            </w:pPr>
          </w:p>
        </w:tc>
        <w:tc>
          <w:tcPr>
            <w:tcW w:w="2609" w:type="dxa"/>
            <w:tcBorders>
              <w:bottom w:val="double" w:sz="4" w:space="0" w:color="auto"/>
            </w:tcBorders>
            <w:shd w:val="clear" w:color="auto" w:fill="auto"/>
            <w:vAlign w:val="center"/>
          </w:tcPr>
          <w:p w:rsidR="007E6AA0" w:rsidRDefault="007E6AA0" w:rsidP="007E6AA0">
            <w:pPr>
              <w:jc w:val="center"/>
              <w:rPr>
                <w:rFonts w:ascii="Calibri" w:hAnsi="Calibri" w:cs="Calibri"/>
                <w:sz w:val="28"/>
                <w:szCs w:val="28"/>
              </w:rPr>
            </w:pPr>
          </w:p>
        </w:tc>
        <w:tc>
          <w:tcPr>
            <w:tcW w:w="2588" w:type="dxa"/>
            <w:tcBorders>
              <w:bottom w:val="double" w:sz="4" w:space="0" w:color="auto"/>
            </w:tcBorders>
            <w:shd w:val="clear" w:color="auto" w:fill="auto"/>
            <w:vAlign w:val="center"/>
          </w:tcPr>
          <w:p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7E6AA0" w:rsidRPr="00B96188" w:rsidTr="00605CFF">
        <w:trPr>
          <w:trHeight w:val="624"/>
        </w:trPr>
        <w:tc>
          <w:tcPr>
            <w:tcW w:w="2761" w:type="dxa"/>
            <w:tcBorders>
              <w:top w:val="double" w:sz="4" w:space="0" w:color="auto"/>
            </w:tcBorders>
            <w:shd w:val="clear" w:color="auto" w:fill="auto"/>
            <w:vAlign w:val="center"/>
          </w:tcPr>
          <w:p w:rsidR="007E6AA0" w:rsidRPr="003466A7" w:rsidRDefault="007E6AA0" w:rsidP="007E6AA0">
            <w:pPr>
              <w:spacing w:line="360" w:lineRule="auto"/>
              <w:jc w:val="center"/>
              <w:rPr>
                <w:rFonts w:ascii="Calibri" w:hAnsi="Calibri" w:cs="Calibri"/>
                <w:sz w:val="28"/>
                <w:szCs w:val="28"/>
              </w:rPr>
            </w:pPr>
            <w:r>
              <w:rPr>
                <w:rFonts w:ascii="Calibri" w:hAnsi="Calibri" w:cs="Calibri"/>
                <w:sz w:val="28"/>
                <w:szCs w:val="28"/>
              </w:rPr>
              <w:t>4</w:t>
            </w:r>
          </w:p>
        </w:tc>
        <w:tc>
          <w:tcPr>
            <w:tcW w:w="7007" w:type="dxa"/>
            <w:tcBorders>
              <w:top w:val="double" w:sz="4" w:space="0" w:color="auto"/>
            </w:tcBorders>
            <w:shd w:val="clear" w:color="auto" w:fill="auto"/>
            <w:vAlign w:val="center"/>
          </w:tcPr>
          <w:p w:rsidR="007E6AA0" w:rsidRPr="003466A7" w:rsidRDefault="007E6AA0" w:rsidP="007E6AA0">
            <w:pPr>
              <w:rPr>
                <w:rFonts w:ascii="Calibri" w:hAnsi="Calibri" w:cs="Calibri"/>
                <w:sz w:val="28"/>
                <w:szCs w:val="28"/>
              </w:rPr>
            </w:pPr>
          </w:p>
        </w:tc>
        <w:tc>
          <w:tcPr>
            <w:tcW w:w="2609" w:type="dxa"/>
            <w:tcBorders>
              <w:top w:val="double" w:sz="4" w:space="0" w:color="auto"/>
            </w:tcBorders>
            <w:shd w:val="clear" w:color="auto" w:fill="auto"/>
            <w:vAlign w:val="center"/>
          </w:tcPr>
          <w:p w:rsidR="007E6AA0" w:rsidRDefault="007E6AA0" w:rsidP="007E6AA0">
            <w:pPr>
              <w:jc w:val="center"/>
              <w:rPr>
                <w:rFonts w:ascii="Calibri" w:hAnsi="Calibri" w:cs="Calibri"/>
                <w:sz w:val="28"/>
                <w:szCs w:val="28"/>
              </w:rPr>
            </w:pPr>
          </w:p>
        </w:tc>
        <w:tc>
          <w:tcPr>
            <w:tcW w:w="2588" w:type="dxa"/>
            <w:tcBorders>
              <w:top w:val="double" w:sz="4" w:space="0" w:color="auto"/>
            </w:tcBorders>
            <w:shd w:val="clear" w:color="auto" w:fill="auto"/>
            <w:vAlign w:val="center"/>
          </w:tcPr>
          <w:p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605CFF" w:rsidRPr="00B96188" w:rsidTr="00605CFF">
        <w:trPr>
          <w:trHeight w:val="680"/>
        </w:trPr>
        <w:tc>
          <w:tcPr>
            <w:tcW w:w="2761" w:type="dxa"/>
            <w:tcBorders>
              <w:bottom w:val="single" w:sz="4" w:space="0" w:color="auto"/>
            </w:tcBorders>
            <w:shd w:val="clear" w:color="auto" w:fill="auto"/>
            <w:vAlign w:val="center"/>
          </w:tcPr>
          <w:p w:rsidR="00605CFF" w:rsidRDefault="00605CFF" w:rsidP="007E6AA0">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rsidR="00605CFF" w:rsidRDefault="00605CFF" w:rsidP="007E6AA0">
            <w:pPr>
              <w:rPr>
                <w:rFonts w:ascii="Calibri" w:hAnsi="Calibri" w:cs="Calibri"/>
                <w:sz w:val="28"/>
                <w:szCs w:val="28"/>
              </w:rPr>
            </w:pPr>
          </w:p>
        </w:tc>
        <w:tc>
          <w:tcPr>
            <w:tcW w:w="2609" w:type="dxa"/>
            <w:tcBorders>
              <w:bottom w:val="single" w:sz="4" w:space="0" w:color="auto"/>
            </w:tcBorders>
            <w:shd w:val="clear" w:color="auto" w:fill="auto"/>
            <w:vAlign w:val="center"/>
          </w:tcPr>
          <w:p w:rsidR="00605CFF" w:rsidRDefault="00605CFF" w:rsidP="007E6AA0">
            <w:pPr>
              <w:jc w:val="center"/>
              <w:rPr>
                <w:rFonts w:ascii="Calibri" w:hAnsi="Calibri" w:cs="Calibri"/>
                <w:sz w:val="28"/>
                <w:szCs w:val="28"/>
              </w:rPr>
            </w:pPr>
          </w:p>
        </w:tc>
        <w:tc>
          <w:tcPr>
            <w:tcW w:w="2588" w:type="dxa"/>
            <w:tcBorders>
              <w:bottom w:val="single" w:sz="4" w:space="0" w:color="auto"/>
            </w:tcBorders>
            <w:shd w:val="clear" w:color="auto" w:fill="auto"/>
            <w:vAlign w:val="center"/>
          </w:tcPr>
          <w:p w:rsidR="00605CFF" w:rsidRPr="003466A7" w:rsidRDefault="00605CFF" w:rsidP="007E6AA0">
            <w:pPr>
              <w:jc w:val="center"/>
              <w:rPr>
                <w:rFonts w:ascii="Calibri" w:hAnsi="Calibri" w:cs="Calibri"/>
                <w:sz w:val="28"/>
                <w:szCs w:val="28"/>
              </w:rPr>
            </w:pPr>
            <w:r w:rsidRPr="003466A7">
              <w:rPr>
                <w:rFonts w:ascii="Calibri" w:hAnsi="Calibri" w:cs="Calibri"/>
                <w:sz w:val="28"/>
                <w:szCs w:val="28"/>
              </w:rPr>
              <w:t>Week</w:t>
            </w:r>
          </w:p>
        </w:tc>
      </w:tr>
      <w:tr w:rsidR="007E6AA0" w:rsidRPr="00B96188" w:rsidTr="00605CFF">
        <w:trPr>
          <w:trHeight w:val="624"/>
        </w:trPr>
        <w:tc>
          <w:tcPr>
            <w:tcW w:w="2761" w:type="dxa"/>
            <w:tcBorders>
              <w:bottom w:val="thinThickSmallGap" w:sz="24" w:space="0" w:color="auto"/>
            </w:tcBorders>
            <w:shd w:val="clear" w:color="auto" w:fill="auto"/>
            <w:vAlign w:val="center"/>
          </w:tcPr>
          <w:p w:rsidR="007E6AA0" w:rsidRPr="003466A7" w:rsidRDefault="007E6AA0" w:rsidP="007E6AA0">
            <w:pPr>
              <w:spacing w:line="360" w:lineRule="auto"/>
              <w:jc w:val="center"/>
              <w:rPr>
                <w:rFonts w:ascii="Calibri" w:hAnsi="Calibri" w:cs="Calibri"/>
                <w:sz w:val="28"/>
                <w:szCs w:val="28"/>
              </w:rPr>
            </w:pPr>
          </w:p>
        </w:tc>
        <w:tc>
          <w:tcPr>
            <w:tcW w:w="7007" w:type="dxa"/>
            <w:tcBorders>
              <w:bottom w:val="thinThickSmallGap" w:sz="24" w:space="0" w:color="auto"/>
            </w:tcBorders>
            <w:shd w:val="clear" w:color="auto" w:fill="auto"/>
            <w:vAlign w:val="center"/>
          </w:tcPr>
          <w:p w:rsidR="007E6AA0" w:rsidRPr="003466A7" w:rsidRDefault="007E6AA0" w:rsidP="007E6AA0">
            <w:pPr>
              <w:rPr>
                <w:rFonts w:ascii="Calibri" w:hAnsi="Calibri" w:cs="Calibri"/>
                <w:sz w:val="28"/>
                <w:szCs w:val="28"/>
              </w:rPr>
            </w:pPr>
          </w:p>
        </w:tc>
        <w:tc>
          <w:tcPr>
            <w:tcW w:w="2609" w:type="dxa"/>
            <w:tcBorders>
              <w:bottom w:val="thinThickSmallGap" w:sz="24" w:space="0" w:color="auto"/>
            </w:tcBorders>
            <w:shd w:val="clear" w:color="auto" w:fill="auto"/>
            <w:vAlign w:val="center"/>
          </w:tcPr>
          <w:p w:rsidR="007E6AA0" w:rsidRDefault="007E6AA0" w:rsidP="007E6AA0">
            <w:pPr>
              <w:jc w:val="center"/>
              <w:rPr>
                <w:rFonts w:ascii="Calibri" w:hAnsi="Calibri" w:cs="Calibri"/>
                <w:sz w:val="28"/>
                <w:szCs w:val="28"/>
              </w:rPr>
            </w:pPr>
          </w:p>
        </w:tc>
        <w:tc>
          <w:tcPr>
            <w:tcW w:w="2588" w:type="dxa"/>
            <w:tcBorders>
              <w:bottom w:val="thinThickSmallGap" w:sz="24" w:space="0" w:color="auto"/>
            </w:tcBorders>
            <w:shd w:val="clear" w:color="auto" w:fill="auto"/>
            <w:vAlign w:val="center"/>
          </w:tcPr>
          <w:p w:rsidR="007E6AA0" w:rsidRDefault="007E6AA0" w:rsidP="007E6AA0">
            <w:pPr>
              <w:jc w:val="center"/>
              <w:rPr>
                <w:rFonts w:ascii="Calibri" w:hAnsi="Calibri" w:cs="Calibri"/>
                <w:sz w:val="28"/>
                <w:szCs w:val="28"/>
              </w:rPr>
            </w:pPr>
            <w:r>
              <w:rPr>
                <w:rFonts w:ascii="Calibri" w:hAnsi="Calibri" w:cs="Calibri"/>
                <w:sz w:val="28"/>
                <w:szCs w:val="28"/>
              </w:rPr>
              <w:t xml:space="preserve">Week </w:t>
            </w:r>
          </w:p>
        </w:tc>
      </w:tr>
      <w:tr w:rsidR="007E6AA0" w:rsidRPr="00B96188" w:rsidTr="00605CFF">
        <w:trPr>
          <w:trHeight w:val="350"/>
        </w:trPr>
        <w:tc>
          <w:tcPr>
            <w:tcW w:w="2761" w:type="dxa"/>
            <w:tcBorders>
              <w:top w:val="thinThickSmallGap" w:sz="24" w:space="0" w:color="auto"/>
            </w:tcBorders>
            <w:shd w:val="clear" w:color="auto" w:fill="auto"/>
            <w:vAlign w:val="center"/>
          </w:tcPr>
          <w:p w:rsidR="007E6AA0" w:rsidRPr="003466A7" w:rsidRDefault="007E6AA0" w:rsidP="007E6AA0">
            <w:pPr>
              <w:spacing w:line="360" w:lineRule="auto"/>
              <w:jc w:val="center"/>
              <w:rPr>
                <w:rFonts w:ascii="Calibri" w:hAnsi="Calibri" w:cs="Calibri"/>
                <w:sz w:val="28"/>
                <w:szCs w:val="28"/>
              </w:rPr>
            </w:pPr>
          </w:p>
        </w:tc>
        <w:tc>
          <w:tcPr>
            <w:tcW w:w="7007" w:type="dxa"/>
            <w:tcBorders>
              <w:top w:val="thinThickSmallGap" w:sz="24" w:space="0" w:color="auto"/>
            </w:tcBorders>
            <w:shd w:val="clear" w:color="auto" w:fill="auto"/>
            <w:vAlign w:val="center"/>
          </w:tcPr>
          <w:p w:rsidR="007E6AA0" w:rsidRPr="003466A7" w:rsidRDefault="007E6AA0" w:rsidP="007E6AA0">
            <w:pPr>
              <w:rPr>
                <w:rFonts w:ascii="Calibri" w:hAnsi="Calibri" w:cs="Calibri"/>
                <w:sz w:val="28"/>
                <w:szCs w:val="28"/>
              </w:rPr>
            </w:pPr>
            <w:r w:rsidRPr="003466A7">
              <w:rPr>
                <w:rFonts w:ascii="Calibri" w:hAnsi="Calibri" w:cs="Calibri"/>
                <w:sz w:val="28"/>
                <w:szCs w:val="28"/>
              </w:rPr>
              <w:t>Teacher Mark</w:t>
            </w:r>
            <w:r>
              <w:rPr>
                <w:rFonts w:ascii="Calibri" w:hAnsi="Calibri" w:cs="Calibri"/>
                <w:sz w:val="28"/>
                <w:szCs w:val="28"/>
              </w:rPr>
              <w:t xml:space="preserve"> </w:t>
            </w:r>
          </w:p>
        </w:tc>
        <w:tc>
          <w:tcPr>
            <w:tcW w:w="2609" w:type="dxa"/>
            <w:tcBorders>
              <w:top w:val="thinThickSmallGap" w:sz="24" w:space="0" w:color="auto"/>
            </w:tcBorders>
            <w:shd w:val="clear" w:color="auto" w:fill="auto"/>
            <w:vAlign w:val="center"/>
          </w:tcPr>
          <w:p w:rsidR="007E6AA0" w:rsidRPr="003466A7" w:rsidRDefault="00E927C1" w:rsidP="007E6AA0">
            <w:pPr>
              <w:jc w:val="center"/>
              <w:rPr>
                <w:rFonts w:ascii="Calibri" w:hAnsi="Calibri" w:cs="Calibri"/>
                <w:sz w:val="28"/>
                <w:szCs w:val="28"/>
              </w:rPr>
            </w:pPr>
            <w:r>
              <w:rPr>
                <w:rFonts w:ascii="Calibri" w:hAnsi="Calibri" w:cs="Calibri"/>
                <w:sz w:val="28"/>
                <w:szCs w:val="28"/>
              </w:rPr>
              <w:t>3</w:t>
            </w:r>
            <w:r w:rsidR="007E6AA0" w:rsidRPr="003466A7">
              <w:rPr>
                <w:rFonts w:ascii="Calibri" w:hAnsi="Calibri" w:cs="Calibri"/>
                <w:sz w:val="28"/>
                <w:szCs w:val="28"/>
              </w:rPr>
              <w:t>%</w:t>
            </w:r>
          </w:p>
        </w:tc>
        <w:tc>
          <w:tcPr>
            <w:tcW w:w="2588" w:type="dxa"/>
            <w:tcBorders>
              <w:top w:val="thinThickSmallGap" w:sz="24" w:space="0" w:color="auto"/>
            </w:tcBorders>
            <w:shd w:val="clear" w:color="auto" w:fill="auto"/>
            <w:vAlign w:val="center"/>
          </w:tcPr>
          <w:p w:rsidR="007E6AA0" w:rsidRPr="003466A7" w:rsidRDefault="007E6AA0" w:rsidP="00605CFF">
            <w:pPr>
              <w:rPr>
                <w:rFonts w:ascii="Calibri" w:hAnsi="Calibri" w:cs="Calibri"/>
                <w:sz w:val="28"/>
                <w:szCs w:val="28"/>
              </w:rPr>
            </w:pPr>
          </w:p>
        </w:tc>
      </w:tr>
      <w:tr w:rsidR="007E6AA0" w:rsidRPr="00B96188" w:rsidTr="00605CFF">
        <w:trPr>
          <w:trHeight w:val="540"/>
        </w:trPr>
        <w:tc>
          <w:tcPr>
            <w:tcW w:w="2761" w:type="dxa"/>
            <w:tcBorders>
              <w:top w:val="single" w:sz="4" w:space="0" w:color="auto"/>
              <w:bottom w:val="single" w:sz="4" w:space="0" w:color="auto"/>
            </w:tcBorders>
            <w:shd w:val="clear" w:color="auto" w:fill="auto"/>
            <w:vAlign w:val="center"/>
          </w:tcPr>
          <w:p w:rsidR="007E6AA0" w:rsidRPr="003466A7" w:rsidRDefault="007E6AA0" w:rsidP="007E6AA0">
            <w:pPr>
              <w:spacing w:line="360" w:lineRule="auto"/>
              <w:jc w:val="center"/>
              <w:rPr>
                <w:rFonts w:ascii="Calibri" w:hAnsi="Calibri" w:cs="Calibri"/>
                <w:sz w:val="28"/>
                <w:szCs w:val="28"/>
              </w:rPr>
            </w:pPr>
          </w:p>
        </w:tc>
        <w:tc>
          <w:tcPr>
            <w:tcW w:w="7007" w:type="dxa"/>
            <w:tcBorders>
              <w:top w:val="single" w:sz="4" w:space="0" w:color="auto"/>
              <w:bottom w:val="single" w:sz="4" w:space="0" w:color="auto"/>
            </w:tcBorders>
            <w:shd w:val="clear" w:color="auto" w:fill="auto"/>
            <w:vAlign w:val="center"/>
          </w:tcPr>
          <w:p w:rsidR="007E6AA0" w:rsidRPr="003466A7" w:rsidRDefault="007E6AA0" w:rsidP="007E6AA0">
            <w:pPr>
              <w:rPr>
                <w:rFonts w:ascii="Calibri" w:hAnsi="Calibri" w:cs="Calibri"/>
                <w:sz w:val="28"/>
                <w:szCs w:val="28"/>
              </w:rPr>
            </w:pPr>
            <w:r w:rsidRPr="003466A7">
              <w:rPr>
                <w:rFonts w:ascii="Calibri" w:hAnsi="Calibri" w:cs="Calibri"/>
                <w:sz w:val="28"/>
                <w:szCs w:val="28"/>
              </w:rPr>
              <w:t>AVID</w:t>
            </w:r>
          </w:p>
        </w:tc>
        <w:tc>
          <w:tcPr>
            <w:tcW w:w="2609" w:type="dxa"/>
            <w:tcBorders>
              <w:top w:val="single" w:sz="4" w:space="0" w:color="auto"/>
              <w:bottom w:val="single" w:sz="4" w:space="0" w:color="auto"/>
            </w:tcBorders>
            <w:shd w:val="clear" w:color="auto" w:fill="auto"/>
            <w:vAlign w:val="center"/>
          </w:tcPr>
          <w:p w:rsidR="007E6AA0" w:rsidRPr="003466A7" w:rsidRDefault="00E927C1" w:rsidP="007E6AA0">
            <w:pPr>
              <w:jc w:val="center"/>
              <w:rPr>
                <w:rFonts w:ascii="Calibri" w:hAnsi="Calibri" w:cs="Calibri"/>
                <w:sz w:val="28"/>
                <w:szCs w:val="28"/>
              </w:rPr>
            </w:pPr>
            <w:r>
              <w:rPr>
                <w:rFonts w:ascii="Calibri" w:hAnsi="Calibri" w:cs="Calibri"/>
                <w:sz w:val="28"/>
                <w:szCs w:val="28"/>
              </w:rPr>
              <w:t>2</w:t>
            </w:r>
            <w:r w:rsidR="007E6AA0" w:rsidRPr="003466A7">
              <w:rPr>
                <w:rFonts w:ascii="Calibri" w:hAnsi="Calibri" w:cs="Calibri"/>
                <w:sz w:val="28"/>
                <w:szCs w:val="28"/>
              </w:rPr>
              <w:t>%</w:t>
            </w:r>
          </w:p>
        </w:tc>
        <w:tc>
          <w:tcPr>
            <w:tcW w:w="2588" w:type="dxa"/>
            <w:tcBorders>
              <w:top w:val="single" w:sz="4" w:space="0" w:color="auto"/>
              <w:bottom w:val="single" w:sz="4" w:space="0" w:color="auto"/>
            </w:tcBorders>
            <w:shd w:val="clear" w:color="auto" w:fill="auto"/>
            <w:vAlign w:val="center"/>
          </w:tcPr>
          <w:p w:rsidR="007E6AA0" w:rsidRPr="003466A7" w:rsidRDefault="007E6AA0" w:rsidP="007E6AA0">
            <w:pPr>
              <w:jc w:val="center"/>
              <w:rPr>
                <w:rFonts w:ascii="Calibri" w:hAnsi="Calibri" w:cs="Calibri"/>
                <w:sz w:val="28"/>
                <w:szCs w:val="28"/>
              </w:rPr>
            </w:pPr>
          </w:p>
        </w:tc>
      </w:tr>
      <w:tr w:rsidR="007E6AA0" w:rsidRPr="00B96188" w:rsidTr="00631249">
        <w:trPr>
          <w:trHeight w:val="278"/>
        </w:trPr>
        <w:tc>
          <w:tcPr>
            <w:tcW w:w="2761" w:type="dxa"/>
            <w:tcBorders>
              <w:top w:val="single" w:sz="4" w:space="0" w:color="auto"/>
            </w:tcBorders>
            <w:shd w:val="clear" w:color="auto" w:fill="auto"/>
            <w:vAlign w:val="center"/>
          </w:tcPr>
          <w:p w:rsidR="007E6AA0" w:rsidRPr="003466A7" w:rsidRDefault="007E6AA0" w:rsidP="007E6AA0">
            <w:pPr>
              <w:spacing w:line="360" w:lineRule="auto"/>
              <w:jc w:val="center"/>
              <w:rPr>
                <w:rFonts w:ascii="Calibri" w:hAnsi="Calibri" w:cs="Calibri"/>
                <w:sz w:val="28"/>
                <w:szCs w:val="28"/>
              </w:rPr>
            </w:pPr>
            <w:r w:rsidRPr="003466A7">
              <w:rPr>
                <w:rFonts w:ascii="Calibri" w:hAnsi="Calibri" w:cs="Calibri"/>
                <w:sz w:val="28"/>
                <w:szCs w:val="28"/>
              </w:rPr>
              <w:t>Total</w:t>
            </w:r>
          </w:p>
        </w:tc>
        <w:tc>
          <w:tcPr>
            <w:tcW w:w="7007" w:type="dxa"/>
            <w:tcBorders>
              <w:top w:val="single" w:sz="4" w:space="0" w:color="auto"/>
            </w:tcBorders>
            <w:shd w:val="clear" w:color="auto" w:fill="auto"/>
            <w:vAlign w:val="center"/>
          </w:tcPr>
          <w:p w:rsidR="007E6AA0" w:rsidRPr="003466A7" w:rsidRDefault="007E6AA0" w:rsidP="007E6AA0">
            <w:pPr>
              <w:jc w:val="center"/>
              <w:rPr>
                <w:rFonts w:ascii="Calibri" w:hAnsi="Calibri" w:cs="Calibri"/>
                <w:sz w:val="28"/>
                <w:szCs w:val="28"/>
              </w:rPr>
            </w:pPr>
          </w:p>
        </w:tc>
        <w:tc>
          <w:tcPr>
            <w:tcW w:w="2609" w:type="dxa"/>
            <w:tcBorders>
              <w:top w:val="single" w:sz="4" w:space="0" w:color="auto"/>
            </w:tcBorders>
            <w:shd w:val="clear" w:color="auto" w:fill="auto"/>
            <w:vAlign w:val="center"/>
          </w:tcPr>
          <w:p w:rsidR="007E6AA0" w:rsidRPr="003466A7" w:rsidRDefault="00605CFF" w:rsidP="007E6AA0">
            <w:pPr>
              <w:jc w:val="center"/>
              <w:rPr>
                <w:rFonts w:ascii="Calibri" w:hAnsi="Calibri" w:cs="Calibri"/>
                <w:sz w:val="28"/>
                <w:szCs w:val="28"/>
              </w:rPr>
            </w:pPr>
            <w:r>
              <w:rPr>
                <w:rFonts w:ascii="Calibri" w:hAnsi="Calibri" w:cs="Calibri"/>
                <w:sz w:val="28"/>
                <w:szCs w:val="28"/>
              </w:rPr>
              <w:t>100%</w:t>
            </w:r>
          </w:p>
        </w:tc>
        <w:tc>
          <w:tcPr>
            <w:tcW w:w="2588" w:type="dxa"/>
            <w:tcBorders>
              <w:top w:val="single" w:sz="4" w:space="0" w:color="auto"/>
            </w:tcBorders>
            <w:shd w:val="clear" w:color="auto" w:fill="auto"/>
            <w:vAlign w:val="center"/>
          </w:tcPr>
          <w:p w:rsidR="007E6AA0" w:rsidRPr="003466A7" w:rsidRDefault="007E6AA0" w:rsidP="007E6AA0">
            <w:pPr>
              <w:jc w:val="center"/>
              <w:rPr>
                <w:rFonts w:ascii="Calibri" w:hAnsi="Calibri" w:cs="Calibri"/>
                <w:sz w:val="28"/>
                <w:szCs w:val="28"/>
              </w:rPr>
            </w:pPr>
          </w:p>
        </w:tc>
      </w:tr>
      <w:bookmarkEnd w:id="1"/>
    </w:tbl>
    <w:p w:rsidR="00467378" w:rsidRDefault="00467378" w:rsidP="00467378">
      <w:pPr>
        <w:rPr>
          <w:rFonts w:ascii="Calibri" w:hAnsi="Calibri"/>
          <w:b/>
          <w:sz w:val="22"/>
          <w:szCs w:val="22"/>
        </w:rPr>
      </w:pPr>
    </w:p>
    <w:p w:rsidR="005A7047" w:rsidRDefault="005A7047" w:rsidP="00467378">
      <w:pPr>
        <w:rPr>
          <w:rFonts w:ascii="Calibri" w:hAnsi="Calibri"/>
          <w:b/>
          <w:sz w:val="22"/>
          <w:szCs w:val="22"/>
        </w:rPr>
      </w:pPr>
    </w:p>
    <w:p w:rsidR="005A7047" w:rsidRDefault="005A7047" w:rsidP="00467378">
      <w:pPr>
        <w:rPr>
          <w:rFonts w:ascii="Calibri" w:hAnsi="Calibri"/>
          <w:b/>
          <w:sz w:val="22"/>
          <w:szCs w:val="22"/>
        </w:rPr>
      </w:pPr>
    </w:p>
    <w:p w:rsidR="005A7047" w:rsidRDefault="005A7047" w:rsidP="00467378">
      <w:pPr>
        <w:rPr>
          <w:rFonts w:ascii="Calibri" w:hAnsi="Calibri"/>
          <w:b/>
          <w:sz w:val="22"/>
          <w:szCs w:val="22"/>
        </w:rPr>
      </w:pPr>
    </w:p>
    <w:p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2"/>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7F15FA" w:rsidRPr="007F15FA" w:rsidTr="00BC0D58">
        <w:tc>
          <w:tcPr>
            <w:tcW w:w="16302" w:type="dxa"/>
            <w:gridSpan w:val="3"/>
            <w:shd w:val="clear" w:color="auto" w:fill="F26A21"/>
          </w:tcPr>
          <w:p w:rsidR="007F15FA" w:rsidRPr="007F15FA" w:rsidRDefault="007F15FA" w:rsidP="007F15FA">
            <w:pPr>
              <w:spacing w:before="120" w:after="120"/>
              <w:rPr>
                <w:rFonts w:ascii="Arial" w:hAnsi="Arial" w:cs="Arial"/>
                <w:sz w:val="2"/>
                <w:szCs w:val="2"/>
              </w:rPr>
            </w:pPr>
          </w:p>
        </w:tc>
      </w:tr>
      <w:tr w:rsidR="007F15FA" w:rsidRPr="007F15FA" w:rsidTr="00BC0D58">
        <w:tc>
          <w:tcPr>
            <w:tcW w:w="8961" w:type="dxa"/>
            <w:shd w:val="clear" w:color="auto" w:fill="F26A21"/>
          </w:tcPr>
          <w:p w:rsidR="007F15FA" w:rsidRPr="007F15FA" w:rsidRDefault="007F15FA" w:rsidP="007F15FA">
            <w:pPr>
              <w:tabs>
                <w:tab w:val="left" w:pos="4253"/>
              </w:tabs>
              <w:rPr>
                <w:rFonts w:ascii="Bebas Neue" w:hAnsi="Bebas Neue" w:cs="Arial"/>
                <w:color w:val="FFFFFF" w:themeColor="background1"/>
                <w:sz w:val="44"/>
                <w:szCs w:val="44"/>
              </w:rPr>
            </w:pPr>
            <w:r w:rsidRPr="007F15FA">
              <w:rPr>
                <w:rFonts w:ascii="Bebas Neue" w:hAnsi="Bebas Neue" w:cs="Arial"/>
                <w:noProof/>
                <w:color w:val="FFFFFF" w:themeColor="background1"/>
                <w:sz w:val="44"/>
                <w:szCs w:val="44"/>
              </w:rPr>
              <w:drawing>
                <wp:inline distT="0" distB="0" distL="0" distR="0" wp14:anchorId="7C93D5E8" wp14:editId="4E82161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7F15FA">
              <w:rPr>
                <w:rFonts w:ascii="Bebas Neue" w:hAnsi="Bebas Neue" w:cs="Arial"/>
                <w:color w:val="FFFFFF" w:themeColor="background1"/>
                <w:sz w:val="44"/>
                <w:szCs w:val="44"/>
              </w:rPr>
              <w:tab/>
            </w:r>
          </w:p>
          <w:p w:rsidR="007F15FA" w:rsidRPr="007F15FA" w:rsidRDefault="007F15FA" w:rsidP="007F15FA">
            <w:pPr>
              <w:spacing w:before="120" w:after="120"/>
              <w:rPr>
                <w:rFonts w:ascii="Arial Narrow" w:hAnsi="Arial Narrow" w:cs="Arial"/>
                <w:b/>
                <w:caps/>
                <w:color w:val="FFFFFF" w:themeColor="background1"/>
              </w:rPr>
            </w:pPr>
            <w:r w:rsidRPr="007F15FA">
              <w:rPr>
                <w:rFonts w:ascii="Arial Narrow" w:hAnsi="Arial Narrow" w:cs="Arial"/>
                <w:b/>
                <w:caps/>
                <w:color w:val="FFFFFF" w:themeColor="background1"/>
                <w:sz w:val="32"/>
                <w:szCs w:val="32"/>
              </w:rPr>
              <w:t>JUDGING STANDARDS IN Year 8</w:t>
            </w:r>
          </w:p>
          <w:p w:rsidR="007F15FA" w:rsidRPr="007F15FA" w:rsidRDefault="007F15FA" w:rsidP="007F15FA">
            <w:pPr>
              <w:rPr>
                <w:rFonts w:ascii="Arial Narrow" w:hAnsi="Arial Narrow" w:cs="Arial"/>
                <w:b/>
                <w:caps/>
                <w:color w:val="FFFFFF" w:themeColor="background1"/>
              </w:rPr>
            </w:pPr>
            <w:r w:rsidRPr="007F15FA">
              <w:rPr>
                <w:rFonts w:ascii="Arial Narrow" w:hAnsi="Arial Narrow" w:cs="Arial"/>
                <w:b/>
                <w:caps/>
                <w:color w:val="FFFFFF" w:themeColor="background1"/>
              </w:rPr>
              <w:t>Mathematics</w:t>
            </w:r>
          </w:p>
        </w:tc>
        <w:tc>
          <w:tcPr>
            <w:tcW w:w="6950" w:type="dxa"/>
            <w:shd w:val="clear" w:color="auto" w:fill="auto"/>
            <w:vAlign w:val="center"/>
          </w:tcPr>
          <w:p w:rsidR="007F15FA" w:rsidRPr="007F15FA" w:rsidRDefault="007F15FA" w:rsidP="007F15FA">
            <w:pPr>
              <w:tabs>
                <w:tab w:val="left" w:pos="313"/>
              </w:tabs>
              <w:spacing w:before="60" w:after="60"/>
              <w:rPr>
                <w:color w:val="000000"/>
                <w:sz w:val="20"/>
                <w:szCs w:val="20"/>
                <w:lang w:eastAsia="ja-JP"/>
              </w:rPr>
            </w:pPr>
            <w:r w:rsidRPr="007F15FA">
              <w:rPr>
                <w:color w:val="000000"/>
                <w:sz w:val="20"/>
                <w:szCs w:val="20"/>
                <w:lang w:eastAsia="ja-JP"/>
              </w:rPr>
              <w:t>Assessment pointers validate teachers’ professional judgement when reporting against a five-point scale. The pointers:</w:t>
            </w:r>
          </w:p>
          <w:p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are examples of evidence in relation to the achievement standard</w:t>
            </w:r>
          </w:p>
          <w:p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should be used with the annotated student work samples</w:t>
            </w:r>
          </w:p>
          <w:p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 xml:space="preserve">exemplify what </w:t>
            </w:r>
            <w:r w:rsidRPr="007F15FA">
              <w:rPr>
                <w:i/>
                <w:color w:val="000000"/>
                <w:sz w:val="20"/>
                <w:szCs w:val="20"/>
                <w:lang w:eastAsia="ja-JP"/>
              </w:rPr>
              <w:t>students may demonstrate</w:t>
            </w:r>
            <w:r w:rsidRPr="007F15FA">
              <w:rPr>
                <w:color w:val="000000"/>
                <w:sz w:val="20"/>
                <w:szCs w:val="20"/>
                <w:lang w:eastAsia="ja-JP"/>
              </w:rPr>
              <w:t xml:space="preserve"> rather than a checklist of </w:t>
            </w:r>
            <w:r w:rsidRPr="007F15FA">
              <w:rPr>
                <w:i/>
                <w:color w:val="000000"/>
                <w:sz w:val="20"/>
                <w:szCs w:val="20"/>
                <w:lang w:eastAsia="ja-JP"/>
              </w:rPr>
              <w:t>everything they</w:t>
            </w:r>
          </w:p>
          <w:p w:rsidR="007F15FA" w:rsidRPr="007F15FA" w:rsidRDefault="007F15FA" w:rsidP="007F15FA">
            <w:pPr>
              <w:tabs>
                <w:tab w:val="left" w:pos="313"/>
              </w:tabs>
              <w:spacing w:before="60" w:after="60"/>
              <w:ind w:left="313"/>
              <w:rPr>
                <w:color w:val="000000"/>
                <w:sz w:val="20"/>
                <w:szCs w:val="20"/>
                <w:lang w:eastAsia="ja-JP"/>
              </w:rPr>
            </w:pPr>
            <w:r w:rsidRPr="007F15FA">
              <w:rPr>
                <w:i/>
                <w:color w:val="000000"/>
                <w:sz w:val="20"/>
                <w:szCs w:val="20"/>
                <w:lang w:eastAsia="ja-JP"/>
              </w:rPr>
              <w:t>should do</w:t>
            </w:r>
            <w:r w:rsidRPr="007F15FA">
              <w:rPr>
                <w:color w:val="000000"/>
                <w:sz w:val="20"/>
                <w:szCs w:val="20"/>
                <w:lang w:eastAsia="ja-JP"/>
              </w:rPr>
              <w:t>.</w:t>
            </w:r>
          </w:p>
        </w:tc>
        <w:tc>
          <w:tcPr>
            <w:tcW w:w="391" w:type="dxa"/>
            <w:shd w:val="clear" w:color="auto" w:fill="F26A21"/>
          </w:tcPr>
          <w:p w:rsidR="007F15FA" w:rsidRPr="007F15FA" w:rsidRDefault="007F15FA" w:rsidP="007F15FA">
            <w:pPr>
              <w:spacing w:before="120" w:after="120"/>
              <w:rPr>
                <w:rFonts w:ascii="Arial" w:hAnsi="Arial" w:cs="Arial"/>
                <w:sz w:val="18"/>
                <w:szCs w:val="18"/>
              </w:rPr>
            </w:pPr>
          </w:p>
        </w:tc>
      </w:tr>
      <w:tr w:rsidR="007F15FA" w:rsidRPr="007F15FA" w:rsidTr="00BC0D58">
        <w:tc>
          <w:tcPr>
            <w:tcW w:w="16302" w:type="dxa"/>
            <w:gridSpan w:val="3"/>
            <w:shd w:val="clear" w:color="auto" w:fill="F26A21"/>
          </w:tcPr>
          <w:p w:rsidR="007F15FA" w:rsidRPr="007F15FA" w:rsidRDefault="007F15FA" w:rsidP="007F15FA">
            <w:pPr>
              <w:spacing w:before="120" w:after="120"/>
              <w:rPr>
                <w:rFonts w:ascii="Arial" w:hAnsi="Arial" w:cs="Arial"/>
                <w:sz w:val="2"/>
                <w:szCs w:val="2"/>
              </w:rPr>
            </w:pPr>
          </w:p>
        </w:tc>
      </w:tr>
      <w:tr w:rsidR="007F15FA" w:rsidRPr="007F15FA" w:rsidTr="00BC0D58">
        <w:trPr>
          <w:trHeight w:val="266"/>
        </w:trPr>
        <w:tc>
          <w:tcPr>
            <w:tcW w:w="16302" w:type="dxa"/>
            <w:gridSpan w:val="3"/>
            <w:shd w:val="clear" w:color="auto" w:fill="auto"/>
          </w:tcPr>
          <w:p w:rsidR="007F15FA" w:rsidRPr="007F15FA" w:rsidRDefault="007F15FA" w:rsidP="007F15FA">
            <w:pPr>
              <w:spacing w:before="240" w:after="120"/>
              <w:rPr>
                <w:rFonts w:ascii="Bebas Neue" w:hAnsi="Bebas Neue" w:cs="Arial"/>
                <w:b/>
                <w:caps/>
                <w:color w:val="F26A21"/>
                <w:sz w:val="28"/>
                <w:szCs w:val="26"/>
              </w:rPr>
            </w:pPr>
            <w:r w:rsidRPr="007F15FA">
              <w:rPr>
                <w:rFonts w:ascii="Arial Narrow" w:hAnsi="Arial Narrow" w:cs="Arial"/>
                <w:b/>
                <w:caps/>
                <w:color w:val="F26A21"/>
                <w:sz w:val="28"/>
                <w:szCs w:val="26"/>
              </w:rPr>
              <w:t>Year 8 Mathematics Achievement Standard</w:t>
            </w:r>
          </w:p>
        </w:tc>
      </w:tr>
      <w:tr w:rsidR="007F15FA" w:rsidRPr="007F15FA" w:rsidTr="00BC0D58">
        <w:trPr>
          <w:trHeight w:val="266"/>
        </w:trPr>
        <w:tc>
          <w:tcPr>
            <w:tcW w:w="16302" w:type="dxa"/>
            <w:gridSpan w:val="3"/>
            <w:shd w:val="clear" w:color="auto" w:fill="auto"/>
          </w:tcPr>
          <w:p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Number and Algebra</w:t>
            </w:r>
            <w:r w:rsidRPr="007F15FA">
              <w:rPr>
                <w:rFonts w:cstheme="minorHAnsi"/>
                <w:b/>
                <w:sz w:val="22"/>
                <w:szCs w:val="22"/>
                <w:lang w:val="en"/>
              </w:rPr>
              <w:br/>
            </w:r>
            <w:r w:rsidRPr="007F15FA">
              <w:rPr>
                <w:rFonts w:cstheme="minorHAnsi"/>
                <w:sz w:val="22"/>
                <w:szCs w:val="22"/>
                <w:lang w:val="en"/>
              </w:rPr>
              <w:t>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factorising algebraic expressions. They use efficient mental and written strategies to carry out the four operations with integers. Students simplify a variety of algebraic expressions. They solve linear equations and graph linear relationships on the Cartesian plane.</w:t>
            </w:r>
          </w:p>
          <w:p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Measurement and Geometry</w:t>
            </w:r>
            <w:r w:rsidRPr="007F15FA">
              <w:rPr>
                <w:rFonts w:cstheme="minorHAnsi"/>
                <w:b/>
                <w:sz w:val="22"/>
                <w:szCs w:val="22"/>
                <w:lang w:val="en"/>
              </w:rPr>
              <w:br/>
            </w:r>
            <w:r w:rsidRPr="007F15FA">
              <w:rPr>
                <w:rFonts w:cstheme="minorHAnsi"/>
                <w:sz w:val="22"/>
                <w:szCs w:val="22"/>
                <w:lang w:val="en"/>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Statistics and Probability</w:t>
            </w:r>
            <w:r w:rsidRPr="007F15FA">
              <w:rPr>
                <w:rFonts w:cstheme="minorHAnsi"/>
                <w:b/>
                <w:sz w:val="22"/>
                <w:szCs w:val="22"/>
                <w:lang w:val="en"/>
              </w:rPr>
              <w:br/>
            </w:r>
            <w:r w:rsidRPr="007F15FA">
              <w:rPr>
                <w:rFonts w:cstheme="minorHAnsi"/>
                <w:sz w:val="22"/>
                <w:szCs w:val="22"/>
                <w:lang w:val="en"/>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tc>
      </w:tr>
      <w:tr w:rsidR="007F15FA" w:rsidRPr="007F15FA" w:rsidTr="00BC0D58">
        <w:trPr>
          <w:trHeight w:val="284"/>
        </w:trPr>
        <w:tc>
          <w:tcPr>
            <w:tcW w:w="16302" w:type="dxa"/>
            <w:gridSpan w:val="3"/>
            <w:shd w:val="clear" w:color="auto" w:fill="auto"/>
          </w:tcPr>
          <w:p w:rsidR="007F15FA" w:rsidRPr="007F15FA" w:rsidRDefault="007F15FA" w:rsidP="007F15FA">
            <w:pPr>
              <w:spacing w:before="120" w:after="120"/>
              <w:rPr>
                <w:rFonts w:ascii="Arial" w:hAnsi="Arial" w:cstheme="minorHAnsi"/>
                <w:sz w:val="16"/>
                <w:szCs w:val="16"/>
              </w:rPr>
            </w:pPr>
            <w:r w:rsidRPr="007F15FA">
              <w:rPr>
                <w:rFonts w:ascii="Arial" w:hAnsi="Arial" w:cstheme="minorHAnsi"/>
                <w:sz w:val="16"/>
                <w:szCs w:val="16"/>
              </w:rPr>
              <w:t>2016/7369v2  [PDF 2016/9814]  Published: 19 December, 2016</w:t>
            </w:r>
          </w:p>
        </w:tc>
      </w:tr>
    </w:tbl>
    <w:p w:rsidR="00720EF5" w:rsidRPr="00720EF5" w:rsidRDefault="00720EF5" w:rsidP="00720EF5">
      <w:pPr>
        <w:spacing w:after="200" w:line="276" w:lineRule="auto"/>
        <w:rPr>
          <w:rFonts w:asciiTheme="minorHAnsi" w:eastAsiaTheme="minorHAnsi" w:hAnsiTheme="minorHAnsi" w:cstheme="minorBidi"/>
          <w:sz w:val="2"/>
          <w:szCs w:val="22"/>
          <w:lang w:eastAsia="en-US"/>
        </w:rPr>
      </w:pPr>
      <w:r w:rsidRPr="00720EF5">
        <w:rPr>
          <w:rFonts w:ascii="Arial" w:eastAsiaTheme="minorHAnsi" w:hAnsi="Arial" w:cs="Arial"/>
          <w:sz w:val="4"/>
          <w:szCs w:val="4"/>
          <w:lang w:eastAsia="en-US"/>
        </w:rPr>
        <w:br w:type="page"/>
      </w:r>
    </w:p>
    <w:tbl>
      <w:tblPr>
        <w:tblStyle w:val="AssesmentPointerMovement3"/>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rsidTr="00BC0D58">
        <w:trPr>
          <w:trHeight w:val="283"/>
        </w:trPr>
        <w:tc>
          <w:tcPr>
            <w:tcW w:w="16074" w:type="dxa"/>
            <w:shd w:val="clear" w:color="auto" w:fill="auto"/>
          </w:tcPr>
          <w:p w:rsidR="007F15FA" w:rsidRPr="007F15FA" w:rsidRDefault="007F15FA" w:rsidP="007F15FA">
            <w:pPr>
              <w:spacing w:before="240" w:after="120"/>
              <w:rPr>
                <w:rFonts w:ascii="Bebas Neue" w:hAnsi="Bebas Neue" w:cs="Arial"/>
                <w:b/>
                <w:caps/>
                <w:color w:val="775BA5"/>
                <w:sz w:val="32"/>
                <w:szCs w:val="32"/>
              </w:rPr>
            </w:pPr>
            <w:r w:rsidRPr="007F15FA">
              <w:rPr>
                <w:rFonts w:ascii="Arial" w:hAnsi="Arial" w:cs="Arial"/>
                <w:b/>
                <w:caps/>
                <w:color w:val="F26A21"/>
                <w:sz w:val="4"/>
                <w:szCs w:val="4"/>
              </w:rPr>
              <w:br w:type="page"/>
            </w:r>
            <w:r w:rsidRPr="007F15FA">
              <w:rPr>
                <w:sz w:val="22"/>
                <w:szCs w:val="22"/>
              </w:rPr>
              <w:br w:type="page"/>
            </w:r>
            <w:r w:rsidRPr="007F15FA">
              <w:rPr>
                <w:rFonts w:ascii="Arial" w:hAnsi="Arial" w:cs="Arial"/>
                <w:b/>
                <w:caps/>
                <w:color w:val="F26A21"/>
                <w:sz w:val="4"/>
                <w:szCs w:val="4"/>
              </w:rPr>
              <w:br w:type="page"/>
            </w:r>
            <w:r w:rsidRPr="007F15FA">
              <w:rPr>
                <w:rFonts w:ascii="Arial Narrow" w:hAnsi="Arial Narrow" w:cs="Arial"/>
                <w:b/>
                <w:caps/>
                <w:color w:val="F26A21"/>
                <w:sz w:val="28"/>
                <w:szCs w:val="32"/>
              </w:rPr>
              <w:t>Year 8 Mathematics Assessment pointers</w:t>
            </w:r>
          </w:p>
        </w:tc>
      </w:tr>
      <w:tr w:rsidR="007F15FA" w:rsidRPr="007F15FA" w:rsidTr="00BC0D58">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7F15FA" w:rsidRPr="007F15FA" w:rsidRDefault="007F15FA" w:rsidP="007F15FA">
                  <w:pPr>
                    <w:spacing w:before="60" w:after="60"/>
                    <w:rPr>
                      <w:rFonts w:cs="Arial"/>
                    </w:rPr>
                  </w:pP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rsidTr="00BC0D58">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7F15FA" w:rsidRPr="007F15FA" w:rsidRDefault="007F15FA" w:rsidP="007F15FA">
                  <w:pPr>
                    <w:spacing w:after="120"/>
                    <w:rPr>
                      <w:rFonts w:ascii="Times New Roman" w:hAnsi="Times New Roman" w:cs="Times New Roman"/>
                      <w:sz w:val="18"/>
                      <w:szCs w:val="18"/>
                    </w:rPr>
                  </w:pPr>
                  <w:r w:rsidRPr="007F15FA">
                    <w:rPr>
                      <w:rFonts w:cs="Arial"/>
                      <w:color w:val="F26A21"/>
                      <w:sz w:val="22"/>
                      <w:szCs w:val="22"/>
                    </w:rPr>
                    <w:t>Number and Algebra</w:t>
                  </w:r>
                </w:p>
              </w:tc>
            </w:tr>
            <w:tr w:rsidR="007F15FA" w:rsidRPr="007F15FA" w:rsidTr="00BC0D58">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7F15FA" w:rsidRPr="007F15FA" w:rsidRDefault="007F15FA" w:rsidP="007F15FA">
                  <w:pPr>
                    <w:spacing w:after="120"/>
                    <w:rPr>
                      <w:rFonts w:cs="Arial"/>
                      <w:sz w:val="22"/>
                      <w:szCs w:val="22"/>
                    </w:rPr>
                  </w:pPr>
                  <w:r w:rsidRPr="007F15FA">
                    <w:rPr>
                      <w:rFonts w:cs="Arial"/>
                      <w:sz w:val="22"/>
                      <w:szCs w:val="22"/>
                    </w:rPr>
                    <w:t>Number and Place Value</w:t>
                  </w:r>
                </w:p>
              </w:tc>
              <w:tc>
                <w:tcPr>
                  <w:tcW w:w="2621" w:type="dxa"/>
                  <w:tcBorders>
                    <w:top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uses the index laws to simplify numerical expressions with multiple steps involving positive, integral indices and the zero index and distributive index law.</w:t>
                  </w:r>
                </w:p>
              </w:tc>
              <w:tc>
                <w:tcPr>
                  <w:tcW w:w="2621" w:type="dxa"/>
                  <w:tcBorders>
                    <w:top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index laws to simplify numerical expressions with multiple steps involving positive, integral indices, zero index law and distributive index law.</w:t>
                  </w:r>
                </w:p>
              </w:tc>
              <w:tc>
                <w:tcPr>
                  <w:tcW w:w="2620" w:type="dxa"/>
                  <w:tcBorders>
                    <w:top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Explains the connection between the expansion of numbers expressed in positive, integral index form and the index laws. Apply the index laws to whole numbers</w:t>
                  </w:r>
                  <w:r w:rsidRPr="007F15FA">
                    <w:rPr>
                      <w:color w:val="000000" w:themeColor="text1"/>
                      <w:sz w:val="18"/>
                      <w:szCs w:val="18"/>
                    </w:rPr>
                    <w:t>. For example:</w:t>
                  </w:r>
                </w:p>
                <w:p w:rsidR="007F15FA" w:rsidRPr="007F15FA" w:rsidRDefault="00A30896"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3+2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oMath>
                  </m:oMathPara>
                </w:p>
                <w:p w:rsidR="007F15FA" w:rsidRPr="007F15FA" w:rsidRDefault="00A30896" w:rsidP="007F15FA">
                  <w:pPr>
                    <w:jc w:val="both"/>
                    <w:cnfStyle w:val="000000000000" w:firstRow="0" w:lastRow="0" w:firstColumn="0" w:lastColumn="0" w:oddVBand="0" w:evenVBand="0" w:oddHBand="0" w:evenHBand="0" w:firstRowFirstColumn="0" w:firstRowLastColumn="0" w:lastRowFirstColumn="0" w:lastRowLastColumn="0"/>
                    <w:rPr>
                      <w:sz w:val="18"/>
                      <w:szCs w:val="22"/>
                    </w:rPr>
                  </w:pPr>
                  <m:oMath>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5-2</m:t>
                            </m:r>
                          </m:sup>
                        </m:sSup>
                        <m:r>
                          <m:rPr>
                            <m:sty m:val="p"/>
                          </m:rPr>
                          <w:rPr>
                            <w:rFonts w:ascii="Cambria Math" w:hAnsi="Cambria Math"/>
                            <w:sz w:val="18"/>
                            <w:szCs w:val="22"/>
                          </w:rPr>
                          <m:t>=4</m:t>
                        </m:r>
                      </m:e>
                      <m:sup>
                        <m:r>
                          <m:rPr>
                            <m:sty m:val="p"/>
                          </m:rPr>
                          <w:rPr>
                            <w:rFonts w:ascii="Cambria Math" w:hAnsi="Cambria Math"/>
                            <w:sz w:val="18"/>
                            <w:szCs w:val="22"/>
                          </w:rPr>
                          <m:t>3</m:t>
                        </m:r>
                      </m:sup>
                    </m:sSup>
                  </m:oMath>
                  <w:r w:rsidR="007F15FA" w:rsidRPr="007F15FA">
                    <w:rPr>
                      <w:sz w:val="18"/>
                      <w:szCs w:val="22"/>
                    </w:rPr>
                    <w:t xml:space="preserve">  </w:t>
                  </w:r>
                </w:p>
              </w:tc>
              <w:tc>
                <w:tcPr>
                  <w:tcW w:w="2621" w:type="dxa"/>
                  <w:tcBorders>
                    <w:top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expansion of numbers expressed in positive index form to determine simple products and quotients</w:t>
                  </w:r>
                  <w:r w:rsidRPr="007F15FA">
                    <w:rPr>
                      <w:color w:val="000000" w:themeColor="text1"/>
                      <w:sz w:val="18"/>
                      <w:szCs w:val="18"/>
                    </w:rPr>
                    <w:t>. For example:</w:t>
                  </w:r>
                </w:p>
                <w:p w:rsidR="007F15FA" w:rsidRPr="007F15FA" w:rsidRDefault="00A30896"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=4×4×4×4×4</m:t>
                      </m:r>
                    </m:oMath>
                  </m:oMathPara>
                </w:p>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r>
                        <w:rPr>
                          <w:rFonts w:ascii="Cambria Math" w:hAnsi="Cambria Math"/>
                          <w:sz w:val="18"/>
                          <w:szCs w:val="22"/>
                        </w:rPr>
                        <m:t xml:space="preserve">                    =</m:t>
                      </m:r>
                      <m:sSup>
                        <m:sSupPr>
                          <m:ctrlPr>
                            <w:rPr>
                              <w:rFonts w:ascii="Cambria Math" w:hAnsi="Cambria Math"/>
                              <w:i/>
                              <w:sz w:val="18"/>
                              <w:szCs w:val="22"/>
                            </w:rPr>
                          </m:ctrlPr>
                        </m:sSupPr>
                        <m:e>
                          <m:r>
                            <w:rPr>
                              <w:rFonts w:ascii="Cambria Math" w:hAnsi="Cambria Math"/>
                              <w:sz w:val="18"/>
                              <w:szCs w:val="22"/>
                            </w:rPr>
                            <m:t>4</m:t>
                          </m:r>
                        </m:e>
                        <m:sup>
                          <m:r>
                            <w:rPr>
                              <w:rFonts w:ascii="Cambria Math" w:hAnsi="Cambria Math"/>
                              <w:sz w:val="18"/>
                              <w:szCs w:val="22"/>
                            </w:rPr>
                            <m:t>5</m:t>
                          </m:r>
                        </m:sup>
                      </m:sSup>
                    </m:oMath>
                  </m:oMathPara>
                </w:p>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
                    <m:r>
                      <m:rPr>
                        <m:sty m:val="p"/>
                      </m:rPr>
                      <w:rPr>
                        <w:rFonts w:ascii="Cambria Math" w:hAnsi="Cambria Math"/>
                        <w:sz w:val="18"/>
                        <w:szCs w:val="22"/>
                      </w:rPr>
                      <m:t xml:space="preserve"> </m:t>
                    </m:r>
                    <m:sSup>
                      <m:sSupPr>
                        <m:ctrlPr>
                          <w:rPr>
                            <w:rFonts w:ascii="Cambria Math" w:hAnsi="Cambria Math"/>
                            <w:sz w:val="18"/>
                            <w:szCs w:val="22"/>
                          </w:rPr>
                        </m:ctrlPr>
                      </m:sSupPr>
                      <m:e>
                        <m:r>
                          <m:rPr>
                            <m:sty m:val="p"/>
                          </m:rPr>
                          <w:rPr>
                            <w:rFonts w:ascii="Cambria Math" w:hAnsi="Cambria Math"/>
                            <w:sz w:val="18"/>
                            <w:szCs w:val="22"/>
                          </w:rPr>
                          <m:t xml:space="preserve">   7</m:t>
                        </m:r>
                      </m:e>
                      <m:sup>
                        <m:r>
                          <m:rPr>
                            <m:sty m:val="p"/>
                          </m:rPr>
                          <w:rPr>
                            <w:rFonts w:ascii="Cambria Math" w:hAnsi="Cambria Math"/>
                            <w:sz w:val="18"/>
                            <w:szCs w:val="22"/>
                          </w:rPr>
                          <m:t>5</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3</m:t>
                        </m:r>
                      </m:sup>
                    </m:sSup>
                    <m:r>
                      <m:rPr>
                        <m:sty m:val="p"/>
                      </m:rPr>
                      <w:rPr>
                        <w:rFonts w:ascii="Cambria Math" w:hAnsi="Cambria Math"/>
                        <w:sz w:val="18"/>
                        <w:szCs w:val="22"/>
                      </w:rPr>
                      <m:t>=</m:t>
                    </m:r>
                    <m:f>
                      <m:fPr>
                        <m:ctrlPr>
                          <w:rPr>
                            <w:rFonts w:ascii="Cambria Math" w:hAnsi="Cambria Math"/>
                            <w:sz w:val="18"/>
                            <w:szCs w:val="22"/>
                          </w:rPr>
                        </m:ctrlPr>
                      </m:fPr>
                      <m:num>
                        <m:r>
                          <m:rPr>
                            <m:sty m:val="p"/>
                          </m:rPr>
                          <w:rPr>
                            <w:rFonts w:ascii="Cambria Math" w:hAnsi="Cambria Math"/>
                            <w:sz w:val="18"/>
                            <w:szCs w:val="22"/>
                          </w:rPr>
                          <m:t>7×7×7×7×7</m:t>
                        </m:r>
                      </m:num>
                      <m:den>
                        <m:r>
                          <m:rPr>
                            <m:sty m:val="p"/>
                          </m:rPr>
                          <w:rPr>
                            <w:rFonts w:ascii="Cambria Math" w:hAnsi="Cambria Math"/>
                            <w:sz w:val="18"/>
                            <w:szCs w:val="22"/>
                          </w:rPr>
                          <m:t>7×7×7</m:t>
                        </m:r>
                      </m:den>
                    </m:f>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2</m:t>
                        </m:r>
                      </m:sup>
                    </m:sSup>
                  </m:oMath>
                  <w:r w:rsidRPr="007F15FA">
                    <w:rPr>
                      <w:sz w:val="18"/>
                      <w:szCs w:val="22"/>
                    </w:rPr>
                    <w:t>.</w:t>
                  </w:r>
                </w:p>
              </w:tc>
              <w:tc>
                <w:tcPr>
                  <w:tcW w:w="2621" w:type="dxa"/>
                  <w:tcBorders>
                    <w:top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7F15FA" w:rsidRPr="007F15FA" w:rsidRDefault="007F15FA" w:rsidP="007F15FA">
                  <w:pPr>
                    <w:spacing w:before="60" w:afterLines="60" w:after="144"/>
                    <w:rPr>
                      <w:sz w:val="22"/>
                      <w:szCs w:val="22"/>
                    </w:rPr>
                  </w:pPr>
                  <w:r w:rsidRPr="007F15FA">
                    <w:rPr>
                      <w:sz w:val="22"/>
                      <w:szCs w:val="22"/>
                    </w:rPr>
                    <w:t>Real numbers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mental and written strategies and appropriate digital technology to carry out the four operations with integers and rational numbers.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and appropriate mental and written strategies or digital technology to carry out the four operations with integers and simple rational numbers.</w:t>
                  </w:r>
                </w:p>
              </w:tc>
              <w:tc>
                <w:tcPr>
                  <w:tcW w:w="2620"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efficient mental and written strategies and appropriate digital technology to carry out the four operations with integers.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mental and written strategies and appropriate digital technology to carry out the four operations with integers.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7F15FA" w:rsidRPr="007F15FA" w:rsidRDefault="007F15FA" w:rsidP="007F15FA">
                  <w:pPr>
                    <w:spacing w:before="60" w:afterLines="60" w:after="144"/>
                    <w:rPr>
                      <w:sz w:val="22"/>
                      <w:szCs w:val="22"/>
                    </w:rPr>
                  </w:pP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numbers in exact form, including square roots and pi, in calculations and final solutions.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reasoning to show approximate locations of pi and other familiar irrational numbers on a number line. Uses pi in exact form for calculations where an example has been provided.</w:t>
                  </w:r>
                </w:p>
              </w:tc>
              <w:tc>
                <w:tcPr>
                  <w:tcW w:w="2620"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Identify and justify classification of rational and irrational numbers.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technology to identify simple fractions or decimals as being terminating, recurring or neither.</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7F15FA" w:rsidRPr="007F15FA" w:rsidRDefault="007F15FA" w:rsidP="007F15FA">
                  <w:pPr>
                    <w:spacing w:before="60" w:afterLines="60" w:after="144"/>
                    <w:rPr>
                      <w:sz w:val="22"/>
                      <w:szCs w:val="22"/>
                    </w:rPr>
                  </w:pP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solves authentic problems involving percentages, rates and ratios, which require multiple calculations, with and without digital technologies.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authentic problems involving percentages, rates and ratios, which require multiple calculations, with and without digital technologies.</w:t>
                  </w:r>
                </w:p>
              </w:tc>
              <w:tc>
                <w:tcPr>
                  <w:tcW w:w="2620"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percentages, rates and ratios with and without digital technologies.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everyday one-step problems involving percentages, fractions, rates and ratios with and without digital technologies.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7F15FA" w:rsidRPr="007F15FA" w:rsidRDefault="007F15FA" w:rsidP="007F15FA">
                  <w:pPr>
                    <w:spacing w:before="60" w:afterLines="60" w:after="144"/>
                    <w:rPr>
                      <w:sz w:val="22"/>
                      <w:szCs w:val="22"/>
                    </w:rPr>
                  </w:pPr>
                  <w:r w:rsidRPr="007F15FA">
                    <w:rPr>
                      <w:sz w:val="22"/>
                      <w:szCs w:val="22"/>
                    </w:rPr>
                    <w:t>Money and financial mathematics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unfamiliar, multi-step authentic problems involving profit/ loss including inverse calculations with and without digital technologies.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multi-step authentic problems involving profit/loss with and without digital technologies.</w:t>
                  </w:r>
                </w:p>
              </w:tc>
              <w:tc>
                <w:tcPr>
                  <w:tcW w:w="2620"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profit/ loss with and without digital technologies.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financial problems involving profit and loss with digital technologies.</w:t>
                  </w:r>
                </w:p>
              </w:tc>
              <w:tc>
                <w:tcPr>
                  <w:tcW w:w="2621" w:type="dxa"/>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bl>
          <w:p w:rsidR="007F15FA" w:rsidRPr="007F15FA" w:rsidRDefault="007F15FA" w:rsidP="007F15FA">
            <w:pPr>
              <w:spacing w:before="120" w:after="120"/>
              <w:rPr>
                <w:rFonts w:ascii="Bebas Neue" w:hAnsi="Bebas Neue" w:cs="Arial"/>
                <w:color w:val="3A6DAF"/>
                <w:sz w:val="32"/>
                <w:szCs w:val="32"/>
              </w:rPr>
            </w:pPr>
          </w:p>
        </w:tc>
      </w:tr>
      <w:tr w:rsidR="007F15FA" w:rsidRPr="007F15FA" w:rsidTr="00BC0D58">
        <w:trPr>
          <w:trHeight w:val="284"/>
        </w:trPr>
        <w:tc>
          <w:tcPr>
            <w:tcW w:w="16074" w:type="dxa"/>
            <w:shd w:val="clear" w:color="auto" w:fill="auto"/>
          </w:tcPr>
          <w:p w:rsidR="007F15FA" w:rsidRPr="007F15FA" w:rsidRDefault="007F15FA" w:rsidP="007F15FA">
            <w:pPr>
              <w:spacing w:before="120" w:after="120"/>
              <w:rPr>
                <w:rFonts w:ascii="Arial" w:hAnsi="Arial" w:cs="Arial"/>
                <w:sz w:val="18"/>
                <w:szCs w:val="18"/>
              </w:rPr>
            </w:pPr>
          </w:p>
        </w:tc>
      </w:tr>
    </w:tbl>
    <w:p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4"/>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rsidTr="00BC0D58">
        <w:trPr>
          <w:trHeight w:val="283"/>
        </w:trPr>
        <w:tc>
          <w:tcPr>
            <w:tcW w:w="16074" w:type="dxa"/>
            <w:shd w:val="clear" w:color="auto" w:fill="auto"/>
          </w:tcPr>
          <w:p w:rsidR="007F15FA" w:rsidRPr="007F15FA" w:rsidRDefault="007F15FA" w:rsidP="007F15FA">
            <w:pPr>
              <w:rPr>
                <w:rFonts w:ascii="Arial" w:hAnsi="Arial" w:cs="Arial"/>
                <w:b/>
                <w:color w:val="FFFFFF" w:themeColor="background1"/>
                <w:sz w:val="2"/>
                <w:szCs w:val="16"/>
              </w:rPr>
            </w:pPr>
          </w:p>
          <w:p w:rsidR="007F15FA" w:rsidRPr="007F15FA" w:rsidRDefault="007F15FA" w:rsidP="007F15FA">
            <w:pPr>
              <w:rPr>
                <w:rFonts w:ascii="Arial" w:hAnsi="Arial" w:cs="Arial"/>
                <w:sz w:val="2"/>
                <w:szCs w:val="16"/>
              </w:rPr>
            </w:pPr>
          </w:p>
        </w:tc>
      </w:tr>
      <w:tr w:rsidR="007F15FA" w:rsidRPr="007F15FA" w:rsidTr="00BC0D58">
        <w:trPr>
          <w:trHeight w:val="266"/>
        </w:trPr>
        <w:tc>
          <w:tcPr>
            <w:tcW w:w="16074" w:type="dxa"/>
            <w:shd w:val="clear" w:color="auto" w:fill="auto"/>
          </w:tcPr>
          <w:tbl>
            <w:tblPr>
              <w:tblStyle w:val="Style12"/>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7F15FA" w:rsidRPr="007F15FA" w:rsidRDefault="007F15FA" w:rsidP="007F15FA">
                  <w:pPr>
                    <w:framePr w:hSpace="180" w:wrap="around" w:vAnchor="text" w:hAnchor="margin" w:y="-314"/>
                    <w:spacing w:before="40" w:after="40"/>
                    <w:rPr>
                      <w:rFonts w:cs="Arial"/>
                    </w:rPr>
                  </w:pPr>
                </w:p>
              </w:tc>
              <w:tc>
                <w:tcPr>
                  <w:tcW w:w="2621" w:type="dxa"/>
                  <w:shd w:val="clear" w:color="auto" w:fill="F26A21"/>
                  <w:vAlign w:val="center"/>
                </w:tcPr>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shd w:val="clear" w:color="auto" w:fill="F26A21"/>
                  <w:vAlign w:val="center"/>
                </w:tcPr>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shd w:val="clear" w:color="auto" w:fill="F26A21"/>
                  <w:vAlign w:val="center"/>
                </w:tcPr>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shd w:val="clear" w:color="auto" w:fill="F26A21"/>
                  <w:vAlign w:val="center"/>
                </w:tcPr>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shd w:val="clear" w:color="auto" w:fill="F26A21"/>
                  <w:vAlign w:val="center"/>
                </w:tcPr>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rsidR="007F15FA" w:rsidRPr="007F15FA" w:rsidRDefault="007F15FA" w:rsidP="007F15FA">
                  <w:pPr>
                    <w:framePr w:hSpace="180" w:wrap="around" w:vAnchor="text" w:hAnchor="margin" w:y="-314"/>
                    <w:spacing w:before="60" w:afterLines="60" w:after="144"/>
                    <w:rPr>
                      <w:sz w:val="22"/>
                      <w:szCs w:val="22"/>
                    </w:rPr>
                  </w:pPr>
                  <w:r w:rsidRPr="007F15FA">
                    <w:rPr>
                      <w:sz w:val="22"/>
                      <w:szCs w:val="22"/>
                    </w:rPr>
                    <w:t>Patterns and algebra</w:t>
                  </w:r>
                </w:p>
              </w:tc>
              <w:tc>
                <w:tcPr>
                  <w:tcW w:w="2621" w:type="dxa"/>
                  <w:tcBorders>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Flexibly moves between factorised, expanded and simplified complex algebraic expressions, choosing the most appropriate form where variables are to the power of one.</w:t>
                  </w:r>
                </w:p>
              </w:tc>
              <w:tc>
                <w:tcPr>
                  <w:tcW w:w="2621" w:type="dxa"/>
                  <w:tcBorders>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expanded and simplified algebraic expressions where variables are to the power of one.</w:t>
                  </w:r>
                </w:p>
              </w:tc>
              <w:tc>
                <w:tcPr>
                  <w:tcW w:w="2620" w:type="dxa"/>
                  <w:tcBorders>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and expanded algebraic expressions involving a single numerical common factor.</w:t>
                  </w:r>
                </w:p>
              </w:tc>
              <w:tc>
                <w:tcPr>
                  <w:tcW w:w="2621" w:type="dxa"/>
                  <w:tcBorders>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noProof/>
                      <w:sz w:val="18"/>
                      <w:szCs w:val="22"/>
                    </w:rPr>
                    <w:drawing>
                      <wp:anchor distT="0" distB="0" distL="114300" distR="114300" simplePos="0" relativeHeight="251658752" behindDoc="0" locked="0" layoutInCell="1" allowOverlap="1" wp14:anchorId="5ED45CB4" wp14:editId="13F5411B">
                        <wp:simplePos x="0" y="0"/>
                        <wp:positionH relativeFrom="column">
                          <wp:posOffset>648335</wp:posOffset>
                        </wp:positionH>
                        <wp:positionV relativeFrom="paragraph">
                          <wp:posOffset>342900</wp:posOffset>
                        </wp:positionV>
                        <wp:extent cx="699871" cy="36195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9871" cy="361950"/>
                                </a:xfrm>
                                <a:prstGeom prst="rect">
                                  <a:avLst/>
                                </a:prstGeom>
                              </pic:spPr>
                            </pic:pic>
                          </a:graphicData>
                        </a:graphic>
                        <wp14:sizeRelH relativeFrom="page">
                          <wp14:pctWidth>0</wp14:pctWidth>
                        </wp14:sizeRelH>
                        <wp14:sizeRelV relativeFrom="page">
                          <wp14:pctHeight>0</wp14:pctHeight>
                        </wp14:sizeRelV>
                      </wp:anchor>
                    </w:drawing>
                  </w:r>
                  <w:r w:rsidRPr="007F15FA">
                    <w:rPr>
                      <w:sz w:val="18"/>
                      <w:szCs w:val="22"/>
                    </w:rPr>
                    <w:t>Uses a model to expand a binomial bracket using a single numeric factor.</w:t>
                  </w:r>
                  <w:r w:rsidRPr="007F15FA">
                    <w:rPr>
                      <w:color w:val="000000" w:themeColor="text1"/>
                      <w:sz w:val="18"/>
                      <w:szCs w:val="18"/>
                    </w:rPr>
                    <w:t xml:space="preserve"> For example:</w:t>
                  </w:r>
                </w:p>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20"/>
                      <w:szCs w:val="22"/>
                    </w:rPr>
                  </w:pPr>
                  <m:oMathPara>
                    <m:oMathParaPr>
                      <m:jc m:val="left"/>
                    </m:oMathParaPr>
                    <m:oMath>
                      <m:r>
                        <w:rPr>
                          <w:rFonts w:ascii="Cambria Math" w:hAnsi="Cambria Math"/>
                          <w:sz w:val="18"/>
                          <w:szCs w:val="22"/>
                        </w:rPr>
                        <m:t>3</m:t>
                      </m:r>
                      <m:d>
                        <m:dPr>
                          <m:ctrlPr>
                            <w:rPr>
                              <w:rFonts w:ascii="Cambria Math" w:hAnsi="Cambria Math"/>
                              <w:i/>
                              <w:sz w:val="18"/>
                              <w:szCs w:val="22"/>
                            </w:rPr>
                          </m:ctrlPr>
                        </m:dPr>
                        <m:e>
                          <m:r>
                            <w:rPr>
                              <w:rFonts w:ascii="Cambria Math" w:hAnsi="Cambria Math"/>
                              <w:sz w:val="18"/>
                              <w:szCs w:val="22"/>
                            </w:rPr>
                            <m:t>x+4</m:t>
                          </m:r>
                        </m:e>
                      </m:d>
                      <m:r>
                        <w:rPr>
                          <w:rFonts w:ascii="Cambria Math" w:hAnsi="Cambria Math"/>
                          <w:sz w:val="18"/>
                          <w:szCs w:val="22"/>
                        </w:rPr>
                        <m:t>=3x+12</m:t>
                      </m:r>
                    </m:oMath>
                  </m:oMathPara>
                </w:p>
              </w:tc>
              <w:tc>
                <w:tcPr>
                  <w:tcW w:w="2621" w:type="dxa"/>
                  <w:tcBorders>
                    <w:bottom w:val="nil"/>
                  </w:tcBorders>
                </w:tcPr>
                <w:p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7F15FA" w:rsidRPr="007F15FA" w:rsidRDefault="007F15FA" w:rsidP="007F15FA">
                  <w:pPr>
                    <w:framePr w:hSpace="180" w:wrap="around" w:vAnchor="text" w:hAnchor="margin" w:y="-314"/>
                    <w:spacing w:before="60" w:afterLines="60" w:after="144"/>
                    <w:rPr>
                      <w:sz w:val="22"/>
                      <w:szCs w:val="22"/>
                    </w:rPr>
                  </w:pPr>
                  <w:r w:rsidRPr="007F15FA">
                    <w:rPr>
                      <w:sz w:val="22"/>
                      <w:szCs w:val="22"/>
                    </w:rPr>
                    <w:t>Linear and non-linear</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Determines the rule for an authentic linear relationship. Graphs linear relationships using efficient methods including two points or slope and vertical intercept. </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Completes a table of values to determine the rule for an authentic situation with a linear relationship, and plots a continuous graph from the resulting points on the Cartesian plane. </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a table of values from a simple linear rule or authentic situation and plots a continuous graph from the resulting points on a Cartesian plane.</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Plots points from a given table of values on the Cartesian plane using an appropriate set of axes and scale.</w:t>
                  </w:r>
                </w:p>
              </w:tc>
              <w:tc>
                <w:tcPr>
                  <w:tcW w:w="2621" w:type="dxa"/>
                  <w:tcBorders>
                    <w:top w:val="nil"/>
                    <w:bottom w:val="nil"/>
                  </w:tcBorders>
                </w:tcPr>
                <w:p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7F15FA" w:rsidRPr="007F15FA" w:rsidRDefault="007F15FA" w:rsidP="007F15FA">
                  <w:pPr>
                    <w:framePr w:hSpace="180" w:wrap="around" w:vAnchor="text" w:hAnchor="margin" w:y="-314"/>
                    <w:rPr>
                      <w:sz w:val="22"/>
                      <w:szCs w:val="22"/>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algebraic techniques to solve linear equations related to authentic situations.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graphs and algebraic techniques to solve related problems.</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tables of values and graphs of linear relationships to solve simple related problems.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arithmetic methods to solve problems involving linear relationships.</w:t>
                  </w:r>
                </w:p>
              </w:tc>
              <w:tc>
                <w:tcPr>
                  <w:tcW w:w="2621" w:type="dxa"/>
                  <w:tcBorders>
                    <w:top w:val="nil"/>
                    <w:bottom w:val="nil"/>
                  </w:tcBorders>
                </w:tcPr>
                <w:p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7F15FA" w:rsidRPr="007F15FA" w:rsidRDefault="007F15FA" w:rsidP="007F15FA">
                  <w:pPr>
                    <w:framePr w:hSpace="180" w:wrap="around" w:vAnchor="text" w:hAnchor="margin" w:y="-314"/>
                    <w:rPr>
                      <w:sz w:val="22"/>
                      <w:szCs w:val="22"/>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Graphically and algebraically compares authentic linear relationships, such as total cost of a service charged over time </w:t>
                  </w:r>
                  <w:r w:rsidRPr="007F15FA">
                    <w:rPr>
                      <w:rFonts w:ascii="Times New Roman" w:hAnsi="Times New Roman"/>
                      <w:i/>
                      <w:sz w:val="18"/>
                      <w:szCs w:val="22"/>
                    </w:rPr>
                    <w:t>t</w:t>
                  </w:r>
                  <w:r w:rsidRPr="007F15FA">
                    <w:rPr>
                      <w:sz w:val="18"/>
                      <w:szCs w:val="22"/>
                    </w:rPr>
                    <w:t>, given by functions</w:t>
                  </w:r>
                  <w:r w:rsidRPr="007F15FA">
                    <w:rPr>
                      <w:color w:val="000000" w:themeColor="text1"/>
                      <w:sz w:val="18"/>
                      <w:szCs w:val="18"/>
                    </w:rPr>
                    <w:t>. For example:</w:t>
                  </w:r>
                </w:p>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=45t+70</m:t>
                    </m:r>
                  </m:oMath>
                  <w:r w:rsidRPr="007F15FA">
                    <w:rPr>
                      <w:i/>
                      <w:sz w:val="18"/>
                      <w:szCs w:val="22"/>
                    </w:rPr>
                    <w:t xml:space="preserve"> </w:t>
                  </w:r>
                  <w:r w:rsidRPr="007F15FA">
                    <w:rPr>
                      <w:sz w:val="18"/>
                      <w:szCs w:val="22"/>
                    </w:rPr>
                    <w:t xml:space="preserve">or </w:t>
                  </w:r>
                </w:p>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=50t+40</m:t>
                    </m:r>
                  </m:oMath>
                  <w:r w:rsidRPr="007F15FA">
                    <w:rPr>
                      <w:i/>
                      <w:sz w:val="18"/>
                      <w:szCs w:val="22"/>
                    </w:rPr>
                    <w:t xml:space="preserve"> </w:t>
                  </w:r>
                  <w:r w:rsidRPr="007F15FA">
                    <w:rPr>
                      <w:sz w:val="18"/>
                      <w:szCs w:val="22"/>
                    </w:rPr>
                    <w:t>using precise language.</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linear relationships related to simple authentic problems using some appropriate mathematical language.</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Matches simple linear relationships to their graphs, comparing slope and vertical-axis intercept.</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 given graph as linear or non-linear.</w:t>
                  </w:r>
                </w:p>
              </w:tc>
              <w:tc>
                <w:tcPr>
                  <w:tcW w:w="2621" w:type="dxa"/>
                  <w:tcBorders>
                    <w:top w:val="nil"/>
                    <w:bottom w:val="nil"/>
                  </w:tcBorders>
                </w:tcPr>
                <w:p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7F15FA" w:rsidRPr="007F15FA" w:rsidRDefault="007F15FA" w:rsidP="007F15FA">
                  <w:pPr>
                    <w:framePr w:hSpace="180" w:wrap="around" w:vAnchor="text" w:hAnchor="margin" w:y="-314"/>
                    <w:rPr>
                      <w:sz w:val="22"/>
                      <w:szCs w:val="22"/>
                    </w:rPr>
                  </w:pP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multi-step linear equations including those involving brackets on both sides of the equation. Gives detailed reasoning and verifies the solution.</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Algebraically solves linear equations involving brackets on one side of the equation. </w:t>
                  </w:r>
                </w:p>
              </w:tc>
              <w:tc>
                <w:tcPr>
                  <w:tcW w:w="2620"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linear equations sometimes involving brackets or simple rational numbers. Shows working and verifies the solution. </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two-step linear equations, without justification of working.</w:t>
                  </w:r>
                </w:p>
              </w:tc>
              <w:tc>
                <w:tcPr>
                  <w:tcW w:w="2621" w:type="dxa"/>
                  <w:tcBorders>
                    <w:top w:val="nil"/>
                    <w:bottom w:val="single" w:sz="4" w:space="0" w:color="F26A21"/>
                  </w:tcBorders>
                </w:tcPr>
                <w:p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rsidR="007F15FA" w:rsidRPr="007F15FA" w:rsidRDefault="007F15FA" w:rsidP="007F15FA">
            <w:pPr>
              <w:spacing w:before="120" w:after="120"/>
              <w:rPr>
                <w:rFonts w:ascii="Bebas Neue" w:hAnsi="Bebas Neue" w:cs="Arial"/>
                <w:color w:val="3A6DAF"/>
                <w:sz w:val="32"/>
                <w:szCs w:val="32"/>
              </w:rPr>
            </w:pPr>
          </w:p>
        </w:tc>
      </w:tr>
      <w:tr w:rsidR="007F15FA" w:rsidRPr="007F15FA" w:rsidTr="00BC0D58">
        <w:trPr>
          <w:trHeight w:val="284"/>
        </w:trPr>
        <w:tc>
          <w:tcPr>
            <w:tcW w:w="16074" w:type="dxa"/>
            <w:shd w:val="clear" w:color="auto" w:fill="auto"/>
          </w:tcPr>
          <w:p w:rsidR="007F15FA" w:rsidRPr="007F15FA" w:rsidRDefault="007F15FA" w:rsidP="007F15FA">
            <w:pPr>
              <w:spacing w:before="120" w:after="120"/>
              <w:rPr>
                <w:rFonts w:ascii="Arial" w:hAnsi="Arial" w:cs="Arial"/>
                <w:sz w:val="18"/>
                <w:szCs w:val="18"/>
              </w:rPr>
            </w:pPr>
          </w:p>
        </w:tc>
      </w:tr>
    </w:tbl>
    <w:p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3"/>
        <w:gridCol w:w="2565"/>
        <w:gridCol w:w="2564"/>
        <w:gridCol w:w="2564"/>
        <w:gridCol w:w="2560"/>
      </w:tblGrid>
      <w:tr w:rsidR="007F15FA" w:rsidRPr="007F15FA"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7F15FA" w:rsidRPr="007F15FA" w:rsidRDefault="007F15FA" w:rsidP="007F15FA">
            <w:pPr>
              <w:spacing w:after="120"/>
              <w:rPr>
                <w:rFonts w:cs="Arial"/>
                <w:sz w:val="18"/>
                <w:szCs w:val="18"/>
              </w:rPr>
            </w:pPr>
            <w:r w:rsidRPr="007F15FA">
              <w:rPr>
                <w:rFonts w:cs="Arial"/>
                <w:color w:val="F26A21"/>
                <w:sz w:val="22"/>
                <w:szCs w:val="22"/>
              </w:rPr>
              <w:t>Measurement and Geometry</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Ensures consistency of area and volume units when solving multistep problems. </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Recognises mixed units in measurement problems and converts them to a common unit when calculating a perimeter, area or volume. </w:t>
            </w:r>
          </w:p>
        </w:tc>
        <w:tc>
          <w:tcPr>
            <w:tcW w:w="2620"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areas and/or volume from one unit to another.</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from one unit to another.</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rsidTr="00BC0D58">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7F15FA" w:rsidRPr="007F15FA" w:rsidRDefault="007F15FA" w:rsidP="007F15FA">
            <w:pPr>
              <w:spacing w:after="120"/>
              <w:rPr>
                <w:sz w:val="22"/>
                <w:szCs w:val="22"/>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Consistently expresses appropriate linear, area and volume units in solutions.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measurement problems with appropriate units.</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with linear units and sometimes area or volume units as appropriate.</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problems involving measurement, but usually omits the units.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rsidTr="00BC0D58">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7F15FA" w:rsidRPr="007F15FA" w:rsidRDefault="007F15FA" w:rsidP="007F15FA">
            <w:pPr>
              <w:spacing w:after="120"/>
              <w:rPr>
                <w:sz w:val="22"/>
                <w:szCs w:val="22"/>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dimensions of a composite shape which include one or more of the following; parallelogram, rhombus, trapezium or kite. Solves complex problems involving the perimeter and/or area including the inverse use of simplified formulas after the substitution of values.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the dimensions of a parallelogram, rhombus, trapezium or kite, and solves simple problems involving the perimeter and/or area.</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and/or area of a parallelogram, rhombus or kite, given a diagram showing relevant dimensions.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of a quadrilateral, given a diagram showing all its dimensions.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rsidTr="00BC0D58">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7F15FA" w:rsidRPr="007F15FA" w:rsidRDefault="007F15FA" w:rsidP="007F15FA">
            <w:pPr>
              <w:spacing w:after="120"/>
              <w:rPr>
                <w:sz w:val="22"/>
                <w:szCs w:val="22"/>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Determines the radius and diameter of circles, given their circumference or area and the perimeter and area of composite figures involving circles, quadrants or semicircles. </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Determines the circumference, perimeter and area of circles and simple composite figures involving circles, quadrants and semicircles.</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Chooses appropriate formulas to calculate the circumference, in terms of diameter or radius, and area of circles in routine or familiar problems.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Uses formulas to calculate the circumference and area of circles, but sometimes confuses radius and diameter or circumference and area.</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7F15FA" w:rsidRPr="007F15FA" w:rsidRDefault="007F15FA" w:rsidP="007F15FA">
            <w:pPr>
              <w:spacing w:after="120" w:line="276" w:lineRule="auto"/>
              <w:rPr>
                <w:sz w:val="22"/>
                <w:szCs w:val="22"/>
              </w:rPr>
            </w:pP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a variety of problems involving circles and part circles, giving approximate or exact answers as required.</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Plans and carries out the solution to practical problems involving circles, quadrants or semicircles, including those which involve more than one step.</w:t>
            </w:r>
          </w:p>
        </w:tc>
        <w:tc>
          <w:tcPr>
            <w:tcW w:w="2620"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simple and familiar practical problems involving circles.</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Attempts solutions to some practical problems involving circles, but confuses situations where circumference or area are involved.</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8"/>
        <w:gridCol w:w="2562"/>
        <w:gridCol w:w="2563"/>
        <w:gridCol w:w="2563"/>
        <w:gridCol w:w="2560"/>
      </w:tblGrid>
      <w:tr w:rsidR="007F15FA" w:rsidRPr="007F15FA"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specific or changed conditions when solving problems in measurement contexts.</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some specific or changed conditions when solving problems in measurement contexts.</w:t>
            </w:r>
          </w:p>
        </w:tc>
        <w:tc>
          <w:tcPr>
            <w:tcW w:w="2620"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relevant information from a simple diagram or straight forward text when solving practical measurement problems involving limited steps.</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some relevant information from a simple diagram or straight forward text when solving practical measurement problems involving one step.</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7F15FA" w:rsidRPr="007F15FA" w:rsidRDefault="007F15FA" w:rsidP="007F15FA">
            <w:pPr>
              <w:spacing w:after="120"/>
              <w:rPr>
                <w:sz w:val="22"/>
                <w:szCs w:val="22"/>
                <w:highlight w:val="yellow"/>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 variety of problems involving the volume and capacity of shapes involving right prisms by considering the cross-section and the height of layers of this cross-section.</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Selects and uses the appropriate formula to determine the volume of rectangular and triangular prisms and prisms in general where the area of the base and height is given.</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Links the cross-section of a right prism to the base of the prism and uses the area of the base and the height of the prism to calculate the volume of rectangular or triangular prisms. </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volume of a rectangular prism given a diagram labelled with dimensions.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rsidTr="00BC0D58">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7F15FA" w:rsidRPr="007F15FA" w:rsidRDefault="007F15FA" w:rsidP="007F15FA">
            <w:pPr>
              <w:spacing w:after="120"/>
              <w:rPr>
                <w:sz w:val="22"/>
                <w:szCs w:val="22"/>
                <w:highlight w:val="yellow"/>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complex problems involving time duration in real life applications, such as planning a 24-hour TV schedule with multiple constraints.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multi-step problems involving time duration in </w:t>
            </w:r>
            <w:r w:rsidRPr="007F15FA">
              <w:rPr>
                <w:sz w:val="18"/>
                <w:szCs w:val="22"/>
              </w:rPr>
              <w:br/>
              <w:t>real-life applications, such as planning a trip to town to watch a movie and arriving back home in time for tea.</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in simple real-life applications, using 12- and 24-hour time within a single time.</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for familiar applications such as calculating the time between buses from a local bus timetable.</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rsidR="007F15FA" w:rsidRPr="007F15FA" w:rsidRDefault="007F15FA" w:rsidP="007F15FA">
            <w:pPr>
              <w:spacing w:after="120"/>
              <w:rPr>
                <w:sz w:val="22"/>
                <w:szCs w:val="22"/>
              </w:rPr>
            </w:pPr>
            <w:r w:rsidRPr="007F15FA">
              <w:rPr>
                <w:sz w:val="22"/>
                <w:szCs w:val="22"/>
              </w:rPr>
              <w:t>Geometric reasoning</w:t>
            </w:r>
          </w:p>
          <w:p w:rsidR="007F15FA" w:rsidRPr="007F15FA" w:rsidRDefault="007F15FA" w:rsidP="007F15FA">
            <w:pPr>
              <w:spacing w:after="120"/>
              <w:rPr>
                <w:sz w:val="22"/>
                <w:szCs w:val="22"/>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transformations to verify and communicate the conditions of congruency of triangles in a composite diagram.</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presence, or not, of a pair of congruent triangles in a set of triangles of varying orientations, and names the appropriate conditions for congruency.</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congruent pairs of triangles in a similar orientation and communicates the appropriate conditions of congruency with some reference to sides and angles.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congruency in a pair of triangles in a diagram with the same orientation.</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7F15FA" w:rsidRPr="007F15FA" w:rsidRDefault="007F15FA" w:rsidP="007F15FA">
            <w:pPr>
              <w:spacing w:after="120"/>
              <w:rPr>
                <w:sz w:val="22"/>
                <w:szCs w:val="22"/>
              </w:rPr>
            </w:pP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Applies the correct conventions to set out the reasoning when calculating the value of a side or angle in a pair of congruent triangles contained in a composite shape.  </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properties of congruent figures to calculate the value of a missing side or angle in a pair of congruent triangles contained in a composite shape.</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information in a given diagram and calculates the value of a missing side or angle in a pair of congruent triangles.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value of a missing side or angle in a pair of congruent triangles.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7F15FA" w:rsidRPr="007F15FA" w:rsidRDefault="007F15FA" w:rsidP="007F15FA">
            <w:pPr>
              <w:spacing w:after="120"/>
              <w:rPr>
                <w:sz w:val="22"/>
                <w:szCs w:val="22"/>
              </w:rPr>
            </w:pP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correct conventions to set out the reasoning when establishing that a given diagonal divides the rectangle, parallelogram or kite into a pair of congruent triangles.</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Uses the geometric properties of the rectangle, parallelogram or kite to establish that a given diagonal divides the quadrilateral into a pair of congruent triangles. </w:t>
            </w:r>
          </w:p>
        </w:tc>
        <w:tc>
          <w:tcPr>
            <w:tcW w:w="2620"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Draws a diagonal of the rectangle, parallelogram or kite to divide the quadrilateral into a pair of congruent triangles and marks the congruent sides and angles.</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correctly names quadrilaterals.</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rsidR="00720EF5" w:rsidRPr="00720EF5" w:rsidRDefault="00720EF5" w:rsidP="00720EF5">
      <w:pPr>
        <w:spacing w:after="200" w:line="276" w:lineRule="auto"/>
        <w:rPr>
          <w:rFonts w:asciiTheme="minorHAnsi" w:eastAsiaTheme="minorHAnsi" w:hAnsiTheme="minorHAnsi" w:cstheme="minorBidi"/>
          <w:b/>
          <w:sz w:val="18"/>
          <w:szCs w:val="22"/>
          <w:lang w:eastAsia="en-US"/>
        </w:rPr>
      </w:pPr>
      <w:r w:rsidRPr="00720EF5">
        <w:rPr>
          <w:rFonts w:asciiTheme="minorHAnsi" w:eastAsiaTheme="minorHAnsi" w:hAnsiTheme="minorHAnsi" w:cstheme="minorBidi"/>
          <w:b/>
          <w:sz w:val="22"/>
          <w:szCs w:val="22"/>
          <w:lang w:eastAsia="en-US"/>
        </w:rPr>
        <w:br w:type="page"/>
      </w:r>
    </w:p>
    <w:tbl>
      <w:tblPr>
        <w:tblStyle w:val="AssesmentPointerMovement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rsidTr="00BC0D58">
        <w:trPr>
          <w:trHeight w:val="283"/>
        </w:trPr>
        <w:tc>
          <w:tcPr>
            <w:tcW w:w="16074" w:type="dxa"/>
            <w:shd w:val="clear" w:color="auto" w:fill="auto"/>
          </w:tcPr>
          <w:p w:rsidR="007F15FA" w:rsidRPr="007F15FA" w:rsidRDefault="007F15FA" w:rsidP="007F15FA">
            <w:pPr>
              <w:rPr>
                <w:rFonts w:ascii="Arial" w:hAnsi="Arial" w:cs="Arial"/>
                <w:b/>
                <w:color w:val="FFFFFF" w:themeColor="background1"/>
                <w:sz w:val="2"/>
                <w:szCs w:val="16"/>
              </w:rPr>
            </w:pPr>
          </w:p>
          <w:p w:rsidR="007F15FA" w:rsidRPr="007F15FA" w:rsidRDefault="007F15FA" w:rsidP="007F15FA">
            <w:pPr>
              <w:rPr>
                <w:rFonts w:ascii="Arial" w:hAnsi="Arial" w:cs="Arial"/>
                <w:sz w:val="2"/>
                <w:szCs w:val="16"/>
              </w:rPr>
            </w:pPr>
          </w:p>
        </w:tc>
      </w:tr>
      <w:tr w:rsidR="007F15FA" w:rsidRPr="007F15FA" w:rsidTr="00BC0D58">
        <w:trPr>
          <w:trHeight w:val="266"/>
        </w:trPr>
        <w:tc>
          <w:tcPr>
            <w:tcW w:w="16074" w:type="dxa"/>
            <w:shd w:val="clear" w:color="auto" w:fill="auto"/>
          </w:tcPr>
          <w:tbl>
            <w:tblPr>
              <w:tblStyle w:val="Style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rsidR="007F15FA" w:rsidRPr="007F15FA" w:rsidRDefault="007F15FA" w:rsidP="007F15FA">
                  <w:pPr>
                    <w:spacing w:after="120"/>
                    <w:rPr>
                      <w:sz w:val="22"/>
                      <w:szCs w:val="22"/>
                    </w:rPr>
                  </w:pPr>
                  <w:r w:rsidRPr="007F15FA">
                    <w:rPr>
                      <w:sz w:val="22"/>
                      <w:szCs w:val="22"/>
                    </w:rPr>
                    <w:t>Geometric reasoning</w:t>
                  </w:r>
                </w:p>
                <w:p w:rsidR="007F15FA" w:rsidRPr="007F15FA" w:rsidRDefault="007F15FA" w:rsidP="007F15FA">
                  <w:pPr>
                    <w:spacing w:after="120"/>
                    <w:rPr>
                      <w:sz w:val="22"/>
                      <w:szCs w:val="22"/>
                      <w:highlight w:val="yellow"/>
                    </w:rPr>
                  </w:pPr>
                </w:p>
              </w:tc>
              <w:tc>
                <w:tcPr>
                  <w:tcW w:w="2621" w:type="dxa"/>
                  <w:tcBorders>
                    <w:top w:val="single" w:sz="4" w:space="0" w:color="F26A21"/>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problems of composite figures containing a rectangle, parallelogram, rhombus or kite using the properties of these figures and the congruent triangles included in them.</w:t>
                  </w:r>
                </w:p>
              </w:tc>
              <w:tc>
                <w:tcPr>
                  <w:tcW w:w="2621" w:type="dxa"/>
                  <w:tcBorders>
                    <w:top w:val="single" w:sz="4" w:space="0" w:color="F26A21"/>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Proves and uses congruency of triangles in given quadrilaterals such as rectangle, parallelogram, rhombus or kite and calculates the value of sides or angles as required.</w:t>
                  </w:r>
                </w:p>
              </w:tc>
              <w:tc>
                <w:tcPr>
                  <w:tcW w:w="2620" w:type="dxa"/>
                  <w:tcBorders>
                    <w:top w:val="single" w:sz="4" w:space="0" w:color="F26A21"/>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length or angles of a quadrilateral such as a rectangle, parallelogram, rhombus or kite given measurements and using congruency of triangles contained in the figures.</w:t>
                  </w:r>
                </w:p>
              </w:tc>
              <w:tc>
                <w:tcPr>
                  <w:tcW w:w="2621" w:type="dxa"/>
                  <w:tcBorders>
                    <w:top w:val="single" w:sz="4" w:space="0" w:color="F26A21"/>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18"/>
                    </w:rPr>
                  </w:pPr>
                </w:p>
              </w:tc>
              <w:tc>
                <w:tcPr>
                  <w:tcW w:w="2621" w:type="dxa"/>
                  <w:tcBorders>
                    <w:top w:val="single" w:sz="4" w:space="0" w:color="F26A21"/>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rsidTr="00BC0D58">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7F15FA" w:rsidRPr="007F15FA" w:rsidRDefault="007F15FA" w:rsidP="007F15FA">
                  <w:pPr>
                    <w:spacing w:after="120"/>
                    <w:rPr>
                      <w:rFonts w:ascii="Times New Roman" w:hAnsi="Times New Roman" w:cs="Times New Roman"/>
                    </w:rPr>
                  </w:pPr>
                  <w:r w:rsidRPr="007F15FA">
                    <w:rPr>
                      <w:rFonts w:cs="Arial"/>
                      <w:color w:val="F26A21"/>
                      <w:sz w:val="22"/>
                      <w:szCs w:val="22"/>
                    </w:rPr>
                    <w:t>Statistics and Probability</w:t>
                  </w:r>
                </w:p>
              </w:tc>
            </w:tr>
            <w:tr w:rsidR="007F15FA" w:rsidRPr="007F15FA" w:rsidTr="00BC0D58">
              <w:trPr>
                <w:trHeight w:val="1149"/>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7F15FA" w:rsidRPr="007F15FA" w:rsidRDefault="007F15FA" w:rsidP="007F15FA">
                  <w:pPr>
                    <w:spacing w:after="120"/>
                    <w:rPr>
                      <w:sz w:val="22"/>
                      <w:szCs w:val="18"/>
                    </w:rPr>
                  </w:pPr>
                  <w:r w:rsidRPr="007F15FA">
                    <w:rPr>
                      <w:sz w:val="22"/>
                      <w:szCs w:val="18"/>
                    </w:rPr>
                    <w:t>Chance</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probability to solve problems. Interprets the sample space using relevant language, including the distinction between inclusive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or both) and exclusive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but not both).</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Constructs a two</w:t>
                  </w:r>
                  <w:r w:rsidRPr="007F15FA">
                    <w:rPr>
                      <w:sz w:val="18"/>
                      <w:szCs w:val="22"/>
                    </w:rPr>
                    <w:noBreakHyphen/>
                    <w:t>way 2x2 table giving the number of a Venn diagram and calculates probabilities of compound events such as: {The person selected Is a boy in the debating club}.</w:t>
                  </w:r>
                </w:p>
              </w:tc>
              <w:tc>
                <w:tcPr>
                  <w:tcW w:w="2620"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Uses the information from a given Venn diagram or a two</w:t>
                  </w:r>
                  <w:r w:rsidRPr="007F15FA">
                    <w:rPr>
                      <w:sz w:val="18"/>
                      <w:szCs w:val="22"/>
                    </w:rPr>
                    <w:noBreakHyphen/>
                    <w:t xml:space="preserve">way table to assign probabilities of compound events such as </w:t>
                  </w:r>
                  <w:r w:rsidRPr="007F15FA">
                    <w:rPr>
                      <w:i/>
                      <w:sz w:val="18"/>
                      <w:szCs w:val="22"/>
                    </w:rPr>
                    <w:t>‘A and B’; ‘A or B’ ’A only’.</w:t>
                  </w:r>
                  <w:r w:rsidRPr="007F15FA">
                    <w:rPr>
                      <w:sz w:val="18"/>
                      <w:szCs w:val="22"/>
                    </w:rPr>
                    <w:t xml:space="preserve"> Uses the probability of event A to calculate its compliment </w:t>
                  </w:r>
                  <w:r w:rsidRPr="007F15FA">
                    <w:rPr>
                      <w:i/>
                      <w:sz w:val="18"/>
                      <w:szCs w:val="22"/>
                    </w:rPr>
                    <w:t xml:space="preserve">‘Not A’. </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Assigns a probability value to a single event by counting possible outcomes in the relevant sample space or subset of a given Venn diagram.</w:t>
                  </w:r>
                </w:p>
              </w:tc>
              <w:tc>
                <w:tcPr>
                  <w:tcW w:w="2621" w:type="dxa"/>
                  <w:tcBorders>
                    <w:top w:val="single" w:sz="4" w:space="0" w:color="F26A21"/>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7F15FA" w:rsidRPr="007F15FA" w:rsidRDefault="007F15FA" w:rsidP="007F15FA">
                  <w:pPr>
                    <w:spacing w:after="120"/>
                    <w:rPr>
                      <w:sz w:val="22"/>
                      <w:szCs w:val="18"/>
                    </w:rPr>
                  </w:pPr>
                  <w:r w:rsidRPr="007F15FA">
                    <w:rPr>
                      <w:sz w:val="22"/>
                      <w:szCs w:val="18"/>
                    </w:rPr>
                    <w:t>Data representation and interpretation</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between a Venn diagram and a two</w:t>
                  </w:r>
                  <w:r w:rsidRPr="007F15FA">
                    <w:rPr>
                      <w:sz w:val="18"/>
                      <w:szCs w:val="22"/>
                    </w:rPr>
                    <w:noBreakHyphen/>
                    <w:t xml:space="preserve">way table to model the sample space of a given single-step experiment involving two events. Describes each region as a subset of the sample space and calculates the associated probability in multiple number forms.  </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given information to allocate the numbers of elements in the subsets of a Venn diagram including intersections where some sample points or elements belong to more than one subset. Draws and labels the Venn diagram showing information.</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Constructs a two-way table from an experiment such as ‘Rolling a die’ AND ‘Tossing a coin’ to list all the possible outcomes such as (6,H).</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Lists the outcomes of a single event as a sample space such as ‘Rolling a die’ implies {1,2,3,4,5,6}.</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rsidR="007F15FA" w:rsidRPr="007F15FA" w:rsidRDefault="007F15FA" w:rsidP="007F15FA">
                  <w:pPr>
                    <w:spacing w:after="120"/>
                    <w:rPr>
                      <w:sz w:val="22"/>
                      <w:szCs w:val="18"/>
                    </w:rPr>
                  </w:pP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Plans and carries through an appropriate method for the collection and display of categorical data for tasks such as ‘</w:t>
                  </w:r>
                  <w:r w:rsidRPr="007F15FA">
                    <w:rPr>
                      <w:i/>
                      <w:sz w:val="18"/>
                      <w:szCs w:val="22"/>
                    </w:rPr>
                    <w:t>Compare the methods of transport year 8 students use to get to school’</w:t>
                  </w:r>
                  <w:r w:rsidRPr="007F15FA">
                    <w:rPr>
                      <w:sz w:val="18"/>
                      <w:szCs w:val="22"/>
                    </w:rPr>
                    <w:t>.</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such as ‘Sample size’ or ‘Stratified sampling’.</w:t>
                  </w:r>
                </w:p>
              </w:tc>
              <w:tc>
                <w:tcPr>
                  <w:tcW w:w="2620"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Displays categorical data using a column graph with axes labelled appropriately.</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Organises collection of raw data using tallies and frequency tables.</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rsidR="007F15FA" w:rsidRPr="007F15FA" w:rsidRDefault="007F15FA" w:rsidP="007F15FA">
            <w:pPr>
              <w:spacing w:before="120" w:after="120"/>
              <w:rPr>
                <w:rFonts w:ascii="Bebas Neue" w:hAnsi="Bebas Neue" w:cs="Arial"/>
                <w:color w:val="3A6DAF"/>
                <w:sz w:val="32"/>
                <w:szCs w:val="32"/>
              </w:rPr>
            </w:pPr>
          </w:p>
        </w:tc>
      </w:tr>
      <w:tr w:rsidR="007F15FA" w:rsidRPr="007F15FA" w:rsidTr="00BC0D58">
        <w:trPr>
          <w:trHeight w:val="284"/>
        </w:trPr>
        <w:tc>
          <w:tcPr>
            <w:tcW w:w="16074" w:type="dxa"/>
            <w:shd w:val="clear" w:color="auto" w:fill="auto"/>
          </w:tcPr>
          <w:p w:rsidR="007F15FA" w:rsidRPr="007F15FA" w:rsidRDefault="007F15FA" w:rsidP="007F15FA">
            <w:pPr>
              <w:spacing w:before="120" w:after="120"/>
              <w:rPr>
                <w:rFonts w:ascii="Arial" w:hAnsi="Arial" w:cs="Arial"/>
                <w:sz w:val="18"/>
                <w:szCs w:val="18"/>
              </w:rPr>
            </w:pPr>
          </w:p>
        </w:tc>
      </w:tr>
    </w:tbl>
    <w:p w:rsidR="00720EF5" w:rsidRPr="00720EF5" w:rsidRDefault="00720EF5" w:rsidP="00720EF5">
      <w:pPr>
        <w:spacing w:after="200" w:line="276" w:lineRule="auto"/>
        <w:rPr>
          <w:rFonts w:ascii="Arial" w:eastAsiaTheme="minorHAnsi" w:hAnsi="Arial" w:cs="Arial"/>
          <w:sz w:val="4"/>
          <w:szCs w:val="4"/>
          <w:lang w:eastAsia="en-US"/>
        </w:rPr>
      </w:pPr>
    </w:p>
    <w:p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6"/>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rsidTr="00BC0D58">
        <w:trPr>
          <w:trHeight w:val="283"/>
        </w:trPr>
        <w:tc>
          <w:tcPr>
            <w:tcW w:w="16074" w:type="dxa"/>
            <w:shd w:val="clear" w:color="auto" w:fill="auto"/>
          </w:tcPr>
          <w:p w:rsidR="007F15FA" w:rsidRPr="007F15FA" w:rsidRDefault="007F15FA" w:rsidP="007F15FA">
            <w:pPr>
              <w:rPr>
                <w:rFonts w:ascii="Arial" w:hAnsi="Arial" w:cs="Arial"/>
                <w:b/>
                <w:color w:val="FFFFFF" w:themeColor="background1"/>
                <w:sz w:val="2"/>
                <w:szCs w:val="16"/>
              </w:rPr>
            </w:pPr>
          </w:p>
          <w:p w:rsidR="007F15FA" w:rsidRPr="007F15FA" w:rsidRDefault="007F15FA" w:rsidP="007F15FA">
            <w:pPr>
              <w:rPr>
                <w:rFonts w:ascii="Arial" w:hAnsi="Arial" w:cs="Arial"/>
                <w:sz w:val="2"/>
                <w:szCs w:val="16"/>
              </w:rPr>
            </w:pPr>
          </w:p>
        </w:tc>
      </w:tr>
      <w:tr w:rsidR="007F15FA" w:rsidRPr="007F15FA" w:rsidTr="00BC0D58">
        <w:trPr>
          <w:trHeight w:val="266"/>
        </w:trPr>
        <w:tc>
          <w:tcPr>
            <w:tcW w:w="16074" w:type="dxa"/>
            <w:shd w:val="clear" w:color="auto" w:fill="auto"/>
          </w:tcPr>
          <w:tbl>
            <w:tblPr>
              <w:tblStyle w:val="Style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rsidTr="00BC0D58">
              <w:trPr>
                <w:trHeight w:val="85"/>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7F15FA" w:rsidRPr="007F15FA" w:rsidRDefault="007F15FA" w:rsidP="007F15FA">
                  <w:pPr>
                    <w:spacing w:after="120"/>
                    <w:rPr>
                      <w:sz w:val="22"/>
                      <w:szCs w:val="22"/>
                      <w:highlight w:val="yellow"/>
                    </w:rPr>
                  </w:pPr>
                  <w:r w:rsidRPr="007F15FA">
                    <w:rPr>
                      <w:sz w:val="22"/>
                      <w:szCs w:val="18"/>
                    </w:rPr>
                    <w:t>Data representation and interpretation</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the median of a data set, explaining how the relationship between the two is influenced by outliers.</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 formal method such as a graph to identify an outlier.</w:t>
                  </w:r>
                </w:p>
              </w:tc>
              <w:tc>
                <w:tcPr>
                  <w:tcW w:w="2620"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 outlier in a set of numerical data where a value is way off the scale.</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median of numerical data in a list.</w:t>
                  </w:r>
                </w:p>
              </w:tc>
              <w:tc>
                <w:tcPr>
                  <w:tcW w:w="2621" w:type="dxa"/>
                  <w:tcBorders>
                    <w:top w:val="nil"/>
                    <w:bottom w:val="nil"/>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rsidR="007F15FA" w:rsidRPr="007F15FA" w:rsidRDefault="007F15FA" w:rsidP="007F15FA">
                  <w:pPr>
                    <w:spacing w:after="120"/>
                    <w:rPr>
                      <w:sz w:val="22"/>
                      <w:szCs w:val="22"/>
                    </w:rPr>
                  </w:pP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in a variety of situations and the variation of the mean and/or median between samples.</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Collects repeated samples of numerical data from a given population, demonstrating and explaining possible variation of the mean and/or median between samples, including reference to sample size and outliers.</w:t>
                  </w:r>
                </w:p>
              </w:tc>
              <w:tc>
                <w:tcPr>
                  <w:tcW w:w="2620"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Compares the mean and median of repeated samples from a familiar situation, recognising the possible effects of outliers when making predictions about the population.</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Gives a simple explanation for inaccuracies in collecting data in familiar situations such as when measurement or counting is involved.</w:t>
                  </w:r>
                </w:p>
              </w:tc>
              <w:tc>
                <w:tcPr>
                  <w:tcW w:w="2621" w:type="dxa"/>
                  <w:tcBorders>
                    <w:top w:val="nil"/>
                    <w:bottom w:val="single" w:sz="4" w:space="0" w:color="F26A21"/>
                  </w:tcBorders>
                </w:tcPr>
                <w:p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rsidR="007F15FA" w:rsidRPr="007F15FA" w:rsidRDefault="007F15FA" w:rsidP="007F15FA">
            <w:pPr>
              <w:spacing w:before="120" w:after="120"/>
              <w:rPr>
                <w:rFonts w:ascii="Bebas Neue" w:hAnsi="Bebas Neue" w:cs="Arial"/>
                <w:color w:val="3A6DAF"/>
                <w:sz w:val="32"/>
                <w:szCs w:val="32"/>
              </w:rPr>
            </w:pPr>
          </w:p>
        </w:tc>
      </w:tr>
      <w:tr w:rsidR="007F15FA" w:rsidRPr="007F15FA" w:rsidTr="00BC0D58">
        <w:trPr>
          <w:trHeight w:val="284"/>
        </w:trPr>
        <w:tc>
          <w:tcPr>
            <w:tcW w:w="16074" w:type="dxa"/>
            <w:shd w:val="clear" w:color="auto" w:fill="auto"/>
          </w:tcPr>
          <w:p w:rsidR="007F15FA" w:rsidRPr="007F15FA" w:rsidRDefault="007F15FA" w:rsidP="007F15FA">
            <w:pPr>
              <w:spacing w:before="120" w:after="120"/>
              <w:rPr>
                <w:sz w:val="16"/>
                <w:szCs w:val="16"/>
              </w:rPr>
            </w:pPr>
            <w:r w:rsidRPr="007F15FA">
              <w:rPr>
                <w:sz w:val="16"/>
                <w:szCs w:val="16"/>
              </w:rPr>
              <w:t>© School Curriculum and Standards Authority, 2016</w:t>
            </w:r>
          </w:p>
          <w:p w:rsidR="007F15FA" w:rsidRPr="007F15FA" w:rsidRDefault="007F15FA" w:rsidP="007F15FA">
            <w:pPr>
              <w:spacing w:before="120" w:after="120"/>
              <w:rPr>
                <w:sz w:val="16"/>
                <w:szCs w:val="16"/>
              </w:rPr>
            </w:pPr>
            <w:r w:rsidRPr="007F15F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7F15FA" w:rsidRPr="007F15FA" w:rsidRDefault="007F15FA" w:rsidP="007F15FA">
            <w:pPr>
              <w:spacing w:before="120" w:after="120"/>
              <w:rPr>
                <w:sz w:val="16"/>
                <w:szCs w:val="16"/>
              </w:rPr>
            </w:pPr>
            <w:r w:rsidRPr="007F15FA">
              <w:rPr>
                <w:sz w:val="16"/>
                <w:szCs w:val="16"/>
              </w:rPr>
              <w:t xml:space="preserve">Copying or communication for any other purpose can be done only within the terms of the </w:t>
            </w:r>
            <w:r w:rsidRPr="007F15FA">
              <w:rPr>
                <w:i/>
                <w:iCs/>
                <w:sz w:val="16"/>
                <w:szCs w:val="16"/>
              </w:rPr>
              <w:t>Copyright Act 1968</w:t>
            </w:r>
            <w:r w:rsidRPr="007F15FA">
              <w:rPr>
                <w:sz w:val="16"/>
                <w:szCs w:val="16"/>
              </w:rPr>
              <w:t xml:space="preserve"> or with prior written permission of the School Curriculum and Standards Authority. Copying or communication of any third party copyright material can be done only within the terms of the </w:t>
            </w:r>
            <w:r w:rsidRPr="007F15FA">
              <w:rPr>
                <w:i/>
                <w:iCs/>
                <w:sz w:val="16"/>
                <w:szCs w:val="16"/>
              </w:rPr>
              <w:t>Copyright Act 1968</w:t>
            </w:r>
            <w:r w:rsidRPr="007F15FA">
              <w:rPr>
                <w:sz w:val="16"/>
                <w:szCs w:val="16"/>
              </w:rPr>
              <w:t xml:space="preserve"> or with permission of the copyright owners.</w:t>
            </w:r>
          </w:p>
          <w:p w:rsidR="007F15FA" w:rsidRPr="007F15FA" w:rsidRDefault="007F15FA" w:rsidP="007F15FA">
            <w:pPr>
              <w:spacing w:before="120" w:after="120"/>
              <w:rPr>
                <w:rFonts w:ascii="Arial" w:hAnsi="Arial" w:cs="Arial"/>
                <w:sz w:val="18"/>
                <w:szCs w:val="18"/>
              </w:rPr>
            </w:pPr>
            <w:r w:rsidRPr="007F15FA">
              <w:rPr>
                <w:sz w:val="16"/>
                <w:szCs w:val="16"/>
              </w:rPr>
              <w:t xml:space="preserve">Any content in this document that has been derived from the Australian Curriculum may be used under the terms of the Creative Commons </w:t>
            </w:r>
            <w:hyperlink r:id="rId44" w:history="1">
              <w:r w:rsidRPr="007F15FA">
                <w:rPr>
                  <w:color w:val="0563C1"/>
                  <w:sz w:val="16"/>
                  <w:szCs w:val="16"/>
                  <w:u w:val="single"/>
                </w:rPr>
                <w:t>Attribution 4.0 International (CC BY)</w:t>
              </w:r>
            </w:hyperlink>
            <w:r w:rsidRPr="007F15FA">
              <w:rPr>
                <w:sz w:val="16"/>
                <w:szCs w:val="16"/>
              </w:rPr>
              <w:t xml:space="preserve"> licence.</w:t>
            </w:r>
          </w:p>
        </w:tc>
      </w:tr>
    </w:tbl>
    <w:p w:rsidR="00720EF5" w:rsidRPr="00720EF5" w:rsidRDefault="00720EF5" w:rsidP="00720EF5">
      <w:pPr>
        <w:spacing w:after="200" w:line="276" w:lineRule="auto"/>
        <w:rPr>
          <w:rFonts w:ascii="Arial" w:eastAsiaTheme="minorHAnsi" w:hAnsi="Arial" w:cs="Arial"/>
          <w:sz w:val="4"/>
          <w:szCs w:val="4"/>
          <w:lang w:eastAsia="en-US"/>
        </w:rPr>
      </w:pPr>
    </w:p>
    <w:p w:rsidR="00720EF5" w:rsidRDefault="00720EF5" w:rsidP="00467378">
      <w:pPr>
        <w:rPr>
          <w:rFonts w:ascii="Calibri" w:hAnsi="Calibri"/>
          <w:b/>
          <w:sz w:val="22"/>
          <w:szCs w:val="22"/>
        </w:rPr>
      </w:pPr>
    </w:p>
    <w:p w:rsidR="005A7047" w:rsidRPr="0077608A" w:rsidRDefault="005A7047" w:rsidP="00467378">
      <w:pPr>
        <w:rPr>
          <w:rFonts w:ascii="Calibri" w:hAnsi="Calibri"/>
          <w:b/>
          <w:sz w:val="22"/>
          <w:szCs w:val="22"/>
        </w:rPr>
      </w:pPr>
    </w:p>
    <w:sectPr w:rsidR="005A7047" w:rsidRPr="0077608A" w:rsidSect="00861995">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28D2" w:rsidRDefault="00D028D2">
      <w:r>
        <w:separator/>
      </w:r>
    </w:p>
  </w:endnote>
  <w:endnote w:type="continuationSeparator" w:id="0">
    <w:p w:rsidR="00D028D2" w:rsidRDefault="00D02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imbusSanL-Regu">
    <w:altName w:val="Calibri"/>
    <w:panose1 w:val="00000000000000000000"/>
    <w:charset w:val="00"/>
    <w:family w:val="auto"/>
    <w:notTrueType/>
    <w:pitch w:val="default"/>
    <w:sig w:usb0="00000003" w:usb1="00000000" w:usb2="00000000" w:usb3="00000000" w:csb0="00000001"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837429"/>
      <w:docPartObj>
        <w:docPartGallery w:val="Page Numbers (Bottom of Page)"/>
        <w:docPartUnique/>
      </w:docPartObj>
    </w:sdtPr>
    <w:sdtEndPr>
      <w:rPr>
        <w:rFonts w:asciiTheme="minorHAnsi" w:hAnsiTheme="minorHAnsi" w:cstheme="minorHAnsi"/>
        <w:noProof/>
        <w:sz w:val="22"/>
        <w:szCs w:val="22"/>
      </w:rPr>
    </w:sdtEndPr>
    <w:sdtContent>
      <w:p w:rsidR="00A30896" w:rsidRPr="00611681" w:rsidRDefault="00A30896">
        <w:pPr>
          <w:pStyle w:val="Footer"/>
          <w:rPr>
            <w:rFonts w:asciiTheme="minorHAnsi" w:hAnsiTheme="minorHAnsi" w:cstheme="minorHAnsi"/>
            <w:noProof/>
            <w:sz w:val="22"/>
            <w:szCs w:val="22"/>
          </w:rPr>
        </w:pPr>
        <w:r w:rsidRPr="00611681">
          <w:rPr>
            <w:rFonts w:asciiTheme="minorHAnsi" w:hAnsiTheme="minorHAnsi" w:cstheme="minorHAnsi"/>
            <w:sz w:val="22"/>
            <w:szCs w:val="22"/>
          </w:rPr>
          <w:fldChar w:fldCharType="begin"/>
        </w:r>
        <w:r w:rsidRPr="00611681">
          <w:rPr>
            <w:rFonts w:asciiTheme="minorHAnsi" w:hAnsiTheme="minorHAnsi" w:cstheme="minorHAnsi"/>
            <w:sz w:val="22"/>
            <w:szCs w:val="22"/>
          </w:rPr>
          <w:instrText xml:space="preserve"> PAGE   \* MERGEFORMAT </w:instrText>
        </w:r>
        <w:r w:rsidRPr="00611681">
          <w:rPr>
            <w:rFonts w:asciiTheme="minorHAnsi" w:hAnsiTheme="minorHAnsi" w:cstheme="minorHAnsi"/>
            <w:sz w:val="22"/>
            <w:szCs w:val="22"/>
          </w:rPr>
          <w:fldChar w:fldCharType="separate"/>
        </w:r>
        <w:r w:rsidR="00D028D2">
          <w:rPr>
            <w:rFonts w:asciiTheme="minorHAnsi" w:hAnsiTheme="minorHAnsi" w:cstheme="minorHAnsi"/>
            <w:noProof/>
            <w:sz w:val="22"/>
            <w:szCs w:val="22"/>
          </w:rPr>
          <w:t>1</w:t>
        </w:r>
        <w:r w:rsidRPr="00611681">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2020</w:t>
        </w:r>
        <w:r w:rsidRPr="00611681">
          <w:rPr>
            <w:rFonts w:asciiTheme="minorHAnsi" w:hAnsiTheme="minorHAnsi" w:cstheme="minorHAnsi"/>
            <w:noProof/>
            <w:sz w:val="22"/>
            <w:szCs w:val="22"/>
          </w:rPr>
          <w:t xml:space="preserve">  </w:t>
        </w:r>
        <w:r>
          <w:rPr>
            <w:rFonts w:asciiTheme="minorHAnsi" w:hAnsiTheme="minorHAnsi" w:cstheme="minorHAnsi"/>
            <w:noProof/>
            <w:sz w:val="22"/>
            <w:szCs w:val="22"/>
          </w:rPr>
          <w:t>7</w:t>
        </w:r>
        <w:r w:rsidRPr="00611681">
          <w:rPr>
            <w:rFonts w:asciiTheme="minorHAnsi" w:hAnsiTheme="minorHAnsi" w:cstheme="minorHAnsi"/>
            <w:noProof/>
            <w:sz w:val="22"/>
            <w:szCs w:val="22"/>
          </w:rPr>
          <w:t xml:space="preserve">MAT  Teacher  </w:t>
        </w:r>
        <w:r>
          <w:rPr>
            <w:rFonts w:asciiTheme="minorHAnsi" w:hAnsiTheme="minorHAnsi" w:cstheme="minorHAnsi"/>
            <w:noProof/>
            <w:sz w:val="22"/>
            <w:szCs w:val="22"/>
          </w:rPr>
          <w:t>V1</w:t>
        </w:r>
      </w:p>
    </w:sdtContent>
  </w:sdt>
  <w:p w:rsidR="00A30896" w:rsidRDefault="00A30896"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28D2" w:rsidRDefault="00D028D2">
      <w:r>
        <w:separator/>
      </w:r>
    </w:p>
  </w:footnote>
  <w:footnote w:type="continuationSeparator" w:id="0">
    <w:p w:rsidR="00D028D2" w:rsidRDefault="00D02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88B5239"/>
    <w:multiLevelType w:val="hybridMultilevel"/>
    <w:tmpl w:val="DB38AFCC"/>
    <w:lvl w:ilvl="0" w:tplc="0C090001">
      <w:start w:val="1"/>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0"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4"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1542A"/>
    <w:multiLevelType w:val="hybridMultilevel"/>
    <w:tmpl w:val="4CD03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7"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1"/>
  </w:num>
  <w:num w:numId="3">
    <w:abstractNumId w:val="16"/>
  </w:num>
  <w:num w:numId="4">
    <w:abstractNumId w:val="14"/>
  </w:num>
  <w:num w:numId="5">
    <w:abstractNumId w:val="27"/>
  </w:num>
  <w:num w:numId="6">
    <w:abstractNumId w:val="24"/>
  </w:num>
  <w:num w:numId="7">
    <w:abstractNumId w:val="34"/>
  </w:num>
  <w:num w:numId="8">
    <w:abstractNumId w:val="37"/>
  </w:num>
  <w:num w:numId="9">
    <w:abstractNumId w:val="35"/>
  </w:num>
  <w:num w:numId="10">
    <w:abstractNumId w:val="11"/>
  </w:num>
  <w:num w:numId="11">
    <w:abstractNumId w:val="22"/>
  </w:num>
  <w:num w:numId="12">
    <w:abstractNumId w:val="0"/>
  </w:num>
  <w:num w:numId="13">
    <w:abstractNumId w:val="32"/>
  </w:num>
  <w:num w:numId="14">
    <w:abstractNumId w:val="26"/>
  </w:num>
  <w:num w:numId="15">
    <w:abstractNumId w:val="29"/>
  </w:num>
  <w:num w:numId="16">
    <w:abstractNumId w:val="3"/>
  </w:num>
  <w:num w:numId="17">
    <w:abstractNumId w:val="36"/>
  </w:num>
  <w:num w:numId="18">
    <w:abstractNumId w:val="23"/>
  </w:num>
  <w:num w:numId="19">
    <w:abstractNumId w:val="6"/>
  </w:num>
  <w:num w:numId="20">
    <w:abstractNumId w:val="20"/>
  </w:num>
  <w:num w:numId="21">
    <w:abstractNumId w:val="33"/>
  </w:num>
  <w:num w:numId="22">
    <w:abstractNumId w:val="28"/>
  </w:num>
  <w:num w:numId="23">
    <w:abstractNumId w:val="2"/>
  </w:num>
  <w:num w:numId="24">
    <w:abstractNumId w:val="7"/>
  </w:num>
  <w:num w:numId="25">
    <w:abstractNumId w:val="5"/>
  </w:num>
  <w:num w:numId="26">
    <w:abstractNumId w:val="25"/>
  </w:num>
  <w:num w:numId="27">
    <w:abstractNumId w:val="17"/>
  </w:num>
  <w:num w:numId="28">
    <w:abstractNumId w:val="13"/>
  </w:num>
  <w:num w:numId="29">
    <w:abstractNumId w:val="18"/>
  </w:num>
  <w:num w:numId="30">
    <w:abstractNumId w:val="15"/>
  </w:num>
  <w:num w:numId="31">
    <w:abstractNumId w:val="10"/>
  </w:num>
  <w:num w:numId="32">
    <w:abstractNumId w:val="1"/>
  </w:num>
  <w:num w:numId="33">
    <w:abstractNumId w:val="19"/>
  </w:num>
  <w:num w:numId="34">
    <w:abstractNumId w:val="38"/>
  </w:num>
  <w:num w:numId="35">
    <w:abstractNumId w:val="12"/>
  </w:num>
  <w:num w:numId="36">
    <w:abstractNumId w:val="4"/>
  </w:num>
  <w:num w:numId="37">
    <w:abstractNumId w:val="9"/>
  </w:num>
  <w:num w:numId="38">
    <w:abstractNumId w:val="31"/>
  </w:num>
  <w:num w:numId="39">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97"/>
    <w:rsid w:val="000032D5"/>
    <w:rsid w:val="0000441E"/>
    <w:rsid w:val="00027CA9"/>
    <w:rsid w:val="00034FF3"/>
    <w:rsid w:val="00051C77"/>
    <w:rsid w:val="00051CE7"/>
    <w:rsid w:val="000529FD"/>
    <w:rsid w:val="000818B5"/>
    <w:rsid w:val="00084AB5"/>
    <w:rsid w:val="0008581E"/>
    <w:rsid w:val="00096FED"/>
    <w:rsid w:val="000A490E"/>
    <w:rsid w:val="000A7C1A"/>
    <w:rsid w:val="000C1B50"/>
    <w:rsid w:val="000C50AD"/>
    <w:rsid w:val="000D2289"/>
    <w:rsid w:val="000E1EBB"/>
    <w:rsid w:val="000E7DC8"/>
    <w:rsid w:val="000F1E52"/>
    <w:rsid w:val="00106E17"/>
    <w:rsid w:val="00110288"/>
    <w:rsid w:val="0011039F"/>
    <w:rsid w:val="00150DF7"/>
    <w:rsid w:val="00152C9C"/>
    <w:rsid w:val="0016321C"/>
    <w:rsid w:val="00167B79"/>
    <w:rsid w:val="001708B3"/>
    <w:rsid w:val="00171A6A"/>
    <w:rsid w:val="0017482A"/>
    <w:rsid w:val="0018044E"/>
    <w:rsid w:val="00183D65"/>
    <w:rsid w:val="00185475"/>
    <w:rsid w:val="00185755"/>
    <w:rsid w:val="00194C4C"/>
    <w:rsid w:val="001973D1"/>
    <w:rsid w:val="00197644"/>
    <w:rsid w:val="001A65F8"/>
    <w:rsid w:val="001B233B"/>
    <w:rsid w:val="001B7DCF"/>
    <w:rsid w:val="001C5F58"/>
    <w:rsid w:val="001D0B8C"/>
    <w:rsid w:val="001D1CE5"/>
    <w:rsid w:val="001E761B"/>
    <w:rsid w:val="001E7A8E"/>
    <w:rsid w:val="001F002D"/>
    <w:rsid w:val="001F40AF"/>
    <w:rsid w:val="00204581"/>
    <w:rsid w:val="00217FA3"/>
    <w:rsid w:val="002277CD"/>
    <w:rsid w:val="002328B8"/>
    <w:rsid w:val="002423E2"/>
    <w:rsid w:val="00242A93"/>
    <w:rsid w:val="00250D59"/>
    <w:rsid w:val="00267F43"/>
    <w:rsid w:val="0027373B"/>
    <w:rsid w:val="00281915"/>
    <w:rsid w:val="00284FF5"/>
    <w:rsid w:val="0029407F"/>
    <w:rsid w:val="002B7AA3"/>
    <w:rsid w:val="002E5A47"/>
    <w:rsid w:val="003101F5"/>
    <w:rsid w:val="003143BD"/>
    <w:rsid w:val="00320C2A"/>
    <w:rsid w:val="00342FF1"/>
    <w:rsid w:val="003466A7"/>
    <w:rsid w:val="00353EFF"/>
    <w:rsid w:val="003617DE"/>
    <w:rsid w:val="00365576"/>
    <w:rsid w:val="003669EC"/>
    <w:rsid w:val="00394E97"/>
    <w:rsid w:val="003C403D"/>
    <w:rsid w:val="003C4CB0"/>
    <w:rsid w:val="003D294F"/>
    <w:rsid w:val="003D3C19"/>
    <w:rsid w:val="003D7086"/>
    <w:rsid w:val="003E3B2D"/>
    <w:rsid w:val="00404E07"/>
    <w:rsid w:val="00405AAC"/>
    <w:rsid w:val="00423BFF"/>
    <w:rsid w:val="00434649"/>
    <w:rsid w:val="00446F62"/>
    <w:rsid w:val="0045018D"/>
    <w:rsid w:val="00454BA5"/>
    <w:rsid w:val="00460496"/>
    <w:rsid w:val="00466A2C"/>
    <w:rsid w:val="00467378"/>
    <w:rsid w:val="004744E9"/>
    <w:rsid w:val="00484CEC"/>
    <w:rsid w:val="00487882"/>
    <w:rsid w:val="00491855"/>
    <w:rsid w:val="004947A4"/>
    <w:rsid w:val="004B6F13"/>
    <w:rsid w:val="004C55C1"/>
    <w:rsid w:val="004C60BB"/>
    <w:rsid w:val="004D6592"/>
    <w:rsid w:val="004D7529"/>
    <w:rsid w:val="004E6CF7"/>
    <w:rsid w:val="004F03D1"/>
    <w:rsid w:val="004F3D27"/>
    <w:rsid w:val="004F50A6"/>
    <w:rsid w:val="005071CB"/>
    <w:rsid w:val="00522E40"/>
    <w:rsid w:val="00527D7E"/>
    <w:rsid w:val="00546151"/>
    <w:rsid w:val="00563776"/>
    <w:rsid w:val="00565045"/>
    <w:rsid w:val="00566BD6"/>
    <w:rsid w:val="00582DC2"/>
    <w:rsid w:val="00583BEE"/>
    <w:rsid w:val="0058449D"/>
    <w:rsid w:val="005A7047"/>
    <w:rsid w:val="005C1A6D"/>
    <w:rsid w:val="005C5FB4"/>
    <w:rsid w:val="005D067B"/>
    <w:rsid w:val="005E1058"/>
    <w:rsid w:val="005F04E7"/>
    <w:rsid w:val="005F3903"/>
    <w:rsid w:val="0060559B"/>
    <w:rsid w:val="00605CFF"/>
    <w:rsid w:val="00611681"/>
    <w:rsid w:val="00614CBA"/>
    <w:rsid w:val="00627D06"/>
    <w:rsid w:val="00631249"/>
    <w:rsid w:val="00657D07"/>
    <w:rsid w:val="00661874"/>
    <w:rsid w:val="00662157"/>
    <w:rsid w:val="0066305D"/>
    <w:rsid w:val="00676B04"/>
    <w:rsid w:val="00677ED6"/>
    <w:rsid w:val="00684F73"/>
    <w:rsid w:val="00686A43"/>
    <w:rsid w:val="00693869"/>
    <w:rsid w:val="006A170D"/>
    <w:rsid w:val="006A6E7E"/>
    <w:rsid w:val="006B7AE7"/>
    <w:rsid w:val="006C2B85"/>
    <w:rsid w:val="006D267A"/>
    <w:rsid w:val="006F2CA5"/>
    <w:rsid w:val="00707985"/>
    <w:rsid w:val="007173B7"/>
    <w:rsid w:val="00720EF5"/>
    <w:rsid w:val="00743818"/>
    <w:rsid w:val="00744022"/>
    <w:rsid w:val="00751E7D"/>
    <w:rsid w:val="00757E3A"/>
    <w:rsid w:val="0077608A"/>
    <w:rsid w:val="00776555"/>
    <w:rsid w:val="0078006B"/>
    <w:rsid w:val="00795D1E"/>
    <w:rsid w:val="007A52A3"/>
    <w:rsid w:val="007B5AEF"/>
    <w:rsid w:val="007C231B"/>
    <w:rsid w:val="007C6521"/>
    <w:rsid w:val="007E06E3"/>
    <w:rsid w:val="007E2656"/>
    <w:rsid w:val="007E3B3D"/>
    <w:rsid w:val="007E6066"/>
    <w:rsid w:val="007E6AA0"/>
    <w:rsid w:val="007F15FA"/>
    <w:rsid w:val="007F60E2"/>
    <w:rsid w:val="00800FF0"/>
    <w:rsid w:val="00805B31"/>
    <w:rsid w:val="00823ABE"/>
    <w:rsid w:val="0084440E"/>
    <w:rsid w:val="00850E7A"/>
    <w:rsid w:val="00853A3C"/>
    <w:rsid w:val="00854989"/>
    <w:rsid w:val="00861995"/>
    <w:rsid w:val="00870BF7"/>
    <w:rsid w:val="00883A63"/>
    <w:rsid w:val="008878B5"/>
    <w:rsid w:val="00892882"/>
    <w:rsid w:val="00894D2D"/>
    <w:rsid w:val="00897EB9"/>
    <w:rsid w:val="008A4E0C"/>
    <w:rsid w:val="008B101A"/>
    <w:rsid w:val="008B2DAA"/>
    <w:rsid w:val="008C3D7D"/>
    <w:rsid w:val="008C7930"/>
    <w:rsid w:val="008F1A27"/>
    <w:rsid w:val="009029F0"/>
    <w:rsid w:val="0090373E"/>
    <w:rsid w:val="00910DA7"/>
    <w:rsid w:val="00931D35"/>
    <w:rsid w:val="00942E59"/>
    <w:rsid w:val="00970706"/>
    <w:rsid w:val="0098020D"/>
    <w:rsid w:val="00990043"/>
    <w:rsid w:val="00992506"/>
    <w:rsid w:val="009A4039"/>
    <w:rsid w:val="009A4772"/>
    <w:rsid w:val="009B12D5"/>
    <w:rsid w:val="009B36D2"/>
    <w:rsid w:val="009C40EB"/>
    <w:rsid w:val="009C44DD"/>
    <w:rsid w:val="009D3A02"/>
    <w:rsid w:val="009D4F13"/>
    <w:rsid w:val="009D70E1"/>
    <w:rsid w:val="009D7E6B"/>
    <w:rsid w:val="00A055E1"/>
    <w:rsid w:val="00A23208"/>
    <w:rsid w:val="00A2502B"/>
    <w:rsid w:val="00A30896"/>
    <w:rsid w:val="00A35812"/>
    <w:rsid w:val="00A36FA5"/>
    <w:rsid w:val="00A441E3"/>
    <w:rsid w:val="00A5416C"/>
    <w:rsid w:val="00A547A2"/>
    <w:rsid w:val="00A72AD2"/>
    <w:rsid w:val="00A73C37"/>
    <w:rsid w:val="00A74B22"/>
    <w:rsid w:val="00A82AE8"/>
    <w:rsid w:val="00A873D1"/>
    <w:rsid w:val="00A9770F"/>
    <w:rsid w:val="00AB04FA"/>
    <w:rsid w:val="00AB4665"/>
    <w:rsid w:val="00AC0426"/>
    <w:rsid w:val="00AD5CC4"/>
    <w:rsid w:val="00AE2058"/>
    <w:rsid w:val="00AF0316"/>
    <w:rsid w:val="00AF496F"/>
    <w:rsid w:val="00B06BD1"/>
    <w:rsid w:val="00B17E51"/>
    <w:rsid w:val="00B26697"/>
    <w:rsid w:val="00B3477B"/>
    <w:rsid w:val="00B45CE9"/>
    <w:rsid w:val="00B45CF5"/>
    <w:rsid w:val="00B46F18"/>
    <w:rsid w:val="00B50FF5"/>
    <w:rsid w:val="00B55321"/>
    <w:rsid w:val="00BA3703"/>
    <w:rsid w:val="00BA4142"/>
    <w:rsid w:val="00BC0C83"/>
    <w:rsid w:val="00BC0D58"/>
    <w:rsid w:val="00BC5076"/>
    <w:rsid w:val="00BD4885"/>
    <w:rsid w:val="00BE2CE5"/>
    <w:rsid w:val="00C0712F"/>
    <w:rsid w:val="00C2373D"/>
    <w:rsid w:val="00C50DCE"/>
    <w:rsid w:val="00C521CA"/>
    <w:rsid w:val="00C52D8D"/>
    <w:rsid w:val="00C61A74"/>
    <w:rsid w:val="00C6324C"/>
    <w:rsid w:val="00C82246"/>
    <w:rsid w:val="00C82BB2"/>
    <w:rsid w:val="00C83159"/>
    <w:rsid w:val="00CA2960"/>
    <w:rsid w:val="00CA3F87"/>
    <w:rsid w:val="00CB072D"/>
    <w:rsid w:val="00CB15B4"/>
    <w:rsid w:val="00CB29C9"/>
    <w:rsid w:val="00CC2F0E"/>
    <w:rsid w:val="00CC38DB"/>
    <w:rsid w:val="00CF0753"/>
    <w:rsid w:val="00D028D2"/>
    <w:rsid w:val="00D129FE"/>
    <w:rsid w:val="00D179A3"/>
    <w:rsid w:val="00D332DE"/>
    <w:rsid w:val="00D360AE"/>
    <w:rsid w:val="00D365B0"/>
    <w:rsid w:val="00D57D10"/>
    <w:rsid w:val="00D665F1"/>
    <w:rsid w:val="00D72342"/>
    <w:rsid w:val="00D81888"/>
    <w:rsid w:val="00D840D5"/>
    <w:rsid w:val="00D879AF"/>
    <w:rsid w:val="00DA23B7"/>
    <w:rsid w:val="00DA3E9F"/>
    <w:rsid w:val="00DC6AE4"/>
    <w:rsid w:val="00DE1D9F"/>
    <w:rsid w:val="00DE446F"/>
    <w:rsid w:val="00DF7794"/>
    <w:rsid w:val="00E07D3B"/>
    <w:rsid w:val="00E14E0A"/>
    <w:rsid w:val="00E31784"/>
    <w:rsid w:val="00E41386"/>
    <w:rsid w:val="00E41E29"/>
    <w:rsid w:val="00E47CF4"/>
    <w:rsid w:val="00E55BBD"/>
    <w:rsid w:val="00E82C0C"/>
    <w:rsid w:val="00E91A75"/>
    <w:rsid w:val="00E927C1"/>
    <w:rsid w:val="00EA1B90"/>
    <w:rsid w:val="00EA3AA8"/>
    <w:rsid w:val="00EB4F6A"/>
    <w:rsid w:val="00EC68BC"/>
    <w:rsid w:val="00ED351E"/>
    <w:rsid w:val="00EF25D3"/>
    <w:rsid w:val="00EF7158"/>
    <w:rsid w:val="00F05538"/>
    <w:rsid w:val="00F06AB1"/>
    <w:rsid w:val="00F17CA0"/>
    <w:rsid w:val="00F2223F"/>
    <w:rsid w:val="00F24A0B"/>
    <w:rsid w:val="00F31922"/>
    <w:rsid w:val="00F35853"/>
    <w:rsid w:val="00F4559E"/>
    <w:rsid w:val="00F65556"/>
    <w:rsid w:val="00F8379E"/>
    <w:rsid w:val="00F84F4B"/>
    <w:rsid w:val="00F86F0F"/>
    <w:rsid w:val="00F90059"/>
    <w:rsid w:val="00F90B11"/>
    <w:rsid w:val="00F96A35"/>
    <w:rsid w:val="00FA08AE"/>
    <w:rsid w:val="00FA246C"/>
    <w:rsid w:val="00FA2AF9"/>
    <w:rsid w:val="00FA5695"/>
    <w:rsid w:val="00FA7BA7"/>
    <w:rsid w:val="00FB4103"/>
    <w:rsid w:val="00FD5789"/>
    <w:rsid w:val="00FE0C65"/>
    <w:rsid w:val="00FF68D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46F"/>
    <w:rPr>
      <w:sz w:val="24"/>
      <w:szCs w:val="24"/>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visually-hidden">
    <w:name w:val="visually-hidden"/>
    <w:basedOn w:val="DefaultParagraphFont"/>
    <w:rsid w:val="00365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ustraliancurriculum.edu.au/Glossary?a=&amp;t=Solve" TargetMode="External"/><Relationship Id="rId18" Type="http://schemas.openxmlformats.org/officeDocument/2006/relationships/hyperlink" Target="https://k10outline.scsa.wa.edu.au/home/teaching/curriculum-browser/mathematics-v8/overview/glossary/probability" TargetMode="External"/><Relationship Id="rId26" Type="http://schemas.openxmlformats.org/officeDocument/2006/relationships/hyperlink" Target="https://k10outline.scsa.wa.edu.au/home/teaching/codes/mathematics/year-7/acmna280" TargetMode="External"/><Relationship Id="rId39" Type="http://schemas.openxmlformats.org/officeDocument/2006/relationships/hyperlink" Target="https://k10outline.scsa.wa.edu.au/home/teaching/codes/mathematics/year-7/acmmg166" TargetMode="External"/><Relationship Id="rId3" Type="http://schemas.openxmlformats.org/officeDocument/2006/relationships/styles" Target="styles.xml"/><Relationship Id="rId21" Type="http://schemas.openxmlformats.org/officeDocument/2006/relationships/footer" Target="footer1.xml"/><Relationship Id="rId34" Type="http://schemas.openxmlformats.org/officeDocument/2006/relationships/hyperlink" Target="https://k10outline.scsa.wa.edu.au/home/teaching/codes/mathematics/year-7/acmna155" TargetMode="External"/><Relationship Id="rId42"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www.australiancurriculum.edu.au/Glossary?a=&amp;t=Represent" TargetMode="External"/><Relationship Id="rId17" Type="http://schemas.openxmlformats.org/officeDocument/2006/relationships/hyperlink" Target="http://www.australiancurriculum.edu.au/Glossary?a=&amp;t=Solve" TargetMode="External"/><Relationship Id="rId25" Type="http://schemas.openxmlformats.org/officeDocument/2006/relationships/hyperlink" Target="https://k10outline.scsa.wa.edu.au/home/teaching/codes/mathematics/year-7/acmna280" TargetMode="External"/><Relationship Id="rId33" Type="http://schemas.openxmlformats.org/officeDocument/2006/relationships/hyperlink" Target="https://k10outline.scsa.wa.edu.au/home/teaching/codes/mathematics/year-7/acmna158" TargetMode="External"/><Relationship Id="rId38" Type="http://schemas.openxmlformats.org/officeDocument/2006/relationships/hyperlink" Target="https://k10outline.scsa.wa.edu.au/home/teaching/codes/mathematics/year-7/acmna158"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ustraliancurriculum.edu.au/Glossary?a=&amp;t=Represent" TargetMode="External"/><Relationship Id="rId20" Type="http://schemas.openxmlformats.org/officeDocument/2006/relationships/hyperlink" Target="http://www.australiancurriculum.edu.au/Glossary?a=&amp;t=Describe" TargetMode="External"/><Relationship Id="rId29" Type="http://schemas.openxmlformats.org/officeDocument/2006/relationships/hyperlink" Target="https://k10outline.scsa.wa.edu.au/home/teaching/codes/mathematics/year-7/acmna157" TargetMode="External"/><Relationship Id="rId41" Type="http://schemas.openxmlformats.org/officeDocument/2006/relationships/hyperlink" Target="https://k10outline.scsa.wa.edu.au/home/teaching/codes/mathematics/year-7/acmmg1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straliancurriculum.edu.au/Glossary?a=&amp;t=Compare" TargetMode="External"/><Relationship Id="rId24" Type="http://schemas.openxmlformats.org/officeDocument/2006/relationships/hyperlink" Target="https://k10outline.scsa.wa.edu.au/home/teaching/codes/mathematics/year-7/acmna151" TargetMode="External"/><Relationship Id="rId32" Type="http://schemas.openxmlformats.org/officeDocument/2006/relationships/hyperlink" Target="https://k10outline.scsa.wa.edu.au/home/teaching/codes/mathematics/year-7/acmna157" TargetMode="External"/><Relationship Id="rId37" Type="http://schemas.openxmlformats.org/officeDocument/2006/relationships/hyperlink" Target="https://k10outline.scsa.wa.edu.au/home/teaching/codes/mathematics/year-7/acmna157" TargetMode="External"/><Relationship Id="rId40" Type="http://schemas.openxmlformats.org/officeDocument/2006/relationships/hyperlink" Target="https://k10outline.scsa.wa.edu.au/home/teaching/codes/mathematics/year-7/acmmg165"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australiancurriculum.edu.au/Glossary?a=&amp;t=Describe" TargetMode="External"/><Relationship Id="rId23" Type="http://schemas.openxmlformats.org/officeDocument/2006/relationships/hyperlink" Target="https://k10outline.scsa.wa.edu.au/home/teaching/codes/mathematics/year-7/acmna280" TargetMode="External"/><Relationship Id="rId28" Type="http://schemas.openxmlformats.org/officeDocument/2006/relationships/hyperlink" Target="https://k10outline.scsa.wa.edu.au/home/teaching/codes/mathematics/year-7/acmna176" TargetMode="External"/><Relationship Id="rId36" Type="http://schemas.openxmlformats.org/officeDocument/2006/relationships/hyperlink" Target="https://k10outline.scsa.wa.edu.au/home/teaching/codes/mathematics/year-7/acmna158" TargetMode="External"/><Relationship Id="rId10" Type="http://schemas.openxmlformats.org/officeDocument/2006/relationships/hyperlink" Target="http://www.australiancurriculum.edu.au/Glossary?a=&amp;t=Solve" TargetMode="External"/><Relationship Id="rId19" Type="http://schemas.openxmlformats.org/officeDocument/2006/relationships/hyperlink" Target="http://www.australiancurriculum.edu.au/Glossary?a=&amp;t=Identify" TargetMode="External"/><Relationship Id="rId31" Type="http://schemas.openxmlformats.org/officeDocument/2006/relationships/hyperlink" Target="https://k10outline.scsa.wa.edu.au/home/teaching/codes/mathematics/year-7/acmna155" TargetMode="External"/><Relationship Id="rId44"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hyperlink" Target="http://www.australiancurriculum.edu.au/Glossary?a=&amp;t=Solve" TargetMode="External"/><Relationship Id="rId14" Type="http://schemas.openxmlformats.org/officeDocument/2006/relationships/hyperlink" Target="http://www.australiancurriculum.edu.au/Glossary?a=&amp;t=Evaluate" TargetMode="External"/><Relationship Id="rId22" Type="http://schemas.openxmlformats.org/officeDocument/2006/relationships/hyperlink" Target="https://k10outline.scsa.wa.edu.au/home/teaching/codes/mathematics/year-7/acmna151" TargetMode="External"/><Relationship Id="rId27" Type="http://schemas.openxmlformats.org/officeDocument/2006/relationships/hyperlink" Target="https://k10outline.scsa.wa.edu.au/home/teaching/codes/mathematics/year-7/acmna175" TargetMode="External"/><Relationship Id="rId30" Type="http://schemas.openxmlformats.org/officeDocument/2006/relationships/hyperlink" Target="https://k10outline.scsa.wa.edu.au/home/teaching/codes/mathematics/year-7/acmna158" TargetMode="External"/><Relationship Id="rId35" Type="http://schemas.openxmlformats.org/officeDocument/2006/relationships/hyperlink" Target="https://k10outline.scsa.wa.edu.au/home/teaching/codes/mathematics/year-7/acmna157" TargetMode="External"/><Relationship Id="rId4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4C300-2B04-4E75-A1D1-CFA1D4064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DE835015</Template>
  <TotalTime>2</TotalTime>
  <Pages>2</Pages>
  <Words>5483</Words>
  <Characters>31259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36669</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MILLER Belinda [Baldivis Secondary College]</cp:lastModifiedBy>
  <cp:revision>2</cp:revision>
  <cp:lastPrinted>2019-10-17T03:12:00Z</cp:lastPrinted>
  <dcterms:created xsi:type="dcterms:W3CDTF">2020-03-09T05:06:00Z</dcterms:created>
  <dcterms:modified xsi:type="dcterms:W3CDTF">2020-03-09T05:06:00Z</dcterms:modified>
</cp:coreProperties>
</file>