
<file path=[Content_Types].xml><?xml version="1.0" encoding="utf-8"?>
<Types xmlns="http://schemas.openxmlformats.org/package/2006/content-types">
  <Default Extension="emf" ContentType="image/x-emf"/>
  <Default Extension="jpeg" ContentType="image/jpe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Pr="00D665F1" w:rsidRDefault="00210A40" w:rsidP="00210A40">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9264" behindDoc="1" locked="0" layoutInCell="1" allowOverlap="1" wp14:anchorId="3B4AC2D0" wp14:editId="3E2067F3">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Pr>
          <w:rFonts w:ascii="Calibri" w:hAnsi="Calibri" w:cs="Arial"/>
          <w:sz w:val="96"/>
          <w:szCs w:val="96"/>
        </w:rPr>
        <w:t>Year 7 Program 20</w:t>
      </w:r>
      <w:r w:rsidR="00BE20B5">
        <w:rPr>
          <w:rFonts w:ascii="Calibri" w:hAnsi="Calibri" w:cs="Arial"/>
          <w:sz w:val="96"/>
          <w:szCs w:val="96"/>
        </w:rPr>
        <w:t>20</w:t>
      </w:r>
    </w:p>
    <w:p w:rsidR="00210A40" w:rsidRPr="00D665F1" w:rsidRDefault="00210A40" w:rsidP="00210A40">
      <w:pPr>
        <w:pStyle w:val="Heading3"/>
        <w:jc w:val="center"/>
        <w:rPr>
          <w:rFonts w:ascii="Calibri" w:hAnsi="Calibri" w:cs="Arial"/>
          <w:sz w:val="22"/>
          <w:szCs w:val="22"/>
        </w:rPr>
      </w:pPr>
    </w:p>
    <w:p w:rsidR="00210A40" w:rsidRPr="00D665F1" w:rsidRDefault="00210A40" w:rsidP="00210A40">
      <w:pPr>
        <w:pStyle w:val="Heading3"/>
        <w:jc w:val="center"/>
        <w:rPr>
          <w:rFonts w:ascii="Calibri" w:hAnsi="Calibri" w:cs="Arial"/>
          <w:sz w:val="32"/>
          <w:szCs w:val="32"/>
        </w:rPr>
      </w:pPr>
    </w:p>
    <w:p w:rsidR="00210A40" w:rsidRPr="00D665F1" w:rsidRDefault="00210A40" w:rsidP="00210A40">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rsidR="00210A40" w:rsidRDefault="008C7FD0" w:rsidP="00210A40">
      <w:pPr>
        <w:pStyle w:val="Heading3"/>
        <w:jc w:val="center"/>
        <w:rPr>
          <w:rFonts w:ascii="Calibri" w:hAnsi="Calibri" w:cs="Arial"/>
          <w:b w:val="0"/>
          <w:sz w:val="32"/>
          <w:szCs w:val="32"/>
        </w:rPr>
      </w:pPr>
      <w:r>
        <w:rPr>
          <w:rFonts w:ascii="Calibri" w:hAnsi="Calibri" w:cs="Arial"/>
          <w:b w:val="0"/>
          <w:sz w:val="32"/>
          <w:szCs w:val="32"/>
        </w:rPr>
        <w:t>Pearson Mathematics Year 7</w:t>
      </w:r>
    </w:p>
    <w:p w:rsidR="00210A40" w:rsidRDefault="00210A40" w:rsidP="00210A40">
      <w:pPr>
        <w:pStyle w:val="Heading3"/>
        <w:jc w:val="center"/>
        <w:rPr>
          <w:rFonts w:ascii="Calibri" w:hAnsi="Calibri" w:cs="Arial"/>
          <w:b w:val="0"/>
          <w:sz w:val="32"/>
          <w:szCs w:val="32"/>
        </w:rPr>
      </w:pPr>
      <w:r>
        <w:rPr>
          <w:rFonts w:ascii="Calibri" w:hAnsi="Calibri" w:cs="Arial"/>
          <w:b w:val="0"/>
          <w:sz w:val="32"/>
          <w:szCs w:val="32"/>
        </w:rPr>
        <w:t>NELSON WA MATHS 7 for the Australian Curriculum</w:t>
      </w:r>
    </w:p>
    <w:p w:rsidR="00210A40" w:rsidRPr="00D665F1" w:rsidRDefault="00210A40" w:rsidP="00210A40">
      <w:pPr>
        <w:pStyle w:val="Heading3"/>
        <w:rPr>
          <w:rFonts w:ascii="Calibri" w:hAnsi="Calibri" w:cs="Arial"/>
          <w:b w:val="0"/>
          <w:sz w:val="32"/>
          <w:szCs w:val="32"/>
        </w:rPr>
      </w:pPr>
    </w:p>
    <w:p w:rsidR="00210A40" w:rsidRDefault="00210A40" w:rsidP="00210A40">
      <w:pPr>
        <w:pStyle w:val="Heading3"/>
        <w:rPr>
          <w:rFonts w:ascii="Calibri" w:hAnsi="Calibri" w:cs="Arial"/>
          <w:sz w:val="32"/>
          <w:szCs w:val="32"/>
          <w:u w:val="single"/>
        </w:rPr>
      </w:pPr>
    </w:p>
    <w:p w:rsidR="00D33AD2" w:rsidRDefault="00D33AD2" w:rsidP="00210A40">
      <w:pPr>
        <w:pStyle w:val="Heading3"/>
        <w:rPr>
          <w:rFonts w:ascii="Calibri" w:hAnsi="Calibri" w:cs="Arial"/>
          <w:sz w:val="32"/>
          <w:szCs w:val="32"/>
          <w:u w:val="single"/>
        </w:rPr>
      </w:pPr>
    </w:p>
    <w:p w:rsidR="00D33AD2" w:rsidRPr="00D665F1" w:rsidRDefault="00D33AD2"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120C6A" w:rsidRDefault="00210A40" w:rsidP="00210A40">
      <w:pPr>
        <w:pStyle w:val="NormalWeb"/>
        <w:spacing w:before="0" w:beforeAutospacing="0" w:after="0" w:afterAutospacing="0"/>
        <w:rPr>
          <w:rStyle w:val="Strong"/>
          <w:rFonts w:asciiTheme="minorHAnsi" w:eastAsiaTheme="majorEastAsia" w:hAnsiTheme="minorHAnsi" w:cstheme="minorHAnsi"/>
          <w:color w:val="000000" w:themeColor="text1"/>
        </w:rPr>
      </w:pPr>
      <w:r w:rsidRPr="00120C6A">
        <w:rPr>
          <w:rStyle w:val="Strong"/>
          <w:rFonts w:asciiTheme="minorHAnsi" w:eastAsiaTheme="majorEastAsia" w:hAnsiTheme="minorHAnsi" w:cstheme="minorHAnsi"/>
          <w:color w:val="000000" w:themeColor="text1"/>
        </w:rPr>
        <w:lastRenderedPageBreak/>
        <w:t>Year 7 Level Description</w:t>
      </w: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5"/>
          <w:szCs w:val="25"/>
        </w:rPr>
      </w:pP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 xml:space="preserve">The proficiency strands </w:t>
      </w:r>
      <w:r w:rsidRPr="00210A40">
        <w:rPr>
          <w:rStyle w:val="Strong"/>
          <w:rFonts w:asciiTheme="minorHAnsi" w:eastAsiaTheme="majorEastAsia" w:hAnsiTheme="minorHAnsi" w:cstheme="minorHAnsi"/>
          <w:color w:val="000000" w:themeColor="text1"/>
          <w:sz w:val="22"/>
          <w:szCs w:val="22"/>
        </w:rPr>
        <w:t>understanding, fluency, problem-solving</w:t>
      </w:r>
      <w:r w:rsidRPr="00210A40">
        <w:rPr>
          <w:rFonts w:asciiTheme="minorHAnsi" w:hAnsiTheme="minorHAnsi" w:cstheme="minorHAnsi"/>
          <w:color w:val="000000" w:themeColor="text1"/>
          <w:sz w:val="22"/>
          <w:szCs w:val="22"/>
        </w:rPr>
        <w:t xml:space="preserve"> and </w:t>
      </w:r>
      <w:r w:rsidRPr="00210A40">
        <w:rPr>
          <w:rStyle w:val="Strong"/>
          <w:rFonts w:asciiTheme="minorHAnsi" w:eastAsiaTheme="majorEastAsia" w:hAnsiTheme="minorHAnsi" w:cstheme="minorHAnsi"/>
          <w:color w:val="000000" w:themeColor="text1"/>
          <w:sz w:val="22"/>
          <w:szCs w:val="22"/>
        </w:rPr>
        <w:t>reasoning</w:t>
      </w:r>
      <w:r w:rsidRPr="00210A40">
        <w:rPr>
          <w:rFonts w:asciiTheme="minorHAnsi" w:hAnsiTheme="minorHAnsi" w:cstheme="minorHAnsi"/>
          <w:color w:val="000000" w:themeColor="text1"/>
          <w:sz w:val="22"/>
          <w:szCs w:val="22"/>
        </w:rPr>
        <w:t xml:space="preserve">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szCs w:val="22"/>
        </w:rPr>
      </w:pP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At this year level:</w:t>
      </w:r>
    </w:p>
    <w:p w:rsidR="00210A40" w:rsidRPr="00210A40" w:rsidRDefault="00210A40" w:rsidP="00210A40">
      <w:pPr>
        <w:pStyle w:val="ListParagraph"/>
        <w:numPr>
          <w:ilvl w:val="0"/>
          <w:numId w:val="38"/>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 xml:space="preserve">understanding </w:t>
      </w:r>
      <w:r w:rsidRPr="00210A40">
        <w:rPr>
          <w:rFonts w:asciiTheme="minorHAnsi" w:hAnsiTheme="minorHAnsi" w:cstheme="minorHAnsi"/>
          <w:color w:val="000000" w:themeColor="text1"/>
        </w:rPr>
        <w:t>includes describing patterns in uses of indices with whole numbers, recognising equivalences between fractions, decimals, percentages and ratios, plotting points on the Cartesian plane, identifying angles formed by a transversal crossing a pair of lines, and connecting the laws and properties of numbers to algebraic terms and expressions</w:t>
      </w:r>
    </w:p>
    <w:p w:rsidR="00210A40" w:rsidRPr="00210A40" w:rsidRDefault="00210A40" w:rsidP="00210A40">
      <w:pPr>
        <w:pStyle w:val="ListParagraph"/>
        <w:numPr>
          <w:ilvl w:val="0"/>
          <w:numId w:val="38"/>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fluency</w:t>
      </w:r>
      <w:r w:rsidRPr="00210A40">
        <w:rPr>
          <w:rFonts w:asciiTheme="minorHAnsi" w:hAnsiTheme="minorHAnsi" w:cstheme="minorHAnsi"/>
          <w:color w:val="000000" w:themeColor="text1"/>
        </w:rPr>
        <w:t xml:space="preserve"> includes calculating accurately with integers, representing fractions and decimals in various ways, investigating best buys, finding measures of central tendency and calculating areas of shapes and volumes of prisms</w:t>
      </w:r>
    </w:p>
    <w:p w:rsidR="00210A40" w:rsidRPr="00210A40" w:rsidRDefault="00210A40" w:rsidP="00210A40">
      <w:pPr>
        <w:pStyle w:val="ListParagraph"/>
        <w:numPr>
          <w:ilvl w:val="0"/>
          <w:numId w:val="38"/>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problem-solving</w:t>
      </w:r>
      <w:r w:rsidRPr="00210A40">
        <w:rPr>
          <w:rFonts w:asciiTheme="minorHAnsi" w:hAnsiTheme="minorHAnsi" w:cstheme="minorHAnsi"/>
          <w:color w:val="000000" w:themeColor="text1"/>
        </w:rPr>
        <w:t xml:space="preserve"> includes formulating and solving authentic problems using numbers and measurements, working with transformations and identifying symmetry, calculating angles and interpreting sets of data collected through chance experiments</w:t>
      </w:r>
    </w:p>
    <w:p w:rsidR="00210A40" w:rsidRPr="00210A40" w:rsidRDefault="00210A40" w:rsidP="00210A40">
      <w:pPr>
        <w:pStyle w:val="ListParagraph"/>
        <w:numPr>
          <w:ilvl w:val="0"/>
          <w:numId w:val="38"/>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reasoning</w:t>
      </w:r>
      <w:r w:rsidRPr="00210A40">
        <w:rPr>
          <w:rFonts w:asciiTheme="minorHAnsi" w:hAnsiTheme="minorHAnsi" w:cstheme="minorHAnsi"/>
          <w:color w:val="000000" w:themeColor="text1"/>
        </w:rPr>
        <w:t xml:space="preserve"> includes applying the number laws to calculations, applying known geometric facts to draw conclusions about shapes, applying an understanding of ratio and interpreting data displays.</w:t>
      </w:r>
    </w:p>
    <w:p w:rsidR="00210A40" w:rsidRDefault="00210A40" w:rsidP="00210A40">
      <w:pPr>
        <w:pStyle w:val="Heading4"/>
        <w:shd w:val="clear" w:color="auto" w:fill="FEFEFE"/>
        <w:spacing w:before="0" w:after="0" w:line="300" w:lineRule="atLeast"/>
        <w:rPr>
          <w:rFonts w:asciiTheme="minorHAnsi" w:hAnsiTheme="minorHAnsi" w:cstheme="minorHAnsi"/>
          <w:sz w:val="22"/>
          <w:szCs w:val="22"/>
        </w:rPr>
      </w:pPr>
    </w:p>
    <w:p w:rsidR="00210A40" w:rsidRDefault="00210A40" w:rsidP="00210A40">
      <w:pPr>
        <w:pStyle w:val="Heading4"/>
        <w:spacing w:before="0" w:after="0" w:line="413" w:lineRule="atLeast"/>
        <w:rPr>
          <w:rFonts w:asciiTheme="minorHAnsi" w:hAnsiTheme="minorHAnsi" w:cstheme="minorHAnsi"/>
          <w:color w:val="000000" w:themeColor="text1"/>
          <w:sz w:val="24"/>
          <w:szCs w:val="24"/>
        </w:rPr>
      </w:pPr>
      <w:r w:rsidRPr="00210A40">
        <w:rPr>
          <w:rFonts w:asciiTheme="minorHAnsi" w:hAnsiTheme="minorHAnsi" w:cstheme="minorHAnsi"/>
          <w:color w:val="000000" w:themeColor="text1"/>
          <w:sz w:val="24"/>
          <w:szCs w:val="24"/>
        </w:rPr>
        <w:t>Year 7 Achievement Standard</w:t>
      </w:r>
    </w:p>
    <w:p w:rsidR="00210A40" w:rsidRPr="00210A40" w:rsidRDefault="00210A40" w:rsidP="00210A40"/>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Number and Algebra</w:t>
      </w: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At Standard, students </w:t>
      </w:r>
      <w:hyperlink r:id="rId8"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problems involving the comparison, addition and subtraction of integers. They make the connections between whole numbers and index notation and the relationship between perfect squares and square roots. Students use fractions, decimals and percentages, and their equivalences. They express one quantity as a fraction or percentage of another. Students </w:t>
      </w:r>
      <w:hyperlink r:id="rId9"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problems involving percentages and all four operations with fractions and decimals. They </w:t>
      </w:r>
      <w:hyperlink r:id="rId10" w:tgtFrame="_blank" w:tooltip="Display the glossary entry for 'compare" w:history="1">
        <w:r w:rsidRPr="00210A40">
          <w:rPr>
            <w:rStyle w:val="Hyperlink"/>
            <w:rFonts w:asciiTheme="minorHAnsi" w:hAnsiTheme="minorHAnsi" w:cstheme="minorHAnsi"/>
            <w:color w:val="000000" w:themeColor="text1"/>
            <w:sz w:val="22"/>
          </w:rPr>
          <w:t>compare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the cost of items to make financial decisions. Students </w:t>
      </w:r>
      <w:hyperlink r:id="rId11" w:tgtFrame="_blank" w:tooltip="Display the glossary entry for 'represent" w:history="1">
        <w:r w:rsidRPr="00210A40">
          <w:rPr>
            <w:rStyle w:val="Hyperlink"/>
            <w:rFonts w:asciiTheme="minorHAnsi" w:hAnsiTheme="minorHAnsi" w:cstheme="minorHAnsi"/>
            <w:color w:val="000000" w:themeColor="text1"/>
            <w:sz w:val="22"/>
          </w:rPr>
          <w:t>represent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numbers using variables. They connect the laws and properties for numbers to algebra. Students assign ordered pairs to given points on the Cartesian plane. They interpret simple linear representations and model authentic information. Students </w:t>
      </w:r>
      <w:hyperlink r:id="rId12"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simple linear equations and </w:t>
      </w:r>
      <w:hyperlink r:id="rId13" w:tgtFrame="_blank" w:tooltip="Display the glossary entry for 'evaluate" w:history="1">
        <w:r w:rsidRPr="00210A40">
          <w:rPr>
            <w:rStyle w:val="Hyperlink"/>
            <w:rFonts w:asciiTheme="minorHAnsi" w:hAnsiTheme="minorHAnsi" w:cstheme="minorHAnsi"/>
            <w:color w:val="000000" w:themeColor="text1"/>
            <w:sz w:val="22"/>
          </w:rPr>
          <w:t>evaluate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algebraic expressions after numerical substitution.</w:t>
      </w:r>
    </w:p>
    <w:p w:rsidR="00210A40" w:rsidRDefault="00210A40" w:rsidP="00210A40">
      <w:pPr>
        <w:pStyle w:val="NormalWeb"/>
        <w:spacing w:before="0" w:beforeAutospacing="0" w:after="0" w:afterAutospacing="0"/>
        <w:rPr>
          <w:rStyle w:val="Strong"/>
          <w:rFonts w:asciiTheme="minorHAnsi" w:eastAsiaTheme="majorEastAsia" w:hAnsiTheme="minorHAnsi" w:cstheme="minorHAnsi"/>
          <w:color w:val="000000" w:themeColor="text1"/>
          <w:sz w:val="22"/>
        </w:rPr>
      </w:pP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Measurement and Geometry</w:t>
      </w: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4" w:tgtFrame="_blank" w:tooltip="Display the glossary entry for 'describe" w:history="1">
        <w:r w:rsidRPr="00210A40">
          <w:rPr>
            <w:rStyle w:val="Hyperlink"/>
            <w:rFonts w:asciiTheme="minorHAnsi" w:hAnsiTheme="minorHAnsi" w:cstheme="minorHAnsi"/>
            <w:color w:val="000000" w:themeColor="text1"/>
            <w:sz w:val="22"/>
          </w:rPr>
          <w:t>describe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different views of three-dimensional objects. They </w:t>
      </w:r>
      <w:hyperlink r:id="rId15" w:tgtFrame="_blank" w:tooltip="Display the glossary entry for 'represent" w:history="1">
        <w:r w:rsidRPr="00210A40">
          <w:rPr>
            <w:rStyle w:val="Hyperlink"/>
            <w:rFonts w:asciiTheme="minorHAnsi" w:hAnsiTheme="minorHAnsi" w:cstheme="minorHAnsi"/>
            <w:color w:val="000000" w:themeColor="text1"/>
            <w:sz w:val="22"/>
          </w:rPr>
          <w:t>represent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transformations in the Cartesian plane. Students </w:t>
      </w:r>
      <w:hyperlink r:id="rId16"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simple numerical problems involving angles formed by a transversal crossing two lines. They use formulas for the area and perimeter of rectangles and calculate volumes of rectangular prisms. Students classify triangles and quadrilaterals. They name the types of angles formed by a transversal crossing </w:t>
      </w:r>
      <w:proofErr w:type="gramStart"/>
      <w:r w:rsidRPr="00210A40">
        <w:rPr>
          <w:rFonts w:asciiTheme="minorHAnsi" w:hAnsiTheme="minorHAnsi" w:cstheme="minorHAnsi"/>
          <w:color w:val="000000" w:themeColor="text1"/>
          <w:sz w:val="22"/>
        </w:rPr>
        <w:t>parallel lines</w:t>
      </w:r>
      <w:proofErr w:type="gramEnd"/>
      <w:r w:rsidRPr="00210A40">
        <w:rPr>
          <w:rFonts w:asciiTheme="minorHAnsi" w:hAnsiTheme="minorHAnsi" w:cstheme="minorHAnsi"/>
          <w:color w:val="000000" w:themeColor="text1"/>
          <w:sz w:val="22"/>
        </w:rPr>
        <w:t>.</w:t>
      </w:r>
    </w:p>
    <w:p w:rsidR="00210A40" w:rsidRDefault="00210A40" w:rsidP="00210A40">
      <w:pPr>
        <w:pStyle w:val="NormalWeb"/>
        <w:spacing w:before="0" w:beforeAutospacing="0" w:after="0" w:afterAutospacing="0"/>
        <w:rPr>
          <w:rStyle w:val="Strong"/>
          <w:rFonts w:asciiTheme="minorHAnsi" w:eastAsiaTheme="majorEastAsia" w:hAnsiTheme="minorHAnsi" w:cstheme="minorHAnsi"/>
          <w:color w:val="000000" w:themeColor="text1"/>
          <w:sz w:val="22"/>
        </w:rPr>
      </w:pP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 xml:space="preserve">Statistics and </w:t>
      </w:r>
      <w:hyperlink r:id="rId17" w:tooltip="Display the glossary entry for Probability" w:history="1">
        <w:r w:rsidRPr="00210A40">
          <w:rPr>
            <w:rStyle w:val="Hyperlink"/>
            <w:rFonts w:asciiTheme="minorHAnsi" w:hAnsiTheme="minorHAnsi" w:cstheme="minorHAnsi"/>
            <w:b/>
            <w:bCs/>
            <w:color w:val="000000" w:themeColor="text1"/>
            <w:sz w:val="22"/>
          </w:rPr>
          <w:t>Probability</w:t>
        </w:r>
      </w:hyperlink>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8" w:tgtFrame="_blank" w:tooltip="Display the glossary entry for 'identify" w:history="1">
        <w:r w:rsidRPr="00210A40">
          <w:rPr>
            <w:rStyle w:val="Hyperlink"/>
            <w:rFonts w:asciiTheme="minorHAnsi" w:hAnsiTheme="minorHAnsi" w:cstheme="minorHAnsi"/>
            <w:color w:val="000000" w:themeColor="text1"/>
            <w:sz w:val="22"/>
          </w:rPr>
          <w:t>identify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issues involving the collection of continuous data. They construct stem-and-leaf plots and dot plots. Students </w:t>
      </w:r>
      <w:hyperlink r:id="rId19" w:tgtFrame="_blank" w:tooltip="Display the glossary entry for 'describe" w:history="1">
        <w:r w:rsidRPr="00210A40">
          <w:rPr>
            <w:rStyle w:val="Hyperlink"/>
            <w:rFonts w:asciiTheme="minorHAnsi" w:hAnsiTheme="minorHAnsi" w:cstheme="minorHAnsi"/>
            <w:color w:val="000000" w:themeColor="text1"/>
            <w:sz w:val="22"/>
          </w:rPr>
          <w:t>describe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the relationship between the median and mean in data displays. They calculate mean, mode, median and range for data sets. Students determine the sample space for simple experiments with equally likely outcomes and assign probabilities to those outcomes.</w:t>
      </w:r>
    </w:p>
    <w:p w:rsidR="00210A40" w:rsidRPr="00210A40" w:rsidRDefault="00210A40" w:rsidP="00210A40">
      <w:pPr>
        <w:pStyle w:val="NormalWeb"/>
        <w:spacing w:before="0" w:beforeAutospacing="0" w:after="0" w:afterAutospacing="0"/>
        <w:rPr>
          <w:rFonts w:asciiTheme="minorHAnsi" w:hAnsiTheme="minorHAnsi"/>
          <w:sz w:val="20"/>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Pr="000E7DC8"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rsidR="00210A40"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rsidR="00210A40" w:rsidRPr="00661874" w:rsidRDefault="00210A40" w:rsidP="00210A40">
      <w:pPr>
        <w:pStyle w:val="NormalWeb"/>
        <w:spacing w:before="0" w:beforeAutospacing="0" w:after="0" w:afterAutospacing="0"/>
        <w:rPr>
          <w:rFonts w:ascii="Calibri" w:hAnsi="Calibri" w:cs="Arial"/>
          <w:sz w:val="22"/>
          <w:szCs w:val="22"/>
          <w:lang w:val="en"/>
        </w:rPr>
      </w:pPr>
    </w:p>
    <w:p w:rsidR="00210A40" w:rsidRDefault="00210A40" w:rsidP="00210A40">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rsidR="00210A40" w:rsidRPr="00661874"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Pr="00677ED6" w:rsidRDefault="00210A40" w:rsidP="00210A40">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Default="00210A40" w:rsidP="00210A40">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w:t>
      </w:r>
      <w:proofErr w:type="gramStart"/>
      <w:r>
        <w:rPr>
          <w:rFonts w:ascii="Calibri" w:hAnsi="Calibri" w:cs="Arial"/>
          <w:sz w:val="22"/>
          <w:szCs w:val="22"/>
          <w:lang w:val="en"/>
        </w:rPr>
        <w:t>–  Includes</w:t>
      </w:r>
      <w:proofErr w:type="gramEnd"/>
      <w:r>
        <w:rPr>
          <w:rFonts w:ascii="Calibri" w:hAnsi="Calibri" w:cs="Arial"/>
          <w:sz w:val="22"/>
          <w:szCs w:val="22"/>
          <w:lang w:val="en"/>
        </w:rPr>
        <w:t xml:space="preserve"> all students using an Interactive Notebook for Mathematics, using Cornell notes, 24 7 30, showing clearly the method for the tasks completed and using connect. </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Includes reviewing Cornell notes 24-7-30, reading mathematical symbols and questions, in-class activities and using Mathspace</w:t>
      </w:r>
    </w:p>
    <w:p w:rsidR="00210A40" w:rsidRPr="00120C6A" w:rsidRDefault="00210A40"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b/>
          <w:sz w:val="22"/>
          <w:szCs w:val="22"/>
          <w:u w:val="single"/>
          <w:lang w:val="en"/>
        </w:rPr>
      </w:pPr>
    </w:p>
    <w:p w:rsidR="00120C6A" w:rsidRDefault="00120C6A" w:rsidP="00120C6A">
      <w:pPr>
        <w:pStyle w:val="NormalWeb"/>
        <w:spacing w:before="0" w:beforeAutospacing="0" w:after="0" w:afterAutospacing="0"/>
        <w:rPr>
          <w:rFonts w:ascii="Calibri" w:hAnsi="Calibri" w:cs="Arial"/>
          <w:b/>
          <w:sz w:val="22"/>
          <w:szCs w:val="22"/>
          <w:u w:val="single"/>
          <w:lang w:val="en"/>
        </w:rPr>
      </w:pPr>
    </w:p>
    <w:p w:rsidR="00120C6A" w:rsidRPr="00120C6A" w:rsidRDefault="00120C6A" w:rsidP="00120C6A">
      <w:pPr>
        <w:pStyle w:val="NormalWeb"/>
        <w:spacing w:before="0" w:beforeAutospacing="0" w:after="0" w:afterAutospacing="0"/>
        <w:rPr>
          <w:rFonts w:ascii="Calibri" w:hAnsi="Calibri" w:cs="Arial"/>
          <w:b/>
          <w:sz w:val="28"/>
          <w:szCs w:val="22"/>
          <w:lang w:val="en"/>
        </w:rPr>
      </w:pPr>
      <w:r w:rsidRPr="00120C6A">
        <w:rPr>
          <w:rFonts w:ascii="Calibri" w:hAnsi="Calibri" w:cs="Arial"/>
          <w:b/>
          <w:sz w:val="28"/>
          <w:szCs w:val="22"/>
          <w:lang w:val="en"/>
        </w:rPr>
        <w:t>Lesson Set Up</w:t>
      </w:r>
    </w:p>
    <w:p w:rsidR="00120C6A" w:rsidRDefault="00120C6A" w:rsidP="00120C6A">
      <w:pPr>
        <w:pStyle w:val="NormalWeb"/>
        <w:spacing w:before="0" w:beforeAutospacing="0" w:after="0" w:afterAutospacing="0"/>
        <w:rPr>
          <w:rFonts w:ascii="Calibri" w:hAnsi="Calibri" w:cs="Arial"/>
          <w:b/>
          <w:sz w:val="22"/>
          <w:szCs w:val="22"/>
          <w:u w:val="single"/>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5 min – </w:t>
      </w:r>
      <w:r>
        <w:rPr>
          <w:rFonts w:ascii="Calibri" w:hAnsi="Calibri" w:cs="Arial"/>
          <w:sz w:val="22"/>
          <w:szCs w:val="22"/>
          <w:lang w:val="en"/>
        </w:rPr>
        <w:t>Summary from previous lesson (24 / 7 / 30)</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sidRPr="00120C6A">
        <w:rPr>
          <w:rFonts w:ascii="Calibri" w:hAnsi="Calibri" w:cs="Arial"/>
          <w:b/>
          <w:sz w:val="22"/>
          <w:szCs w:val="22"/>
          <w:lang w:val="en"/>
        </w:rPr>
        <w:t>10 min –</w:t>
      </w:r>
      <w:r>
        <w:rPr>
          <w:rFonts w:ascii="Calibri" w:hAnsi="Calibri" w:cs="Arial"/>
          <w:sz w:val="22"/>
          <w:szCs w:val="22"/>
          <w:lang w:val="en"/>
        </w:rPr>
        <w:t xml:space="preserve"> Number Sense </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10 min – </w:t>
      </w:r>
      <w:r>
        <w:rPr>
          <w:rFonts w:ascii="Calibri" w:hAnsi="Calibri" w:cs="Arial"/>
          <w:sz w:val="22"/>
          <w:szCs w:val="22"/>
          <w:lang w:val="en"/>
        </w:rPr>
        <w:t>Instruction on new topic</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10 min – </w:t>
      </w:r>
      <w:r>
        <w:rPr>
          <w:rFonts w:ascii="Calibri" w:hAnsi="Calibri" w:cs="Arial"/>
          <w:sz w:val="22"/>
          <w:szCs w:val="22"/>
          <w:lang w:val="en"/>
        </w:rPr>
        <w:t>Activity</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10 min – </w:t>
      </w:r>
      <w:r>
        <w:rPr>
          <w:rFonts w:ascii="Calibri" w:hAnsi="Calibri" w:cs="Arial"/>
          <w:sz w:val="22"/>
          <w:szCs w:val="22"/>
          <w:lang w:val="en"/>
        </w:rPr>
        <w:t>24 / 7 / 30 Activity</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10 min – </w:t>
      </w:r>
      <w:r>
        <w:rPr>
          <w:rFonts w:ascii="Calibri" w:hAnsi="Calibri" w:cs="Arial"/>
          <w:sz w:val="22"/>
          <w:szCs w:val="22"/>
          <w:lang w:val="en"/>
        </w:rPr>
        <w:t xml:space="preserve">Plenary Activity </w:t>
      </w:r>
    </w:p>
    <w:p w:rsidR="00120C6A" w:rsidRPr="00120C6A" w:rsidRDefault="00120C6A" w:rsidP="00120C6A">
      <w:pPr>
        <w:pStyle w:val="NormalWeb"/>
        <w:spacing w:before="0" w:beforeAutospacing="0" w:after="0" w:afterAutospacing="0"/>
        <w:rPr>
          <w:rFonts w:ascii="Calibri" w:hAnsi="Calibri" w:cs="Arial"/>
          <w:sz w:val="22"/>
          <w:szCs w:val="22"/>
          <w:lang w:val="en"/>
        </w:rPr>
      </w:pPr>
    </w:p>
    <w:p w:rsidR="00120C6A" w:rsidRPr="00120C6A" w:rsidRDefault="00120C6A" w:rsidP="00120C6A">
      <w:pPr>
        <w:pStyle w:val="NormalWeb"/>
        <w:spacing w:before="0" w:beforeAutospacing="0" w:after="0" w:afterAutospacing="0"/>
        <w:rPr>
          <w:rFonts w:ascii="Calibri" w:hAnsi="Calibri" w:cs="Arial"/>
          <w:sz w:val="22"/>
          <w:szCs w:val="22"/>
          <w:lang w:val="en"/>
        </w:rPr>
      </w:pPr>
    </w:p>
    <w:p w:rsidR="00210A40" w:rsidRPr="00120C6A" w:rsidRDefault="00210A40" w:rsidP="00120C6A">
      <w:pPr>
        <w:pStyle w:val="NormalWeb"/>
        <w:spacing w:before="0" w:beforeAutospacing="0" w:after="0" w:afterAutospacing="0"/>
        <w:rPr>
          <w:rFonts w:ascii="Calibri" w:hAnsi="Calibri" w:cs="Arial"/>
          <w:sz w:val="22"/>
          <w:szCs w:val="22"/>
          <w:lang w:val="en"/>
        </w:rPr>
      </w:pPr>
    </w:p>
    <w:p w:rsidR="00210A40" w:rsidRPr="00120C6A" w:rsidRDefault="00210A40" w:rsidP="00120C6A">
      <w:pPr>
        <w:pStyle w:val="NormalWeb"/>
        <w:spacing w:before="0" w:beforeAutospacing="0" w:after="0" w:afterAutospacing="0"/>
        <w:rPr>
          <w:rFonts w:ascii="Calibri" w:hAnsi="Calibri" w:cs="Arial"/>
          <w:sz w:val="22"/>
          <w:szCs w:val="22"/>
          <w:lang w:val="en"/>
        </w:rPr>
      </w:pPr>
    </w:p>
    <w:p w:rsidR="00210A40" w:rsidRPr="00120C6A" w:rsidRDefault="00210A40" w:rsidP="00210A40">
      <w:pPr>
        <w:pStyle w:val="NormalWeb"/>
        <w:spacing w:before="0" w:after="0"/>
        <w:rPr>
          <w:rFonts w:ascii="Calibri" w:hAnsi="Calibri" w:cs="Arial"/>
          <w:sz w:val="22"/>
          <w:szCs w:val="22"/>
          <w:lang w:val="en"/>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Pr="00677ED6" w:rsidRDefault="00210A40" w:rsidP="00876E5A">
      <w:pPr>
        <w:pStyle w:val="NormalWeb"/>
        <w:rPr>
          <w:rFonts w:ascii="Calibri" w:hAnsi="Calibri" w:cs="Arial"/>
          <w:color w:val="538135" w:themeColor="accent6" w:themeShade="BF"/>
          <w:sz w:val="22"/>
          <w:szCs w:val="22"/>
        </w:rPr>
        <w:sectPr w:rsidR="00210A40" w:rsidRPr="00677ED6" w:rsidSect="00063A2E">
          <w:footerReference w:type="default" r:id="rId20"/>
          <w:pgSz w:w="11906" w:h="16838"/>
          <w:pgMar w:top="567" w:right="567" w:bottom="567" w:left="567" w:header="709" w:footer="0" w:gutter="0"/>
          <w:cols w:space="708"/>
          <w:docGrid w:linePitch="360"/>
        </w:sectPr>
      </w:pPr>
    </w:p>
    <w:tbl>
      <w:tblPr>
        <w:tblW w:w="16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1701"/>
        <w:gridCol w:w="4220"/>
        <w:gridCol w:w="1608"/>
        <w:gridCol w:w="1329"/>
        <w:gridCol w:w="1330"/>
        <w:gridCol w:w="1332"/>
        <w:gridCol w:w="1335"/>
      </w:tblGrid>
      <w:tr w:rsidR="00210A40" w:rsidTr="007C063B">
        <w:trPr>
          <w:trHeight w:val="292"/>
          <w:jc w:val="center"/>
        </w:trPr>
        <w:tc>
          <w:tcPr>
            <w:tcW w:w="16111" w:type="dxa"/>
            <w:gridSpan w:val="9"/>
            <w:shd w:val="clear" w:color="auto" w:fill="A8D08D" w:themeFill="accent6" w:themeFillTint="99"/>
          </w:tcPr>
          <w:p w:rsidR="00210A40" w:rsidRPr="00404E07" w:rsidRDefault="00210A40" w:rsidP="00063A2E">
            <w:pPr>
              <w:jc w:val="center"/>
              <w:rPr>
                <w:rFonts w:ascii="Calibri" w:hAnsi="Calibri"/>
                <w:b/>
                <w:sz w:val="22"/>
                <w:szCs w:val="22"/>
              </w:rPr>
            </w:pPr>
            <w:bookmarkStart w:id="0" w:name="_Hlk496792020"/>
            <w:r w:rsidRPr="00063A2E">
              <w:rPr>
                <w:rFonts w:ascii="Calibri" w:hAnsi="Calibri"/>
                <w:b/>
                <w:szCs w:val="22"/>
              </w:rPr>
              <w:lastRenderedPageBreak/>
              <w:t>Semester 1</w:t>
            </w:r>
          </w:p>
        </w:tc>
      </w:tr>
      <w:tr w:rsidR="00210A40" w:rsidTr="007C063B">
        <w:trPr>
          <w:trHeight w:val="292"/>
          <w:jc w:val="center"/>
        </w:trPr>
        <w:tc>
          <w:tcPr>
            <w:tcW w:w="16111" w:type="dxa"/>
            <w:gridSpan w:val="9"/>
            <w:shd w:val="clear" w:color="auto" w:fill="E2EFD9" w:themeFill="accent6" w:themeFillTint="33"/>
          </w:tcPr>
          <w:p w:rsidR="00210A40" w:rsidRPr="00404E07" w:rsidRDefault="00210A40" w:rsidP="00063A2E">
            <w:pPr>
              <w:jc w:val="center"/>
              <w:rPr>
                <w:rFonts w:ascii="Calibri" w:hAnsi="Calibri"/>
                <w:b/>
                <w:sz w:val="22"/>
                <w:szCs w:val="22"/>
              </w:rPr>
            </w:pPr>
            <w:r>
              <w:rPr>
                <w:rFonts w:ascii="Calibri" w:hAnsi="Calibri"/>
                <w:b/>
                <w:sz w:val="22"/>
                <w:szCs w:val="22"/>
              </w:rPr>
              <w:t>Term 1</w:t>
            </w:r>
          </w:p>
        </w:tc>
      </w:tr>
      <w:tr w:rsidR="00210A40" w:rsidTr="00983554">
        <w:trPr>
          <w:trHeight w:val="289"/>
          <w:jc w:val="center"/>
        </w:trPr>
        <w:tc>
          <w:tcPr>
            <w:tcW w:w="562" w:type="dxa"/>
            <w:vMerge w:val="restart"/>
            <w:vAlign w:val="center"/>
          </w:tcPr>
          <w:p w:rsidR="00210A40" w:rsidRPr="007C063B" w:rsidRDefault="00210A40" w:rsidP="007C063B">
            <w:pPr>
              <w:jc w:val="center"/>
              <w:rPr>
                <w:rFonts w:ascii="Calibri" w:hAnsi="Calibri"/>
                <w:b/>
                <w:sz w:val="22"/>
                <w:szCs w:val="22"/>
              </w:rPr>
            </w:pPr>
            <w:proofErr w:type="spellStart"/>
            <w:r w:rsidRPr="007C063B">
              <w:rPr>
                <w:rFonts w:ascii="Calibri" w:hAnsi="Calibri"/>
                <w:b/>
                <w:sz w:val="22"/>
                <w:szCs w:val="22"/>
              </w:rPr>
              <w:t>Wk</w:t>
            </w:r>
            <w:proofErr w:type="spellEnd"/>
          </w:p>
        </w:tc>
        <w:tc>
          <w:tcPr>
            <w:tcW w:w="2694" w:type="dxa"/>
            <w:vMerge w:val="restart"/>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Content Descriptions</w:t>
            </w:r>
          </w:p>
          <w:p w:rsidR="00210A40" w:rsidRPr="00404E07" w:rsidRDefault="00210A40" w:rsidP="00063A2E">
            <w:pPr>
              <w:jc w:val="center"/>
              <w:rPr>
                <w:rFonts w:ascii="Calibri" w:hAnsi="Calibri"/>
                <w:b/>
                <w:sz w:val="22"/>
                <w:szCs w:val="22"/>
              </w:rPr>
            </w:pPr>
            <w:r w:rsidRPr="00404E07">
              <w:rPr>
                <w:rFonts w:ascii="Calibri" w:hAnsi="Calibri"/>
                <w:b/>
                <w:sz w:val="22"/>
                <w:szCs w:val="22"/>
              </w:rPr>
              <w:t>(Year 7)</w:t>
            </w:r>
          </w:p>
        </w:tc>
        <w:tc>
          <w:tcPr>
            <w:tcW w:w="1701" w:type="dxa"/>
            <w:vMerge w:val="restart"/>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Summary</w:t>
            </w:r>
          </w:p>
        </w:tc>
        <w:tc>
          <w:tcPr>
            <w:tcW w:w="4220" w:type="dxa"/>
            <w:vMerge w:val="restart"/>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AVID/WICOR/Lesson Plans</w:t>
            </w:r>
          </w:p>
        </w:tc>
        <w:tc>
          <w:tcPr>
            <w:tcW w:w="1608" w:type="dxa"/>
            <w:vMerge w:val="restart"/>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Concrete Materials</w:t>
            </w:r>
          </w:p>
        </w:tc>
        <w:tc>
          <w:tcPr>
            <w:tcW w:w="1329" w:type="dxa"/>
            <w:vMerge w:val="restart"/>
            <w:vAlign w:val="center"/>
          </w:tcPr>
          <w:p w:rsidR="00210A40" w:rsidRPr="00404E07" w:rsidRDefault="00063A2E" w:rsidP="00063A2E">
            <w:pPr>
              <w:jc w:val="center"/>
              <w:rPr>
                <w:rFonts w:ascii="Calibri" w:hAnsi="Calibri"/>
                <w:b/>
                <w:sz w:val="22"/>
                <w:szCs w:val="22"/>
              </w:rPr>
            </w:pPr>
            <w:r>
              <w:rPr>
                <w:rFonts w:ascii="Calibri" w:hAnsi="Calibri"/>
                <w:b/>
                <w:sz w:val="22"/>
                <w:szCs w:val="22"/>
              </w:rPr>
              <w:t>24 / 7 / 30</w:t>
            </w:r>
          </w:p>
        </w:tc>
        <w:tc>
          <w:tcPr>
            <w:tcW w:w="2662" w:type="dxa"/>
            <w:gridSpan w:val="2"/>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Resources</w:t>
            </w:r>
          </w:p>
        </w:tc>
        <w:tc>
          <w:tcPr>
            <w:tcW w:w="1335" w:type="dxa"/>
            <w:vMerge w:val="restart"/>
            <w:shd w:val="clear" w:color="auto" w:fill="FBE4D5" w:themeFill="accent2" w:themeFillTint="33"/>
            <w:vAlign w:val="center"/>
          </w:tcPr>
          <w:p w:rsidR="00210A40" w:rsidRPr="00404E07" w:rsidRDefault="00210A40" w:rsidP="00063A2E">
            <w:pPr>
              <w:jc w:val="center"/>
              <w:rPr>
                <w:rFonts w:ascii="Calibri" w:hAnsi="Calibri"/>
                <w:b/>
                <w:sz w:val="20"/>
                <w:szCs w:val="20"/>
              </w:rPr>
            </w:pPr>
            <w:r w:rsidRPr="00404E07">
              <w:rPr>
                <w:rFonts w:ascii="Calibri" w:hAnsi="Calibri"/>
                <w:b/>
                <w:sz w:val="20"/>
                <w:szCs w:val="20"/>
              </w:rPr>
              <w:t>Assessment</w:t>
            </w:r>
          </w:p>
        </w:tc>
      </w:tr>
      <w:tr w:rsidR="00063A2E" w:rsidTr="00983554">
        <w:trPr>
          <w:trHeight w:val="289"/>
          <w:jc w:val="center"/>
        </w:trPr>
        <w:tc>
          <w:tcPr>
            <w:tcW w:w="562" w:type="dxa"/>
            <w:vMerge/>
            <w:vAlign w:val="center"/>
          </w:tcPr>
          <w:p w:rsidR="00210A40" w:rsidRPr="007C063B" w:rsidRDefault="00210A40" w:rsidP="007C063B">
            <w:pPr>
              <w:jc w:val="center"/>
              <w:rPr>
                <w:rFonts w:ascii="Calibri" w:hAnsi="Calibri"/>
                <w:b/>
                <w:sz w:val="22"/>
                <w:szCs w:val="22"/>
              </w:rPr>
            </w:pPr>
          </w:p>
        </w:tc>
        <w:tc>
          <w:tcPr>
            <w:tcW w:w="2694" w:type="dxa"/>
            <w:vMerge/>
          </w:tcPr>
          <w:p w:rsidR="00210A40" w:rsidRDefault="00210A40" w:rsidP="00063A2E">
            <w:pPr>
              <w:rPr>
                <w:rFonts w:ascii="Calibri" w:hAnsi="Calibri"/>
                <w:sz w:val="22"/>
                <w:szCs w:val="22"/>
              </w:rPr>
            </w:pPr>
          </w:p>
        </w:tc>
        <w:tc>
          <w:tcPr>
            <w:tcW w:w="1701" w:type="dxa"/>
            <w:vMerge/>
          </w:tcPr>
          <w:p w:rsidR="00210A40" w:rsidRDefault="00210A40" w:rsidP="00063A2E">
            <w:pPr>
              <w:rPr>
                <w:rFonts w:ascii="Calibri" w:hAnsi="Calibri"/>
                <w:sz w:val="22"/>
                <w:szCs w:val="22"/>
              </w:rPr>
            </w:pPr>
          </w:p>
        </w:tc>
        <w:tc>
          <w:tcPr>
            <w:tcW w:w="4220" w:type="dxa"/>
            <w:vMerge/>
          </w:tcPr>
          <w:p w:rsidR="00210A40" w:rsidRDefault="00210A40" w:rsidP="00063A2E">
            <w:pPr>
              <w:rPr>
                <w:rFonts w:ascii="Calibri" w:hAnsi="Calibri"/>
                <w:sz w:val="22"/>
                <w:szCs w:val="22"/>
              </w:rPr>
            </w:pPr>
          </w:p>
        </w:tc>
        <w:tc>
          <w:tcPr>
            <w:tcW w:w="1608" w:type="dxa"/>
            <w:vMerge/>
          </w:tcPr>
          <w:p w:rsidR="00210A40" w:rsidRDefault="00210A40" w:rsidP="00063A2E">
            <w:pPr>
              <w:rPr>
                <w:rFonts w:ascii="Calibri" w:hAnsi="Calibri"/>
                <w:sz w:val="22"/>
                <w:szCs w:val="22"/>
              </w:rPr>
            </w:pPr>
          </w:p>
        </w:tc>
        <w:tc>
          <w:tcPr>
            <w:tcW w:w="1329" w:type="dxa"/>
            <w:vMerge/>
          </w:tcPr>
          <w:p w:rsidR="00210A40" w:rsidRDefault="00210A40" w:rsidP="00063A2E">
            <w:pPr>
              <w:rPr>
                <w:rFonts w:ascii="Calibri" w:hAnsi="Calibri"/>
                <w:sz w:val="22"/>
                <w:szCs w:val="22"/>
              </w:rPr>
            </w:pPr>
          </w:p>
        </w:tc>
        <w:tc>
          <w:tcPr>
            <w:tcW w:w="1330" w:type="dxa"/>
            <w:vAlign w:val="center"/>
          </w:tcPr>
          <w:p w:rsidR="00210A40" w:rsidRPr="00404E07" w:rsidRDefault="00063A2E" w:rsidP="00063A2E">
            <w:pPr>
              <w:jc w:val="center"/>
              <w:rPr>
                <w:rFonts w:ascii="Calibri" w:hAnsi="Calibri"/>
                <w:b/>
                <w:sz w:val="22"/>
                <w:szCs w:val="22"/>
              </w:rPr>
            </w:pPr>
            <w:r>
              <w:rPr>
                <w:rFonts w:ascii="Calibri" w:hAnsi="Calibri"/>
                <w:b/>
                <w:sz w:val="22"/>
                <w:szCs w:val="22"/>
              </w:rPr>
              <w:t>Textbook</w:t>
            </w:r>
          </w:p>
        </w:tc>
        <w:tc>
          <w:tcPr>
            <w:tcW w:w="1332" w:type="dxa"/>
            <w:vAlign w:val="center"/>
          </w:tcPr>
          <w:p w:rsidR="00210A40" w:rsidRPr="00404E07" w:rsidRDefault="00063A2E" w:rsidP="00063A2E">
            <w:pPr>
              <w:jc w:val="center"/>
              <w:rPr>
                <w:rFonts w:ascii="Calibri" w:hAnsi="Calibri"/>
                <w:b/>
                <w:sz w:val="22"/>
                <w:szCs w:val="22"/>
              </w:rPr>
            </w:pPr>
            <w:r>
              <w:rPr>
                <w:rFonts w:ascii="Calibri" w:hAnsi="Calibri"/>
                <w:b/>
                <w:sz w:val="22"/>
                <w:szCs w:val="22"/>
              </w:rPr>
              <w:t>PowerPoint</w:t>
            </w:r>
          </w:p>
        </w:tc>
        <w:tc>
          <w:tcPr>
            <w:tcW w:w="1335" w:type="dxa"/>
            <w:vMerge/>
            <w:shd w:val="clear" w:color="auto" w:fill="FBE4D5" w:themeFill="accent2" w:themeFillTint="33"/>
          </w:tcPr>
          <w:p w:rsidR="00210A40" w:rsidRDefault="00210A40" w:rsidP="00063A2E">
            <w:pPr>
              <w:rPr>
                <w:rFonts w:ascii="Calibri" w:hAnsi="Calibri"/>
                <w:sz w:val="22"/>
                <w:szCs w:val="22"/>
              </w:rPr>
            </w:pPr>
          </w:p>
        </w:tc>
      </w:tr>
      <w:tr w:rsidR="007C063B" w:rsidTr="00353A26">
        <w:trPr>
          <w:cantSplit/>
          <w:trHeight w:val="1134"/>
          <w:jc w:val="center"/>
        </w:trPr>
        <w:tc>
          <w:tcPr>
            <w:tcW w:w="562" w:type="dxa"/>
            <w:textDirection w:val="btLr"/>
            <w:vAlign w:val="center"/>
          </w:tcPr>
          <w:p w:rsidR="007C063B" w:rsidRPr="000B22A8" w:rsidRDefault="007C063B" w:rsidP="000B22A8">
            <w:pPr>
              <w:ind w:left="113" w:right="113"/>
              <w:jc w:val="center"/>
              <w:rPr>
                <w:rFonts w:ascii="Calibri" w:hAnsi="Calibri"/>
                <w:b/>
                <w:szCs w:val="22"/>
              </w:rPr>
            </w:pPr>
            <w:r w:rsidRPr="000B22A8">
              <w:rPr>
                <w:rFonts w:ascii="Calibri" w:hAnsi="Calibri"/>
                <w:b/>
                <w:szCs w:val="22"/>
              </w:rPr>
              <w:t>1-2</w:t>
            </w:r>
          </w:p>
        </w:tc>
        <w:tc>
          <w:tcPr>
            <w:tcW w:w="2694" w:type="dxa"/>
          </w:tcPr>
          <w:p w:rsidR="007C063B" w:rsidRDefault="007C063B" w:rsidP="007C063B">
            <w:pPr>
              <w:rPr>
                <w:rFonts w:ascii="Calibri" w:hAnsi="Calibri"/>
                <w:sz w:val="22"/>
                <w:szCs w:val="22"/>
              </w:rPr>
            </w:pPr>
            <w:r>
              <w:rPr>
                <w:rFonts w:ascii="Calibri" w:hAnsi="Calibri"/>
                <w:sz w:val="22"/>
                <w:szCs w:val="22"/>
              </w:rPr>
              <w:t>PBS</w:t>
            </w:r>
          </w:p>
          <w:p w:rsidR="007C063B" w:rsidRDefault="007C063B" w:rsidP="007C063B">
            <w:pPr>
              <w:rPr>
                <w:rFonts w:ascii="Calibri" w:hAnsi="Calibri"/>
                <w:sz w:val="22"/>
                <w:szCs w:val="22"/>
              </w:rPr>
            </w:pPr>
            <w:r>
              <w:rPr>
                <w:rFonts w:ascii="Calibri" w:hAnsi="Calibri"/>
                <w:sz w:val="22"/>
                <w:szCs w:val="22"/>
              </w:rPr>
              <w:t>Community building</w:t>
            </w:r>
          </w:p>
          <w:p w:rsidR="007C063B" w:rsidRDefault="007C063B" w:rsidP="007C063B">
            <w:pPr>
              <w:rPr>
                <w:rFonts w:ascii="Calibri" w:hAnsi="Calibri"/>
                <w:sz w:val="22"/>
                <w:szCs w:val="22"/>
              </w:rPr>
            </w:pPr>
          </w:p>
          <w:p w:rsidR="007C063B" w:rsidRDefault="007C063B" w:rsidP="007C063B">
            <w:pPr>
              <w:rPr>
                <w:rFonts w:ascii="Calibri" w:hAnsi="Calibri"/>
                <w:sz w:val="22"/>
                <w:szCs w:val="22"/>
              </w:rPr>
            </w:pPr>
            <w:r>
              <w:rPr>
                <w:rFonts w:ascii="Calibri" w:hAnsi="Calibri"/>
                <w:sz w:val="22"/>
                <w:szCs w:val="22"/>
              </w:rPr>
              <w:t>Setting up INB</w:t>
            </w:r>
          </w:p>
          <w:p w:rsidR="007C063B" w:rsidRDefault="007C063B" w:rsidP="007C063B">
            <w:pPr>
              <w:rPr>
                <w:rFonts w:ascii="Calibri" w:hAnsi="Calibri"/>
                <w:sz w:val="22"/>
                <w:szCs w:val="22"/>
              </w:rPr>
            </w:pPr>
            <w:r>
              <w:rPr>
                <w:rFonts w:ascii="Calibri" w:hAnsi="Calibri"/>
                <w:sz w:val="22"/>
                <w:szCs w:val="22"/>
              </w:rPr>
              <w:t>Diagnostic testing</w:t>
            </w:r>
          </w:p>
        </w:tc>
        <w:tc>
          <w:tcPr>
            <w:tcW w:w="1701" w:type="dxa"/>
          </w:tcPr>
          <w:p w:rsidR="007C063B" w:rsidRDefault="007C063B" w:rsidP="007C063B">
            <w:pPr>
              <w:rPr>
                <w:rFonts w:ascii="Calibri" w:hAnsi="Calibri"/>
                <w:sz w:val="22"/>
                <w:szCs w:val="22"/>
              </w:rPr>
            </w:pPr>
          </w:p>
        </w:tc>
        <w:tc>
          <w:tcPr>
            <w:tcW w:w="4220" w:type="dxa"/>
          </w:tcPr>
          <w:p w:rsidR="007C063B" w:rsidRDefault="007C063B" w:rsidP="00876E5A">
            <w:pPr>
              <w:rPr>
                <w:rFonts w:ascii="Calibri" w:hAnsi="Calibri"/>
                <w:sz w:val="22"/>
                <w:szCs w:val="22"/>
              </w:rPr>
            </w:pPr>
            <w:r w:rsidRPr="007C063B">
              <w:rPr>
                <w:rFonts w:ascii="Calibri" w:hAnsi="Calibri"/>
                <w:b/>
                <w:sz w:val="22"/>
                <w:szCs w:val="22"/>
              </w:rPr>
              <w:t>Positive behaviours:</w:t>
            </w:r>
            <w:r>
              <w:rPr>
                <w:rFonts w:ascii="Calibri" w:hAnsi="Calibri"/>
                <w:sz w:val="22"/>
                <w:szCs w:val="22"/>
              </w:rPr>
              <w:t xml:space="preserve"> School pillars, classroom expectations, social contract, classroom rules, </w:t>
            </w:r>
          </w:p>
          <w:p w:rsidR="007C063B" w:rsidRDefault="007C063B" w:rsidP="00876E5A">
            <w:pPr>
              <w:rPr>
                <w:rFonts w:ascii="Calibri" w:hAnsi="Calibri"/>
                <w:sz w:val="22"/>
                <w:szCs w:val="22"/>
              </w:rPr>
            </w:pPr>
            <w:r w:rsidRPr="007C063B">
              <w:rPr>
                <w:rFonts w:ascii="Calibri" w:hAnsi="Calibri"/>
                <w:b/>
                <w:sz w:val="22"/>
                <w:szCs w:val="22"/>
              </w:rPr>
              <w:t>AVID:</w:t>
            </w:r>
            <w:r>
              <w:rPr>
                <w:rFonts w:ascii="Calibri" w:hAnsi="Calibri"/>
                <w:sz w:val="22"/>
                <w:szCs w:val="22"/>
              </w:rPr>
              <w:t xml:space="preserve"> Pack your bags; name tent; mandala; bingo; </w:t>
            </w:r>
          </w:p>
          <w:p w:rsidR="007C063B" w:rsidRDefault="007C063B" w:rsidP="00876E5A">
            <w:pPr>
              <w:rPr>
                <w:rFonts w:ascii="Calibri" w:hAnsi="Calibri"/>
                <w:sz w:val="22"/>
                <w:szCs w:val="22"/>
              </w:rPr>
            </w:pPr>
            <w:r w:rsidRPr="007C063B">
              <w:rPr>
                <w:rFonts w:ascii="Calibri" w:hAnsi="Calibri"/>
                <w:b/>
                <w:sz w:val="22"/>
                <w:szCs w:val="22"/>
              </w:rPr>
              <w:t>INB:</w:t>
            </w:r>
            <w:r>
              <w:rPr>
                <w:rFonts w:ascii="Calibri" w:hAnsi="Calibri"/>
                <w:sz w:val="22"/>
                <w:szCs w:val="22"/>
              </w:rPr>
              <w:t xml:space="preserve"> Cornell Way</w:t>
            </w:r>
          </w:p>
        </w:tc>
        <w:tc>
          <w:tcPr>
            <w:tcW w:w="1608" w:type="dxa"/>
          </w:tcPr>
          <w:p w:rsidR="007C063B" w:rsidRDefault="007C063B" w:rsidP="007C063B">
            <w:pPr>
              <w:rPr>
                <w:rFonts w:ascii="Calibri" w:hAnsi="Calibri"/>
                <w:sz w:val="22"/>
                <w:szCs w:val="22"/>
              </w:rPr>
            </w:pPr>
          </w:p>
        </w:tc>
        <w:tc>
          <w:tcPr>
            <w:tcW w:w="1329" w:type="dxa"/>
          </w:tcPr>
          <w:p w:rsidR="007C063B" w:rsidRDefault="007C063B" w:rsidP="007C063B">
            <w:pPr>
              <w:rPr>
                <w:rFonts w:ascii="Calibri" w:hAnsi="Calibri"/>
                <w:sz w:val="22"/>
                <w:szCs w:val="22"/>
              </w:rPr>
            </w:pPr>
          </w:p>
        </w:tc>
        <w:tc>
          <w:tcPr>
            <w:tcW w:w="1330" w:type="dxa"/>
          </w:tcPr>
          <w:p w:rsidR="00DA1F73" w:rsidRPr="006F6474" w:rsidRDefault="00DA1F73" w:rsidP="003C19B9">
            <w:pPr>
              <w:rPr>
                <w:rFonts w:ascii="Calibri" w:hAnsi="Calibri"/>
                <w:sz w:val="22"/>
                <w:szCs w:val="22"/>
              </w:rPr>
            </w:pPr>
          </w:p>
        </w:tc>
        <w:tc>
          <w:tcPr>
            <w:tcW w:w="1332" w:type="dxa"/>
          </w:tcPr>
          <w:p w:rsidR="007C063B" w:rsidRDefault="007C063B" w:rsidP="00353A26">
            <w:pPr>
              <w:rPr>
                <w:rFonts w:ascii="Calibri" w:hAnsi="Calibri"/>
                <w:b/>
                <w:sz w:val="22"/>
                <w:szCs w:val="22"/>
              </w:rPr>
            </w:pPr>
          </w:p>
        </w:tc>
        <w:tc>
          <w:tcPr>
            <w:tcW w:w="1335" w:type="dxa"/>
            <w:shd w:val="clear" w:color="auto" w:fill="FBE4D5" w:themeFill="accent2" w:themeFillTint="33"/>
          </w:tcPr>
          <w:p w:rsidR="007C063B" w:rsidRDefault="007C063B" w:rsidP="007C063B">
            <w:pPr>
              <w:rPr>
                <w:rFonts w:ascii="Calibri" w:hAnsi="Calibri"/>
                <w:sz w:val="22"/>
                <w:szCs w:val="22"/>
              </w:rPr>
            </w:pPr>
            <w:r>
              <w:rPr>
                <w:rFonts w:ascii="Calibri" w:hAnsi="Calibri"/>
                <w:sz w:val="22"/>
                <w:szCs w:val="22"/>
              </w:rPr>
              <w:t>PAT Testing</w:t>
            </w:r>
          </w:p>
        </w:tc>
      </w:tr>
      <w:tr w:rsidR="007C063B" w:rsidTr="00353A26">
        <w:trPr>
          <w:cantSplit/>
          <w:trHeight w:val="1134"/>
          <w:jc w:val="center"/>
        </w:trPr>
        <w:tc>
          <w:tcPr>
            <w:tcW w:w="562" w:type="dxa"/>
            <w:textDirection w:val="btLr"/>
            <w:vAlign w:val="center"/>
          </w:tcPr>
          <w:p w:rsidR="007C063B" w:rsidRPr="000B22A8" w:rsidRDefault="00644A0E" w:rsidP="000B22A8">
            <w:pPr>
              <w:ind w:left="113" w:right="113"/>
              <w:jc w:val="center"/>
              <w:rPr>
                <w:rFonts w:ascii="Calibri" w:hAnsi="Calibri"/>
                <w:b/>
                <w:szCs w:val="22"/>
              </w:rPr>
            </w:pPr>
            <w:r>
              <w:rPr>
                <w:rFonts w:ascii="Calibri" w:hAnsi="Calibri"/>
                <w:b/>
                <w:szCs w:val="22"/>
              </w:rPr>
              <w:t>3-5</w:t>
            </w:r>
          </w:p>
        </w:tc>
        <w:tc>
          <w:tcPr>
            <w:tcW w:w="2694" w:type="dxa"/>
          </w:tcPr>
          <w:p w:rsidR="007C063B" w:rsidRDefault="007C063B" w:rsidP="007C063B">
            <w:pPr>
              <w:rPr>
                <w:rFonts w:asciiTheme="minorHAnsi" w:hAnsiTheme="minorHAnsi" w:cstheme="minorHAnsi"/>
                <w:sz w:val="18"/>
                <w:szCs w:val="22"/>
              </w:rPr>
            </w:pPr>
            <w:r>
              <w:rPr>
                <w:rFonts w:ascii="Calibri" w:hAnsi="Calibri"/>
                <w:sz w:val="22"/>
                <w:szCs w:val="22"/>
              </w:rPr>
              <w:t xml:space="preserve">- </w:t>
            </w:r>
            <w:r w:rsidRPr="007C063B">
              <w:rPr>
                <w:rFonts w:ascii="Calibri" w:hAnsi="Calibri"/>
                <w:sz w:val="22"/>
                <w:szCs w:val="22"/>
              </w:rPr>
              <w:t>Apply the associative, commutative and distributive laws to aid mental and written computation</w:t>
            </w:r>
            <w:r>
              <w:rPr>
                <w:rFonts w:ascii="Helvetica" w:hAnsi="Helvetica"/>
                <w:color w:val="565656"/>
                <w:sz w:val="25"/>
                <w:szCs w:val="25"/>
              </w:rPr>
              <w:t xml:space="preserve"> </w:t>
            </w:r>
            <w:hyperlink r:id="rId21" w:tgtFrame="_blank" w:history="1">
              <w:r w:rsidRPr="007C063B">
                <w:rPr>
                  <w:rStyle w:val="Hyperlink"/>
                  <w:rFonts w:asciiTheme="minorHAnsi" w:hAnsiTheme="minorHAnsi" w:cstheme="minorHAnsi"/>
                  <w:color w:val="215986"/>
                  <w:sz w:val="18"/>
                  <w:szCs w:val="22"/>
                </w:rPr>
                <w:t>(ACMNA151)</w:t>
              </w:r>
            </w:hyperlink>
          </w:p>
          <w:p w:rsidR="007C063B" w:rsidRDefault="007C063B" w:rsidP="007C063B">
            <w:pPr>
              <w:rPr>
                <w:rStyle w:val="Hyperlink"/>
                <w:rFonts w:asciiTheme="minorHAnsi" w:hAnsiTheme="minorHAnsi" w:cstheme="minorHAnsi"/>
                <w:color w:val="215986"/>
                <w:sz w:val="18"/>
                <w:szCs w:val="18"/>
              </w:rPr>
            </w:pPr>
            <w:r>
              <w:rPr>
                <w:rFonts w:ascii="Calibri" w:hAnsi="Calibri"/>
                <w:sz w:val="22"/>
                <w:szCs w:val="22"/>
              </w:rPr>
              <w:t xml:space="preserve">- </w:t>
            </w:r>
            <w:r w:rsidRPr="007C063B">
              <w:rPr>
                <w:rFonts w:ascii="Calibri" w:hAnsi="Calibri"/>
                <w:sz w:val="22"/>
                <w:szCs w:val="22"/>
              </w:rPr>
              <w:t xml:space="preserve">Round decimals to a specified number of decimal places </w:t>
            </w:r>
            <w:hyperlink r:id="rId22" w:tgtFrame="_blank" w:history="1">
              <w:r w:rsidRPr="007C063B">
                <w:rPr>
                  <w:rStyle w:val="Hyperlink"/>
                  <w:rFonts w:asciiTheme="minorHAnsi" w:hAnsiTheme="minorHAnsi" w:cstheme="minorHAnsi"/>
                  <w:color w:val="215986"/>
                  <w:sz w:val="18"/>
                  <w:szCs w:val="18"/>
                </w:rPr>
                <w:t>(ACMNA156)</w:t>
              </w:r>
            </w:hyperlink>
          </w:p>
          <w:p w:rsidR="00E00452" w:rsidRDefault="00E00452" w:rsidP="00E00452">
            <w:pPr>
              <w:rPr>
                <w:rStyle w:val="Hyperlink"/>
                <w:rFonts w:asciiTheme="minorHAnsi" w:hAnsiTheme="minorHAnsi" w:cstheme="minorHAnsi"/>
                <w:color w:val="215986"/>
                <w:sz w:val="18"/>
                <w:szCs w:val="18"/>
              </w:rPr>
            </w:pPr>
            <w:r>
              <w:rPr>
                <w:rFonts w:ascii="Calibri" w:hAnsi="Calibri"/>
                <w:sz w:val="22"/>
                <w:szCs w:val="22"/>
              </w:rPr>
              <w:t xml:space="preserve">- </w:t>
            </w:r>
            <w:r w:rsidRPr="00481A69">
              <w:rPr>
                <w:rFonts w:ascii="Calibri" w:hAnsi="Calibri"/>
                <w:sz w:val="22"/>
                <w:szCs w:val="22"/>
              </w:rPr>
              <w:t xml:space="preserve">Multiply and divide fractions and decimals using efficient written strategies and digital technologies </w:t>
            </w:r>
            <w:hyperlink r:id="rId23" w:tgtFrame="_blank" w:history="1">
              <w:r w:rsidRPr="00481A69">
                <w:rPr>
                  <w:rStyle w:val="Hyperlink"/>
                  <w:rFonts w:asciiTheme="minorHAnsi" w:hAnsiTheme="minorHAnsi" w:cstheme="minorHAnsi"/>
                  <w:color w:val="215986"/>
                  <w:sz w:val="18"/>
                  <w:szCs w:val="18"/>
                </w:rPr>
                <w:t>(ACMNA154)</w:t>
              </w:r>
            </w:hyperlink>
          </w:p>
          <w:p w:rsidR="00E00452" w:rsidRPr="007C063B" w:rsidRDefault="00E00452" w:rsidP="007C063B">
            <w:pPr>
              <w:rPr>
                <w:rFonts w:asciiTheme="minorHAnsi" w:hAnsiTheme="minorHAnsi" w:cstheme="minorHAnsi"/>
                <w:sz w:val="18"/>
                <w:szCs w:val="22"/>
              </w:rPr>
            </w:pPr>
          </w:p>
        </w:tc>
        <w:tc>
          <w:tcPr>
            <w:tcW w:w="1701" w:type="dxa"/>
          </w:tcPr>
          <w:p w:rsidR="007C063B" w:rsidRDefault="007C063B" w:rsidP="007C063B">
            <w:pPr>
              <w:rPr>
                <w:rFonts w:ascii="Calibri" w:hAnsi="Calibri"/>
                <w:sz w:val="22"/>
                <w:szCs w:val="22"/>
              </w:rPr>
            </w:pPr>
            <w:r>
              <w:rPr>
                <w:rFonts w:ascii="Calibri" w:hAnsi="Calibri"/>
                <w:sz w:val="22"/>
                <w:szCs w:val="22"/>
              </w:rPr>
              <w:t>Number Sense</w:t>
            </w:r>
          </w:p>
          <w:p w:rsidR="007C063B" w:rsidRDefault="007C063B" w:rsidP="007C063B">
            <w:pPr>
              <w:rPr>
                <w:rFonts w:ascii="Calibri" w:hAnsi="Calibri"/>
                <w:sz w:val="22"/>
                <w:szCs w:val="22"/>
              </w:rPr>
            </w:pPr>
            <w:r>
              <w:rPr>
                <w:rFonts w:ascii="Calibri" w:hAnsi="Calibri"/>
                <w:sz w:val="22"/>
                <w:szCs w:val="22"/>
              </w:rPr>
              <w:t>Whole #’s</w:t>
            </w:r>
          </w:p>
          <w:p w:rsidR="00353A26" w:rsidRDefault="00353A26" w:rsidP="007C063B">
            <w:pPr>
              <w:rPr>
                <w:rFonts w:ascii="Calibri" w:hAnsi="Calibri"/>
                <w:sz w:val="22"/>
                <w:szCs w:val="22"/>
              </w:rPr>
            </w:pPr>
            <w:r>
              <w:rPr>
                <w:rFonts w:ascii="Calibri" w:hAnsi="Calibri"/>
                <w:sz w:val="22"/>
                <w:szCs w:val="22"/>
              </w:rPr>
              <w:t>Multiplicative</w:t>
            </w:r>
          </w:p>
          <w:p w:rsidR="00353A26" w:rsidRDefault="00353A26" w:rsidP="007C063B">
            <w:pPr>
              <w:rPr>
                <w:rFonts w:ascii="Calibri" w:hAnsi="Calibri"/>
                <w:sz w:val="22"/>
                <w:szCs w:val="22"/>
              </w:rPr>
            </w:pPr>
            <w:r>
              <w:rPr>
                <w:rFonts w:ascii="Calibri" w:hAnsi="Calibri"/>
                <w:sz w:val="22"/>
                <w:szCs w:val="22"/>
              </w:rPr>
              <w:t>Thinking</w:t>
            </w:r>
          </w:p>
          <w:p w:rsidR="003F4BFD" w:rsidRDefault="003F4BFD" w:rsidP="007C063B">
            <w:pPr>
              <w:rPr>
                <w:rFonts w:ascii="Calibri" w:hAnsi="Calibri"/>
                <w:sz w:val="22"/>
                <w:szCs w:val="22"/>
              </w:rPr>
            </w:pPr>
          </w:p>
          <w:p w:rsidR="00EF1C33" w:rsidRDefault="00EF1C33" w:rsidP="007C063B">
            <w:pPr>
              <w:rPr>
                <w:rFonts w:ascii="Calibri" w:hAnsi="Calibri"/>
                <w:sz w:val="22"/>
                <w:szCs w:val="22"/>
              </w:rPr>
            </w:pPr>
            <w:r>
              <w:rPr>
                <w:rFonts w:ascii="Calibri" w:hAnsi="Calibri"/>
                <w:sz w:val="22"/>
                <w:szCs w:val="22"/>
              </w:rPr>
              <w:t>Place value</w:t>
            </w:r>
          </w:p>
          <w:p w:rsidR="00E00452" w:rsidRDefault="00E00452" w:rsidP="007C063B">
            <w:pPr>
              <w:rPr>
                <w:rFonts w:ascii="Calibri" w:hAnsi="Calibri"/>
                <w:sz w:val="22"/>
                <w:szCs w:val="22"/>
              </w:rPr>
            </w:pPr>
            <w:r>
              <w:rPr>
                <w:rFonts w:ascii="Calibri" w:hAnsi="Calibri"/>
                <w:sz w:val="22"/>
                <w:szCs w:val="22"/>
              </w:rPr>
              <w:t>Adding Decimals</w:t>
            </w:r>
          </w:p>
          <w:p w:rsidR="00EF1C33" w:rsidRDefault="00EF1C33" w:rsidP="007C063B">
            <w:pPr>
              <w:rPr>
                <w:rFonts w:ascii="Calibri" w:hAnsi="Calibri"/>
                <w:sz w:val="22"/>
                <w:szCs w:val="22"/>
              </w:rPr>
            </w:pPr>
            <w:r>
              <w:rPr>
                <w:rFonts w:ascii="Calibri" w:hAnsi="Calibri"/>
                <w:sz w:val="22"/>
                <w:szCs w:val="22"/>
              </w:rPr>
              <w:t xml:space="preserve">Multiplying and dividing </w:t>
            </w:r>
            <w:r w:rsidR="00E00452">
              <w:rPr>
                <w:rFonts w:ascii="Calibri" w:hAnsi="Calibri"/>
                <w:sz w:val="22"/>
                <w:szCs w:val="22"/>
              </w:rPr>
              <w:t>Decimals</w:t>
            </w:r>
            <w:r>
              <w:rPr>
                <w:rFonts w:ascii="Calibri" w:hAnsi="Calibri"/>
                <w:sz w:val="22"/>
                <w:szCs w:val="22"/>
              </w:rPr>
              <w:t xml:space="preserve"> and whole numbers by 10, 100, 1000</w:t>
            </w:r>
          </w:p>
        </w:tc>
        <w:tc>
          <w:tcPr>
            <w:tcW w:w="4220" w:type="dxa"/>
          </w:tcPr>
          <w:p w:rsidR="00353A26" w:rsidRDefault="009364CA" w:rsidP="00876E5A">
            <w:pPr>
              <w:rPr>
                <w:rFonts w:ascii="Calibri" w:hAnsi="Calibri"/>
                <w:sz w:val="22"/>
                <w:szCs w:val="22"/>
              </w:rPr>
            </w:pPr>
            <w:r w:rsidRPr="009364CA">
              <w:rPr>
                <w:rFonts w:ascii="Calibri" w:hAnsi="Calibri"/>
                <w:b/>
                <w:sz w:val="22"/>
                <w:szCs w:val="22"/>
              </w:rPr>
              <w:t>Mental Math Starter:</w:t>
            </w:r>
            <w:r>
              <w:rPr>
                <w:rFonts w:ascii="Calibri" w:hAnsi="Calibri"/>
                <w:sz w:val="22"/>
                <w:szCs w:val="22"/>
              </w:rPr>
              <w:t xml:space="preserve"> incorporating strategies, using number sense NAPLAN questions </w:t>
            </w:r>
          </w:p>
          <w:p w:rsidR="003C19B9" w:rsidRDefault="003C19B9" w:rsidP="003C19B9">
            <w:pPr>
              <w:rPr>
                <w:rFonts w:ascii="Calibri" w:hAnsi="Calibri"/>
                <w:sz w:val="22"/>
                <w:szCs w:val="22"/>
              </w:rPr>
            </w:pPr>
            <w:r w:rsidRPr="003C19B9">
              <w:rPr>
                <w:rFonts w:ascii="Calibri" w:hAnsi="Calibri"/>
                <w:b/>
                <w:sz w:val="22"/>
                <w:szCs w:val="22"/>
              </w:rPr>
              <w:t>Inquiry:</w:t>
            </w:r>
            <w:r>
              <w:rPr>
                <w:rFonts w:ascii="Calibri" w:hAnsi="Calibri"/>
                <w:sz w:val="22"/>
                <w:szCs w:val="22"/>
              </w:rPr>
              <w:t xml:space="preserve"> Squares on a Cheeseboard? (P p20)</w:t>
            </w:r>
            <w:r>
              <w:rPr>
                <w:rFonts w:ascii="Calibri" w:hAnsi="Calibri"/>
                <w:b/>
                <w:sz w:val="22"/>
                <w:szCs w:val="22"/>
              </w:rPr>
              <w:t xml:space="preserve"> 1.1 </w:t>
            </w:r>
            <w:r>
              <w:rPr>
                <w:rFonts w:ascii="Calibri" w:hAnsi="Calibri"/>
                <w:sz w:val="22"/>
                <w:szCs w:val="22"/>
              </w:rPr>
              <w:t>Mental Strategies</w:t>
            </w:r>
          </w:p>
          <w:p w:rsidR="003C19B9" w:rsidRDefault="003C19B9" w:rsidP="003C19B9">
            <w:pPr>
              <w:rPr>
                <w:rFonts w:ascii="Calibri" w:hAnsi="Calibri"/>
                <w:sz w:val="22"/>
                <w:szCs w:val="22"/>
              </w:rPr>
            </w:pPr>
            <w:r w:rsidRPr="00DA1F73">
              <w:rPr>
                <w:rFonts w:ascii="Calibri" w:hAnsi="Calibri"/>
                <w:b/>
                <w:sz w:val="22"/>
                <w:szCs w:val="22"/>
              </w:rPr>
              <w:t>1.3</w:t>
            </w:r>
            <w:r>
              <w:rPr>
                <w:rFonts w:ascii="Calibri" w:hAnsi="Calibri"/>
                <w:sz w:val="22"/>
                <w:szCs w:val="22"/>
              </w:rPr>
              <w:t xml:space="preserve"> </w:t>
            </w:r>
            <w:r>
              <w:rPr>
                <w:rFonts w:ascii="Arial" w:hAnsi="Arial" w:cs="Arial"/>
                <w:sz w:val="22"/>
                <w:szCs w:val="22"/>
              </w:rPr>
              <w:t>×</w:t>
            </w:r>
            <w:r>
              <w:rPr>
                <w:rFonts w:ascii="Calibri" w:hAnsi="Calibri"/>
                <w:sz w:val="22"/>
                <w:szCs w:val="22"/>
              </w:rPr>
              <w:t>/</w:t>
            </w:r>
            <w:r>
              <w:rPr>
                <w:rFonts w:ascii="Arial" w:hAnsi="Arial" w:cs="Arial"/>
                <w:sz w:val="22"/>
                <w:szCs w:val="22"/>
              </w:rPr>
              <w:t>÷</w:t>
            </w:r>
            <w:r>
              <w:rPr>
                <w:rFonts w:ascii="Calibri" w:hAnsi="Calibri"/>
                <w:sz w:val="22"/>
                <w:szCs w:val="22"/>
              </w:rPr>
              <w:t xml:space="preserve"> strategies</w:t>
            </w:r>
          </w:p>
          <w:p w:rsidR="00122A5B" w:rsidRDefault="002D5ACE" w:rsidP="00876E5A">
            <w:pPr>
              <w:rPr>
                <w:rFonts w:ascii="Calibri" w:hAnsi="Calibri"/>
                <w:sz w:val="22"/>
                <w:szCs w:val="22"/>
              </w:rPr>
            </w:pPr>
            <w:r>
              <w:rPr>
                <w:rFonts w:ascii="Calibri" w:hAnsi="Calibri"/>
                <w:sz w:val="22"/>
                <w:szCs w:val="22"/>
              </w:rPr>
              <w:t>Introduce Algebra – Pam Sherrard</w:t>
            </w:r>
            <w:r w:rsidR="009A2DC3">
              <w:rPr>
                <w:rFonts w:ascii="Calibri" w:hAnsi="Calibri"/>
                <w:sz w:val="22"/>
                <w:szCs w:val="22"/>
              </w:rPr>
              <w:t xml:space="preserve"> – tree spotting</w:t>
            </w:r>
          </w:p>
          <w:p w:rsidR="00EF1C33" w:rsidRDefault="009A2DC3" w:rsidP="00876E5A">
            <w:pPr>
              <w:rPr>
                <w:rFonts w:ascii="Calibri" w:hAnsi="Calibri"/>
                <w:sz w:val="22"/>
                <w:szCs w:val="22"/>
              </w:rPr>
            </w:pPr>
            <w:r>
              <w:rPr>
                <w:rFonts w:ascii="Calibri" w:hAnsi="Calibri"/>
                <w:sz w:val="22"/>
                <w:szCs w:val="22"/>
              </w:rPr>
              <w:t>Introduce variables to represent a number</w:t>
            </w:r>
            <w:r w:rsidR="009A0EFA">
              <w:rPr>
                <w:rFonts w:ascii="Calibri" w:hAnsi="Calibri"/>
                <w:sz w:val="22"/>
                <w:szCs w:val="22"/>
              </w:rPr>
              <w:t>.</w:t>
            </w:r>
          </w:p>
          <w:p w:rsidR="009A0EFA" w:rsidRDefault="009A0EFA" w:rsidP="00876E5A">
            <w:pPr>
              <w:rPr>
                <w:rFonts w:ascii="Calibri" w:hAnsi="Calibri"/>
                <w:sz w:val="22"/>
                <w:szCs w:val="22"/>
              </w:rPr>
            </w:pPr>
            <w:r>
              <w:rPr>
                <w:rFonts w:ascii="Calibri" w:hAnsi="Calibri"/>
                <w:sz w:val="22"/>
                <w:szCs w:val="22"/>
              </w:rPr>
              <w:t>Substitution - check</w:t>
            </w:r>
          </w:p>
          <w:p w:rsidR="00EF1C33" w:rsidRDefault="00EF1C33" w:rsidP="00EF1C33">
            <w:pPr>
              <w:rPr>
                <w:rFonts w:asciiTheme="minorHAnsi" w:hAnsiTheme="minorHAnsi" w:cstheme="minorHAnsi"/>
                <w:color w:val="FF0000"/>
              </w:rPr>
            </w:pPr>
            <w:r w:rsidRPr="00EF1C33">
              <w:rPr>
                <w:rFonts w:asciiTheme="minorHAnsi" w:hAnsiTheme="minorHAnsi" w:cstheme="minorHAnsi"/>
                <w:color w:val="FF0000"/>
              </w:rPr>
              <w:t>*Not fractions</w:t>
            </w:r>
          </w:p>
          <w:p w:rsidR="00EF1C33" w:rsidRPr="00EF1C33" w:rsidRDefault="00EF1C33" w:rsidP="00EF1C33">
            <w:pPr>
              <w:rPr>
                <w:rFonts w:asciiTheme="minorHAnsi" w:hAnsiTheme="minorHAnsi" w:cstheme="minorHAnsi"/>
              </w:rPr>
            </w:pPr>
            <w:r>
              <w:rPr>
                <w:rFonts w:asciiTheme="minorHAnsi" w:hAnsiTheme="minorHAnsi" w:cstheme="minorHAnsi"/>
                <w:color w:val="FF0000"/>
              </w:rPr>
              <w:t>*Teaching techniques for multiplying and dividing with decimals</w:t>
            </w:r>
          </w:p>
        </w:tc>
        <w:tc>
          <w:tcPr>
            <w:tcW w:w="1608" w:type="dxa"/>
          </w:tcPr>
          <w:p w:rsidR="007C063B" w:rsidRDefault="005F414F" w:rsidP="007C063B">
            <w:pPr>
              <w:rPr>
                <w:rFonts w:ascii="Calibri" w:hAnsi="Calibri"/>
                <w:sz w:val="22"/>
                <w:szCs w:val="22"/>
              </w:rPr>
            </w:pPr>
            <w:r w:rsidRPr="003C19B9">
              <w:rPr>
                <w:rFonts w:ascii="Calibri" w:hAnsi="Calibri"/>
                <w:b/>
                <w:sz w:val="22"/>
                <w:szCs w:val="22"/>
              </w:rPr>
              <w:t>Four 4’s to make 100</w:t>
            </w:r>
            <w:r>
              <w:rPr>
                <w:rFonts w:ascii="Calibri" w:hAnsi="Calibri"/>
                <w:sz w:val="22"/>
                <w:szCs w:val="22"/>
              </w:rPr>
              <w:t xml:space="preserve"> (Pearson p39)</w:t>
            </w:r>
          </w:p>
          <w:p w:rsidR="003C19B9" w:rsidRDefault="003C19B9" w:rsidP="007C063B">
            <w:pPr>
              <w:rPr>
                <w:rFonts w:ascii="Calibri" w:hAnsi="Calibri"/>
                <w:sz w:val="22"/>
                <w:szCs w:val="22"/>
              </w:rPr>
            </w:pPr>
            <w:r>
              <w:rPr>
                <w:rFonts w:ascii="Calibri" w:hAnsi="Calibri"/>
                <w:b/>
                <w:sz w:val="22"/>
                <w:szCs w:val="22"/>
              </w:rPr>
              <w:t>Math 4 Real:</w:t>
            </w:r>
            <w:r>
              <w:rPr>
                <w:rFonts w:ascii="Calibri" w:hAnsi="Calibri"/>
                <w:sz w:val="22"/>
                <w:szCs w:val="22"/>
              </w:rPr>
              <w:t xml:space="preserve"> Numbers around the world</w:t>
            </w:r>
          </w:p>
          <w:p w:rsidR="003F4BFD" w:rsidRPr="003C19B9" w:rsidRDefault="003F4BFD" w:rsidP="007C063B">
            <w:pPr>
              <w:rPr>
                <w:rFonts w:ascii="Calibri" w:hAnsi="Calibri"/>
                <w:sz w:val="22"/>
                <w:szCs w:val="22"/>
              </w:rPr>
            </w:pPr>
            <w:r>
              <w:rPr>
                <w:rFonts w:ascii="Calibri" w:hAnsi="Calibri"/>
                <w:b/>
                <w:sz w:val="22"/>
                <w:szCs w:val="22"/>
              </w:rPr>
              <w:t xml:space="preserve">Duelling Decimals </w:t>
            </w:r>
            <w:r>
              <w:rPr>
                <w:rFonts w:ascii="Calibri" w:hAnsi="Calibri"/>
                <w:sz w:val="22"/>
                <w:szCs w:val="22"/>
              </w:rPr>
              <w:t>(P p183)</w:t>
            </w:r>
          </w:p>
        </w:tc>
        <w:tc>
          <w:tcPr>
            <w:tcW w:w="1329" w:type="dxa"/>
          </w:tcPr>
          <w:p w:rsidR="007C063B" w:rsidRDefault="009A6D0C" w:rsidP="007C063B">
            <w:pPr>
              <w:rPr>
                <w:rFonts w:ascii="Calibri" w:hAnsi="Calibri"/>
                <w:sz w:val="22"/>
                <w:szCs w:val="22"/>
              </w:rPr>
            </w:pPr>
            <w:r>
              <w:rPr>
                <w:rFonts w:ascii="Calibri" w:hAnsi="Calibri"/>
                <w:sz w:val="22"/>
                <w:szCs w:val="22"/>
              </w:rPr>
              <w:t xml:space="preserve">- </w:t>
            </w:r>
            <w:r w:rsidR="009364CA">
              <w:rPr>
                <w:rFonts w:ascii="Calibri" w:hAnsi="Calibri"/>
                <w:sz w:val="22"/>
                <w:szCs w:val="22"/>
              </w:rPr>
              <w:t>Mean</w:t>
            </w:r>
          </w:p>
          <w:p w:rsidR="009A6D0C" w:rsidRDefault="009A6D0C" w:rsidP="007C063B">
            <w:pPr>
              <w:rPr>
                <w:rFonts w:ascii="Calibri" w:hAnsi="Calibri"/>
                <w:sz w:val="22"/>
                <w:szCs w:val="22"/>
              </w:rPr>
            </w:pPr>
            <w:r>
              <w:rPr>
                <w:rFonts w:ascii="Calibri" w:hAnsi="Calibri"/>
                <w:sz w:val="22"/>
                <w:szCs w:val="22"/>
              </w:rPr>
              <w:t>- Range</w:t>
            </w:r>
          </w:p>
          <w:p w:rsidR="009A6D0C" w:rsidRDefault="009A6D0C" w:rsidP="007C063B">
            <w:pPr>
              <w:rPr>
                <w:rFonts w:ascii="Calibri" w:hAnsi="Calibri"/>
                <w:sz w:val="22"/>
                <w:szCs w:val="22"/>
              </w:rPr>
            </w:pPr>
            <w:r>
              <w:rPr>
                <w:rFonts w:ascii="Calibri" w:hAnsi="Calibri"/>
                <w:sz w:val="22"/>
                <w:szCs w:val="22"/>
              </w:rPr>
              <w:t>- Median</w:t>
            </w:r>
          </w:p>
          <w:p w:rsidR="009364CA" w:rsidRDefault="009A6D0C" w:rsidP="007C063B">
            <w:pPr>
              <w:rPr>
                <w:rFonts w:ascii="Calibri" w:hAnsi="Calibri"/>
                <w:sz w:val="22"/>
                <w:szCs w:val="22"/>
              </w:rPr>
            </w:pPr>
            <w:r>
              <w:rPr>
                <w:rFonts w:ascii="Calibri" w:hAnsi="Calibri"/>
                <w:sz w:val="22"/>
                <w:szCs w:val="22"/>
              </w:rPr>
              <w:t>- Number Lines</w:t>
            </w:r>
          </w:p>
          <w:p w:rsidR="009A6D0C" w:rsidRDefault="009A6D0C" w:rsidP="007C063B">
            <w:pPr>
              <w:rPr>
                <w:rFonts w:ascii="Calibri" w:hAnsi="Calibri"/>
                <w:sz w:val="22"/>
                <w:szCs w:val="22"/>
              </w:rPr>
            </w:pPr>
            <w:r>
              <w:rPr>
                <w:rFonts w:ascii="Calibri" w:hAnsi="Calibri"/>
                <w:sz w:val="22"/>
                <w:szCs w:val="22"/>
              </w:rPr>
              <w:t>- BIMDAS</w:t>
            </w:r>
          </w:p>
          <w:p w:rsidR="009A6D0C" w:rsidRDefault="009A6D0C" w:rsidP="007C063B">
            <w:pPr>
              <w:rPr>
                <w:rFonts w:ascii="Calibri" w:hAnsi="Calibri"/>
                <w:sz w:val="22"/>
                <w:szCs w:val="22"/>
              </w:rPr>
            </w:pPr>
          </w:p>
        </w:tc>
        <w:tc>
          <w:tcPr>
            <w:tcW w:w="1330" w:type="dxa"/>
          </w:tcPr>
          <w:p w:rsidR="003C19B9" w:rsidRDefault="003C19B9" w:rsidP="003C19B9">
            <w:pPr>
              <w:rPr>
                <w:rFonts w:ascii="Calibri" w:hAnsi="Calibri"/>
                <w:b/>
                <w:sz w:val="22"/>
                <w:szCs w:val="22"/>
              </w:rPr>
            </w:pPr>
            <w:r>
              <w:rPr>
                <w:rFonts w:ascii="Calibri" w:hAnsi="Calibri"/>
                <w:b/>
                <w:sz w:val="22"/>
                <w:szCs w:val="22"/>
              </w:rPr>
              <w:t>Chapter 1</w:t>
            </w:r>
          </w:p>
          <w:p w:rsidR="005F2A3F" w:rsidRDefault="005F2A3F" w:rsidP="003C19B9">
            <w:pPr>
              <w:rPr>
                <w:rFonts w:ascii="Calibri" w:hAnsi="Calibri"/>
                <w:b/>
                <w:sz w:val="22"/>
                <w:szCs w:val="22"/>
              </w:rPr>
            </w:pPr>
          </w:p>
          <w:p w:rsidR="007C063B" w:rsidRDefault="00E00452" w:rsidP="003C19B9">
            <w:pPr>
              <w:rPr>
                <w:rFonts w:ascii="Calibri" w:hAnsi="Calibri"/>
                <w:b/>
                <w:sz w:val="22"/>
                <w:szCs w:val="22"/>
              </w:rPr>
            </w:pPr>
            <w:r>
              <w:rPr>
                <w:rFonts w:ascii="Calibri" w:hAnsi="Calibri"/>
                <w:b/>
                <w:sz w:val="22"/>
                <w:szCs w:val="22"/>
              </w:rPr>
              <w:t>Chapter 4.4,</w:t>
            </w:r>
            <w:r w:rsidR="005F2A3F">
              <w:rPr>
                <w:rFonts w:ascii="Calibri" w:hAnsi="Calibri"/>
                <w:b/>
                <w:sz w:val="22"/>
                <w:szCs w:val="22"/>
              </w:rPr>
              <w:t xml:space="preserve"> </w:t>
            </w:r>
            <w:r>
              <w:rPr>
                <w:rFonts w:ascii="Calibri" w:hAnsi="Calibri"/>
                <w:b/>
                <w:sz w:val="22"/>
                <w:szCs w:val="22"/>
              </w:rPr>
              <w:t>4.5</w:t>
            </w:r>
          </w:p>
        </w:tc>
        <w:tc>
          <w:tcPr>
            <w:tcW w:w="1332" w:type="dxa"/>
          </w:tcPr>
          <w:p w:rsidR="00353A26" w:rsidRDefault="00122A5B" w:rsidP="00353A26">
            <w:pPr>
              <w:rPr>
                <w:rFonts w:ascii="Calibri" w:hAnsi="Calibri"/>
                <w:sz w:val="22"/>
                <w:szCs w:val="22"/>
              </w:rPr>
            </w:pPr>
            <w:r>
              <w:rPr>
                <w:rFonts w:ascii="Calibri" w:hAnsi="Calibri"/>
                <w:sz w:val="22"/>
                <w:szCs w:val="22"/>
              </w:rPr>
              <w:object w:dxaOrig="1487" w:dyaOrig="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36pt" o:ole="">
                  <v:imagedata r:id="rId24" o:title=""/>
                </v:shape>
                <o:OLEObject Type="Embed" ProgID="PowerPoint.Show.12" ShapeID="_x0000_i1025" DrawAspect="Icon" ObjectID="_1655186444" r:id="rId25"/>
              </w:object>
            </w:r>
          </w:p>
          <w:p w:rsidR="00122A5B" w:rsidRDefault="00122A5B" w:rsidP="00122A5B">
            <w:pPr>
              <w:jc w:val="both"/>
              <w:rPr>
                <w:rFonts w:ascii="Calibri" w:hAnsi="Calibri"/>
                <w:b/>
                <w:sz w:val="22"/>
                <w:szCs w:val="22"/>
              </w:rPr>
            </w:pPr>
            <w:r>
              <w:rPr>
                <w:rFonts w:ascii="Calibri" w:hAnsi="Calibri"/>
                <w:b/>
                <w:sz w:val="22"/>
                <w:szCs w:val="22"/>
              </w:rPr>
              <w:object w:dxaOrig="1487" w:dyaOrig="993">
                <v:shape id="_x0000_i1026" type="#_x0000_t75" style="width:54pt;height:36pt" o:ole="">
                  <v:imagedata r:id="rId26" o:title=""/>
                </v:shape>
                <o:OLEObject Type="Embed" ProgID="PowerPoint.Show.12" ShapeID="_x0000_i1026" DrawAspect="Icon" ObjectID="_1655186445" r:id="rId27"/>
              </w:object>
            </w:r>
          </w:p>
          <w:p w:rsidR="00353A26" w:rsidRPr="00353A26" w:rsidRDefault="00353A26" w:rsidP="00353A26">
            <w:pPr>
              <w:rPr>
                <w:rFonts w:ascii="Calibri" w:hAnsi="Calibri"/>
                <w:b/>
                <w:sz w:val="22"/>
                <w:szCs w:val="22"/>
              </w:rPr>
            </w:pPr>
          </w:p>
        </w:tc>
        <w:tc>
          <w:tcPr>
            <w:tcW w:w="1335" w:type="dxa"/>
            <w:shd w:val="clear" w:color="auto" w:fill="FBE4D5" w:themeFill="accent2" w:themeFillTint="33"/>
          </w:tcPr>
          <w:p w:rsidR="007C063B" w:rsidRDefault="00EF1C33" w:rsidP="007C063B">
            <w:pPr>
              <w:rPr>
                <w:rFonts w:ascii="Calibri" w:hAnsi="Calibri"/>
                <w:sz w:val="22"/>
                <w:szCs w:val="22"/>
              </w:rPr>
            </w:pPr>
            <w:r>
              <w:rPr>
                <w:rFonts w:ascii="Calibri" w:hAnsi="Calibri"/>
                <w:sz w:val="22"/>
                <w:szCs w:val="22"/>
              </w:rPr>
              <w:t>Mini Test 1</w:t>
            </w:r>
          </w:p>
          <w:p w:rsidR="00EF1C33" w:rsidRDefault="00EF1C33" w:rsidP="007C063B">
            <w:pPr>
              <w:rPr>
                <w:rFonts w:ascii="Calibri" w:hAnsi="Calibri"/>
                <w:sz w:val="22"/>
                <w:szCs w:val="22"/>
              </w:rPr>
            </w:pPr>
            <w:r>
              <w:rPr>
                <w:rFonts w:ascii="Calibri" w:hAnsi="Calibri"/>
                <w:sz w:val="22"/>
                <w:szCs w:val="22"/>
              </w:rPr>
              <w:t>Week 5</w:t>
            </w:r>
          </w:p>
        </w:tc>
      </w:tr>
      <w:bookmarkEnd w:id="0"/>
      <w:tr w:rsidR="00753285" w:rsidTr="00353A26">
        <w:trPr>
          <w:cantSplit/>
          <w:trHeight w:val="1134"/>
          <w:jc w:val="center"/>
        </w:trPr>
        <w:tc>
          <w:tcPr>
            <w:tcW w:w="562" w:type="dxa"/>
            <w:textDirection w:val="btLr"/>
            <w:vAlign w:val="center"/>
          </w:tcPr>
          <w:p w:rsidR="00753285" w:rsidRPr="000B22A8" w:rsidRDefault="00753285" w:rsidP="00753285">
            <w:pPr>
              <w:ind w:left="113" w:right="113"/>
              <w:jc w:val="center"/>
              <w:rPr>
                <w:rFonts w:ascii="Calibri" w:hAnsi="Calibri"/>
                <w:b/>
                <w:szCs w:val="22"/>
              </w:rPr>
            </w:pPr>
            <w:r>
              <w:rPr>
                <w:rFonts w:ascii="Calibri" w:hAnsi="Calibri"/>
                <w:b/>
                <w:szCs w:val="22"/>
              </w:rPr>
              <w:t>6-8</w:t>
            </w:r>
          </w:p>
        </w:tc>
        <w:tc>
          <w:tcPr>
            <w:tcW w:w="2694" w:type="dxa"/>
          </w:tcPr>
          <w:p w:rsidR="00753285" w:rsidRDefault="00753285" w:rsidP="00753285">
            <w:r>
              <w:rPr>
                <w:rFonts w:ascii="Calibri" w:hAnsi="Calibri"/>
                <w:sz w:val="22"/>
                <w:szCs w:val="22"/>
              </w:rPr>
              <w:t xml:space="preserve">- </w:t>
            </w:r>
            <w:r w:rsidRPr="00C021B4">
              <w:rPr>
                <w:rFonts w:ascii="Calibri" w:hAnsi="Calibri"/>
                <w:sz w:val="22"/>
                <w:szCs w:val="22"/>
              </w:rPr>
              <w:t>Introduce the concept of variables as a way of representing numbers using letters</w:t>
            </w:r>
            <w:r>
              <w:rPr>
                <w:rFonts w:ascii="Helvetica" w:hAnsi="Helvetica"/>
                <w:color w:val="565656"/>
                <w:sz w:val="25"/>
                <w:szCs w:val="25"/>
              </w:rPr>
              <w:t xml:space="preserve"> </w:t>
            </w:r>
            <w:hyperlink r:id="rId28" w:tgtFrame="_blank" w:history="1">
              <w:r w:rsidRPr="00C021B4">
                <w:rPr>
                  <w:rStyle w:val="Hyperlink"/>
                  <w:rFonts w:asciiTheme="minorHAnsi" w:hAnsiTheme="minorHAnsi" w:cstheme="minorHAnsi"/>
                  <w:color w:val="215986"/>
                  <w:sz w:val="18"/>
                  <w:szCs w:val="18"/>
                </w:rPr>
                <w:t>(ACMNA175)</w:t>
              </w:r>
            </w:hyperlink>
          </w:p>
          <w:p w:rsidR="00753285" w:rsidRDefault="00753285" w:rsidP="00753285">
            <w:r>
              <w:rPr>
                <w:rFonts w:ascii="Calibri" w:hAnsi="Calibri"/>
                <w:sz w:val="22"/>
                <w:szCs w:val="22"/>
              </w:rPr>
              <w:t xml:space="preserve">- </w:t>
            </w:r>
            <w:r w:rsidRPr="00C021B4">
              <w:rPr>
                <w:rFonts w:ascii="Calibri" w:hAnsi="Calibri"/>
                <w:sz w:val="22"/>
                <w:szCs w:val="22"/>
              </w:rPr>
              <w:t>Create algebraic expressions and evaluate them by substituting a given value for each variable</w:t>
            </w:r>
            <w:r>
              <w:rPr>
                <w:rFonts w:ascii="Helvetica" w:hAnsi="Helvetica"/>
                <w:color w:val="565656"/>
                <w:sz w:val="25"/>
                <w:szCs w:val="25"/>
              </w:rPr>
              <w:t xml:space="preserve"> </w:t>
            </w:r>
            <w:hyperlink r:id="rId29" w:tgtFrame="_blank" w:history="1">
              <w:r w:rsidRPr="00C021B4">
                <w:rPr>
                  <w:rStyle w:val="Hyperlink"/>
                  <w:rFonts w:asciiTheme="minorHAnsi" w:hAnsiTheme="minorHAnsi" w:cstheme="minorHAnsi"/>
                  <w:color w:val="215986"/>
                  <w:sz w:val="18"/>
                  <w:szCs w:val="18"/>
                </w:rPr>
                <w:t>(ACMNA176)</w:t>
              </w:r>
            </w:hyperlink>
          </w:p>
          <w:p w:rsidR="00753285" w:rsidRDefault="00753285" w:rsidP="00753285">
            <w:pPr>
              <w:rPr>
                <w:rFonts w:ascii="Calibri" w:hAnsi="Calibri"/>
                <w:sz w:val="22"/>
                <w:szCs w:val="22"/>
              </w:rPr>
            </w:pPr>
            <w:r>
              <w:rPr>
                <w:rFonts w:ascii="Calibri" w:hAnsi="Calibri"/>
                <w:sz w:val="22"/>
                <w:szCs w:val="22"/>
              </w:rPr>
              <w:t xml:space="preserve">- </w:t>
            </w:r>
            <w:r w:rsidRPr="00C021B4">
              <w:rPr>
                <w:rFonts w:ascii="Calibri" w:hAnsi="Calibri"/>
                <w:sz w:val="22"/>
                <w:szCs w:val="22"/>
              </w:rPr>
              <w:t xml:space="preserve">Extend and apply the laws and properties of arithmetic to algebraic terms and expressions </w:t>
            </w:r>
            <w:hyperlink r:id="rId30" w:tgtFrame="_blank" w:history="1">
              <w:r w:rsidRPr="00C021B4">
                <w:rPr>
                  <w:rStyle w:val="Hyperlink"/>
                  <w:rFonts w:asciiTheme="minorHAnsi" w:hAnsiTheme="minorHAnsi" w:cstheme="minorHAnsi"/>
                  <w:color w:val="215986"/>
                  <w:sz w:val="18"/>
                  <w:szCs w:val="18"/>
                </w:rPr>
                <w:t>(ACMNA177)</w:t>
              </w:r>
            </w:hyperlink>
          </w:p>
        </w:tc>
        <w:tc>
          <w:tcPr>
            <w:tcW w:w="1701" w:type="dxa"/>
          </w:tcPr>
          <w:p w:rsidR="00753285" w:rsidRDefault="00753285" w:rsidP="00753285">
            <w:pPr>
              <w:rPr>
                <w:rFonts w:ascii="Calibri" w:hAnsi="Calibri"/>
                <w:sz w:val="22"/>
                <w:szCs w:val="22"/>
              </w:rPr>
            </w:pPr>
            <w:r>
              <w:rPr>
                <w:rFonts w:ascii="Calibri" w:hAnsi="Calibri"/>
                <w:sz w:val="22"/>
                <w:szCs w:val="22"/>
              </w:rPr>
              <w:t>Variables</w:t>
            </w:r>
          </w:p>
          <w:p w:rsidR="00753285" w:rsidRDefault="00753285" w:rsidP="00753285">
            <w:pPr>
              <w:rPr>
                <w:rFonts w:ascii="Calibri" w:hAnsi="Calibri"/>
                <w:sz w:val="22"/>
                <w:szCs w:val="22"/>
              </w:rPr>
            </w:pPr>
            <w:r>
              <w:rPr>
                <w:rFonts w:ascii="Calibri" w:hAnsi="Calibri"/>
                <w:sz w:val="22"/>
                <w:szCs w:val="22"/>
              </w:rPr>
              <w:t>Terms</w:t>
            </w:r>
          </w:p>
          <w:p w:rsidR="00753285" w:rsidRDefault="00753285" w:rsidP="00753285">
            <w:pPr>
              <w:rPr>
                <w:rFonts w:ascii="Calibri" w:hAnsi="Calibri"/>
                <w:sz w:val="22"/>
                <w:szCs w:val="22"/>
              </w:rPr>
            </w:pPr>
            <w:r>
              <w:rPr>
                <w:rFonts w:ascii="Calibri" w:hAnsi="Calibri"/>
                <w:sz w:val="22"/>
                <w:szCs w:val="22"/>
              </w:rPr>
              <w:t>Expressions</w:t>
            </w:r>
          </w:p>
          <w:p w:rsidR="00753285" w:rsidRDefault="00753285" w:rsidP="00753285">
            <w:pPr>
              <w:rPr>
                <w:rFonts w:ascii="Calibri" w:hAnsi="Calibri"/>
                <w:sz w:val="22"/>
                <w:szCs w:val="22"/>
              </w:rPr>
            </w:pPr>
            <w:r>
              <w:rPr>
                <w:rFonts w:ascii="Calibri" w:hAnsi="Calibri"/>
                <w:sz w:val="22"/>
                <w:szCs w:val="22"/>
              </w:rPr>
              <w:t xml:space="preserve">Equations </w:t>
            </w:r>
          </w:p>
          <w:p w:rsidR="00753285" w:rsidRDefault="00753285" w:rsidP="00753285">
            <w:pPr>
              <w:rPr>
                <w:rFonts w:ascii="Calibri" w:hAnsi="Calibri"/>
                <w:sz w:val="22"/>
                <w:szCs w:val="22"/>
              </w:rPr>
            </w:pPr>
            <w:r>
              <w:rPr>
                <w:rFonts w:ascii="Calibri" w:hAnsi="Calibri"/>
                <w:sz w:val="22"/>
                <w:szCs w:val="22"/>
              </w:rPr>
              <w:t>Rules: Flow Charts</w:t>
            </w:r>
          </w:p>
          <w:p w:rsidR="00753285" w:rsidRDefault="00753285" w:rsidP="00753285">
            <w:pPr>
              <w:rPr>
                <w:rFonts w:ascii="Calibri" w:hAnsi="Calibri"/>
                <w:sz w:val="22"/>
                <w:szCs w:val="22"/>
              </w:rPr>
            </w:pPr>
            <w:r>
              <w:rPr>
                <w:rFonts w:ascii="Calibri" w:hAnsi="Calibri"/>
                <w:sz w:val="22"/>
                <w:szCs w:val="22"/>
              </w:rPr>
              <w:t xml:space="preserve">Substitution </w:t>
            </w:r>
          </w:p>
          <w:p w:rsidR="00753285" w:rsidRDefault="00753285" w:rsidP="00753285">
            <w:pPr>
              <w:rPr>
                <w:rFonts w:ascii="Calibri" w:hAnsi="Calibri"/>
                <w:sz w:val="22"/>
                <w:szCs w:val="22"/>
              </w:rPr>
            </w:pPr>
            <w:r>
              <w:rPr>
                <w:rFonts w:ascii="Calibri" w:hAnsi="Calibri"/>
                <w:sz w:val="22"/>
                <w:szCs w:val="22"/>
              </w:rPr>
              <w:t>Patterns and Rules</w:t>
            </w:r>
          </w:p>
          <w:p w:rsidR="00753285" w:rsidRDefault="00753285" w:rsidP="00753285">
            <w:pPr>
              <w:rPr>
                <w:rFonts w:ascii="Calibri" w:hAnsi="Calibri"/>
                <w:sz w:val="22"/>
                <w:szCs w:val="22"/>
              </w:rPr>
            </w:pPr>
            <w:r>
              <w:rPr>
                <w:rFonts w:ascii="Calibri" w:hAnsi="Calibri"/>
                <w:sz w:val="22"/>
                <w:szCs w:val="22"/>
              </w:rPr>
              <w:t>Like terms</w:t>
            </w:r>
          </w:p>
        </w:tc>
        <w:tc>
          <w:tcPr>
            <w:tcW w:w="4220" w:type="dxa"/>
          </w:tcPr>
          <w:p w:rsidR="00753285" w:rsidRDefault="00753285" w:rsidP="00753285">
            <w:pPr>
              <w:rPr>
                <w:rFonts w:ascii="Calibri" w:hAnsi="Calibri"/>
                <w:sz w:val="22"/>
                <w:szCs w:val="22"/>
              </w:rPr>
            </w:pPr>
            <w:r>
              <w:rPr>
                <w:rFonts w:ascii="Calibri" w:hAnsi="Calibri"/>
                <w:sz w:val="22"/>
                <w:szCs w:val="22"/>
              </w:rPr>
              <w:t>Talk like a mathematician</w:t>
            </w:r>
          </w:p>
          <w:p w:rsidR="00753285" w:rsidRDefault="00753285" w:rsidP="00753285">
            <w:pPr>
              <w:rPr>
                <w:rFonts w:ascii="Calibri" w:hAnsi="Calibri"/>
                <w:sz w:val="22"/>
                <w:szCs w:val="22"/>
              </w:rPr>
            </w:pPr>
          </w:p>
          <w:p w:rsidR="00753285" w:rsidRDefault="00753285" w:rsidP="00753285">
            <w:pPr>
              <w:rPr>
                <w:rFonts w:ascii="Calibri" w:hAnsi="Calibri"/>
                <w:b/>
                <w:sz w:val="22"/>
                <w:szCs w:val="22"/>
              </w:rPr>
            </w:pPr>
            <w:r>
              <w:rPr>
                <w:rFonts w:ascii="Calibri" w:hAnsi="Calibri"/>
                <w:b/>
                <w:sz w:val="22"/>
                <w:szCs w:val="22"/>
              </w:rPr>
              <w:t>Investigation: Richie’s Restaurant</w:t>
            </w:r>
            <w:r>
              <w:rPr>
                <w:rFonts w:ascii="Calibri" w:hAnsi="Calibri"/>
                <w:sz w:val="22"/>
                <w:szCs w:val="22"/>
              </w:rPr>
              <w:t xml:space="preserve"> – p 282</w:t>
            </w:r>
            <w:r>
              <w:rPr>
                <w:rFonts w:ascii="Calibri" w:hAnsi="Calibri"/>
                <w:b/>
                <w:sz w:val="22"/>
                <w:szCs w:val="22"/>
              </w:rPr>
              <w:t xml:space="preserve"> </w:t>
            </w:r>
          </w:p>
          <w:p w:rsidR="00753285" w:rsidRDefault="00753285" w:rsidP="00753285">
            <w:pPr>
              <w:rPr>
                <w:rFonts w:ascii="Calibri" w:hAnsi="Calibri"/>
                <w:b/>
                <w:sz w:val="22"/>
                <w:szCs w:val="22"/>
              </w:rPr>
            </w:pPr>
          </w:p>
          <w:p w:rsidR="00753285" w:rsidRPr="009A0EFA" w:rsidRDefault="00753285" w:rsidP="00753285">
            <w:pPr>
              <w:rPr>
                <w:rFonts w:ascii="Calibri" w:hAnsi="Calibri"/>
                <w:sz w:val="22"/>
                <w:szCs w:val="22"/>
              </w:rPr>
            </w:pPr>
            <w:r w:rsidRPr="009A0EFA">
              <w:rPr>
                <w:rFonts w:ascii="Calibri" w:hAnsi="Calibri"/>
                <w:sz w:val="22"/>
                <w:szCs w:val="22"/>
              </w:rPr>
              <w:t>Link to already covered Algebra in Terms 1 to 3.</w:t>
            </w:r>
          </w:p>
          <w:p w:rsidR="00753285" w:rsidRDefault="00753285" w:rsidP="00753285">
            <w:pPr>
              <w:rPr>
                <w:rFonts w:ascii="Calibri" w:hAnsi="Calibri"/>
                <w:sz w:val="22"/>
                <w:szCs w:val="22"/>
              </w:rPr>
            </w:pPr>
            <w:r w:rsidRPr="009A0EFA">
              <w:rPr>
                <w:rFonts w:ascii="Calibri" w:hAnsi="Calibri"/>
                <w:sz w:val="22"/>
                <w:szCs w:val="22"/>
              </w:rPr>
              <w:t>Extend to balancing equations</w:t>
            </w:r>
          </w:p>
          <w:p w:rsidR="00753285" w:rsidRPr="0041183D" w:rsidRDefault="00753285" w:rsidP="00753285">
            <w:pPr>
              <w:rPr>
                <w:rFonts w:ascii="Calibri" w:hAnsi="Calibri"/>
                <w:b/>
                <w:sz w:val="22"/>
                <w:szCs w:val="22"/>
              </w:rPr>
            </w:pPr>
            <w:r>
              <w:rPr>
                <w:rFonts w:ascii="Calibri" w:hAnsi="Calibri"/>
                <w:sz w:val="22"/>
                <w:szCs w:val="22"/>
              </w:rPr>
              <w:t>Review number sense</w:t>
            </w:r>
          </w:p>
        </w:tc>
        <w:tc>
          <w:tcPr>
            <w:tcW w:w="1608" w:type="dxa"/>
          </w:tcPr>
          <w:p w:rsidR="00753285" w:rsidRDefault="00753285" w:rsidP="00753285">
            <w:pPr>
              <w:rPr>
                <w:rFonts w:ascii="Calibri" w:hAnsi="Calibri"/>
                <w:sz w:val="22"/>
                <w:szCs w:val="22"/>
              </w:rPr>
            </w:pPr>
            <w:r>
              <w:rPr>
                <w:rFonts w:ascii="Calibri" w:hAnsi="Calibri"/>
                <w:sz w:val="22"/>
                <w:szCs w:val="22"/>
              </w:rPr>
              <w:t>Pam Sherrard boxes</w:t>
            </w:r>
          </w:p>
          <w:p w:rsidR="00753285" w:rsidRDefault="00753285" w:rsidP="00753285">
            <w:pPr>
              <w:rPr>
                <w:rFonts w:ascii="Calibri" w:hAnsi="Calibri"/>
                <w:sz w:val="22"/>
                <w:szCs w:val="22"/>
              </w:rPr>
            </w:pPr>
          </w:p>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r>
              <w:rPr>
                <w:rFonts w:ascii="Calibri" w:hAnsi="Calibri"/>
                <w:b/>
                <w:sz w:val="22"/>
                <w:szCs w:val="22"/>
              </w:rPr>
              <w:t>Chapter 5</w:t>
            </w: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r>
              <w:rPr>
                <w:rFonts w:ascii="Calibri" w:hAnsi="Calibri"/>
                <w:sz w:val="22"/>
                <w:szCs w:val="22"/>
              </w:rPr>
              <w:t>Mini Test 2</w:t>
            </w:r>
          </w:p>
          <w:p w:rsidR="00753285" w:rsidRDefault="00753285" w:rsidP="00753285">
            <w:pPr>
              <w:rPr>
                <w:rFonts w:ascii="Calibri" w:hAnsi="Calibri"/>
                <w:sz w:val="22"/>
                <w:szCs w:val="22"/>
              </w:rPr>
            </w:pPr>
            <w:r>
              <w:rPr>
                <w:rFonts w:ascii="Calibri" w:hAnsi="Calibri"/>
                <w:sz w:val="22"/>
                <w:szCs w:val="22"/>
              </w:rPr>
              <w:t>Week 8</w:t>
            </w:r>
          </w:p>
        </w:tc>
      </w:tr>
      <w:tr w:rsidR="00753285" w:rsidTr="00353A26">
        <w:trPr>
          <w:cantSplit/>
          <w:trHeight w:val="1134"/>
          <w:jc w:val="center"/>
        </w:trPr>
        <w:tc>
          <w:tcPr>
            <w:tcW w:w="562" w:type="dxa"/>
            <w:textDirection w:val="btLr"/>
            <w:vAlign w:val="center"/>
          </w:tcPr>
          <w:p w:rsidR="00753285" w:rsidRPr="000B22A8" w:rsidRDefault="00753285" w:rsidP="00753285">
            <w:pPr>
              <w:ind w:left="113" w:right="113"/>
              <w:jc w:val="center"/>
              <w:rPr>
                <w:rFonts w:ascii="Calibri" w:hAnsi="Calibri"/>
                <w:b/>
                <w:szCs w:val="22"/>
              </w:rPr>
            </w:pPr>
            <w:r>
              <w:rPr>
                <w:rFonts w:ascii="Calibri" w:hAnsi="Calibri"/>
                <w:b/>
                <w:szCs w:val="22"/>
              </w:rPr>
              <w:lastRenderedPageBreak/>
              <w:t>9</w:t>
            </w:r>
            <w:r w:rsidRPr="000B22A8">
              <w:rPr>
                <w:rFonts w:ascii="Calibri" w:hAnsi="Calibri"/>
                <w:b/>
                <w:szCs w:val="22"/>
              </w:rPr>
              <w:t>-10</w:t>
            </w:r>
          </w:p>
        </w:tc>
        <w:tc>
          <w:tcPr>
            <w:tcW w:w="2694" w:type="dxa"/>
          </w:tcPr>
          <w:p w:rsidR="00753285" w:rsidRDefault="00753285" w:rsidP="00753285">
            <w:pPr>
              <w:rPr>
                <w:rFonts w:asciiTheme="minorHAnsi" w:hAnsiTheme="minorHAnsi" w:cstheme="minorHAnsi"/>
                <w:sz w:val="18"/>
                <w:szCs w:val="18"/>
              </w:rPr>
            </w:pPr>
            <w:r>
              <w:rPr>
                <w:rFonts w:ascii="Calibri" w:hAnsi="Calibri"/>
                <w:sz w:val="22"/>
                <w:szCs w:val="22"/>
              </w:rPr>
              <w:t xml:space="preserve">- </w:t>
            </w:r>
            <w:r w:rsidRPr="00481A69">
              <w:rPr>
                <w:rFonts w:ascii="Calibri" w:hAnsi="Calibri"/>
                <w:sz w:val="22"/>
                <w:szCs w:val="22"/>
              </w:rPr>
              <w:t xml:space="preserve">Express one quantity as a fraction of another, with and without the use of digital technologies </w:t>
            </w:r>
            <w:hyperlink r:id="rId31" w:tgtFrame="_blank" w:history="1">
              <w:r w:rsidRPr="00481A69">
                <w:rPr>
                  <w:rStyle w:val="Hyperlink"/>
                  <w:rFonts w:asciiTheme="minorHAnsi" w:hAnsiTheme="minorHAnsi" w:cstheme="minorHAnsi"/>
                  <w:color w:val="215986"/>
                  <w:sz w:val="18"/>
                  <w:szCs w:val="18"/>
                </w:rPr>
                <w:t>(ACMNA155)</w:t>
              </w:r>
            </w:hyperlink>
          </w:p>
          <w:p w:rsidR="00753285" w:rsidRDefault="00753285" w:rsidP="00753285">
            <w:pPr>
              <w:rPr>
                <w:rFonts w:asciiTheme="minorHAnsi" w:hAnsiTheme="minorHAnsi" w:cstheme="minorHAnsi"/>
                <w:sz w:val="18"/>
                <w:szCs w:val="18"/>
              </w:rPr>
            </w:pPr>
            <w:r>
              <w:rPr>
                <w:rFonts w:ascii="Calibri" w:hAnsi="Calibri"/>
                <w:sz w:val="22"/>
                <w:szCs w:val="22"/>
              </w:rPr>
              <w:t xml:space="preserve">- </w:t>
            </w: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32" w:tgtFrame="_blank" w:history="1">
              <w:r w:rsidRPr="00813932">
                <w:rPr>
                  <w:rStyle w:val="Hyperlink"/>
                  <w:rFonts w:asciiTheme="minorHAnsi" w:hAnsiTheme="minorHAnsi" w:cstheme="minorHAnsi"/>
                  <w:color w:val="215986"/>
                  <w:sz w:val="18"/>
                  <w:szCs w:val="18"/>
                </w:rPr>
                <w:t>(ACMNA157)</w:t>
              </w:r>
            </w:hyperlink>
          </w:p>
          <w:p w:rsidR="00753285" w:rsidRDefault="00753285" w:rsidP="00753285">
            <w:pPr>
              <w:rPr>
                <w:rFonts w:ascii="Calibri" w:hAnsi="Calibri"/>
                <w:sz w:val="22"/>
                <w:szCs w:val="22"/>
              </w:rPr>
            </w:pPr>
            <w:r>
              <w:rPr>
                <w:rFonts w:ascii="Calibri" w:hAnsi="Calibri"/>
                <w:sz w:val="22"/>
                <w:szCs w:val="22"/>
              </w:rPr>
              <w:t xml:space="preserve">- </w:t>
            </w:r>
            <w:r w:rsidRPr="00490CA3">
              <w:rPr>
                <w:rFonts w:ascii="Calibri" w:hAnsi="Calibri"/>
                <w:sz w:val="22"/>
                <w:szCs w:val="22"/>
              </w:rPr>
              <w:t xml:space="preserve">Find percentages of quantities and express one quantity as a percentage of another, with and without digital technologies </w:t>
            </w:r>
            <w:hyperlink r:id="rId33" w:tgtFrame="_blank" w:history="1">
              <w:r w:rsidRPr="00490CA3">
                <w:rPr>
                  <w:rStyle w:val="Hyperlink"/>
                  <w:rFonts w:asciiTheme="minorHAnsi" w:hAnsiTheme="minorHAnsi" w:cstheme="minorHAnsi"/>
                  <w:color w:val="215986"/>
                  <w:sz w:val="18"/>
                  <w:szCs w:val="18"/>
                </w:rPr>
                <w:t>(ACMNA158)</w:t>
              </w:r>
            </w:hyperlink>
          </w:p>
        </w:tc>
        <w:tc>
          <w:tcPr>
            <w:tcW w:w="1701" w:type="dxa"/>
          </w:tcPr>
          <w:p w:rsidR="00753285" w:rsidRDefault="00753285" w:rsidP="00753285">
            <w:pPr>
              <w:rPr>
                <w:rFonts w:ascii="Calibri" w:hAnsi="Calibri"/>
                <w:sz w:val="22"/>
                <w:szCs w:val="22"/>
              </w:rPr>
            </w:pPr>
            <w:r>
              <w:rPr>
                <w:rFonts w:ascii="Calibri" w:hAnsi="Calibri"/>
                <w:sz w:val="22"/>
                <w:szCs w:val="22"/>
              </w:rPr>
              <w:t>Convert Decimal/Fraction/%</w:t>
            </w:r>
          </w:p>
          <w:p w:rsidR="00753285" w:rsidRDefault="00753285" w:rsidP="00753285">
            <w:pPr>
              <w:rPr>
                <w:rFonts w:ascii="Calibri" w:hAnsi="Calibri"/>
                <w:sz w:val="22"/>
                <w:szCs w:val="22"/>
              </w:rPr>
            </w:pPr>
          </w:p>
          <w:p w:rsidR="00753285" w:rsidRDefault="00753285" w:rsidP="00753285">
            <w:pPr>
              <w:rPr>
                <w:rFonts w:ascii="Calibri" w:hAnsi="Calibri"/>
                <w:sz w:val="22"/>
                <w:szCs w:val="22"/>
              </w:rPr>
            </w:pPr>
            <w:r>
              <w:rPr>
                <w:rFonts w:ascii="Calibri" w:hAnsi="Calibri"/>
                <w:sz w:val="22"/>
                <w:szCs w:val="22"/>
              </w:rPr>
              <w:t>% of an amount</w:t>
            </w:r>
          </w:p>
          <w:p w:rsidR="00753285" w:rsidRDefault="00753285" w:rsidP="00753285">
            <w:pPr>
              <w:rPr>
                <w:rFonts w:ascii="Calibri" w:hAnsi="Calibri"/>
                <w:sz w:val="22"/>
                <w:szCs w:val="22"/>
              </w:rPr>
            </w:pPr>
          </w:p>
          <w:p w:rsidR="00753285" w:rsidRDefault="00753285" w:rsidP="00753285">
            <w:pPr>
              <w:rPr>
                <w:rFonts w:ascii="Calibri" w:hAnsi="Calibri"/>
                <w:sz w:val="22"/>
                <w:szCs w:val="22"/>
              </w:rPr>
            </w:pPr>
          </w:p>
        </w:tc>
        <w:tc>
          <w:tcPr>
            <w:tcW w:w="4220" w:type="dxa"/>
          </w:tcPr>
          <w:p w:rsidR="00753285" w:rsidRDefault="00753285" w:rsidP="00753285">
            <w:pPr>
              <w:rPr>
                <w:rFonts w:ascii="Calibri" w:hAnsi="Calibri"/>
                <w:color w:val="FF0000"/>
                <w:sz w:val="22"/>
                <w:szCs w:val="22"/>
              </w:rPr>
            </w:pPr>
            <w:r>
              <w:rPr>
                <w:rFonts w:ascii="Calibri" w:hAnsi="Calibri"/>
                <w:color w:val="FF0000"/>
                <w:sz w:val="22"/>
                <w:szCs w:val="22"/>
              </w:rPr>
              <w:t>*Use place value from weeks 3 to 5 to convert basic factions, decimals and percentages.</w:t>
            </w:r>
          </w:p>
          <w:p w:rsidR="00753285" w:rsidRDefault="00753285" w:rsidP="00753285">
            <w:pPr>
              <w:rPr>
                <w:rFonts w:ascii="Calibri" w:hAnsi="Calibri"/>
                <w:color w:val="FF0000"/>
                <w:sz w:val="22"/>
                <w:szCs w:val="22"/>
              </w:rPr>
            </w:pPr>
          </w:p>
          <w:p w:rsidR="00753285" w:rsidRDefault="00753285" w:rsidP="00753285">
            <w:pPr>
              <w:rPr>
                <w:rFonts w:ascii="Calibri" w:hAnsi="Calibri"/>
                <w:color w:val="FF0000"/>
                <w:sz w:val="22"/>
                <w:szCs w:val="22"/>
              </w:rPr>
            </w:pPr>
          </w:p>
          <w:p w:rsidR="00753285" w:rsidRDefault="00753285" w:rsidP="00753285">
            <w:pPr>
              <w:rPr>
                <w:rFonts w:ascii="Calibri" w:hAnsi="Calibri"/>
                <w:color w:val="FF0000"/>
                <w:sz w:val="22"/>
                <w:szCs w:val="22"/>
              </w:rPr>
            </w:pPr>
          </w:p>
          <w:p w:rsidR="00753285" w:rsidRDefault="00753285" w:rsidP="00753285">
            <w:pPr>
              <w:rPr>
                <w:rFonts w:ascii="Calibri" w:hAnsi="Calibri"/>
                <w:color w:val="FF0000"/>
                <w:sz w:val="22"/>
                <w:szCs w:val="22"/>
              </w:rPr>
            </w:pPr>
          </w:p>
          <w:p w:rsidR="00753285" w:rsidRDefault="00753285" w:rsidP="00753285">
            <w:pPr>
              <w:rPr>
                <w:rFonts w:ascii="Calibri" w:hAnsi="Calibri"/>
                <w:color w:val="FF0000"/>
                <w:sz w:val="22"/>
                <w:szCs w:val="22"/>
              </w:rPr>
            </w:pPr>
          </w:p>
          <w:p w:rsidR="00753285" w:rsidRDefault="00753285" w:rsidP="00753285">
            <w:pPr>
              <w:rPr>
                <w:rFonts w:ascii="Calibri" w:hAnsi="Calibri"/>
                <w:color w:val="FF0000"/>
                <w:sz w:val="22"/>
                <w:szCs w:val="22"/>
              </w:rPr>
            </w:pPr>
          </w:p>
          <w:p w:rsidR="00753285" w:rsidRPr="00EF1C33" w:rsidRDefault="00753285" w:rsidP="00753285">
            <w:pPr>
              <w:rPr>
                <w:color w:val="FF0000"/>
              </w:rPr>
            </w:pPr>
            <w:r>
              <w:rPr>
                <w:color w:val="FF0000"/>
              </w:rPr>
              <w:t>*</w:t>
            </w:r>
            <w:r w:rsidRPr="00EF1C33">
              <w:rPr>
                <w:rFonts w:asciiTheme="minorHAnsi" w:hAnsiTheme="minorHAnsi" w:cstheme="minorHAnsi"/>
                <w:color w:val="FF0000"/>
              </w:rPr>
              <w:t>needs to be covered because of NAPLAN content</w:t>
            </w:r>
          </w:p>
        </w:tc>
        <w:tc>
          <w:tcPr>
            <w:tcW w:w="1608" w:type="dxa"/>
          </w:tcPr>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r>
              <w:rPr>
                <w:rFonts w:ascii="Calibri" w:hAnsi="Calibri"/>
                <w:sz w:val="22"/>
                <w:szCs w:val="22"/>
              </w:rPr>
              <w:t>Unit conversion</w:t>
            </w:r>
          </w:p>
        </w:tc>
        <w:tc>
          <w:tcPr>
            <w:tcW w:w="1330" w:type="dxa"/>
          </w:tcPr>
          <w:p w:rsidR="00753285" w:rsidRDefault="00753285" w:rsidP="00753285">
            <w:pPr>
              <w:rPr>
                <w:rFonts w:ascii="Calibri" w:hAnsi="Calibri"/>
                <w:b/>
                <w:sz w:val="22"/>
                <w:szCs w:val="22"/>
              </w:rPr>
            </w:pPr>
            <w:r>
              <w:rPr>
                <w:rFonts w:ascii="Calibri" w:hAnsi="Calibri"/>
                <w:b/>
                <w:sz w:val="22"/>
                <w:szCs w:val="22"/>
              </w:rPr>
              <w:t>Chapter 4</w:t>
            </w:r>
          </w:p>
          <w:p w:rsidR="00753285" w:rsidRDefault="00753285" w:rsidP="00753285">
            <w:pPr>
              <w:rPr>
                <w:rFonts w:ascii="Calibri" w:hAnsi="Calibri"/>
                <w:b/>
                <w:sz w:val="22"/>
                <w:szCs w:val="22"/>
              </w:rPr>
            </w:pP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r>
              <w:rPr>
                <w:rFonts w:ascii="Calibri" w:hAnsi="Calibri"/>
                <w:sz w:val="22"/>
                <w:szCs w:val="22"/>
              </w:rPr>
              <w:t>End of Term Test Week 10</w:t>
            </w:r>
          </w:p>
        </w:tc>
      </w:tr>
      <w:tr w:rsidR="00753285" w:rsidTr="00353A26">
        <w:trPr>
          <w:cantSplit/>
          <w:trHeight w:val="439"/>
          <w:jc w:val="center"/>
        </w:trPr>
        <w:tc>
          <w:tcPr>
            <w:tcW w:w="562" w:type="dxa"/>
            <w:textDirection w:val="btLr"/>
            <w:vAlign w:val="center"/>
          </w:tcPr>
          <w:p w:rsidR="00753285" w:rsidRPr="000B22A8" w:rsidRDefault="00753285" w:rsidP="00753285">
            <w:pPr>
              <w:ind w:left="113" w:right="113"/>
              <w:jc w:val="center"/>
              <w:rPr>
                <w:rFonts w:ascii="Calibri" w:hAnsi="Calibri"/>
                <w:b/>
                <w:szCs w:val="22"/>
              </w:rPr>
            </w:pPr>
          </w:p>
        </w:tc>
        <w:tc>
          <w:tcPr>
            <w:tcW w:w="2694" w:type="dxa"/>
          </w:tcPr>
          <w:p w:rsidR="00753285" w:rsidRDefault="00753285" w:rsidP="00753285">
            <w:pPr>
              <w:rPr>
                <w:rFonts w:ascii="Calibri" w:hAnsi="Calibri"/>
                <w:sz w:val="22"/>
                <w:szCs w:val="22"/>
              </w:rPr>
            </w:pPr>
          </w:p>
        </w:tc>
        <w:tc>
          <w:tcPr>
            <w:tcW w:w="1701" w:type="dxa"/>
          </w:tcPr>
          <w:p w:rsidR="00753285" w:rsidRDefault="00753285" w:rsidP="00753285">
            <w:pPr>
              <w:rPr>
                <w:rFonts w:ascii="Calibri" w:hAnsi="Calibri"/>
                <w:sz w:val="22"/>
                <w:szCs w:val="22"/>
              </w:rPr>
            </w:pPr>
          </w:p>
        </w:tc>
        <w:tc>
          <w:tcPr>
            <w:tcW w:w="4220" w:type="dxa"/>
          </w:tcPr>
          <w:p w:rsidR="00753285" w:rsidRDefault="00753285" w:rsidP="00753285">
            <w:pPr>
              <w:rPr>
                <w:rFonts w:ascii="Calibri" w:hAnsi="Calibri"/>
                <w:sz w:val="22"/>
                <w:szCs w:val="22"/>
              </w:rPr>
            </w:pPr>
          </w:p>
        </w:tc>
        <w:tc>
          <w:tcPr>
            <w:tcW w:w="1608" w:type="dxa"/>
          </w:tcPr>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p>
        </w:tc>
      </w:tr>
      <w:tr w:rsidR="00753285" w:rsidTr="00722A5F">
        <w:trPr>
          <w:trHeight w:val="292"/>
          <w:jc w:val="center"/>
        </w:trPr>
        <w:tc>
          <w:tcPr>
            <w:tcW w:w="16111" w:type="dxa"/>
            <w:gridSpan w:val="9"/>
            <w:shd w:val="clear" w:color="auto" w:fill="A8D08D" w:themeFill="accent6" w:themeFillTint="99"/>
          </w:tcPr>
          <w:p w:rsidR="00753285" w:rsidRPr="00404E07" w:rsidRDefault="00753285" w:rsidP="00753285">
            <w:pPr>
              <w:jc w:val="center"/>
              <w:rPr>
                <w:rFonts w:ascii="Calibri" w:hAnsi="Calibri"/>
                <w:b/>
                <w:sz w:val="22"/>
                <w:szCs w:val="22"/>
              </w:rPr>
            </w:pPr>
            <w:r w:rsidRPr="00063A2E">
              <w:rPr>
                <w:rFonts w:ascii="Calibri" w:hAnsi="Calibri"/>
                <w:b/>
                <w:szCs w:val="22"/>
              </w:rPr>
              <w:t>Semester 1</w:t>
            </w:r>
          </w:p>
        </w:tc>
      </w:tr>
      <w:tr w:rsidR="00753285" w:rsidTr="00722A5F">
        <w:trPr>
          <w:trHeight w:val="292"/>
          <w:jc w:val="center"/>
        </w:trPr>
        <w:tc>
          <w:tcPr>
            <w:tcW w:w="16111" w:type="dxa"/>
            <w:gridSpan w:val="9"/>
            <w:shd w:val="clear" w:color="auto" w:fill="E2EFD9" w:themeFill="accent6" w:themeFillTint="33"/>
          </w:tcPr>
          <w:p w:rsidR="00753285" w:rsidRPr="00404E07" w:rsidRDefault="00753285" w:rsidP="00753285">
            <w:pPr>
              <w:jc w:val="center"/>
              <w:rPr>
                <w:rFonts w:ascii="Calibri" w:hAnsi="Calibri"/>
                <w:b/>
                <w:sz w:val="22"/>
                <w:szCs w:val="22"/>
              </w:rPr>
            </w:pPr>
            <w:r>
              <w:rPr>
                <w:rFonts w:ascii="Calibri" w:hAnsi="Calibri"/>
                <w:b/>
                <w:sz w:val="22"/>
                <w:szCs w:val="22"/>
              </w:rPr>
              <w:t>Term 2</w:t>
            </w:r>
          </w:p>
        </w:tc>
      </w:tr>
      <w:tr w:rsidR="00753285" w:rsidTr="00983554">
        <w:trPr>
          <w:trHeight w:val="289"/>
          <w:jc w:val="center"/>
        </w:trPr>
        <w:tc>
          <w:tcPr>
            <w:tcW w:w="562" w:type="dxa"/>
            <w:vMerge w:val="restart"/>
            <w:vAlign w:val="center"/>
          </w:tcPr>
          <w:p w:rsidR="00753285" w:rsidRPr="007C063B" w:rsidRDefault="00753285" w:rsidP="00753285">
            <w:pPr>
              <w:jc w:val="center"/>
              <w:rPr>
                <w:rFonts w:ascii="Calibri" w:hAnsi="Calibri"/>
                <w:b/>
                <w:sz w:val="22"/>
                <w:szCs w:val="22"/>
              </w:rPr>
            </w:pPr>
            <w:proofErr w:type="spellStart"/>
            <w:r w:rsidRPr="007C063B">
              <w:rPr>
                <w:rFonts w:ascii="Calibri" w:hAnsi="Calibri"/>
                <w:b/>
                <w:sz w:val="22"/>
                <w:szCs w:val="22"/>
              </w:rPr>
              <w:t>Wk</w:t>
            </w:r>
            <w:proofErr w:type="spellEnd"/>
          </w:p>
        </w:tc>
        <w:tc>
          <w:tcPr>
            <w:tcW w:w="2694" w:type="dxa"/>
            <w:vMerge w:val="restart"/>
            <w:vAlign w:val="center"/>
          </w:tcPr>
          <w:p w:rsidR="00753285" w:rsidRPr="00404E07" w:rsidRDefault="00753285" w:rsidP="00753285">
            <w:pPr>
              <w:jc w:val="center"/>
              <w:rPr>
                <w:rFonts w:ascii="Calibri" w:hAnsi="Calibri"/>
                <w:b/>
                <w:sz w:val="22"/>
                <w:szCs w:val="22"/>
              </w:rPr>
            </w:pPr>
            <w:r w:rsidRPr="00404E07">
              <w:rPr>
                <w:rFonts w:ascii="Calibri" w:hAnsi="Calibri"/>
                <w:b/>
                <w:sz w:val="22"/>
                <w:szCs w:val="22"/>
              </w:rPr>
              <w:t>Content Descriptions</w:t>
            </w:r>
          </w:p>
          <w:p w:rsidR="00753285" w:rsidRPr="00404E07" w:rsidRDefault="00753285" w:rsidP="00753285">
            <w:pPr>
              <w:jc w:val="center"/>
              <w:rPr>
                <w:rFonts w:ascii="Calibri" w:hAnsi="Calibri"/>
                <w:b/>
                <w:sz w:val="22"/>
                <w:szCs w:val="22"/>
              </w:rPr>
            </w:pPr>
            <w:r w:rsidRPr="00404E07">
              <w:rPr>
                <w:rFonts w:ascii="Calibri" w:hAnsi="Calibri"/>
                <w:b/>
                <w:sz w:val="22"/>
                <w:szCs w:val="22"/>
              </w:rPr>
              <w:t>(Year 7)</w:t>
            </w:r>
          </w:p>
        </w:tc>
        <w:tc>
          <w:tcPr>
            <w:tcW w:w="1701" w:type="dxa"/>
            <w:vMerge w:val="restart"/>
            <w:vAlign w:val="center"/>
          </w:tcPr>
          <w:p w:rsidR="00753285" w:rsidRPr="00404E07" w:rsidRDefault="00753285" w:rsidP="00753285">
            <w:pPr>
              <w:jc w:val="center"/>
              <w:rPr>
                <w:rFonts w:ascii="Calibri" w:hAnsi="Calibri"/>
                <w:b/>
                <w:sz w:val="22"/>
                <w:szCs w:val="22"/>
              </w:rPr>
            </w:pPr>
            <w:r w:rsidRPr="00404E07">
              <w:rPr>
                <w:rFonts w:ascii="Calibri" w:hAnsi="Calibri"/>
                <w:b/>
                <w:sz w:val="22"/>
                <w:szCs w:val="22"/>
              </w:rPr>
              <w:t>Summary</w:t>
            </w:r>
          </w:p>
        </w:tc>
        <w:tc>
          <w:tcPr>
            <w:tcW w:w="4220" w:type="dxa"/>
            <w:vMerge w:val="restart"/>
            <w:vAlign w:val="center"/>
          </w:tcPr>
          <w:p w:rsidR="00753285" w:rsidRPr="00404E07" w:rsidRDefault="00753285" w:rsidP="00753285">
            <w:pPr>
              <w:jc w:val="center"/>
              <w:rPr>
                <w:rFonts w:ascii="Calibri" w:hAnsi="Calibri"/>
                <w:b/>
                <w:sz w:val="22"/>
                <w:szCs w:val="22"/>
              </w:rPr>
            </w:pPr>
            <w:r w:rsidRPr="00404E07">
              <w:rPr>
                <w:rFonts w:ascii="Calibri" w:hAnsi="Calibri"/>
                <w:b/>
                <w:sz w:val="22"/>
                <w:szCs w:val="22"/>
              </w:rPr>
              <w:t>AVID/WICOR/Lesson Plans</w:t>
            </w:r>
          </w:p>
        </w:tc>
        <w:tc>
          <w:tcPr>
            <w:tcW w:w="1608" w:type="dxa"/>
            <w:vMerge w:val="restart"/>
            <w:vAlign w:val="center"/>
          </w:tcPr>
          <w:p w:rsidR="00753285" w:rsidRPr="00404E07" w:rsidRDefault="00753285" w:rsidP="00753285">
            <w:pPr>
              <w:jc w:val="center"/>
              <w:rPr>
                <w:rFonts w:ascii="Calibri" w:hAnsi="Calibri"/>
                <w:b/>
                <w:sz w:val="22"/>
                <w:szCs w:val="22"/>
              </w:rPr>
            </w:pPr>
            <w:r w:rsidRPr="00404E07">
              <w:rPr>
                <w:rFonts w:ascii="Calibri" w:hAnsi="Calibri"/>
                <w:b/>
                <w:sz w:val="22"/>
                <w:szCs w:val="22"/>
              </w:rPr>
              <w:t>Concrete Materials</w:t>
            </w:r>
          </w:p>
        </w:tc>
        <w:tc>
          <w:tcPr>
            <w:tcW w:w="1329" w:type="dxa"/>
            <w:vMerge w:val="restart"/>
            <w:vAlign w:val="center"/>
          </w:tcPr>
          <w:p w:rsidR="00753285" w:rsidRPr="00404E07" w:rsidRDefault="00753285" w:rsidP="00753285">
            <w:pPr>
              <w:jc w:val="center"/>
              <w:rPr>
                <w:rFonts w:ascii="Calibri" w:hAnsi="Calibri"/>
                <w:b/>
                <w:sz w:val="22"/>
                <w:szCs w:val="22"/>
              </w:rPr>
            </w:pPr>
            <w:r>
              <w:rPr>
                <w:rFonts w:ascii="Calibri" w:hAnsi="Calibri"/>
                <w:b/>
                <w:sz w:val="22"/>
                <w:szCs w:val="22"/>
              </w:rPr>
              <w:t>24 / 7 / 30</w:t>
            </w:r>
          </w:p>
        </w:tc>
        <w:tc>
          <w:tcPr>
            <w:tcW w:w="2662" w:type="dxa"/>
            <w:gridSpan w:val="2"/>
            <w:vAlign w:val="center"/>
          </w:tcPr>
          <w:p w:rsidR="00753285" w:rsidRPr="00404E07" w:rsidRDefault="00753285" w:rsidP="00753285">
            <w:pPr>
              <w:jc w:val="center"/>
              <w:rPr>
                <w:rFonts w:ascii="Calibri" w:hAnsi="Calibri"/>
                <w:b/>
                <w:sz w:val="22"/>
                <w:szCs w:val="22"/>
              </w:rPr>
            </w:pPr>
            <w:r w:rsidRPr="00404E07">
              <w:rPr>
                <w:rFonts w:ascii="Calibri" w:hAnsi="Calibri"/>
                <w:b/>
                <w:sz w:val="22"/>
                <w:szCs w:val="22"/>
              </w:rPr>
              <w:t>Resources</w:t>
            </w:r>
          </w:p>
        </w:tc>
        <w:tc>
          <w:tcPr>
            <w:tcW w:w="1335" w:type="dxa"/>
            <w:vMerge w:val="restart"/>
            <w:shd w:val="clear" w:color="auto" w:fill="FBE4D5" w:themeFill="accent2" w:themeFillTint="33"/>
            <w:vAlign w:val="center"/>
          </w:tcPr>
          <w:p w:rsidR="00753285" w:rsidRPr="00404E07" w:rsidRDefault="00753285" w:rsidP="00753285">
            <w:pPr>
              <w:jc w:val="center"/>
              <w:rPr>
                <w:rFonts w:ascii="Calibri" w:hAnsi="Calibri"/>
                <w:b/>
                <w:sz w:val="20"/>
                <w:szCs w:val="20"/>
              </w:rPr>
            </w:pPr>
            <w:r w:rsidRPr="00404E07">
              <w:rPr>
                <w:rFonts w:ascii="Calibri" w:hAnsi="Calibri"/>
                <w:b/>
                <w:sz w:val="20"/>
                <w:szCs w:val="20"/>
              </w:rPr>
              <w:t>Assessment</w:t>
            </w:r>
          </w:p>
        </w:tc>
      </w:tr>
      <w:tr w:rsidR="00753285" w:rsidTr="00983554">
        <w:trPr>
          <w:trHeight w:val="289"/>
          <w:jc w:val="center"/>
        </w:trPr>
        <w:tc>
          <w:tcPr>
            <w:tcW w:w="562" w:type="dxa"/>
            <w:vMerge/>
            <w:vAlign w:val="center"/>
          </w:tcPr>
          <w:p w:rsidR="00753285" w:rsidRPr="007C063B" w:rsidRDefault="00753285" w:rsidP="00753285">
            <w:pPr>
              <w:jc w:val="center"/>
              <w:rPr>
                <w:rFonts w:ascii="Calibri" w:hAnsi="Calibri"/>
                <w:b/>
                <w:sz w:val="22"/>
                <w:szCs w:val="22"/>
              </w:rPr>
            </w:pPr>
          </w:p>
        </w:tc>
        <w:tc>
          <w:tcPr>
            <w:tcW w:w="2694" w:type="dxa"/>
            <w:vMerge/>
          </w:tcPr>
          <w:p w:rsidR="00753285" w:rsidRDefault="00753285" w:rsidP="00753285">
            <w:pPr>
              <w:rPr>
                <w:rFonts w:ascii="Calibri" w:hAnsi="Calibri"/>
                <w:sz w:val="22"/>
                <w:szCs w:val="22"/>
              </w:rPr>
            </w:pPr>
          </w:p>
        </w:tc>
        <w:tc>
          <w:tcPr>
            <w:tcW w:w="1701" w:type="dxa"/>
            <w:vMerge/>
          </w:tcPr>
          <w:p w:rsidR="00753285" w:rsidRDefault="00753285" w:rsidP="00753285">
            <w:pPr>
              <w:rPr>
                <w:rFonts w:ascii="Calibri" w:hAnsi="Calibri"/>
                <w:sz w:val="22"/>
                <w:szCs w:val="22"/>
              </w:rPr>
            </w:pPr>
          </w:p>
        </w:tc>
        <w:tc>
          <w:tcPr>
            <w:tcW w:w="4220" w:type="dxa"/>
            <w:vMerge/>
          </w:tcPr>
          <w:p w:rsidR="00753285" w:rsidRDefault="00753285" w:rsidP="00753285">
            <w:pPr>
              <w:rPr>
                <w:rFonts w:ascii="Calibri" w:hAnsi="Calibri"/>
                <w:sz w:val="22"/>
                <w:szCs w:val="22"/>
              </w:rPr>
            </w:pPr>
          </w:p>
        </w:tc>
        <w:tc>
          <w:tcPr>
            <w:tcW w:w="1608" w:type="dxa"/>
            <w:vMerge/>
          </w:tcPr>
          <w:p w:rsidR="00753285" w:rsidRDefault="00753285" w:rsidP="00753285">
            <w:pPr>
              <w:rPr>
                <w:rFonts w:ascii="Calibri" w:hAnsi="Calibri"/>
                <w:sz w:val="22"/>
                <w:szCs w:val="22"/>
              </w:rPr>
            </w:pPr>
          </w:p>
        </w:tc>
        <w:tc>
          <w:tcPr>
            <w:tcW w:w="1329" w:type="dxa"/>
            <w:vMerge/>
          </w:tcPr>
          <w:p w:rsidR="00753285" w:rsidRDefault="00753285" w:rsidP="00753285">
            <w:pPr>
              <w:rPr>
                <w:rFonts w:ascii="Calibri" w:hAnsi="Calibri"/>
                <w:sz w:val="22"/>
                <w:szCs w:val="22"/>
              </w:rPr>
            </w:pPr>
          </w:p>
        </w:tc>
        <w:tc>
          <w:tcPr>
            <w:tcW w:w="1330" w:type="dxa"/>
            <w:vAlign w:val="center"/>
          </w:tcPr>
          <w:p w:rsidR="00753285" w:rsidRPr="00404E07" w:rsidRDefault="00753285" w:rsidP="00753285">
            <w:pPr>
              <w:jc w:val="center"/>
              <w:rPr>
                <w:rFonts w:ascii="Calibri" w:hAnsi="Calibri"/>
                <w:b/>
                <w:sz w:val="22"/>
                <w:szCs w:val="22"/>
              </w:rPr>
            </w:pPr>
            <w:r>
              <w:rPr>
                <w:rFonts w:ascii="Calibri" w:hAnsi="Calibri"/>
                <w:b/>
                <w:sz w:val="22"/>
                <w:szCs w:val="22"/>
              </w:rPr>
              <w:t>Textbook</w:t>
            </w:r>
          </w:p>
        </w:tc>
        <w:tc>
          <w:tcPr>
            <w:tcW w:w="1332" w:type="dxa"/>
            <w:vAlign w:val="center"/>
          </w:tcPr>
          <w:p w:rsidR="00753285" w:rsidRPr="00404E07" w:rsidRDefault="00753285" w:rsidP="00753285">
            <w:pPr>
              <w:jc w:val="center"/>
              <w:rPr>
                <w:rFonts w:ascii="Calibri" w:hAnsi="Calibri"/>
                <w:b/>
                <w:sz w:val="22"/>
                <w:szCs w:val="22"/>
              </w:rPr>
            </w:pPr>
            <w:r>
              <w:rPr>
                <w:rFonts w:ascii="Calibri" w:hAnsi="Calibri"/>
                <w:b/>
                <w:sz w:val="22"/>
                <w:szCs w:val="22"/>
              </w:rPr>
              <w:t>PowerPoint</w:t>
            </w:r>
          </w:p>
        </w:tc>
        <w:tc>
          <w:tcPr>
            <w:tcW w:w="1335" w:type="dxa"/>
            <w:vMerge/>
            <w:shd w:val="clear" w:color="auto" w:fill="FBE4D5" w:themeFill="accent2" w:themeFillTint="33"/>
          </w:tcPr>
          <w:p w:rsidR="00753285" w:rsidRDefault="00753285" w:rsidP="00753285">
            <w:pPr>
              <w:rPr>
                <w:rFonts w:ascii="Calibri" w:hAnsi="Calibri"/>
                <w:sz w:val="22"/>
                <w:szCs w:val="22"/>
              </w:rPr>
            </w:pPr>
          </w:p>
        </w:tc>
      </w:tr>
      <w:tr w:rsidR="00753285" w:rsidTr="00D33AD2">
        <w:trPr>
          <w:cantSplit/>
          <w:trHeight w:val="773"/>
          <w:jc w:val="center"/>
        </w:trPr>
        <w:tc>
          <w:tcPr>
            <w:tcW w:w="562" w:type="dxa"/>
            <w:textDirection w:val="btLr"/>
            <w:vAlign w:val="center"/>
          </w:tcPr>
          <w:p w:rsidR="00753285" w:rsidRDefault="00753285" w:rsidP="00753285">
            <w:pPr>
              <w:ind w:left="113" w:right="113"/>
              <w:jc w:val="center"/>
              <w:rPr>
                <w:rFonts w:ascii="Calibri" w:hAnsi="Calibri"/>
                <w:b/>
                <w:szCs w:val="22"/>
              </w:rPr>
            </w:pPr>
            <w:r>
              <w:rPr>
                <w:rFonts w:ascii="Calibri" w:hAnsi="Calibri"/>
                <w:b/>
                <w:szCs w:val="22"/>
              </w:rPr>
              <w:t>1</w:t>
            </w:r>
          </w:p>
        </w:tc>
        <w:tc>
          <w:tcPr>
            <w:tcW w:w="14214" w:type="dxa"/>
            <w:gridSpan w:val="7"/>
          </w:tcPr>
          <w:p w:rsidR="00753285" w:rsidRDefault="00753285" w:rsidP="00753285">
            <w:pPr>
              <w:jc w:val="center"/>
              <w:rPr>
                <w:rFonts w:ascii="Calibri" w:hAnsi="Calibri"/>
                <w:sz w:val="22"/>
                <w:szCs w:val="22"/>
              </w:rPr>
            </w:pPr>
          </w:p>
          <w:p w:rsidR="00753285" w:rsidRDefault="00753285" w:rsidP="00753285">
            <w:pPr>
              <w:jc w:val="center"/>
              <w:rPr>
                <w:rFonts w:ascii="Calibri" w:hAnsi="Calibri"/>
                <w:sz w:val="22"/>
                <w:szCs w:val="22"/>
              </w:rPr>
            </w:pPr>
            <w:r>
              <w:rPr>
                <w:rFonts w:ascii="Calibri" w:hAnsi="Calibri"/>
                <w:sz w:val="22"/>
                <w:szCs w:val="22"/>
              </w:rPr>
              <w:t>CAMP</w:t>
            </w:r>
          </w:p>
          <w:p w:rsidR="00753285" w:rsidRDefault="00753285" w:rsidP="00753285">
            <w:pPr>
              <w:jc w:val="cente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p>
        </w:tc>
      </w:tr>
      <w:tr w:rsidR="00753285" w:rsidTr="00983554">
        <w:trPr>
          <w:cantSplit/>
          <w:trHeight w:val="773"/>
          <w:jc w:val="center"/>
        </w:trPr>
        <w:tc>
          <w:tcPr>
            <w:tcW w:w="562" w:type="dxa"/>
            <w:textDirection w:val="btLr"/>
            <w:vAlign w:val="center"/>
          </w:tcPr>
          <w:p w:rsidR="00753285" w:rsidRDefault="00753285" w:rsidP="00753285">
            <w:pPr>
              <w:ind w:left="113" w:right="113"/>
              <w:jc w:val="center"/>
              <w:rPr>
                <w:rFonts w:ascii="Calibri" w:hAnsi="Calibri"/>
                <w:b/>
                <w:szCs w:val="22"/>
              </w:rPr>
            </w:pPr>
            <w:r>
              <w:rPr>
                <w:rFonts w:ascii="Calibri" w:hAnsi="Calibri"/>
                <w:b/>
                <w:szCs w:val="22"/>
              </w:rPr>
              <w:t>2-3</w:t>
            </w:r>
          </w:p>
        </w:tc>
        <w:tc>
          <w:tcPr>
            <w:tcW w:w="2694" w:type="dxa"/>
          </w:tcPr>
          <w:p w:rsidR="00753285" w:rsidRDefault="00753285" w:rsidP="00753285">
            <w:pPr>
              <w:rPr>
                <w:rFonts w:ascii="Calibri" w:hAnsi="Calibri"/>
                <w:sz w:val="22"/>
                <w:szCs w:val="22"/>
              </w:rPr>
            </w:pPr>
            <w:r>
              <w:rPr>
                <w:rFonts w:ascii="Calibri" w:hAnsi="Calibri"/>
                <w:sz w:val="22"/>
                <w:szCs w:val="22"/>
              </w:rPr>
              <w:t>NAPLAN</w:t>
            </w:r>
          </w:p>
        </w:tc>
        <w:tc>
          <w:tcPr>
            <w:tcW w:w="1701" w:type="dxa"/>
          </w:tcPr>
          <w:p w:rsidR="00753285" w:rsidRDefault="00753285" w:rsidP="00753285">
            <w:pPr>
              <w:rPr>
                <w:rFonts w:ascii="Calibri" w:hAnsi="Calibri"/>
                <w:sz w:val="22"/>
                <w:szCs w:val="22"/>
              </w:rPr>
            </w:pPr>
            <w:r>
              <w:rPr>
                <w:rFonts w:ascii="Calibri" w:hAnsi="Calibri"/>
                <w:sz w:val="22"/>
                <w:szCs w:val="22"/>
              </w:rPr>
              <w:t>Fractions</w:t>
            </w:r>
          </w:p>
        </w:tc>
        <w:tc>
          <w:tcPr>
            <w:tcW w:w="4220" w:type="dxa"/>
          </w:tcPr>
          <w:p w:rsidR="00753285" w:rsidRDefault="00753285" w:rsidP="00753285">
            <w:pPr>
              <w:rPr>
                <w:rFonts w:ascii="Calibri" w:hAnsi="Calibri"/>
                <w:sz w:val="22"/>
                <w:szCs w:val="22"/>
              </w:rPr>
            </w:pPr>
            <w:r>
              <w:rPr>
                <w:rFonts w:ascii="Calibri" w:hAnsi="Calibri"/>
                <w:sz w:val="22"/>
                <w:szCs w:val="22"/>
              </w:rPr>
              <w:t>Begin work from week 4</w:t>
            </w:r>
          </w:p>
          <w:p w:rsidR="00753285" w:rsidRDefault="00753285" w:rsidP="00753285">
            <w:pPr>
              <w:rPr>
                <w:rFonts w:ascii="Calibri" w:hAnsi="Calibri"/>
                <w:sz w:val="22"/>
                <w:szCs w:val="22"/>
              </w:rPr>
            </w:pPr>
            <w:r>
              <w:rPr>
                <w:rFonts w:ascii="Calibri" w:hAnsi="Calibri"/>
                <w:color w:val="FF0000"/>
                <w:sz w:val="22"/>
                <w:szCs w:val="22"/>
              </w:rPr>
              <w:t>*Not</w:t>
            </w:r>
            <w:r w:rsidRPr="00AE69E0">
              <w:rPr>
                <w:rFonts w:ascii="Calibri" w:hAnsi="Calibri"/>
                <w:color w:val="FF0000"/>
                <w:sz w:val="22"/>
                <w:szCs w:val="22"/>
              </w:rPr>
              <w:t xml:space="preserve"> positive and negative </w:t>
            </w:r>
            <w:r>
              <w:rPr>
                <w:rFonts w:ascii="Calibri" w:hAnsi="Calibri"/>
                <w:color w:val="FF0000"/>
                <w:sz w:val="22"/>
                <w:szCs w:val="22"/>
              </w:rPr>
              <w:t>numbers/</w:t>
            </w:r>
            <w:r w:rsidRPr="00AE69E0">
              <w:rPr>
                <w:rFonts w:ascii="Calibri" w:hAnsi="Calibri"/>
                <w:color w:val="FF0000"/>
                <w:sz w:val="22"/>
                <w:szCs w:val="22"/>
              </w:rPr>
              <w:t>fractions yet</w:t>
            </w:r>
          </w:p>
        </w:tc>
        <w:tc>
          <w:tcPr>
            <w:tcW w:w="1608" w:type="dxa"/>
          </w:tcPr>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p>
        </w:tc>
      </w:tr>
      <w:tr w:rsidR="00753285" w:rsidTr="00983554">
        <w:trPr>
          <w:cantSplit/>
          <w:trHeight w:val="1134"/>
          <w:jc w:val="center"/>
        </w:trPr>
        <w:tc>
          <w:tcPr>
            <w:tcW w:w="562" w:type="dxa"/>
            <w:textDirection w:val="btLr"/>
            <w:vAlign w:val="center"/>
          </w:tcPr>
          <w:p w:rsidR="00753285" w:rsidRPr="000B22A8" w:rsidRDefault="00753285" w:rsidP="00753285">
            <w:pPr>
              <w:ind w:left="113" w:right="113"/>
              <w:jc w:val="center"/>
              <w:rPr>
                <w:rFonts w:ascii="Calibri" w:hAnsi="Calibri"/>
                <w:b/>
                <w:szCs w:val="22"/>
              </w:rPr>
            </w:pPr>
            <w:r>
              <w:rPr>
                <w:rFonts w:ascii="Calibri" w:hAnsi="Calibri"/>
                <w:b/>
                <w:szCs w:val="22"/>
              </w:rPr>
              <w:t>4-7</w:t>
            </w:r>
          </w:p>
        </w:tc>
        <w:tc>
          <w:tcPr>
            <w:tcW w:w="2694" w:type="dxa"/>
          </w:tcPr>
          <w:p w:rsidR="00753285" w:rsidRDefault="00753285" w:rsidP="00753285">
            <w:r>
              <w:rPr>
                <w:rFonts w:ascii="Calibri" w:hAnsi="Calibri"/>
                <w:sz w:val="22"/>
                <w:szCs w:val="22"/>
              </w:rPr>
              <w:t xml:space="preserve">- </w:t>
            </w:r>
            <w:r w:rsidRPr="00AA4E9E">
              <w:rPr>
                <w:rFonts w:ascii="Calibri" w:hAnsi="Calibri"/>
                <w:sz w:val="22"/>
                <w:szCs w:val="22"/>
              </w:rPr>
              <w:t xml:space="preserve">Compare fractions using equivalence. Locate and represent positive and negative fractions and mixed numbers on a number line </w:t>
            </w:r>
            <w:hyperlink r:id="rId34" w:tgtFrame="_blank" w:history="1">
              <w:r w:rsidRPr="00AA4E9E">
                <w:rPr>
                  <w:rStyle w:val="Hyperlink"/>
                  <w:rFonts w:asciiTheme="minorHAnsi" w:hAnsiTheme="minorHAnsi" w:cstheme="minorHAnsi"/>
                  <w:color w:val="215986"/>
                  <w:sz w:val="18"/>
                  <w:szCs w:val="18"/>
                </w:rPr>
                <w:t>(ACMNA152)</w:t>
              </w:r>
            </w:hyperlink>
          </w:p>
          <w:p w:rsidR="00753285" w:rsidRPr="00AA4E9E" w:rsidRDefault="00753285" w:rsidP="00753285">
            <w:r>
              <w:rPr>
                <w:rFonts w:ascii="Calibri" w:hAnsi="Calibri"/>
                <w:sz w:val="22"/>
                <w:szCs w:val="22"/>
              </w:rPr>
              <w:t xml:space="preserve">- </w:t>
            </w:r>
            <w:r w:rsidRPr="00AA4E9E">
              <w:rPr>
                <w:rFonts w:ascii="Calibri" w:hAnsi="Calibri"/>
                <w:sz w:val="22"/>
                <w:szCs w:val="22"/>
              </w:rPr>
              <w:t xml:space="preserve">Solve problems involving addition and subtraction of fractions, including those with unrelated denominators </w:t>
            </w:r>
            <w:hyperlink r:id="rId35" w:tgtFrame="_blank" w:history="1">
              <w:r w:rsidRPr="00AA4E9E">
                <w:rPr>
                  <w:rStyle w:val="Hyperlink"/>
                  <w:rFonts w:asciiTheme="minorHAnsi" w:hAnsiTheme="minorHAnsi" w:cstheme="minorHAnsi"/>
                  <w:color w:val="215986"/>
                  <w:sz w:val="18"/>
                  <w:szCs w:val="18"/>
                </w:rPr>
                <w:t>(ACMNA153)</w:t>
              </w:r>
            </w:hyperlink>
          </w:p>
        </w:tc>
        <w:tc>
          <w:tcPr>
            <w:tcW w:w="1701" w:type="dxa"/>
          </w:tcPr>
          <w:p w:rsidR="00753285" w:rsidRDefault="00753285" w:rsidP="00753285">
            <w:pPr>
              <w:rPr>
                <w:rFonts w:ascii="Calibri" w:hAnsi="Calibri"/>
                <w:sz w:val="22"/>
                <w:szCs w:val="22"/>
              </w:rPr>
            </w:pPr>
            <w:r>
              <w:rPr>
                <w:rFonts w:ascii="Calibri" w:hAnsi="Calibri"/>
                <w:sz w:val="22"/>
                <w:szCs w:val="22"/>
              </w:rPr>
              <w:t>Equivalent</w:t>
            </w:r>
          </w:p>
          <w:p w:rsidR="00753285" w:rsidRDefault="00753285" w:rsidP="00753285">
            <w:pPr>
              <w:rPr>
                <w:rFonts w:ascii="Calibri" w:hAnsi="Calibri"/>
                <w:sz w:val="22"/>
                <w:szCs w:val="22"/>
              </w:rPr>
            </w:pPr>
            <w:r>
              <w:rPr>
                <w:rFonts w:ascii="Calibri" w:hAnsi="Calibri"/>
                <w:sz w:val="22"/>
                <w:szCs w:val="22"/>
              </w:rPr>
              <w:t>Simplification</w:t>
            </w:r>
          </w:p>
          <w:p w:rsidR="00753285" w:rsidRDefault="00753285" w:rsidP="00753285">
            <w:pPr>
              <w:rPr>
                <w:rFonts w:ascii="Calibri" w:hAnsi="Calibri"/>
                <w:sz w:val="22"/>
                <w:szCs w:val="22"/>
              </w:rPr>
            </w:pPr>
            <w:r>
              <w:rPr>
                <w:rFonts w:ascii="Calibri" w:hAnsi="Calibri"/>
                <w:sz w:val="22"/>
                <w:szCs w:val="22"/>
              </w:rPr>
              <w:t>Ordering</w:t>
            </w:r>
          </w:p>
          <w:p w:rsidR="00753285" w:rsidRDefault="00753285" w:rsidP="00753285">
            <w:pPr>
              <w:rPr>
                <w:rFonts w:ascii="Calibri" w:hAnsi="Calibri"/>
                <w:sz w:val="22"/>
                <w:szCs w:val="22"/>
              </w:rPr>
            </w:pPr>
            <w:r>
              <w:rPr>
                <w:rFonts w:ascii="Calibri" w:hAnsi="Calibri"/>
                <w:sz w:val="22"/>
                <w:szCs w:val="22"/>
              </w:rPr>
              <w:t>Mixed</w:t>
            </w:r>
          </w:p>
          <w:p w:rsidR="00753285" w:rsidRDefault="00753285" w:rsidP="00753285">
            <w:pPr>
              <w:rPr>
                <w:rFonts w:ascii="Calibri" w:hAnsi="Calibri"/>
                <w:sz w:val="22"/>
                <w:szCs w:val="22"/>
              </w:rPr>
            </w:pPr>
            <w:r>
              <w:rPr>
                <w:rFonts w:ascii="Calibri" w:hAnsi="Calibri"/>
                <w:sz w:val="22"/>
                <w:szCs w:val="22"/>
              </w:rPr>
              <w:t>Improper</w:t>
            </w:r>
          </w:p>
          <w:p w:rsidR="00753285" w:rsidRDefault="00753285" w:rsidP="00753285">
            <w:pPr>
              <w:rPr>
                <w:rFonts w:ascii="Calibri" w:hAnsi="Calibri"/>
                <w:sz w:val="22"/>
                <w:szCs w:val="22"/>
              </w:rPr>
            </w:pPr>
            <w:r>
              <w:rPr>
                <w:rFonts w:ascii="Calibri" w:hAnsi="Calibri"/>
                <w:sz w:val="22"/>
                <w:szCs w:val="22"/>
              </w:rPr>
              <w:t>Add</w:t>
            </w:r>
          </w:p>
          <w:p w:rsidR="00753285" w:rsidRDefault="00753285" w:rsidP="00753285">
            <w:pPr>
              <w:rPr>
                <w:rFonts w:ascii="Calibri" w:hAnsi="Calibri"/>
                <w:sz w:val="22"/>
                <w:szCs w:val="22"/>
              </w:rPr>
            </w:pPr>
            <w:r>
              <w:rPr>
                <w:rFonts w:ascii="Calibri" w:hAnsi="Calibri"/>
                <w:sz w:val="22"/>
                <w:szCs w:val="22"/>
              </w:rPr>
              <w:t>Subtract</w:t>
            </w:r>
          </w:p>
          <w:p w:rsidR="00753285" w:rsidRDefault="00753285" w:rsidP="00753285">
            <w:pPr>
              <w:rPr>
                <w:rFonts w:ascii="Calibri" w:hAnsi="Calibri"/>
                <w:sz w:val="22"/>
                <w:szCs w:val="22"/>
              </w:rPr>
            </w:pPr>
            <w:r>
              <w:rPr>
                <w:rFonts w:ascii="Calibri" w:hAnsi="Calibri"/>
                <w:sz w:val="22"/>
                <w:szCs w:val="22"/>
              </w:rPr>
              <w:t>Multiply</w:t>
            </w:r>
          </w:p>
          <w:p w:rsidR="00753285" w:rsidRDefault="00753285" w:rsidP="00753285">
            <w:pPr>
              <w:rPr>
                <w:rFonts w:ascii="Calibri" w:hAnsi="Calibri"/>
                <w:sz w:val="22"/>
                <w:szCs w:val="22"/>
              </w:rPr>
            </w:pPr>
            <w:r>
              <w:rPr>
                <w:rFonts w:ascii="Calibri" w:hAnsi="Calibri"/>
                <w:sz w:val="22"/>
                <w:szCs w:val="22"/>
              </w:rPr>
              <w:t>Divide</w:t>
            </w:r>
          </w:p>
        </w:tc>
        <w:tc>
          <w:tcPr>
            <w:tcW w:w="4220" w:type="dxa"/>
          </w:tcPr>
          <w:p w:rsidR="00753285" w:rsidRDefault="00753285" w:rsidP="00753285">
            <w:pPr>
              <w:rPr>
                <w:rFonts w:ascii="Calibri" w:hAnsi="Calibri"/>
                <w:sz w:val="22"/>
                <w:szCs w:val="22"/>
              </w:rPr>
            </w:pPr>
            <w:r w:rsidRPr="00351815">
              <w:rPr>
                <w:rFonts w:ascii="Calibri" w:hAnsi="Calibri"/>
                <w:b/>
                <w:sz w:val="22"/>
                <w:szCs w:val="22"/>
              </w:rPr>
              <w:t>Outside the Square:</w:t>
            </w:r>
            <w:r>
              <w:rPr>
                <w:rFonts w:ascii="Calibri" w:hAnsi="Calibri"/>
                <w:sz w:val="22"/>
                <w:szCs w:val="22"/>
              </w:rPr>
              <w:t xml:space="preserve"> P p123</w:t>
            </w:r>
          </w:p>
          <w:p w:rsidR="00753285" w:rsidRDefault="00753285" w:rsidP="00753285">
            <w:pPr>
              <w:rPr>
                <w:rFonts w:ascii="Calibri" w:hAnsi="Calibri"/>
                <w:sz w:val="22"/>
                <w:szCs w:val="22"/>
              </w:rPr>
            </w:pPr>
            <w:r w:rsidRPr="00351815">
              <w:rPr>
                <w:rFonts w:ascii="Calibri" w:hAnsi="Calibri"/>
                <w:b/>
                <w:sz w:val="22"/>
                <w:szCs w:val="22"/>
              </w:rPr>
              <w:t>Outside the Square:</w:t>
            </w:r>
            <w:r>
              <w:rPr>
                <w:rFonts w:ascii="Calibri" w:hAnsi="Calibri"/>
                <w:sz w:val="22"/>
                <w:szCs w:val="22"/>
              </w:rPr>
              <w:t xml:space="preserve"> P p132 </w:t>
            </w:r>
          </w:p>
          <w:p w:rsidR="00753285" w:rsidRDefault="00753285" w:rsidP="00753285">
            <w:pPr>
              <w:rPr>
                <w:rFonts w:ascii="Calibri" w:hAnsi="Calibri"/>
                <w:sz w:val="22"/>
                <w:szCs w:val="22"/>
              </w:rPr>
            </w:pPr>
            <w:r w:rsidRPr="00351815">
              <w:rPr>
                <w:rFonts w:ascii="Calibri" w:hAnsi="Calibri"/>
                <w:b/>
                <w:sz w:val="22"/>
                <w:szCs w:val="22"/>
              </w:rPr>
              <w:t>Outside the Square:</w:t>
            </w:r>
            <w:r>
              <w:rPr>
                <w:rFonts w:ascii="Calibri" w:hAnsi="Calibri"/>
                <w:sz w:val="22"/>
                <w:szCs w:val="22"/>
              </w:rPr>
              <w:t xml:space="preserve"> P p159</w:t>
            </w:r>
          </w:p>
          <w:p w:rsidR="00753285" w:rsidRDefault="00753285" w:rsidP="00753285">
            <w:pPr>
              <w:rPr>
                <w:rFonts w:ascii="Calibri" w:hAnsi="Calibri"/>
                <w:sz w:val="22"/>
                <w:szCs w:val="22"/>
              </w:rPr>
            </w:pPr>
          </w:p>
          <w:p w:rsidR="00753285" w:rsidRDefault="00753285" w:rsidP="00753285">
            <w:pPr>
              <w:rPr>
                <w:rFonts w:ascii="Calibri" w:hAnsi="Calibri"/>
                <w:sz w:val="22"/>
                <w:szCs w:val="22"/>
              </w:rPr>
            </w:pPr>
            <w:r>
              <w:rPr>
                <w:rFonts w:ascii="Calibri" w:hAnsi="Calibri"/>
                <w:sz w:val="22"/>
                <w:szCs w:val="22"/>
              </w:rPr>
              <w:t>Pam Sherrard Lesson Notes</w:t>
            </w:r>
          </w:p>
          <w:p w:rsidR="00753285" w:rsidRDefault="00753285" w:rsidP="00753285">
            <w:pPr>
              <w:rPr>
                <w:rFonts w:ascii="Calibri" w:hAnsi="Calibri"/>
                <w:sz w:val="22"/>
                <w:szCs w:val="22"/>
              </w:rPr>
            </w:pPr>
            <w:r>
              <w:rPr>
                <w:rFonts w:ascii="Calibri" w:hAnsi="Calibri"/>
                <w:sz w:val="22"/>
                <w:szCs w:val="22"/>
              </w:rPr>
              <w:t>Tierney Kennedy fraction introduction</w:t>
            </w:r>
          </w:p>
        </w:tc>
        <w:tc>
          <w:tcPr>
            <w:tcW w:w="1608" w:type="dxa"/>
          </w:tcPr>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r>
              <w:rPr>
                <w:rFonts w:ascii="Calibri" w:hAnsi="Calibri"/>
                <w:sz w:val="22"/>
                <w:szCs w:val="22"/>
              </w:rPr>
              <w:t>Number Lines</w:t>
            </w:r>
          </w:p>
        </w:tc>
        <w:tc>
          <w:tcPr>
            <w:tcW w:w="1330" w:type="dxa"/>
          </w:tcPr>
          <w:p w:rsidR="00753285" w:rsidRDefault="00753285" w:rsidP="00753285">
            <w:pPr>
              <w:rPr>
                <w:rFonts w:ascii="Calibri" w:hAnsi="Calibri"/>
                <w:b/>
                <w:sz w:val="22"/>
                <w:szCs w:val="22"/>
              </w:rPr>
            </w:pPr>
            <w:r>
              <w:rPr>
                <w:rFonts w:ascii="Calibri" w:hAnsi="Calibri"/>
                <w:b/>
                <w:sz w:val="22"/>
                <w:szCs w:val="22"/>
              </w:rPr>
              <w:t>Chapter 3</w:t>
            </w: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Pr="00AE69E0" w:rsidRDefault="00753285" w:rsidP="00753285">
            <w:pPr>
              <w:rPr>
                <w:rFonts w:ascii="Calibri" w:hAnsi="Calibri"/>
                <w:sz w:val="20"/>
                <w:szCs w:val="20"/>
              </w:rPr>
            </w:pPr>
            <w:r w:rsidRPr="00AE69E0">
              <w:rPr>
                <w:rFonts w:ascii="Calibri" w:hAnsi="Calibri"/>
                <w:sz w:val="20"/>
                <w:szCs w:val="20"/>
              </w:rPr>
              <w:t>Investigation 1</w:t>
            </w:r>
          </w:p>
          <w:p w:rsidR="00753285" w:rsidRDefault="00753285" w:rsidP="00753285">
            <w:pPr>
              <w:rPr>
                <w:rFonts w:ascii="Calibri" w:hAnsi="Calibri"/>
                <w:sz w:val="22"/>
                <w:szCs w:val="22"/>
              </w:rPr>
            </w:pPr>
            <w:r>
              <w:rPr>
                <w:rFonts w:ascii="Calibri" w:hAnsi="Calibri"/>
                <w:sz w:val="22"/>
                <w:szCs w:val="22"/>
              </w:rPr>
              <w:t>Week 5</w:t>
            </w:r>
          </w:p>
          <w:p w:rsidR="00753285" w:rsidRPr="009A2DC3" w:rsidRDefault="00753285" w:rsidP="00753285">
            <w:pPr>
              <w:rPr>
                <w:rFonts w:ascii="Calibri" w:hAnsi="Calibri"/>
                <w:color w:val="FF0000"/>
                <w:sz w:val="22"/>
                <w:szCs w:val="22"/>
              </w:rPr>
            </w:pPr>
            <w:r>
              <w:rPr>
                <w:rFonts w:ascii="Calibri" w:hAnsi="Calibri"/>
                <w:color w:val="FF0000"/>
                <w:sz w:val="22"/>
                <w:szCs w:val="22"/>
              </w:rPr>
              <w:t>(Sem 1 results)</w:t>
            </w:r>
          </w:p>
        </w:tc>
      </w:tr>
      <w:tr w:rsidR="00753285" w:rsidTr="00BD6FF4">
        <w:trPr>
          <w:cantSplit/>
          <w:trHeight w:val="1134"/>
          <w:jc w:val="center"/>
        </w:trPr>
        <w:tc>
          <w:tcPr>
            <w:tcW w:w="562" w:type="dxa"/>
            <w:textDirection w:val="btLr"/>
            <w:vAlign w:val="center"/>
          </w:tcPr>
          <w:p w:rsidR="00753285" w:rsidRPr="000B22A8" w:rsidRDefault="00753285" w:rsidP="00753285">
            <w:pPr>
              <w:ind w:left="113" w:right="113"/>
              <w:jc w:val="center"/>
              <w:rPr>
                <w:rFonts w:ascii="Calibri" w:hAnsi="Calibri"/>
                <w:b/>
                <w:szCs w:val="22"/>
              </w:rPr>
            </w:pPr>
            <w:r>
              <w:rPr>
                <w:rFonts w:ascii="Calibri" w:hAnsi="Calibri"/>
                <w:b/>
                <w:szCs w:val="22"/>
              </w:rPr>
              <w:lastRenderedPageBreak/>
              <w:t>7-8</w:t>
            </w:r>
          </w:p>
        </w:tc>
        <w:tc>
          <w:tcPr>
            <w:tcW w:w="2694" w:type="dxa"/>
          </w:tcPr>
          <w:p w:rsidR="00753285" w:rsidRDefault="00753285" w:rsidP="00753285">
            <w:pPr>
              <w:rPr>
                <w:rFonts w:ascii="Calibri" w:hAnsi="Calibri"/>
                <w:sz w:val="22"/>
                <w:szCs w:val="22"/>
              </w:rPr>
            </w:pPr>
            <w:r>
              <w:rPr>
                <w:rFonts w:ascii="Calibri" w:hAnsi="Calibri"/>
                <w:sz w:val="22"/>
                <w:szCs w:val="22"/>
              </w:rPr>
              <w:t xml:space="preserve">- </w:t>
            </w:r>
            <w:r w:rsidRPr="00C1228A">
              <w:rPr>
                <w:rFonts w:ascii="Calibri" w:hAnsi="Calibri"/>
                <w:sz w:val="22"/>
                <w:szCs w:val="22"/>
              </w:rPr>
              <w:t>Compare, order, add and subtract integers</w:t>
            </w:r>
            <w:r>
              <w:rPr>
                <w:rFonts w:ascii="Helvetica" w:hAnsi="Helvetica"/>
                <w:color w:val="565656"/>
                <w:sz w:val="25"/>
                <w:szCs w:val="25"/>
              </w:rPr>
              <w:t xml:space="preserve"> </w:t>
            </w:r>
            <w:hyperlink r:id="rId36" w:tgtFrame="_blank" w:history="1">
              <w:r w:rsidRPr="00C1228A">
                <w:rPr>
                  <w:rStyle w:val="Hyperlink"/>
                  <w:rFonts w:asciiTheme="minorHAnsi" w:hAnsiTheme="minorHAnsi" w:cstheme="minorHAnsi"/>
                  <w:color w:val="215986"/>
                  <w:sz w:val="18"/>
                  <w:szCs w:val="18"/>
                </w:rPr>
                <w:t>(ACMNA280)</w:t>
              </w:r>
            </w:hyperlink>
          </w:p>
        </w:tc>
        <w:tc>
          <w:tcPr>
            <w:tcW w:w="1701" w:type="dxa"/>
          </w:tcPr>
          <w:p w:rsidR="00753285" w:rsidRDefault="00753285" w:rsidP="00753285">
            <w:pPr>
              <w:rPr>
                <w:rFonts w:ascii="Calibri" w:hAnsi="Calibri"/>
                <w:sz w:val="22"/>
                <w:szCs w:val="22"/>
              </w:rPr>
            </w:pPr>
          </w:p>
        </w:tc>
        <w:tc>
          <w:tcPr>
            <w:tcW w:w="4220" w:type="dxa"/>
          </w:tcPr>
          <w:p w:rsidR="00753285" w:rsidRDefault="00753285" w:rsidP="00753285">
            <w:pPr>
              <w:rPr>
                <w:rFonts w:ascii="Calibri" w:hAnsi="Calibri"/>
                <w:sz w:val="22"/>
                <w:szCs w:val="22"/>
              </w:rPr>
            </w:pPr>
            <w:r w:rsidRPr="00E916EB">
              <w:rPr>
                <w:rFonts w:ascii="Calibri" w:hAnsi="Calibri"/>
                <w:b/>
                <w:sz w:val="22"/>
                <w:szCs w:val="22"/>
              </w:rPr>
              <w:t>Little Birdy YouTube Video:</w:t>
            </w:r>
            <w:r>
              <w:rPr>
                <w:rFonts w:ascii="Calibri" w:hAnsi="Calibri"/>
                <w:sz w:val="22"/>
                <w:szCs w:val="22"/>
              </w:rPr>
              <w:t xml:space="preserve"> </w:t>
            </w:r>
            <w:hyperlink r:id="rId37" w:history="1">
              <w:r w:rsidRPr="00771559">
                <w:rPr>
                  <w:rStyle w:val="Hyperlink"/>
                  <w:rFonts w:ascii="Calibri" w:hAnsi="Calibri"/>
                  <w:sz w:val="22"/>
                  <w:szCs w:val="22"/>
                  <w:bdr w:val="none" w:sz="0" w:space="0" w:color="auto"/>
                </w:rPr>
                <w:t>https://www.youtube.com/watch?v=DBSviXhkubg</w:t>
              </w:r>
            </w:hyperlink>
            <w:r>
              <w:rPr>
                <w:rFonts w:ascii="Calibri" w:hAnsi="Calibri"/>
                <w:sz w:val="22"/>
                <w:szCs w:val="22"/>
              </w:rPr>
              <w:t xml:space="preserve"> </w:t>
            </w:r>
          </w:p>
          <w:p w:rsidR="00753285" w:rsidRPr="009A0EFA" w:rsidRDefault="00753285" w:rsidP="00753285">
            <w:pPr>
              <w:rPr>
                <w:rFonts w:ascii="Calibri" w:hAnsi="Calibri"/>
                <w:b/>
                <w:sz w:val="22"/>
                <w:szCs w:val="22"/>
              </w:rPr>
            </w:pPr>
            <w:r>
              <w:rPr>
                <w:rFonts w:ascii="Calibri" w:hAnsi="Calibri"/>
                <w:b/>
                <w:sz w:val="22"/>
                <w:szCs w:val="22"/>
              </w:rPr>
              <w:t>Shark and Boat game</w:t>
            </w:r>
          </w:p>
          <w:p w:rsidR="00753285" w:rsidRDefault="00753285" w:rsidP="00753285">
            <w:pPr>
              <w:rPr>
                <w:rFonts w:ascii="Calibri" w:hAnsi="Calibri"/>
                <w:sz w:val="22"/>
                <w:szCs w:val="22"/>
              </w:rPr>
            </w:pPr>
            <w:r>
              <w:rPr>
                <w:rFonts w:ascii="Calibri" w:hAnsi="Calibri"/>
                <w:b/>
                <w:sz w:val="22"/>
                <w:szCs w:val="22"/>
              </w:rPr>
              <w:t xml:space="preserve">Outside the Square: </w:t>
            </w:r>
            <w:r>
              <w:rPr>
                <w:rFonts w:ascii="Calibri" w:hAnsi="Calibri"/>
                <w:sz w:val="22"/>
                <w:szCs w:val="22"/>
              </w:rPr>
              <w:t>Temperature Tango – p 78</w:t>
            </w:r>
          </w:p>
          <w:p w:rsidR="00753285" w:rsidRDefault="00753285" w:rsidP="00753285">
            <w:pPr>
              <w:rPr>
                <w:rFonts w:ascii="Calibri" w:hAnsi="Calibri"/>
                <w:sz w:val="22"/>
                <w:szCs w:val="22"/>
              </w:rPr>
            </w:pPr>
            <w:r>
              <w:rPr>
                <w:rFonts w:ascii="Calibri" w:hAnsi="Calibri"/>
                <w:b/>
                <w:sz w:val="22"/>
                <w:szCs w:val="22"/>
              </w:rPr>
              <w:t>Investigation: Heat beads and ice blocks</w:t>
            </w:r>
            <w:r>
              <w:rPr>
                <w:rFonts w:ascii="Calibri" w:hAnsi="Calibri"/>
                <w:sz w:val="22"/>
                <w:szCs w:val="22"/>
              </w:rPr>
              <w:t xml:space="preserve"> – p 90</w:t>
            </w:r>
          </w:p>
          <w:p w:rsidR="00753285" w:rsidRPr="009A0EFA" w:rsidRDefault="00753285" w:rsidP="00753285">
            <w:pPr>
              <w:rPr>
                <w:rFonts w:ascii="Calibri" w:hAnsi="Calibri"/>
                <w:color w:val="FF0000"/>
                <w:sz w:val="22"/>
                <w:szCs w:val="22"/>
              </w:rPr>
            </w:pPr>
            <w:r>
              <w:rPr>
                <w:rFonts w:ascii="Calibri" w:hAnsi="Calibri"/>
                <w:color w:val="FF0000"/>
                <w:sz w:val="22"/>
                <w:szCs w:val="22"/>
              </w:rPr>
              <w:t>*Positive and negative numbers/fractions/decimals on the number line</w:t>
            </w:r>
          </w:p>
        </w:tc>
        <w:tc>
          <w:tcPr>
            <w:tcW w:w="1608" w:type="dxa"/>
          </w:tcPr>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r>
              <w:rPr>
                <w:rFonts w:ascii="Calibri" w:hAnsi="Calibri"/>
                <w:sz w:val="22"/>
                <w:szCs w:val="22"/>
              </w:rPr>
              <w:t>Number lines</w:t>
            </w:r>
          </w:p>
        </w:tc>
        <w:tc>
          <w:tcPr>
            <w:tcW w:w="1330" w:type="dxa"/>
          </w:tcPr>
          <w:p w:rsidR="00753285" w:rsidRDefault="00753285" w:rsidP="00753285">
            <w:pPr>
              <w:rPr>
                <w:rFonts w:ascii="Calibri" w:hAnsi="Calibri"/>
                <w:b/>
                <w:sz w:val="22"/>
                <w:szCs w:val="22"/>
              </w:rPr>
            </w:pPr>
            <w:r>
              <w:rPr>
                <w:rFonts w:ascii="Calibri" w:hAnsi="Calibri"/>
                <w:b/>
                <w:sz w:val="22"/>
                <w:szCs w:val="22"/>
              </w:rPr>
              <w:t>Chapter 2</w:t>
            </w: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p>
        </w:tc>
      </w:tr>
      <w:tr w:rsidR="00753285" w:rsidTr="00BD6FF4">
        <w:trPr>
          <w:cantSplit/>
          <w:trHeight w:val="1134"/>
          <w:jc w:val="center"/>
        </w:trPr>
        <w:tc>
          <w:tcPr>
            <w:tcW w:w="562" w:type="dxa"/>
            <w:textDirection w:val="btLr"/>
            <w:vAlign w:val="center"/>
          </w:tcPr>
          <w:p w:rsidR="00753285" w:rsidRPr="000B22A8" w:rsidRDefault="00753285" w:rsidP="00753285">
            <w:pPr>
              <w:ind w:left="113" w:right="113"/>
              <w:jc w:val="center"/>
              <w:rPr>
                <w:rFonts w:ascii="Calibri" w:hAnsi="Calibri"/>
                <w:b/>
                <w:szCs w:val="22"/>
              </w:rPr>
            </w:pPr>
            <w:r>
              <w:rPr>
                <w:rFonts w:ascii="Calibri" w:hAnsi="Calibri"/>
                <w:b/>
                <w:szCs w:val="22"/>
              </w:rPr>
              <w:t>9-10</w:t>
            </w:r>
          </w:p>
        </w:tc>
        <w:tc>
          <w:tcPr>
            <w:tcW w:w="2694" w:type="dxa"/>
          </w:tcPr>
          <w:p w:rsidR="00753285" w:rsidRDefault="00753285" w:rsidP="00753285">
            <w:pPr>
              <w:rPr>
                <w:rFonts w:ascii="Calibri" w:hAnsi="Calibri"/>
                <w:sz w:val="22"/>
                <w:szCs w:val="22"/>
              </w:rPr>
            </w:pPr>
            <w:r>
              <w:rPr>
                <w:rFonts w:ascii="Calibri" w:hAnsi="Calibri"/>
                <w:sz w:val="22"/>
                <w:szCs w:val="22"/>
              </w:rPr>
              <w:t xml:space="preserve">- </w:t>
            </w:r>
            <w:r w:rsidRPr="00082F1B">
              <w:rPr>
                <w:rFonts w:ascii="Calibri" w:hAnsi="Calibri"/>
                <w:sz w:val="22"/>
                <w:szCs w:val="22"/>
              </w:rPr>
              <w:t xml:space="preserve">Describe translations, reflections in an axis and rotations of multiples of 90° on the Cartesian plane using coordinates. Identify line and rotational symmetries </w:t>
            </w:r>
            <w:hyperlink r:id="rId38" w:tgtFrame="_blank" w:history="1">
              <w:r w:rsidRPr="00082F1B">
                <w:rPr>
                  <w:rStyle w:val="Hyperlink"/>
                  <w:rFonts w:asciiTheme="minorHAnsi" w:hAnsiTheme="minorHAnsi" w:cstheme="minorHAnsi"/>
                  <w:color w:val="215986"/>
                  <w:sz w:val="18"/>
                  <w:szCs w:val="18"/>
                </w:rPr>
                <w:t>(ACMMG181)</w:t>
              </w:r>
            </w:hyperlink>
          </w:p>
        </w:tc>
        <w:tc>
          <w:tcPr>
            <w:tcW w:w="1701" w:type="dxa"/>
          </w:tcPr>
          <w:p w:rsidR="00753285" w:rsidRDefault="00753285" w:rsidP="00753285">
            <w:pPr>
              <w:rPr>
                <w:rFonts w:ascii="Calibri" w:hAnsi="Calibri"/>
                <w:sz w:val="22"/>
                <w:szCs w:val="22"/>
              </w:rPr>
            </w:pPr>
            <w:r>
              <w:rPr>
                <w:rFonts w:ascii="Calibri" w:hAnsi="Calibri"/>
                <w:sz w:val="22"/>
                <w:szCs w:val="22"/>
              </w:rPr>
              <w:t>Translation</w:t>
            </w:r>
          </w:p>
          <w:p w:rsidR="00753285" w:rsidRDefault="00753285" w:rsidP="00753285">
            <w:pPr>
              <w:rPr>
                <w:rFonts w:ascii="Calibri" w:hAnsi="Calibri"/>
                <w:sz w:val="22"/>
                <w:szCs w:val="22"/>
              </w:rPr>
            </w:pPr>
            <w:r>
              <w:rPr>
                <w:rFonts w:ascii="Calibri" w:hAnsi="Calibri"/>
                <w:sz w:val="22"/>
                <w:szCs w:val="22"/>
              </w:rPr>
              <w:t>Reflection</w:t>
            </w:r>
          </w:p>
          <w:p w:rsidR="00753285" w:rsidRDefault="00753285" w:rsidP="00753285">
            <w:pPr>
              <w:rPr>
                <w:rFonts w:ascii="Calibri" w:hAnsi="Calibri"/>
                <w:sz w:val="22"/>
                <w:szCs w:val="22"/>
              </w:rPr>
            </w:pPr>
            <w:r>
              <w:rPr>
                <w:rFonts w:ascii="Calibri" w:hAnsi="Calibri"/>
                <w:sz w:val="22"/>
                <w:szCs w:val="22"/>
              </w:rPr>
              <w:t>Rotation</w:t>
            </w:r>
          </w:p>
          <w:p w:rsidR="00753285" w:rsidRDefault="00753285" w:rsidP="00753285">
            <w:pPr>
              <w:rPr>
                <w:rFonts w:ascii="Calibri" w:hAnsi="Calibri"/>
                <w:sz w:val="22"/>
                <w:szCs w:val="22"/>
              </w:rPr>
            </w:pPr>
            <w:r>
              <w:rPr>
                <w:rFonts w:ascii="Calibri" w:hAnsi="Calibri"/>
                <w:sz w:val="22"/>
                <w:szCs w:val="22"/>
              </w:rPr>
              <w:t>Symmetry</w:t>
            </w:r>
          </w:p>
        </w:tc>
        <w:tc>
          <w:tcPr>
            <w:tcW w:w="4220" w:type="dxa"/>
          </w:tcPr>
          <w:p w:rsidR="00753285" w:rsidRDefault="00753285" w:rsidP="00753285">
            <w:pPr>
              <w:numPr>
                <w:ilvl w:val="0"/>
                <w:numId w:val="39"/>
              </w:numPr>
              <w:ind w:left="0"/>
              <w:rPr>
                <w:rFonts w:ascii="Calibri" w:hAnsi="Calibri"/>
                <w:sz w:val="22"/>
                <w:szCs w:val="22"/>
              </w:rPr>
            </w:pPr>
            <w:r w:rsidRPr="007265C3">
              <w:rPr>
                <w:rFonts w:ascii="Calibri" w:hAnsi="Calibri"/>
                <w:b/>
                <w:sz w:val="22"/>
                <w:szCs w:val="22"/>
              </w:rPr>
              <w:t>Outside the Square: Tangrams</w:t>
            </w:r>
            <w:r>
              <w:rPr>
                <w:rFonts w:ascii="Calibri" w:hAnsi="Calibri"/>
                <w:sz w:val="22"/>
                <w:szCs w:val="22"/>
              </w:rPr>
              <w:t xml:space="preserve"> – p 581</w:t>
            </w:r>
          </w:p>
          <w:p w:rsidR="00753285" w:rsidRDefault="00753285" w:rsidP="00753285">
            <w:pPr>
              <w:numPr>
                <w:ilvl w:val="0"/>
                <w:numId w:val="39"/>
              </w:numPr>
              <w:ind w:left="0"/>
              <w:rPr>
                <w:rFonts w:ascii="Calibri" w:hAnsi="Calibri"/>
                <w:sz w:val="22"/>
                <w:szCs w:val="22"/>
              </w:rPr>
            </w:pPr>
            <w:r>
              <w:rPr>
                <w:rFonts w:ascii="Calibri" w:hAnsi="Calibri"/>
                <w:b/>
                <w:sz w:val="22"/>
                <w:szCs w:val="22"/>
              </w:rPr>
              <w:t>Investigation</w:t>
            </w:r>
            <w:r w:rsidRPr="007265C3">
              <w:rPr>
                <w:rFonts w:ascii="Calibri" w:hAnsi="Calibri"/>
                <w:sz w:val="22"/>
                <w:szCs w:val="22"/>
              </w:rPr>
              <w:t>:</w:t>
            </w:r>
            <w:r>
              <w:rPr>
                <w:rFonts w:ascii="Calibri" w:hAnsi="Calibri"/>
                <w:sz w:val="22"/>
                <w:szCs w:val="22"/>
              </w:rPr>
              <w:t xml:space="preserve"> Diamonds are forever – p 582</w:t>
            </w:r>
          </w:p>
          <w:p w:rsidR="00753285" w:rsidRDefault="00753285" w:rsidP="00753285">
            <w:pPr>
              <w:numPr>
                <w:ilvl w:val="0"/>
                <w:numId w:val="39"/>
              </w:numPr>
              <w:ind w:left="0"/>
              <w:rPr>
                <w:rFonts w:ascii="Calibri" w:hAnsi="Calibri"/>
                <w:sz w:val="22"/>
                <w:szCs w:val="22"/>
              </w:rPr>
            </w:pPr>
            <w:r w:rsidRPr="007265C3">
              <w:rPr>
                <w:rFonts w:ascii="Calibri" w:hAnsi="Calibri"/>
                <w:b/>
                <w:sz w:val="22"/>
                <w:szCs w:val="22"/>
              </w:rPr>
              <w:t xml:space="preserve">Outside the Square: </w:t>
            </w:r>
            <w:r>
              <w:rPr>
                <w:rFonts w:ascii="Calibri" w:hAnsi="Calibri"/>
                <w:b/>
                <w:sz w:val="22"/>
                <w:szCs w:val="22"/>
              </w:rPr>
              <w:t>Symmetry</w:t>
            </w:r>
            <w:r>
              <w:rPr>
                <w:rFonts w:ascii="Calibri" w:hAnsi="Calibri"/>
                <w:sz w:val="22"/>
                <w:szCs w:val="22"/>
              </w:rPr>
              <w:t xml:space="preserve"> – p 599</w:t>
            </w:r>
          </w:p>
          <w:p w:rsidR="00753285" w:rsidRDefault="00753285" w:rsidP="00753285">
            <w:pPr>
              <w:numPr>
                <w:ilvl w:val="0"/>
                <w:numId w:val="39"/>
              </w:numPr>
              <w:ind w:left="0"/>
              <w:rPr>
                <w:rFonts w:ascii="Calibri" w:hAnsi="Calibri"/>
                <w:sz w:val="22"/>
                <w:szCs w:val="22"/>
              </w:rPr>
            </w:pPr>
            <w:r>
              <w:rPr>
                <w:rFonts w:ascii="Calibri" w:hAnsi="Calibri"/>
                <w:b/>
                <w:sz w:val="22"/>
                <w:szCs w:val="22"/>
              </w:rPr>
              <w:t xml:space="preserve">Anagrams and Symmetry </w:t>
            </w:r>
            <w:r>
              <w:rPr>
                <w:rFonts w:ascii="Calibri" w:hAnsi="Calibri"/>
                <w:sz w:val="22"/>
                <w:szCs w:val="22"/>
              </w:rPr>
              <w:t>– p 602</w:t>
            </w:r>
          </w:p>
          <w:p w:rsidR="00753285" w:rsidRDefault="00753285" w:rsidP="00753285">
            <w:pPr>
              <w:numPr>
                <w:ilvl w:val="0"/>
                <w:numId w:val="39"/>
              </w:numPr>
              <w:ind w:left="0"/>
              <w:rPr>
                <w:rFonts w:ascii="Calibri" w:hAnsi="Calibri"/>
                <w:sz w:val="22"/>
                <w:szCs w:val="22"/>
              </w:rPr>
            </w:pPr>
          </w:p>
        </w:tc>
        <w:tc>
          <w:tcPr>
            <w:tcW w:w="1608" w:type="dxa"/>
          </w:tcPr>
          <w:p w:rsidR="00753285" w:rsidRDefault="00753285" w:rsidP="00753285">
            <w:pPr>
              <w:rPr>
                <w:rFonts w:ascii="Calibri" w:hAnsi="Calibri"/>
                <w:sz w:val="22"/>
                <w:szCs w:val="22"/>
              </w:rPr>
            </w:pPr>
            <w:r>
              <w:rPr>
                <w:rFonts w:ascii="Calibri" w:hAnsi="Calibri"/>
                <w:sz w:val="22"/>
                <w:szCs w:val="22"/>
              </w:rPr>
              <w:t>Tangrams</w:t>
            </w:r>
          </w:p>
          <w:p w:rsidR="00753285" w:rsidRDefault="00753285" w:rsidP="00753285">
            <w:pPr>
              <w:rPr>
                <w:rFonts w:ascii="Calibri" w:hAnsi="Calibri"/>
                <w:sz w:val="22"/>
                <w:szCs w:val="22"/>
              </w:rPr>
            </w:pPr>
            <w:r>
              <w:rPr>
                <w:rFonts w:ascii="Calibri" w:hAnsi="Calibri"/>
                <w:sz w:val="22"/>
                <w:szCs w:val="22"/>
              </w:rPr>
              <w:t>Rotations with string</w:t>
            </w:r>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r>
              <w:rPr>
                <w:rFonts w:ascii="Calibri" w:hAnsi="Calibri"/>
                <w:b/>
                <w:sz w:val="22"/>
                <w:szCs w:val="22"/>
              </w:rPr>
              <w:t>Chapter 10</w:t>
            </w: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r>
              <w:rPr>
                <w:rFonts w:ascii="Calibri" w:hAnsi="Calibri"/>
                <w:sz w:val="22"/>
                <w:szCs w:val="22"/>
              </w:rPr>
              <w:t>End of Term Test</w:t>
            </w:r>
          </w:p>
          <w:p w:rsidR="00753285" w:rsidRDefault="00753285" w:rsidP="00753285">
            <w:pPr>
              <w:rPr>
                <w:rFonts w:ascii="Calibri" w:hAnsi="Calibri"/>
                <w:sz w:val="22"/>
                <w:szCs w:val="22"/>
              </w:rPr>
            </w:pPr>
            <w:r>
              <w:rPr>
                <w:rFonts w:ascii="Calibri" w:hAnsi="Calibri"/>
                <w:sz w:val="22"/>
                <w:szCs w:val="22"/>
              </w:rPr>
              <w:t>Week 10</w:t>
            </w:r>
          </w:p>
          <w:p w:rsidR="00753285" w:rsidRDefault="00753285" w:rsidP="00753285">
            <w:pPr>
              <w:rPr>
                <w:rFonts w:ascii="Calibri" w:hAnsi="Calibri"/>
                <w:sz w:val="22"/>
                <w:szCs w:val="22"/>
              </w:rPr>
            </w:pPr>
            <w:r w:rsidRPr="00AE69E0">
              <w:rPr>
                <w:rFonts w:ascii="Calibri" w:hAnsi="Calibri"/>
                <w:color w:val="FF0000"/>
                <w:sz w:val="22"/>
                <w:szCs w:val="22"/>
              </w:rPr>
              <w:t>(Sem 2 results)</w:t>
            </w:r>
          </w:p>
        </w:tc>
      </w:tr>
      <w:tr w:rsidR="00753285" w:rsidTr="00BD6FF4">
        <w:trPr>
          <w:cantSplit/>
          <w:trHeight w:val="464"/>
          <w:jc w:val="center"/>
        </w:trPr>
        <w:tc>
          <w:tcPr>
            <w:tcW w:w="562" w:type="dxa"/>
            <w:textDirection w:val="btLr"/>
            <w:vAlign w:val="center"/>
          </w:tcPr>
          <w:p w:rsidR="00753285" w:rsidRPr="000B22A8" w:rsidRDefault="00753285" w:rsidP="00753285">
            <w:pPr>
              <w:ind w:left="113" w:right="113"/>
              <w:jc w:val="center"/>
              <w:rPr>
                <w:rFonts w:ascii="Calibri" w:hAnsi="Calibri"/>
                <w:b/>
                <w:szCs w:val="22"/>
              </w:rPr>
            </w:pPr>
          </w:p>
        </w:tc>
        <w:tc>
          <w:tcPr>
            <w:tcW w:w="2694" w:type="dxa"/>
          </w:tcPr>
          <w:p w:rsidR="00753285" w:rsidRPr="008F75C2" w:rsidRDefault="00753285" w:rsidP="00753285">
            <w:pPr>
              <w:rPr>
                <w:rFonts w:asciiTheme="minorHAnsi" w:hAnsiTheme="minorHAnsi" w:cstheme="minorHAnsi"/>
                <w:color w:val="215986"/>
                <w:sz w:val="18"/>
                <w:szCs w:val="18"/>
                <w:bdr w:val="none" w:sz="0" w:space="0" w:color="auto" w:frame="1"/>
              </w:rPr>
            </w:pPr>
          </w:p>
        </w:tc>
        <w:tc>
          <w:tcPr>
            <w:tcW w:w="1701" w:type="dxa"/>
          </w:tcPr>
          <w:p w:rsidR="00753285" w:rsidRDefault="00753285" w:rsidP="00753285">
            <w:pPr>
              <w:rPr>
                <w:rFonts w:ascii="Calibri" w:hAnsi="Calibri"/>
                <w:sz w:val="22"/>
                <w:szCs w:val="22"/>
              </w:rPr>
            </w:pPr>
          </w:p>
        </w:tc>
        <w:tc>
          <w:tcPr>
            <w:tcW w:w="4220" w:type="dxa"/>
          </w:tcPr>
          <w:p w:rsidR="00753285" w:rsidRDefault="00753285" w:rsidP="00753285">
            <w:pPr>
              <w:rPr>
                <w:rFonts w:ascii="Calibri" w:hAnsi="Calibri"/>
                <w:sz w:val="22"/>
                <w:szCs w:val="22"/>
              </w:rPr>
            </w:pPr>
          </w:p>
        </w:tc>
        <w:tc>
          <w:tcPr>
            <w:tcW w:w="1608" w:type="dxa"/>
          </w:tcPr>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p>
        </w:tc>
      </w:tr>
    </w:tbl>
    <w:p w:rsidR="00063A2E" w:rsidRDefault="00063A2E" w:rsidP="00210A40">
      <w:pPr>
        <w:jc w:val="center"/>
        <w:rPr>
          <w:rFonts w:ascii="Calibri" w:hAnsi="Calibri"/>
          <w:b/>
          <w:sz w:val="48"/>
          <w:szCs w:val="48"/>
        </w:rPr>
      </w:pPr>
    </w:p>
    <w:p w:rsidR="00063A2E" w:rsidRDefault="00753285" w:rsidP="00210A40">
      <w:pPr>
        <w:jc w:val="center"/>
        <w:rPr>
          <w:rFonts w:ascii="Calibri" w:hAnsi="Calibri"/>
          <w:b/>
          <w:sz w:val="48"/>
          <w:szCs w:val="48"/>
        </w:rPr>
      </w:pPr>
      <w:r>
        <w:rPr>
          <w:rFonts w:ascii="Calibri" w:hAnsi="Calibri"/>
          <w:b/>
          <w:sz w:val="48"/>
          <w:szCs w:val="48"/>
        </w:rPr>
        <w:t>*Semester 1 affected by COVID</w:t>
      </w:r>
      <w:bookmarkStart w:id="1" w:name="_GoBack"/>
      <w:bookmarkEnd w:id="1"/>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AE69E0">
      <w:pPr>
        <w:tabs>
          <w:tab w:val="left" w:pos="3465"/>
        </w:tabs>
        <w:rPr>
          <w:rFonts w:ascii="Calibri" w:hAnsi="Calibri"/>
          <w:b/>
          <w:sz w:val="48"/>
          <w:szCs w:val="48"/>
        </w:rPr>
      </w:pPr>
    </w:p>
    <w:tbl>
      <w:tblPr>
        <w:tblW w:w="16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1701"/>
        <w:gridCol w:w="4220"/>
        <w:gridCol w:w="1608"/>
        <w:gridCol w:w="1329"/>
        <w:gridCol w:w="1330"/>
        <w:gridCol w:w="1332"/>
        <w:gridCol w:w="1335"/>
      </w:tblGrid>
      <w:tr w:rsidR="00EE120F" w:rsidTr="00EE120F">
        <w:trPr>
          <w:trHeight w:val="292"/>
          <w:jc w:val="center"/>
        </w:trPr>
        <w:tc>
          <w:tcPr>
            <w:tcW w:w="16111" w:type="dxa"/>
            <w:gridSpan w:val="9"/>
            <w:shd w:val="clear" w:color="auto" w:fill="8EAADB" w:themeFill="accent1" w:themeFillTint="99"/>
          </w:tcPr>
          <w:p w:rsidR="00EE120F" w:rsidRPr="00404E07" w:rsidRDefault="00EE120F" w:rsidP="00722A5F">
            <w:pPr>
              <w:jc w:val="center"/>
              <w:rPr>
                <w:rFonts w:ascii="Calibri" w:hAnsi="Calibri"/>
                <w:b/>
                <w:sz w:val="22"/>
                <w:szCs w:val="22"/>
              </w:rPr>
            </w:pPr>
            <w:r>
              <w:rPr>
                <w:rFonts w:ascii="Calibri" w:hAnsi="Calibri"/>
                <w:b/>
                <w:szCs w:val="22"/>
              </w:rPr>
              <w:lastRenderedPageBreak/>
              <w:t>Semester 2</w:t>
            </w:r>
          </w:p>
        </w:tc>
      </w:tr>
      <w:tr w:rsidR="00EE120F" w:rsidTr="00EE120F">
        <w:trPr>
          <w:trHeight w:val="292"/>
          <w:jc w:val="center"/>
        </w:trPr>
        <w:tc>
          <w:tcPr>
            <w:tcW w:w="16111" w:type="dxa"/>
            <w:gridSpan w:val="9"/>
            <w:shd w:val="clear" w:color="auto" w:fill="D9E2F3" w:themeFill="accent1" w:themeFillTint="33"/>
          </w:tcPr>
          <w:p w:rsidR="00EE120F" w:rsidRPr="00404E07" w:rsidRDefault="00EE120F" w:rsidP="00722A5F">
            <w:pPr>
              <w:jc w:val="center"/>
              <w:rPr>
                <w:rFonts w:ascii="Calibri" w:hAnsi="Calibri"/>
                <w:b/>
                <w:sz w:val="22"/>
                <w:szCs w:val="22"/>
              </w:rPr>
            </w:pPr>
            <w:r>
              <w:rPr>
                <w:rFonts w:ascii="Calibri" w:hAnsi="Calibri"/>
                <w:b/>
                <w:sz w:val="22"/>
                <w:szCs w:val="22"/>
              </w:rPr>
              <w:t>Term 3</w:t>
            </w:r>
          </w:p>
        </w:tc>
      </w:tr>
      <w:tr w:rsidR="00EE120F" w:rsidTr="00722A5F">
        <w:trPr>
          <w:trHeight w:val="289"/>
          <w:jc w:val="center"/>
        </w:trPr>
        <w:tc>
          <w:tcPr>
            <w:tcW w:w="562" w:type="dxa"/>
            <w:vMerge w:val="restart"/>
            <w:vAlign w:val="center"/>
          </w:tcPr>
          <w:p w:rsidR="00EE120F" w:rsidRPr="007C063B" w:rsidRDefault="00EE120F" w:rsidP="00722A5F">
            <w:pPr>
              <w:jc w:val="center"/>
              <w:rPr>
                <w:rFonts w:ascii="Calibri" w:hAnsi="Calibri"/>
                <w:b/>
                <w:sz w:val="22"/>
                <w:szCs w:val="22"/>
              </w:rPr>
            </w:pPr>
            <w:proofErr w:type="spellStart"/>
            <w:r w:rsidRPr="007C063B">
              <w:rPr>
                <w:rFonts w:ascii="Calibri" w:hAnsi="Calibri"/>
                <w:b/>
                <w:sz w:val="22"/>
                <w:szCs w:val="22"/>
              </w:rPr>
              <w:t>Wk</w:t>
            </w:r>
            <w:proofErr w:type="spellEnd"/>
          </w:p>
        </w:tc>
        <w:tc>
          <w:tcPr>
            <w:tcW w:w="2694" w:type="dxa"/>
            <w:vMerge w:val="restart"/>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Content Descriptions</w:t>
            </w:r>
          </w:p>
          <w:p w:rsidR="00EE120F" w:rsidRPr="00404E07" w:rsidRDefault="00EE120F" w:rsidP="00722A5F">
            <w:pPr>
              <w:jc w:val="center"/>
              <w:rPr>
                <w:rFonts w:ascii="Calibri" w:hAnsi="Calibri"/>
                <w:b/>
                <w:sz w:val="22"/>
                <w:szCs w:val="22"/>
              </w:rPr>
            </w:pPr>
            <w:r w:rsidRPr="00404E07">
              <w:rPr>
                <w:rFonts w:ascii="Calibri" w:hAnsi="Calibri"/>
                <w:b/>
                <w:sz w:val="22"/>
                <w:szCs w:val="22"/>
              </w:rPr>
              <w:t>(Year 7)</w:t>
            </w:r>
          </w:p>
        </w:tc>
        <w:tc>
          <w:tcPr>
            <w:tcW w:w="1701" w:type="dxa"/>
            <w:vMerge w:val="restart"/>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Summary</w:t>
            </w:r>
          </w:p>
        </w:tc>
        <w:tc>
          <w:tcPr>
            <w:tcW w:w="4220" w:type="dxa"/>
            <w:vMerge w:val="restart"/>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AVID/WICOR/Lesson Plans</w:t>
            </w:r>
          </w:p>
        </w:tc>
        <w:tc>
          <w:tcPr>
            <w:tcW w:w="1608" w:type="dxa"/>
            <w:vMerge w:val="restart"/>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Concrete Materials</w:t>
            </w:r>
          </w:p>
        </w:tc>
        <w:tc>
          <w:tcPr>
            <w:tcW w:w="1329" w:type="dxa"/>
            <w:vMerge w:val="restart"/>
            <w:vAlign w:val="center"/>
          </w:tcPr>
          <w:p w:rsidR="00EE120F" w:rsidRPr="00404E07" w:rsidRDefault="00EE120F" w:rsidP="00722A5F">
            <w:pPr>
              <w:jc w:val="center"/>
              <w:rPr>
                <w:rFonts w:ascii="Calibri" w:hAnsi="Calibri"/>
                <w:b/>
                <w:sz w:val="22"/>
                <w:szCs w:val="22"/>
              </w:rPr>
            </w:pPr>
            <w:r>
              <w:rPr>
                <w:rFonts w:ascii="Calibri" w:hAnsi="Calibri"/>
                <w:b/>
                <w:sz w:val="22"/>
                <w:szCs w:val="22"/>
              </w:rPr>
              <w:t>24 / 7 / 30</w:t>
            </w:r>
          </w:p>
        </w:tc>
        <w:tc>
          <w:tcPr>
            <w:tcW w:w="2662" w:type="dxa"/>
            <w:gridSpan w:val="2"/>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Resources</w:t>
            </w:r>
          </w:p>
        </w:tc>
        <w:tc>
          <w:tcPr>
            <w:tcW w:w="1335" w:type="dxa"/>
            <w:vMerge w:val="restart"/>
            <w:shd w:val="clear" w:color="auto" w:fill="FBE4D5" w:themeFill="accent2" w:themeFillTint="33"/>
            <w:vAlign w:val="center"/>
          </w:tcPr>
          <w:p w:rsidR="00EE120F" w:rsidRPr="00404E07" w:rsidRDefault="00EE120F" w:rsidP="00722A5F">
            <w:pPr>
              <w:jc w:val="center"/>
              <w:rPr>
                <w:rFonts w:ascii="Calibri" w:hAnsi="Calibri"/>
                <w:b/>
                <w:sz w:val="20"/>
                <w:szCs w:val="20"/>
              </w:rPr>
            </w:pPr>
            <w:r w:rsidRPr="00404E07">
              <w:rPr>
                <w:rFonts w:ascii="Calibri" w:hAnsi="Calibri"/>
                <w:b/>
                <w:sz w:val="20"/>
                <w:szCs w:val="20"/>
              </w:rPr>
              <w:t>Assessment</w:t>
            </w:r>
          </w:p>
        </w:tc>
      </w:tr>
      <w:tr w:rsidR="00EE120F" w:rsidTr="00722A5F">
        <w:trPr>
          <w:trHeight w:val="289"/>
          <w:jc w:val="center"/>
        </w:trPr>
        <w:tc>
          <w:tcPr>
            <w:tcW w:w="562" w:type="dxa"/>
            <w:vMerge/>
            <w:vAlign w:val="center"/>
          </w:tcPr>
          <w:p w:rsidR="00EE120F" w:rsidRPr="007C063B" w:rsidRDefault="00EE120F" w:rsidP="00722A5F">
            <w:pPr>
              <w:jc w:val="center"/>
              <w:rPr>
                <w:rFonts w:ascii="Calibri" w:hAnsi="Calibri"/>
                <w:b/>
                <w:sz w:val="22"/>
                <w:szCs w:val="22"/>
              </w:rPr>
            </w:pPr>
          </w:p>
        </w:tc>
        <w:tc>
          <w:tcPr>
            <w:tcW w:w="2694" w:type="dxa"/>
            <w:vMerge/>
          </w:tcPr>
          <w:p w:rsidR="00EE120F" w:rsidRDefault="00EE120F" w:rsidP="00722A5F">
            <w:pPr>
              <w:rPr>
                <w:rFonts w:ascii="Calibri" w:hAnsi="Calibri"/>
                <w:sz w:val="22"/>
                <w:szCs w:val="22"/>
              </w:rPr>
            </w:pPr>
          </w:p>
        </w:tc>
        <w:tc>
          <w:tcPr>
            <w:tcW w:w="1701" w:type="dxa"/>
            <w:vMerge/>
          </w:tcPr>
          <w:p w:rsidR="00EE120F" w:rsidRDefault="00EE120F" w:rsidP="00722A5F">
            <w:pPr>
              <w:rPr>
                <w:rFonts w:ascii="Calibri" w:hAnsi="Calibri"/>
                <w:sz w:val="22"/>
                <w:szCs w:val="22"/>
              </w:rPr>
            </w:pPr>
          </w:p>
        </w:tc>
        <w:tc>
          <w:tcPr>
            <w:tcW w:w="4220" w:type="dxa"/>
            <w:vMerge/>
          </w:tcPr>
          <w:p w:rsidR="00EE120F" w:rsidRDefault="00EE120F" w:rsidP="00722A5F">
            <w:pPr>
              <w:rPr>
                <w:rFonts w:ascii="Calibri" w:hAnsi="Calibri"/>
                <w:sz w:val="22"/>
                <w:szCs w:val="22"/>
              </w:rPr>
            </w:pPr>
          </w:p>
        </w:tc>
        <w:tc>
          <w:tcPr>
            <w:tcW w:w="1608" w:type="dxa"/>
            <w:vMerge/>
          </w:tcPr>
          <w:p w:rsidR="00EE120F" w:rsidRDefault="00EE120F" w:rsidP="00722A5F">
            <w:pPr>
              <w:rPr>
                <w:rFonts w:ascii="Calibri" w:hAnsi="Calibri"/>
                <w:sz w:val="22"/>
                <w:szCs w:val="22"/>
              </w:rPr>
            </w:pPr>
          </w:p>
        </w:tc>
        <w:tc>
          <w:tcPr>
            <w:tcW w:w="1329" w:type="dxa"/>
            <w:vMerge/>
          </w:tcPr>
          <w:p w:rsidR="00EE120F" w:rsidRDefault="00EE120F" w:rsidP="00722A5F">
            <w:pPr>
              <w:rPr>
                <w:rFonts w:ascii="Calibri" w:hAnsi="Calibri"/>
                <w:sz w:val="22"/>
                <w:szCs w:val="22"/>
              </w:rPr>
            </w:pPr>
          </w:p>
        </w:tc>
        <w:tc>
          <w:tcPr>
            <w:tcW w:w="1330" w:type="dxa"/>
            <w:vAlign w:val="center"/>
          </w:tcPr>
          <w:p w:rsidR="00EE120F" w:rsidRPr="00404E07" w:rsidRDefault="00EE120F" w:rsidP="00722A5F">
            <w:pPr>
              <w:jc w:val="center"/>
              <w:rPr>
                <w:rFonts w:ascii="Calibri" w:hAnsi="Calibri"/>
                <w:b/>
                <w:sz w:val="22"/>
                <w:szCs w:val="22"/>
              </w:rPr>
            </w:pPr>
            <w:r>
              <w:rPr>
                <w:rFonts w:ascii="Calibri" w:hAnsi="Calibri"/>
                <w:b/>
                <w:sz w:val="22"/>
                <w:szCs w:val="22"/>
              </w:rPr>
              <w:t>Textbook</w:t>
            </w:r>
          </w:p>
        </w:tc>
        <w:tc>
          <w:tcPr>
            <w:tcW w:w="1332" w:type="dxa"/>
            <w:vAlign w:val="center"/>
          </w:tcPr>
          <w:p w:rsidR="00EE120F" w:rsidRPr="00404E07" w:rsidRDefault="00EE120F" w:rsidP="00722A5F">
            <w:pPr>
              <w:jc w:val="center"/>
              <w:rPr>
                <w:rFonts w:ascii="Calibri" w:hAnsi="Calibri"/>
                <w:b/>
                <w:sz w:val="22"/>
                <w:szCs w:val="22"/>
              </w:rPr>
            </w:pPr>
            <w:r>
              <w:rPr>
                <w:rFonts w:ascii="Calibri" w:hAnsi="Calibri"/>
                <w:b/>
                <w:sz w:val="22"/>
                <w:szCs w:val="22"/>
              </w:rPr>
              <w:t>PowerPoint</w:t>
            </w:r>
          </w:p>
        </w:tc>
        <w:tc>
          <w:tcPr>
            <w:tcW w:w="1335" w:type="dxa"/>
            <w:vMerge/>
            <w:shd w:val="clear" w:color="auto" w:fill="FBE4D5" w:themeFill="accent2" w:themeFillTint="33"/>
          </w:tcPr>
          <w:p w:rsidR="00EE120F" w:rsidRDefault="00EE120F" w:rsidP="00722A5F">
            <w:pPr>
              <w:rPr>
                <w:rFonts w:ascii="Calibri" w:hAnsi="Calibri"/>
                <w:sz w:val="22"/>
                <w:szCs w:val="22"/>
              </w:rPr>
            </w:pPr>
          </w:p>
        </w:tc>
      </w:tr>
      <w:tr w:rsidR="00614268" w:rsidTr="00722A5F">
        <w:trPr>
          <w:cantSplit/>
          <w:trHeight w:val="1134"/>
          <w:jc w:val="center"/>
        </w:trPr>
        <w:tc>
          <w:tcPr>
            <w:tcW w:w="562" w:type="dxa"/>
            <w:textDirection w:val="btLr"/>
            <w:vAlign w:val="center"/>
          </w:tcPr>
          <w:p w:rsidR="00614268" w:rsidRDefault="00614268" w:rsidP="00614268">
            <w:pPr>
              <w:ind w:left="113" w:right="113"/>
              <w:jc w:val="center"/>
              <w:rPr>
                <w:rFonts w:ascii="Calibri" w:hAnsi="Calibri"/>
                <w:b/>
                <w:szCs w:val="22"/>
              </w:rPr>
            </w:pPr>
            <w:r>
              <w:rPr>
                <w:rFonts w:ascii="Calibri" w:hAnsi="Calibri"/>
                <w:b/>
                <w:szCs w:val="22"/>
              </w:rPr>
              <w:t>1-2</w:t>
            </w:r>
          </w:p>
        </w:tc>
        <w:tc>
          <w:tcPr>
            <w:tcW w:w="2694" w:type="dxa"/>
          </w:tcPr>
          <w:p w:rsidR="00614268" w:rsidRDefault="00614268" w:rsidP="00614268">
            <w:r>
              <w:rPr>
                <w:rFonts w:ascii="Calibri" w:hAnsi="Calibri"/>
                <w:sz w:val="22"/>
                <w:szCs w:val="22"/>
              </w:rPr>
              <w:t xml:space="preserve">- </w:t>
            </w:r>
            <w:r w:rsidRPr="00C021B4">
              <w:rPr>
                <w:rFonts w:ascii="Calibri" w:hAnsi="Calibri"/>
                <w:sz w:val="22"/>
                <w:szCs w:val="22"/>
              </w:rPr>
              <w:t>Introduce the concept of variables as a way of representing numbers using letters</w:t>
            </w:r>
            <w:r>
              <w:rPr>
                <w:rFonts w:ascii="Helvetica" w:hAnsi="Helvetica"/>
                <w:color w:val="565656"/>
                <w:sz w:val="25"/>
                <w:szCs w:val="25"/>
              </w:rPr>
              <w:t xml:space="preserve"> </w:t>
            </w:r>
            <w:hyperlink r:id="rId39" w:tgtFrame="_blank" w:history="1">
              <w:r w:rsidRPr="00C021B4">
                <w:rPr>
                  <w:rStyle w:val="Hyperlink"/>
                  <w:rFonts w:asciiTheme="minorHAnsi" w:hAnsiTheme="minorHAnsi" w:cstheme="minorHAnsi"/>
                  <w:color w:val="215986"/>
                  <w:sz w:val="18"/>
                  <w:szCs w:val="18"/>
                </w:rPr>
                <w:t>(ACMNA175)</w:t>
              </w:r>
            </w:hyperlink>
          </w:p>
          <w:p w:rsidR="00614268" w:rsidRDefault="00614268" w:rsidP="00614268">
            <w:r>
              <w:rPr>
                <w:rFonts w:ascii="Calibri" w:hAnsi="Calibri"/>
                <w:sz w:val="22"/>
                <w:szCs w:val="22"/>
              </w:rPr>
              <w:t xml:space="preserve">- </w:t>
            </w:r>
            <w:r w:rsidRPr="00C021B4">
              <w:rPr>
                <w:rFonts w:ascii="Calibri" w:hAnsi="Calibri"/>
                <w:sz w:val="22"/>
                <w:szCs w:val="22"/>
              </w:rPr>
              <w:t>Create algebraic expressions and evaluate them by substituting a given value for each variable</w:t>
            </w:r>
            <w:r>
              <w:rPr>
                <w:rFonts w:ascii="Helvetica" w:hAnsi="Helvetica"/>
                <w:color w:val="565656"/>
                <w:sz w:val="25"/>
                <w:szCs w:val="25"/>
              </w:rPr>
              <w:t xml:space="preserve"> </w:t>
            </w:r>
            <w:hyperlink r:id="rId40" w:tgtFrame="_blank" w:history="1">
              <w:r w:rsidRPr="00C021B4">
                <w:rPr>
                  <w:rStyle w:val="Hyperlink"/>
                  <w:rFonts w:asciiTheme="minorHAnsi" w:hAnsiTheme="minorHAnsi" w:cstheme="minorHAnsi"/>
                  <w:color w:val="215986"/>
                  <w:sz w:val="18"/>
                  <w:szCs w:val="18"/>
                </w:rPr>
                <w:t>(ACMNA176)</w:t>
              </w:r>
            </w:hyperlink>
          </w:p>
          <w:p w:rsidR="00614268" w:rsidRDefault="00614268" w:rsidP="00614268">
            <w:pPr>
              <w:rPr>
                <w:rFonts w:ascii="Calibri" w:hAnsi="Calibri"/>
                <w:sz w:val="22"/>
                <w:szCs w:val="22"/>
              </w:rPr>
            </w:pPr>
            <w:r>
              <w:rPr>
                <w:rFonts w:ascii="Calibri" w:hAnsi="Calibri"/>
                <w:sz w:val="22"/>
                <w:szCs w:val="22"/>
              </w:rPr>
              <w:t xml:space="preserve">- </w:t>
            </w:r>
            <w:r w:rsidRPr="00C021B4">
              <w:rPr>
                <w:rFonts w:ascii="Calibri" w:hAnsi="Calibri"/>
                <w:sz w:val="22"/>
                <w:szCs w:val="22"/>
              </w:rPr>
              <w:t xml:space="preserve">Extend and apply the laws and properties of arithmetic to algebraic terms and expressions </w:t>
            </w:r>
            <w:hyperlink r:id="rId41" w:tgtFrame="_blank" w:history="1">
              <w:r w:rsidRPr="00C021B4">
                <w:rPr>
                  <w:rStyle w:val="Hyperlink"/>
                  <w:rFonts w:asciiTheme="minorHAnsi" w:hAnsiTheme="minorHAnsi" w:cstheme="minorHAnsi"/>
                  <w:color w:val="215986"/>
                  <w:sz w:val="18"/>
                  <w:szCs w:val="18"/>
                </w:rPr>
                <w:t>(ACMNA177)</w:t>
              </w:r>
            </w:hyperlink>
          </w:p>
        </w:tc>
        <w:tc>
          <w:tcPr>
            <w:tcW w:w="1701" w:type="dxa"/>
          </w:tcPr>
          <w:p w:rsidR="00614268" w:rsidRDefault="00614268" w:rsidP="00614268">
            <w:pPr>
              <w:rPr>
                <w:rFonts w:ascii="Calibri" w:hAnsi="Calibri"/>
                <w:sz w:val="22"/>
                <w:szCs w:val="22"/>
              </w:rPr>
            </w:pPr>
            <w:r>
              <w:rPr>
                <w:rFonts w:ascii="Calibri" w:hAnsi="Calibri"/>
                <w:sz w:val="22"/>
                <w:szCs w:val="22"/>
              </w:rPr>
              <w:t>Variables</w:t>
            </w:r>
          </w:p>
          <w:p w:rsidR="00614268" w:rsidRDefault="00614268" w:rsidP="00614268">
            <w:pPr>
              <w:rPr>
                <w:rFonts w:ascii="Calibri" w:hAnsi="Calibri"/>
                <w:sz w:val="22"/>
                <w:szCs w:val="22"/>
              </w:rPr>
            </w:pPr>
            <w:r>
              <w:rPr>
                <w:rFonts w:ascii="Calibri" w:hAnsi="Calibri"/>
                <w:sz w:val="22"/>
                <w:szCs w:val="22"/>
              </w:rPr>
              <w:t>Terms</w:t>
            </w:r>
          </w:p>
          <w:p w:rsidR="00614268" w:rsidRDefault="00614268" w:rsidP="00614268">
            <w:pPr>
              <w:rPr>
                <w:rFonts w:ascii="Calibri" w:hAnsi="Calibri"/>
                <w:sz w:val="22"/>
                <w:szCs w:val="22"/>
              </w:rPr>
            </w:pPr>
            <w:r>
              <w:rPr>
                <w:rFonts w:ascii="Calibri" w:hAnsi="Calibri"/>
                <w:sz w:val="22"/>
                <w:szCs w:val="22"/>
              </w:rPr>
              <w:t>Expressions</w:t>
            </w:r>
          </w:p>
          <w:p w:rsidR="00614268" w:rsidRDefault="00614268" w:rsidP="00614268">
            <w:pPr>
              <w:rPr>
                <w:rFonts w:ascii="Calibri" w:hAnsi="Calibri"/>
                <w:sz w:val="22"/>
                <w:szCs w:val="22"/>
              </w:rPr>
            </w:pPr>
            <w:r>
              <w:rPr>
                <w:rFonts w:ascii="Calibri" w:hAnsi="Calibri"/>
                <w:sz w:val="22"/>
                <w:szCs w:val="22"/>
              </w:rPr>
              <w:t xml:space="preserve">Equations </w:t>
            </w:r>
          </w:p>
          <w:p w:rsidR="00614268" w:rsidRDefault="00614268" w:rsidP="00614268">
            <w:pPr>
              <w:rPr>
                <w:rFonts w:ascii="Calibri" w:hAnsi="Calibri"/>
                <w:sz w:val="22"/>
                <w:szCs w:val="22"/>
              </w:rPr>
            </w:pPr>
            <w:r>
              <w:rPr>
                <w:rFonts w:ascii="Calibri" w:hAnsi="Calibri"/>
                <w:sz w:val="22"/>
                <w:szCs w:val="22"/>
              </w:rPr>
              <w:t>Rules: Flow Charts</w:t>
            </w:r>
          </w:p>
          <w:p w:rsidR="00614268" w:rsidRDefault="00614268" w:rsidP="00614268">
            <w:pPr>
              <w:rPr>
                <w:rFonts w:ascii="Calibri" w:hAnsi="Calibri"/>
                <w:sz w:val="22"/>
                <w:szCs w:val="22"/>
              </w:rPr>
            </w:pPr>
            <w:r>
              <w:rPr>
                <w:rFonts w:ascii="Calibri" w:hAnsi="Calibri"/>
                <w:sz w:val="22"/>
                <w:szCs w:val="22"/>
              </w:rPr>
              <w:t xml:space="preserve">Substitution </w:t>
            </w:r>
          </w:p>
          <w:p w:rsidR="00614268" w:rsidRDefault="00614268" w:rsidP="00614268">
            <w:pPr>
              <w:rPr>
                <w:rFonts w:ascii="Calibri" w:hAnsi="Calibri"/>
                <w:sz w:val="22"/>
                <w:szCs w:val="22"/>
              </w:rPr>
            </w:pPr>
            <w:r>
              <w:rPr>
                <w:rFonts w:ascii="Calibri" w:hAnsi="Calibri"/>
                <w:sz w:val="22"/>
                <w:szCs w:val="22"/>
              </w:rPr>
              <w:t>Patterns and Rules</w:t>
            </w:r>
          </w:p>
          <w:p w:rsidR="00614268" w:rsidRDefault="00614268" w:rsidP="00614268">
            <w:pPr>
              <w:rPr>
                <w:rFonts w:ascii="Calibri" w:hAnsi="Calibri"/>
                <w:sz w:val="22"/>
                <w:szCs w:val="22"/>
              </w:rPr>
            </w:pPr>
            <w:r>
              <w:rPr>
                <w:rFonts w:ascii="Calibri" w:hAnsi="Calibri"/>
                <w:sz w:val="22"/>
                <w:szCs w:val="22"/>
              </w:rPr>
              <w:t>Like terms</w:t>
            </w:r>
          </w:p>
        </w:tc>
        <w:tc>
          <w:tcPr>
            <w:tcW w:w="4220" w:type="dxa"/>
          </w:tcPr>
          <w:p w:rsidR="00614268" w:rsidRDefault="00614268" w:rsidP="00614268">
            <w:pPr>
              <w:rPr>
                <w:rFonts w:ascii="Calibri" w:hAnsi="Calibri"/>
                <w:sz w:val="22"/>
                <w:szCs w:val="22"/>
              </w:rPr>
            </w:pPr>
            <w:r>
              <w:rPr>
                <w:rFonts w:ascii="Calibri" w:hAnsi="Calibri"/>
                <w:sz w:val="22"/>
                <w:szCs w:val="22"/>
              </w:rPr>
              <w:t>Talk like a mathematician</w:t>
            </w:r>
          </w:p>
          <w:p w:rsidR="00614268" w:rsidRDefault="00614268" w:rsidP="00614268">
            <w:pPr>
              <w:rPr>
                <w:rFonts w:ascii="Calibri" w:hAnsi="Calibri"/>
                <w:sz w:val="22"/>
                <w:szCs w:val="22"/>
              </w:rPr>
            </w:pPr>
          </w:p>
          <w:p w:rsidR="00614268" w:rsidRDefault="00614268" w:rsidP="00614268">
            <w:pPr>
              <w:rPr>
                <w:rFonts w:ascii="Calibri" w:hAnsi="Calibri"/>
                <w:b/>
                <w:sz w:val="22"/>
                <w:szCs w:val="22"/>
              </w:rPr>
            </w:pPr>
            <w:r>
              <w:rPr>
                <w:rFonts w:ascii="Calibri" w:hAnsi="Calibri"/>
                <w:b/>
                <w:sz w:val="22"/>
                <w:szCs w:val="22"/>
              </w:rPr>
              <w:t>Investigation: Richie’s Restaurant</w:t>
            </w:r>
            <w:r>
              <w:rPr>
                <w:rFonts w:ascii="Calibri" w:hAnsi="Calibri"/>
                <w:sz w:val="22"/>
                <w:szCs w:val="22"/>
              </w:rPr>
              <w:t xml:space="preserve"> – p 282</w:t>
            </w:r>
            <w:r>
              <w:rPr>
                <w:rFonts w:ascii="Calibri" w:hAnsi="Calibri"/>
                <w:b/>
                <w:sz w:val="22"/>
                <w:szCs w:val="22"/>
              </w:rPr>
              <w:t xml:space="preserve"> </w:t>
            </w:r>
          </w:p>
          <w:p w:rsidR="00614268" w:rsidRDefault="00614268" w:rsidP="00614268">
            <w:pPr>
              <w:rPr>
                <w:rFonts w:ascii="Calibri" w:hAnsi="Calibri"/>
                <w:b/>
                <w:sz w:val="22"/>
                <w:szCs w:val="22"/>
              </w:rPr>
            </w:pPr>
          </w:p>
          <w:p w:rsidR="00614268" w:rsidRPr="009A0EFA" w:rsidRDefault="00614268" w:rsidP="00614268">
            <w:pPr>
              <w:rPr>
                <w:rFonts w:ascii="Calibri" w:hAnsi="Calibri"/>
                <w:sz w:val="22"/>
                <w:szCs w:val="22"/>
              </w:rPr>
            </w:pPr>
            <w:r w:rsidRPr="009A0EFA">
              <w:rPr>
                <w:rFonts w:ascii="Calibri" w:hAnsi="Calibri"/>
                <w:sz w:val="22"/>
                <w:szCs w:val="22"/>
              </w:rPr>
              <w:t xml:space="preserve">Link to already covered Algebra in Terms 1 </w:t>
            </w:r>
            <w:r>
              <w:rPr>
                <w:rFonts w:ascii="Calibri" w:hAnsi="Calibri"/>
                <w:sz w:val="22"/>
                <w:szCs w:val="22"/>
              </w:rPr>
              <w:t>and 2</w:t>
            </w:r>
            <w:r w:rsidRPr="009A0EFA">
              <w:rPr>
                <w:rFonts w:ascii="Calibri" w:hAnsi="Calibri"/>
                <w:sz w:val="22"/>
                <w:szCs w:val="22"/>
              </w:rPr>
              <w:t>.</w:t>
            </w:r>
          </w:p>
          <w:p w:rsidR="00614268" w:rsidRDefault="00614268" w:rsidP="00614268">
            <w:pPr>
              <w:rPr>
                <w:rFonts w:ascii="Calibri" w:hAnsi="Calibri"/>
                <w:sz w:val="22"/>
                <w:szCs w:val="22"/>
              </w:rPr>
            </w:pPr>
            <w:r w:rsidRPr="009A0EFA">
              <w:rPr>
                <w:rFonts w:ascii="Calibri" w:hAnsi="Calibri"/>
                <w:sz w:val="22"/>
                <w:szCs w:val="22"/>
              </w:rPr>
              <w:t>Extend to balancing equations</w:t>
            </w:r>
          </w:p>
          <w:p w:rsidR="00614268" w:rsidRPr="0041183D" w:rsidRDefault="00614268" w:rsidP="00614268">
            <w:pPr>
              <w:rPr>
                <w:rFonts w:ascii="Calibri" w:hAnsi="Calibri"/>
                <w:b/>
                <w:sz w:val="22"/>
                <w:szCs w:val="22"/>
              </w:rPr>
            </w:pPr>
            <w:r>
              <w:rPr>
                <w:rFonts w:ascii="Calibri" w:hAnsi="Calibri"/>
                <w:sz w:val="22"/>
                <w:szCs w:val="22"/>
              </w:rPr>
              <w:t>Review number sense</w:t>
            </w:r>
          </w:p>
        </w:tc>
        <w:tc>
          <w:tcPr>
            <w:tcW w:w="1608" w:type="dxa"/>
          </w:tcPr>
          <w:p w:rsidR="00614268" w:rsidRDefault="00614268" w:rsidP="00614268">
            <w:pPr>
              <w:rPr>
                <w:rFonts w:ascii="Calibri" w:hAnsi="Calibri"/>
                <w:sz w:val="22"/>
                <w:szCs w:val="22"/>
              </w:rPr>
            </w:pPr>
            <w:r>
              <w:rPr>
                <w:rFonts w:ascii="Calibri" w:hAnsi="Calibri"/>
                <w:sz w:val="22"/>
                <w:szCs w:val="22"/>
              </w:rPr>
              <w:t>Pam Sherrard boxes</w:t>
            </w:r>
          </w:p>
          <w:p w:rsidR="00614268" w:rsidRDefault="00614268" w:rsidP="00614268">
            <w:pPr>
              <w:rPr>
                <w:rFonts w:ascii="Calibri" w:hAnsi="Calibri"/>
                <w:sz w:val="22"/>
                <w:szCs w:val="22"/>
              </w:rPr>
            </w:pPr>
          </w:p>
          <w:p w:rsidR="00614268" w:rsidRDefault="00614268" w:rsidP="00614268">
            <w:pPr>
              <w:rPr>
                <w:rFonts w:ascii="Calibri" w:hAnsi="Calibri"/>
                <w:sz w:val="22"/>
                <w:szCs w:val="22"/>
              </w:rPr>
            </w:pPr>
          </w:p>
        </w:tc>
        <w:tc>
          <w:tcPr>
            <w:tcW w:w="1329" w:type="dxa"/>
          </w:tcPr>
          <w:p w:rsidR="00614268" w:rsidRDefault="00614268" w:rsidP="00614268">
            <w:pPr>
              <w:rPr>
                <w:rFonts w:ascii="Calibri" w:hAnsi="Calibri"/>
                <w:sz w:val="22"/>
                <w:szCs w:val="22"/>
              </w:rPr>
            </w:pPr>
          </w:p>
        </w:tc>
        <w:tc>
          <w:tcPr>
            <w:tcW w:w="1330" w:type="dxa"/>
          </w:tcPr>
          <w:p w:rsidR="00614268" w:rsidRDefault="00614268" w:rsidP="00614268">
            <w:pPr>
              <w:rPr>
                <w:rFonts w:ascii="Calibri" w:hAnsi="Calibri"/>
                <w:b/>
                <w:sz w:val="22"/>
                <w:szCs w:val="22"/>
              </w:rPr>
            </w:pPr>
            <w:r>
              <w:rPr>
                <w:rFonts w:ascii="Calibri" w:hAnsi="Calibri"/>
                <w:b/>
                <w:sz w:val="22"/>
                <w:szCs w:val="22"/>
              </w:rPr>
              <w:t>Chapter 5</w:t>
            </w:r>
          </w:p>
        </w:tc>
        <w:tc>
          <w:tcPr>
            <w:tcW w:w="1332" w:type="dxa"/>
          </w:tcPr>
          <w:p w:rsidR="00614268" w:rsidRDefault="00614268" w:rsidP="00614268">
            <w:pPr>
              <w:rPr>
                <w:rFonts w:ascii="Calibri" w:hAnsi="Calibri"/>
                <w:b/>
                <w:sz w:val="22"/>
                <w:szCs w:val="22"/>
              </w:rPr>
            </w:pPr>
          </w:p>
        </w:tc>
        <w:tc>
          <w:tcPr>
            <w:tcW w:w="1335" w:type="dxa"/>
            <w:shd w:val="clear" w:color="auto" w:fill="FBE4D5" w:themeFill="accent2" w:themeFillTint="33"/>
          </w:tcPr>
          <w:p w:rsidR="00614268" w:rsidRDefault="00614268" w:rsidP="00614268">
            <w:pPr>
              <w:rPr>
                <w:rFonts w:ascii="Calibri" w:hAnsi="Calibri"/>
                <w:sz w:val="22"/>
                <w:szCs w:val="22"/>
              </w:rPr>
            </w:pPr>
            <w:r>
              <w:rPr>
                <w:rFonts w:ascii="Calibri" w:hAnsi="Calibri"/>
                <w:sz w:val="22"/>
                <w:szCs w:val="22"/>
              </w:rPr>
              <w:t>Mini Test 1 Week 2</w:t>
            </w:r>
          </w:p>
        </w:tc>
      </w:tr>
      <w:tr w:rsidR="00614268" w:rsidTr="00722A5F">
        <w:trPr>
          <w:cantSplit/>
          <w:trHeight w:val="1134"/>
          <w:jc w:val="center"/>
        </w:trPr>
        <w:tc>
          <w:tcPr>
            <w:tcW w:w="562" w:type="dxa"/>
            <w:textDirection w:val="btLr"/>
            <w:vAlign w:val="center"/>
          </w:tcPr>
          <w:p w:rsidR="00614268" w:rsidRDefault="00614268" w:rsidP="00614268">
            <w:pPr>
              <w:ind w:left="113" w:right="113"/>
              <w:jc w:val="center"/>
              <w:rPr>
                <w:rFonts w:ascii="Calibri" w:hAnsi="Calibri"/>
                <w:b/>
                <w:szCs w:val="22"/>
              </w:rPr>
            </w:pPr>
            <w:r>
              <w:rPr>
                <w:rFonts w:ascii="Calibri" w:hAnsi="Calibri"/>
                <w:b/>
                <w:szCs w:val="22"/>
              </w:rPr>
              <w:t>3-4</w:t>
            </w:r>
          </w:p>
        </w:tc>
        <w:tc>
          <w:tcPr>
            <w:tcW w:w="2694" w:type="dxa"/>
          </w:tcPr>
          <w:p w:rsidR="00614268" w:rsidRDefault="00614268" w:rsidP="00614268">
            <w:pPr>
              <w:rPr>
                <w:rStyle w:val="Hyperlink"/>
                <w:rFonts w:asciiTheme="minorHAnsi" w:hAnsiTheme="minorHAnsi" w:cstheme="minorHAnsi"/>
                <w:color w:val="215986"/>
                <w:sz w:val="18"/>
                <w:szCs w:val="18"/>
              </w:rPr>
            </w:pPr>
            <w:r>
              <w:rPr>
                <w:rFonts w:ascii="Calibri" w:hAnsi="Calibri"/>
                <w:sz w:val="22"/>
                <w:szCs w:val="22"/>
              </w:rPr>
              <w:t xml:space="preserve">- </w:t>
            </w:r>
            <w:r w:rsidRPr="003925D8">
              <w:rPr>
                <w:rFonts w:ascii="Calibri" w:hAnsi="Calibri"/>
                <w:sz w:val="22"/>
                <w:szCs w:val="22"/>
              </w:rPr>
              <w:t xml:space="preserve">Identify and investigate issues involving numerical data collected from primary and secondary sources </w:t>
            </w:r>
            <w:hyperlink r:id="rId42" w:tgtFrame="_blank" w:history="1">
              <w:r w:rsidRPr="003925D8">
                <w:rPr>
                  <w:rStyle w:val="Hyperlink"/>
                  <w:rFonts w:asciiTheme="minorHAnsi" w:hAnsiTheme="minorHAnsi" w:cstheme="minorHAnsi"/>
                  <w:color w:val="215986"/>
                  <w:sz w:val="18"/>
                  <w:szCs w:val="18"/>
                </w:rPr>
                <w:t>(ACMSP169)</w:t>
              </w:r>
            </w:hyperlink>
          </w:p>
          <w:p w:rsidR="00614268" w:rsidRDefault="00614268" w:rsidP="00614268">
            <w:pPr>
              <w:rPr>
                <w:rStyle w:val="Hyperlink"/>
                <w:rFonts w:asciiTheme="minorHAnsi" w:hAnsiTheme="minorHAnsi" w:cstheme="minorHAnsi"/>
                <w:color w:val="215986"/>
                <w:sz w:val="18"/>
                <w:szCs w:val="18"/>
              </w:rPr>
            </w:pPr>
            <w:r>
              <w:rPr>
                <w:rFonts w:ascii="Calibri" w:hAnsi="Calibri"/>
                <w:sz w:val="22"/>
                <w:szCs w:val="22"/>
              </w:rPr>
              <w:t xml:space="preserve">- </w:t>
            </w:r>
            <w:r w:rsidRPr="003925D8">
              <w:rPr>
                <w:rFonts w:ascii="Calibri" w:hAnsi="Calibri"/>
                <w:sz w:val="22"/>
                <w:szCs w:val="22"/>
              </w:rPr>
              <w:t>Construct and compare a range of data displays including stem-and-leaf plots and dot plots</w:t>
            </w:r>
            <w:r>
              <w:rPr>
                <w:rFonts w:ascii="Helvetica" w:hAnsi="Helvetica"/>
                <w:color w:val="565656"/>
                <w:sz w:val="25"/>
                <w:szCs w:val="25"/>
              </w:rPr>
              <w:t xml:space="preserve"> </w:t>
            </w:r>
            <w:hyperlink r:id="rId43" w:tgtFrame="_blank" w:history="1">
              <w:r w:rsidRPr="003925D8">
                <w:rPr>
                  <w:rStyle w:val="Hyperlink"/>
                  <w:rFonts w:asciiTheme="minorHAnsi" w:hAnsiTheme="minorHAnsi" w:cstheme="minorHAnsi"/>
                  <w:color w:val="215986"/>
                  <w:sz w:val="18"/>
                  <w:szCs w:val="18"/>
                </w:rPr>
                <w:t>(ACMSP170)</w:t>
              </w:r>
            </w:hyperlink>
          </w:p>
          <w:p w:rsidR="00614268" w:rsidRDefault="00614268" w:rsidP="00614268">
            <w:pPr>
              <w:rPr>
                <w:rStyle w:val="Hyperlink"/>
                <w:rFonts w:asciiTheme="minorHAnsi" w:hAnsiTheme="minorHAnsi" w:cstheme="minorHAnsi"/>
                <w:color w:val="215986"/>
                <w:sz w:val="18"/>
                <w:szCs w:val="18"/>
              </w:rPr>
            </w:pPr>
            <w:r>
              <w:rPr>
                <w:rFonts w:ascii="Calibri" w:hAnsi="Calibri"/>
                <w:sz w:val="22"/>
                <w:szCs w:val="22"/>
              </w:rPr>
              <w:t xml:space="preserve">- </w:t>
            </w:r>
            <w:r w:rsidRPr="00155A01">
              <w:rPr>
                <w:rFonts w:ascii="Calibri" w:hAnsi="Calibri"/>
                <w:sz w:val="22"/>
                <w:szCs w:val="22"/>
              </w:rPr>
              <w:t xml:space="preserve">Calculate mean, median, mode and range for sets of data. Interpret these statistics in the context of data </w:t>
            </w:r>
            <w:hyperlink r:id="rId44" w:tgtFrame="_blank" w:history="1">
              <w:r w:rsidRPr="00155A01">
                <w:rPr>
                  <w:rStyle w:val="Hyperlink"/>
                  <w:rFonts w:asciiTheme="minorHAnsi" w:hAnsiTheme="minorHAnsi" w:cstheme="minorHAnsi"/>
                  <w:color w:val="215986"/>
                  <w:sz w:val="18"/>
                  <w:szCs w:val="18"/>
                </w:rPr>
                <w:t>(ACMSP171)</w:t>
              </w:r>
            </w:hyperlink>
          </w:p>
          <w:p w:rsidR="00614268" w:rsidRPr="003925D8" w:rsidRDefault="00614268" w:rsidP="00614268">
            <w:pPr>
              <w:rPr>
                <w:rFonts w:asciiTheme="minorHAnsi" w:hAnsiTheme="minorHAnsi" w:cstheme="minorHAnsi"/>
                <w:color w:val="215986"/>
                <w:sz w:val="18"/>
                <w:szCs w:val="18"/>
                <w:bdr w:val="none" w:sz="0" w:space="0" w:color="auto" w:frame="1"/>
              </w:rPr>
            </w:pPr>
            <w:r>
              <w:rPr>
                <w:rFonts w:ascii="Calibri" w:hAnsi="Calibri"/>
                <w:sz w:val="22"/>
                <w:szCs w:val="22"/>
              </w:rPr>
              <w:t xml:space="preserve">- </w:t>
            </w:r>
            <w:r w:rsidRPr="00155A01">
              <w:rPr>
                <w:rFonts w:ascii="Calibri" w:hAnsi="Calibri"/>
                <w:sz w:val="22"/>
                <w:szCs w:val="22"/>
              </w:rPr>
              <w:t xml:space="preserve">Describe and interpret data displays using median, mean and range </w:t>
            </w:r>
            <w:hyperlink r:id="rId45" w:tgtFrame="_blank" w:history="1">
              <w:r w:rsidRPr="00155A01">
                <w:rPr>
                  <w:rStyle w:val="Hyperlink"/>
                  <w:rFonts w:asciiTheme="minorHAnsi" w:hAnsiTheme="minorHAnsi" w:cstheme="minorHAnsi"/>
                  <w:color w:val="215986"/>
                  <w:sz w:val="18"/>
                  <w:szCs w:val="18"/>
                </w:rPr>
                <w:t>(ACMSP172)</w:t>
              </w:r>
            </w:hyperlink>
          </w:p>
        </w:tc>
        <w:tc>
          <w:tcPr>
            <w:tcW w:w="1701" w:type="dxa"/>
          </w:tcPr>
          <w:p w:rsidR="00614268" w:rsidRDefault="00614268" w:rsidP="00614268">
            <w:pPr>
              <w:rPr>
                <w:rFonts w:ascii="Calibri" w:hAnsi="Calibri"/>
                <w:sz w:val="22"/>
                <w:szCs w:val="22"/>
              </w:rPr>
            </w:pPr>
            <w:proofErr w:type="spellStart"/>
            <w:r>
              <w:rPr>
                <w:rFonts w:ascii="Calibri" w:hAnsi="Calibri"/>
                <w:sz w:val="22"/>
                <w:szCs w:val="22"/>
              </w:rPr>
              <w:t>Pri</w:t>
            </w:r>
            <w:proofErr w:type="spellEnd"/>
            <w:r>
              <w:rPr>
                <w:rFonts w:ascii="Calibri" w:hAnsi="Calibri"/>
                <w:sz w:val="22"/>
                <w:szCs w:val="22"/>
              </w:rPr>
              <w:t>/Sec Sources</w:t>
            </w:r>
          </w:p>
          <w:p w:rsidR="00614268" w:rsidRDefault="00614268" w:rsidP="00614268">
            <w:pPr>
              <w:rPr>
                <w:rFonts w:ascii="Calibri" w:hAnsi="Calibri"/>
                <w:sz w:val="22"/>
                <w:szCs w:val="22"/>
              </w:rPr>
            </w:pPr>
          </w:p>
          <w:p w:rsidR="00614268" w:rsidRDefault="00614268" w:rsidP="00614268">
            <w:pPr>
              <w:rPr>
                <w:rFonts w:ascii="Calibri" w:hAnsi="Calibri"/>
                <w:sz w:val="22"/>
                <w:szCs w:val="22"/>
              </w:rPr>
            </w:pPr>
          </w:p>
          <w:p w:rsidR="00614268" w:rsidRDefault="00614268" w:rsidP="00614268">
            <w:pPr>
              <w:rPr>
                <w:rFonts w:ascii="Calibri" w:hAnsi="Calibri"/>
                <w:sz w:val="22"/>
                <w:szCs w:val="22"/>
              </w:rPr>
            </w:pPr>
          </w:p>
          <w:p w:rsidR="00614268" w:rsidRDefault="00614268" w:rsidP="00614268">
            <w:pPr>
              <w:rPr>
                <w:rFonts w:ascii="Calibri" w:hAnsi="Calibri"/>
                <w:sz w:val="22"/>
                <w:szCs w:val="22"/>
              </w:rPr>
            </w:pPr>
          </w:p>
          <w:p w:rsidR="00614268" w:rsidRDefault="00614268" w:rsidP="00614268">
            <w:pPr>
              <w:rPr>
                <w:rFonts w:ascii="Calibri" w:hAnsi="Calibri"/>
                <w:sz w:val="22"/>
                <w:szCs w:val="22"/>
              </w:rPr>
            </w:pPr>
            <w:r>
              <w:rPr>
                <w:rFonts w:ascii="Calibri" w:hAnsi="Calibri"/>
                <w:sz w:val="22"/>
                <w:szCs w:val="22"/>
              </w:rPr>
              <w:t>Stem/Leaf Plot</w:t>
            </w:r>
          </w:p>
          <w:p w:rsidR="00614268" w:rsidRDefault="00614268" w:rsidP="00614268">
            <w:pPr>
              <w:rPr>
                <w:rFonts w:ascii="Calibri" w:hAnsi="Calibri"/>
                <w:sz w:val="22"/>
                <w:szCs w:val="22"/>
              </w:rPr>
            </w:pPr>
            <w:r>
              <w:rPr>
                <w:rFonts w:ascii="Calibri" w:hAnsi="Calibri"/>
                <w:sz w:val="22"/>
                <w:szCs w:val="22"/>
              </w:rPr>
              <w:t>Dot Plot</w:t>
            </w:r>
          </w:p>
          <w:p w:rsidR="00614268" w:rsidRDefault="00614268" w:rsidP="00614268">
            <w:pPr>
              <w:rPr>
                <w:rFonts w:ascii="Calibri" w:hAnsi="Calibri"/>
                <w:sz w:val="22"/>
                <w:szCs w:val="22"/>
              </w:rPr>
            </w:pPr>
          </w:p>
          <w:p w:rsidR="00614268" w:rsidRDefault="00614268" w:rsidP="00614268">
            <w:pPr>
              <w:rPr>
                <w:rFonts w:ascii="Calibri" w:hAnsi="Calibri"/>
                <w:sz w:val="22"/>
                <w:szCs w:val="22"/>
              </w:rPr>
            </w:pPr>
          </w:p>
          <w:p w:rsidR="00614268" w:rsidRDefault="00614268" w:rsidP="00614268">
            <w:pPr>
              <w:rPr>
                <w:rFonts w:ascii="Calibri" w:hAnsi="Calibri"/>
                <w:sz w:val="22"/>
                <w:szCs w:val="22"/>
              </w:rPr>
            </w:pPr>
            <w:r>
              <w:rPr>
                <w:rFonts w:ascii="Calibri" w:hAnsi="Calibri"/>
                <w:sz w:val="22"/>
                <w:szCs w:val="22"/>
              </w:rPr>
              <w:t>Mean</w:t>
            </w:r>
          </w:p>
          <w:p w:rsidR="00614268" w:rsidRDefault="00614268" w:rsidP="00614268">
            <w:pPr>
              <w:rPr>
                <w:rFonts w:ascii="Calibri" w:hAnsi="Calibri"/>
                <w:sz w:val="22"/>
                <w:szCs w:val="22"/>
              </w:rPr>
            </w:pPr>
            <w:r>
              <w:rPr>
                <w:rFonts w:ascii="Calibri" w:hAnsi="Calibri"/>
                <w:sz w:val="22"/>
                <w:szCs w:val="22"/>
              </w:rPr>
              <w:t>Median</w:t>
            </w:r>
          </w:p>
          <w:p w:rsidR="00614268" w:rsidRDefault="00614268" w:rsidP="00614268">
            <w:pPr>
              <w:rPr>
                <w:rFonts w:ascii="Calibri" w:hAnsi="Calibri"/>
                <w:sz w:val="22"/>
                <w:szCs w:val="22"/>
              </w:rPr>
            </w:pPr>
            <w:r>
              <w:rPr>
                <w:rFonts w:ascii="Calibri" w:hAnsi="Calibri"/>
                <w:sz w:val="22"/>
                <w:szCs w:val="22"/>
              </w:rPr>
              <w:t>Mode</w:t>
            </w:r>
          </w:p>
          <w:p w:rsidR="00614268" w:rsidRDefault="00614268" w:rsidP="00614268">
            <w:pPr>
              <w:rPr>
                <w:rFonts w:ascii="Calibri" w:hAnsi="Calibri"/>
                <w:sz w:val="22"/>
                <w:szCs w:val="22"/>
              </w:rPr>
            </w:pPr>
            <w:r>
              <w:rPr>
                <w:rFonts w:ascii="Calibri" w:hAnsi="Calibri"/>
                <w:sz w:val="22"/>
                <w:szCs w:val="22"/>
              </w:rPr>
              <w:t>Range</w:t>
            </w:r>
          </w:p>
          <w:p w:rsidR="00614268" w:rsidRDefault="00614268" w:rsidP="00614268">
            <w:pPr>
              <w:rPr>
                <w:rFonts w:ascii="Calibri" w:hAnsi="Calibri"/>
                <w:sz w:val="22"/>
                <w:szCs w:val="22"/>
              </w:rPr>
            </w:pPr>
          </w:p>
          <w:p w:rsidR="00614268" w:rsidRDefault="00614268" w:rsidP="00614268">
            <w:pPr>
              <w:rPr>
                <w:rFonts w:ascii="Calibri" w:hAnsi="Calibri"/>
                <w:sz w:val="22"/>
                <w:szCs w:val="22"/>
              </w:rPr>
            </w:pPr>
            <w:r>
              <w:rPr>
                <w:rFonts w:ascii="Calibri" w:hAnsi="Calibri"/>
                <w:sz w:val="22"/>
                <w:szCs w:val="22"/>
              </w:rPr>
              <w:t>Graphs: Mean, Median, Range</w:t>
            </w:r>
          </w:p>
          <w:p w:rsidR="00614268" w:rsidRDefault="00614268" w:rsidP="00614268">
            <w:pPr>
              <w:rPr>
                <w:rFonts w:ascii="Calibri" w:hAnsi="Calibri"/>
                <w:sz w:val="22"/>
                <w:szCs w:val="22"/>
              </w:rPr>
            </w:pPr>
            <w:r>
              <w:rPr>
                <w:rFonts w:ascii="Calibri" w:hAnsi="Calibri"/>
                <w:sz w:val="22"/>
                <w:szCs w:val="22"/>
              </w:rPr>
              <w:t>Outliers</w:t>
            </w:r>
          </w:p>
        </w:tc>
        <w:tc>
          <w:tcPr>
            <w:tcW w:w="4220" w:type="dxa"/>
          </w:tcPr>
          <w:p w:rsidR="00614268" w:rsidRPr="007E418E" w:rsidRDefault="00614268" w:rsidP="00614268">
            <w:pPr>
              <w:rPr>
                <w:rFonts w:ascii="Calibri" w:hAnsi="Calibri"/>
                <w:sz w:val="22"/>
                <w:szCs w:val="22"/>
              </w:rPr>
            </w:pPr>
            <w:r>
              <w:rPr>
                <w:rFonts w:ascii="Calibri" w:hAnsi="Calibri"/>
                <w:b/>
                <w:sz w:val="22"/>
                <w:szCs w:val="22"/>
              </w:rPr>
              <w:t xml:space="preserve">Crack the Code </w:t>
            </w:r>
            <w:r w:rsidRPr="007E418E">
              <w:rPr>
                <w:rFonts w:ascii="Calibri" w:hAnsi="Calibri"/>
                <w:sz w:val="22"/>
                <w:szCs w:val="22"/>
              </w:rPr>
              <w:t>– p</w:t>
            </w:r>
            <w:r>
              <w:rPr>
                <w:rFonts w:ascii="Calibri" w:hAnsi="Calibri"/>
                <w:b/>
                <w:sz w:val="22"/>
                <w:szCs w:val="22"/>
              </w:rPr>
              <w:t xml:space="preserve"> </w:t>
            </w:r>
            <w:r>
              <w:rPr>
                <w:rFonts w:ascii="Calibri" w:hAnsi="Calibri"/>
                <w:sz w:val="22"/>
                <w:szCs w:val="22"/>
              </w:rPr>
              <w:t>496</w:t>
            </w:r>
          </w:p>
        </w:tc>
        <w:tc>
          <w:tcPr>
            <w:tcW w:w="1608" w:type="dxa"/>
          </w:tcPr>
          <w:p w:rsidR="00614268" w:rsidRDefault="00614268" w:rsidP="00614268">
            <w:pPr>
              <w:rPr>
                <w:rFonts w:ascii="Calibri" w:hAnsi="Calibri"/>
                <w:sz w:val="22"/>
                <w:szCs w:val="22"/>
              </w:rPr>
            </w:pPr>
            <w:r>
              <w:rPr>
                <w:rFonts w:ascii="Calibri" w:hAnsi="Calibri"/>
                <w:sz w:val="22"/>
                <w:szCs w:val="22"/>
              </w:rPr>
              <w:t>Human graphs</w:t>
            </w:r>
          </w:p>
        </w:tc>
        <w:tc>
          <w:tcPr>
            <w:tcW w:w="1329" w:type="dxa"/>
          </w:tcPr>
          <w:p w:rsidR="00614268" w:rsidRDefault="00614268" w:rsidP="00614268">
            <w:pPr>
              <w:rPr>
                <w:rFonts w:ascii="Calibri" w:hAnsi="Calibri"/>
                <w:sz w:val="22"/>
                <w:szCs w:val="22"/>
              </w:rPr>
            </w:pPr>
          </w:p>
        </w:tc>
        <w:tc>
          <w:tcPr>
            <w:tcW w:w="1330" w:type="dxa"/>
          </w:tcPr>
          <w:p w:rsidR="00614268" w:rsidRDefault="00614268" w:rsidP="00614268">
            <w:pPr>
              <w:rPr>
                <w:rFonts w:ascii="Calibri" w:hAnsi="Calibri"/>
                <w:b/>
                <w:sz w:val="22"/>
                <w:szCs w:val="22"/>
              </w:rPr>
            </w:pPr>
            <w:r>
              <w:rPr>
                <w:rFonts w:ascii="Calibri" w:hAnsi="Calibri"/>
                <w:b/>
                <w:sz w:val="22"/>
                <w:szCs w:val="22"/>
              </w:rPr>
              <w:t>Chapter 9</w:t>
            </w:r>
          </w:p>
        </w:tc>
        <w:tc>
          <w:tcPr>
            <w:tcW w:w="1332" w:type="dxa"/>
          </w:tcPr>
          <w:p w:rsidR="00614268" w:rsidRDefault="00614268" w:rsidP="00614268">
            <w:pPr>
              <w:rPr>
                <w:rFonts w:ascii="Calibri" w:hAnsi="Calibri"/>
                <w:b/>
                <w:sz w:val="22"/>
                <w:szCs w:val="22"/>
              </w:rPr>
            </w:pPr>
          </w:p>
        </w:tc>
        <w:tc>
          <w:tcPr>
            <w:tcW w:w="1335" w:type="dxa"/>
            <w:shd w:val="clear" w:color="auto" w:fill="FBE4D5" w:themeFill="accent2" w:themeFillTint="33"/>
          </w:tcPr>
          <w:p w:rsidR="00614268" w:rsidRDefault="00614268" w:rsidP="00614268">
            <w:pPr>
              <w:rPr>
                <w:rFonts w:ascii="Calibri" w:hAnsi="Calibri"/>
                <w:sz w:val="22"/>
                <w:szCs w:val="22"/>
              </w:rPr>
            </w:pPr>
            <w:r>
              <w:rPr>
                <w:rFonts w:ascii="Calibri" w:hAnsi="Calibri"/>
                <w:sz w:val="22"/>
                <w:szCs w:val="22"/>
              </w:rPr>
              <w:t>Mini Test 2 Week 4</w:t>
            </w:r>
          </w:p>
        </w:tc>
      </w:tr>
      <w:tr w:rsidR="00614268" w:rsidTr="00614268">
        <w:trPr>
          <w:cantSplit/>
          <w:trHeight w:val="1134"/>
          <w:jc w:val="center"/>
        </w:trPr>
        <w:tc>
          <w:tcPr>
            <w:tcW w:w="562" w:type="dxa"/>
            <w:textDirection w:val="btLr"/>
            <w:vAlign w:val="center"/>
          </w:tcPr>
          <w:p w:rsidR="00614268" w:rsidRPr="000B22A8" w:rsidRDefault="00614268" w:rsidP="00614268">
            <w:pPr>
              <w:ind w:left="113" w:right="113"/>
              <w:jc w:val="center"/>
              <w:rPr>
                <w:rFonts w:ascii="Calibri" w:hAnsi="Calibri"/>
                <w:b/>
                <w:szCs w:val="22"/>
              </w:rPr>
            </w:pPr>
            <w:r>
              <w:rPr>
                <w:rFonts w:ascii="Calibri" w:hAnsi="Calibri"/>
                <w:b/>
                <w:szCs w:val="22"/>
              </w:rPr>
              <w:lastRenderedPageBreak/>
              <w:t>4-5</w:t>
            </w:r>
          </w:p>
        </w:tc>
        <w:tc>
          <w:tcPr>
            <w:tcW w:w="2694" w:type="dxa"/>
            <w:vAlign w:val="center"/>
          </w:tcPr>
          <w:p w:rsidR="00614268" w:rsidRPr="007C063B" w:rsidRDefault="00614268" w:rsidP="00614268">
            <w:pPr>
              <w:jc w:val="center"/>
              <w:rPr>
                <w:rFonts w:asciiTheme="minorHAnsi" w:hAnsiTheme="minorHAnsi" w:cstheme="minorHAnsi"/>
                <w:sz w:val="18"/>
                <w:szCs w:val="22"/>
              </w:rPr>
            </w:pPr>
            <w:r>
              <w:rPr>
                <w:rFonts w:ascii="Calibri" w:hAnsi="Calibri"/>
                <w:sz w:val="22"/>
                <w:szCs w:val="22"/>
              </w:rPr>
              <w:t xml:space="preserve">- </w:t>
            </w:r>
            <w:r w:rsidRPr="00722476">
              <w:rPr>
                <w:rFonts w:ascii="Calibri" w:hAnsi="Calibri"/>
                <w:sz w:val="22"/>
                <w:szCs w:val="22"/>
              </w:rPr>
              <w:t xml:space="preserve">Investigate, interpret and analyse graphs from authentic data </w:t>
            </w:r>
            <w:hyperlink r:id="rId46" w:tgtFrame="_blank" w:history="1">
              <w:r w:rsidRPr="00722476">
                <w:rPr>
                  <w:rStyle w:val="Hyperlink"/>
                  <w:rFonts w:asciiTheme="minorHAnsi" w:hAnsiTheme="minorHAnsi" w:cstheme="minorHAnsi"/>
                  <w:color w:val="215986"/>
                  <w:sz w:val="18"/>
                  <w:szCs w:val="18"/>
                </w:rPr>
                <w:t>(ACMNA180)</w:t>
              </w:r>
            </w:hyperlink>
          </w:p>
        </w:tc>
        <w:tc>
          <w:tcPr>
            <w:tcW w:w="1701" w:type="dxa"/>
          </w:tcPr>
          <w:p w:rsidR="00614268" w:rsidRDefault="00614268" w:rsidP="00614268">
            <w:pPr>
              <w:rPr>
                <w:rFonts w:ascii="Calibri" w:hAnsi="Calibri"/>
                <w:sz w:val="22"/>
                <w:szCs w:val="22"/>
              </w:rPr>
            </w:pPr>
          </w:p>
        </w:tc>
        <w:tc>
          <w:tcPr>
            <w:tcW w:w="4220" w:type="dxa"/>
          </w:tcPr>
          <w:p w:rsidR="00614268" w:rsidRPr="002D59E7" w:rsidRDefault="00614268" w:rsidP="00614268">
            <w:pPr>
              <w:rPr>
                <w:rFonts w:ascii="Calibri" w:hAnsi="Calibri"/>
                <w:b/>
                <w:sz w:val="22"/>
                <w:szCs w:val="22"/>
              </w:rPr>
            </w:pPr>
            <w:r w:rsidRPr="002D59E7">
              <w:rPr>
                <w:rFonts w:ascii="Calibri" w:hAnsi="Calibri"/>
                <w:b/>
                <w:sz w:val="22"/>
                <w:szCs w:val="22"/>
              </w:rPr>
              <w:t>Stats Investigation</w:t>
            </w:r>
          </w:p>
          <w:p w:rsidR="00614268" w:rsidRDefault="00614268" w:rsidP="00614268">
            <w:pPr>
              <w:rPr>
                <w:rFonts w:ascii="Calibri" w:hAnsi="Calibri"/>
                <w:sz w:val="22"/>
                <w:szCs w:val="22"/>
              </w:rPr>
            </w:pPr>
          </w:p>
        </w:tc>
        <w:tc>
          <w:tcPr>
            <w:tcW w:w="1608" w:type="dxa"/>
          </w:tcPr>
          <w:p w:rsidR="00614268" w:rsidRDefault="00614268" w:rsidP="00614268">
            <w:pPr>
              <w:rPr>
                <w:rFonts w:ascii="Calibri" w:hAnsi="Calibri"/>
                <w:sz w:val="22"/>
                <w:szCs w:val="22"/>
              </w:rPr>
            </w:pPr>
          </w:p>
        </w:tc>
        <w:tc>
          <w:tcPr>
            <w:tcW w:w="1329" w:type="dxa"/>
          </w:tcPr>
          <w:p w:rsidR="00614268" w:rsidRDefault="00614268" w:rsidP="00614268">
            <w:pPr>
              <w:rPr>
                <w:rFonts w:ascii="Calibri" w:hAnsi="Calibri"/>
                <w:sz w:val="22"/>
                <w:szCs w:val="22"/>
              </w:rPr>
            </w:pPr>
          </w:p>
        </w:tc>
        <w:tc>
          <w:tcPr>
            <w:tcW w:w="1330" w:type="dxa"/>
          </w:tcPr>
          <w:p w:rsidR="00614268" w:rsidRDefault="00614268" w:rsidP="00614268">
            <w:pPr>
              <w:rPr>
                <w:rFonts w:ascii="Calibri" w:hAnsi="Calibri"/>
                <w:b/>
                <w:sz w:val="22"/>
                <w:szCs w:val="22"/>
              </w:rPr>
            </w:pPr>
          </w:p>
        </w:tc>
        <w:tc>
          <w:tcPr>
            <w:tcW w:w="1332" w:type="dxa"/>
          </w:tcPr>
          <w:p w:rsidR="00614268" w:rsidRDefault="00614268" w:rsidP="00614268">
            <w:pPr>
              <w:rPr>
                <w:rFonts w:ascii="Calibri" w:hAnsi="Calibri"/>
                <w:b/>
                <w:sz w:val="22"/>
                <w:szCs w:val="22"/>
              </w:rPr>
            </w:pPr>
          </w:p>
        </w:tc>
        <w:tc>
          <w:tcPr>
            <w:tcW w:w="1335" w:type="dxa"/>
            <w:shd w:val="clear" w:color="auto" w:fill="FBE4D5" w:themeFill="accent2" w:themeFillTint="33"/>
          </w:tcPr>
          <w:p w:rsidR="00614268" w:rsidRDefault="00614268" w:rsidP="00614268">
            <w:pPr>
              <w:rPr>
                <w:rFonts w:ascii="Calibri" w:hAnsi="Calibri"/>
                <w:sz w:val="22"/>
                <w:szCs w:val="22"/>
              </w:rPr>
            </w:pPr>
            <w:proofErr w:type="spellStart"/>
            <w:r w:rsidRPr="009A0EFA">
              <w:rPr>
                <w:rFonts w:ascii="Calibri" w:hAnsi="Calibri"/>
                <w:sz w:val="20"/>
                <w:szCs w:val="20"/>
              </w:rPr>
              <w:t>Investigqation</w:t>
            </w:r>
            <w:proofErr w:type="spellEnd"/>
            <w:r w:rsidRPr="009A0EFA">
              <w:rPr>
                <w:rFonts w:ascii="Calibri" w:hAnsi="Calibri"/>
                <w:sz w:val="20"/>
                <w:szCs w:val="20"/>
              </w:rPr>
              <w:t xml:space="preserve"> </w:t>
            </w:r>
          </w:p>
          <w:p w:rsidR="00614268" w:rsidRDefault="00614268" w:rsidP="00614268">
            <w:pPr>
              <w:rPr>
                <w:rFonts w:ascii="Calibri" w:hAnsi="Calibri"/>
                <w:sz w:val="22"/>
                <w:szCs w:val="22"/>
              </w:rPr>
            </w:pPr>
            <w:r>
              <w:rPr>
                <w:rFonts w:ascii="Calibri" w:hAnsi="Calibri"/>
                <w:sz w:val="22"/>
                <w:szCs w:val="22"/>
              </w:rPr>
              <w:t>Due Week 6</w:t>
            </w:r>
          </w:p>
        </w:tc>
      </w:tr>
      <w:tr w:rsidR="00614268" w:rsidTr="00614268">
        <w:trPr>
          <w:cantSplit/>
          <w:trHeight w:val="1134"/>
          <w:jc w:val="center"/>
        </w:trPr>
        <w:tc>
          <w:tcPr>
            <w:tcW w:w="562" w:type="dxa"/>
            <w:textDirection w:val="btLr"/>
            <w:vAlign w:val="center"/>
          </w:tcPr>
          <w:p w:rsidR="00614268" w:rsidRPr="000B22A8" w:rsidRDefault="00614268" w:rsidP="00614268">
            <w:pPr>
              <w:ind w:left="113" w:right="113"/>
              <w:jc w:val="center"/>
              <w:rPr>
                <w:rFonts w:ascii="Calibri" w:hAnsi="Calibri"/>
                <w:b/>
                <w:szCs w:val="22"/>
              </w:rPr>
            </w:pPr>
            <w:r>
              <w:rPr>
                <w:rFonts w:ascii="Calibri" w:hAnsi="Calibri"/>
                <w:b/>
                <w:szCs w:val="22"/>
              </w:rPr>
              <w:t>6-7</w:t>
            </w:r>
          </w:p>
        </w:tc>
        <w:tc>
          <w:tcPr>
            <w:tcW w:w="2694" w:type="dxa"/>
          </w:tcPr>
          <w:p w:rsidR="00614268" w:rsidRDefault="00614268" w:rsidP="00614268">
            <w:r>
              <w:rPr>
                <w:rFonts w:ascii="Calibri" w:hAnsi="Calibri"/>
                <w:sz w:val="22"/>
                <w:szCs w:val="22"/>
              </w:rPr>
              <w:t xml:space="preserve">- </w:t>
            </w:r>
            <w:r w:rsidRPr="00C1228A">
              <w:rPr>
                <w:rFonts w:ascii="Calibri" w:hAnsi="Calibri"/>
                <w:sz w:val="22"/>
                <w:szCs w:val="22"/>
              </w:rPr>
              <w:t xml:space="preserve">Calculate volumes of rectangular prisms </w:t>
            </w:r>
            <w:hyperlink r:id="rId47" w:tgtFrame="_blank" w:history="1">
              <w:r w:rsidRPr="00C1228A">
                <w:rPr>
                  <w:rStyle w:val="Hyperlink"/>
                  <w:rFonts w:asciiTheme="minorHAnsi" w:hAnsiTheme="minorHAnsi" w:cstheme="minorHAnsi"/>
                  <w:color w:val="215986"/>
                  <w:sz w:val="18"/>
                  <w:szCs w:val="18"/>
                </w:rPr>
                <w:t>(ACMMG160)</w:t>
              </w:r>
            </w:hyperlink>
          </w:p>
          <w:p w:rsidR="00614268" w:rsidRDefault="00614268" w:rsidP="00614268">
            <w:pPr>
              <w:rPr>
                <w:rFonts w:ascii="Calibri" w:hAnsi="Calibri"/>
                <w:sz w:val="22"/>
                <w:szCs w:val="22"/>
              </w:rPr>
            </w:pPr>
            <w:r>
              <w:rPr>
                <w:rFonts w:ascii="Calibri" w:hAnsi="Calibri"/>
                <w:sz w:val="22"/>
                <w:szCs w:val="22"/>
              </w:rPr>
              <w:t xml:space="preserve">- </w:t>
            </w:r>
            <w:r w:rsidRPr="00C1228A">
              <w:rPr>
                <w:rFonts w:ascii="Calibri" w:hAnsi="Calibri"/>
                <w:sz w:val="22"/>
                <w:szCs w:val="22"/>
              </w:rPr>
              <w:t xml:space="preserve">Draw different views of prisms and solids formed from combinations of prisms </w:t>
            </w:r>
            <w:hyperlink r:id="rId48" w:tgtFrame="_blank" w:history="1">
              <w:r w:rsidRPr="00C1228A">
                <w:rPr>
                  <w:rStyle w:val="Hyperlink"/>
                  <w:rFonts w:asciiTheme="minorHAnsi" w:hAnsiTheme="minorHAnsi" w:cstheme="minorHAnsi"/>
                  <w:color w:val="215986"/>
                  <w:sz w:val="18"/>
                  <w:szCs w:val="18"/>
                </w:rPr>
                <w:t>(ACMMG161)</w:t>
              </w:r>
            </w:hyperlink>
          </w:p>
        </w:tc>
        <w:tc>
          <w:tcPr>
            <w:tcW w:w="1701" w:type="dxa"/>
          </w:tcPr>
          <w:p w:rsidR="00614268" w:rsidRDefault="00614268" w:rsidP="00614268">
            <w:pPr>
              <w:rPr>
                <w:rFonts w:ascii="Calibri" w:hAnsi="Calibri"/>
                <w:sz w:val="22"/>
                <w:szCs w:val="22"/>
              </w:rPr>
            </w:pPr>
            <w:r>
              <w:rPr>
                <w:rFonts w:ascii="Calibri" w:hAnsi="Calibri"/>
                <w:sz w:val="22"/>
                <w:szCs w:val="22"/>
              </w:rPr>
              <w:t>Rectangle</w:t>
            </w:r>
          </w:p>
          <w:p w:rsidR="00614268" w:rsidRDefault="00614268" w:rsidP="00614268">
            <w:pPr>
              <w:rPr>
                <w:rFonts w:ascii="Calibri" w:hAnsi="Calibri"/>
                <w:sz w:val="22"/>
                <w:szCs w:val="22"/>
              </w:rPr>
            </w:pPr>
            <w:r>
              <w:rPr>
                <w:rFonts w:ascii="Calibri" w:hAnsi="Calibri"/>
                <w:sz w:val="22"/>
                <w:szCs w:val="22"/>
              </w:rPr>
              <w:t>Composite Shape (Blocks)</w:t>
            </w:r>
          </w:p>
        </w:tc>
        <w:tc>
          <w:tcPr>
            <w:tcW w:w="4220" w:type="dxa"/>
          </w:tcPr>
          <w:p w:rsidR="00614268" w:rsidRDefault="00614268" w:rsidP="00614268">
            <w:pPr>
              <w:rPr>
                <w:rFonts w:ascii="Calibri" w:hAnsi="Calibri"/>
                <w:sz w:val="22"/>
                <w:szCs w:val="22"/>
              </w:rPr>
            </w:pPr>
            <w:r>
              <w:rPr>
                <w:rFonts w:ascii="Calibri" w:hAnsi="Calibri"/>
                <w:b/>
                <w:sz w:val="22"/>
                <w:szCs w:val="22"/>
              </w:rPr>
              <w:t xml:space="preserve">City Mission </w:t>
            </w:r>
            <w:r>
              <w:rPr>
                <w:rFonts w:ascii="Calibri" w:hAnsi="Calibri"/>
                <w:sz w:val="22"/>
                <w:szCs w:val="22"/>
              </w:rPr>
              <w:t xml:space="preserve">– p 360 </w:t>
            </w:r>
          </w:p>
          <w:p w:rsidR="00614268" w:rsidRDefault="00614268" w:rsidP="00614268">
            <w:pPr>
              <w:rPr>
                <w:rFonts w:ascii="Calibri" w:hAnsi="Calibri"/>
                <w:sz w:val="22"/>
                <w:szCs w:val="22"/>
              </w:rPr>
            </w:pPr>
            <w:r w:rsidRPr="005B1167">
              <w:rPr>
                <w:rFonts w:ascii="Calibri" w:hAnsi="Calibri"/>
                <w:b/>
                <w:sz w:val="22"/>
                <w:szCs w:val="22"/>
              </w:rPr>
              <w:t>Maths 4 Real: Landscaping Gardening</w:t>
            </w:r>
            <w:r>
              <w:rPr>
                <w:rFonts w:ascii="Calibri" w:hAnsi="Calibri"/>
                <w:sz w:val="22"/>
                <w:szCs w:val="22"/>
              </w:rPr>
              <w:t xml:space="preserve"> – p 362</w:t>
            </w:r>
          </w:p>
          <w:p w:rsidR="00614268" w:rsidRDefault="00614268" w:rsidP="00614268">
            <w:pPr>
              <w:rPr>
                <w:rFonts w:ascii="Calibri" w:hAnsi="Calibri"/>
                <w:sz w:val="22"/>
                <w:szCs w:val="22"/>
              </w:rPr>
            </w:pPr>
            <w:r>
              <w:rPr>
                <w:rFonts w:ascii="Calibri" w:hAnsi="Calibri"/>
                <w:b/>
                <w:sz w:val="22"/>
                <w:szCs w:val="22"/>
              </w:rPr>
              <w:t>Investigation: Blocks of Chocolate</w:t>
            </w:r>
            <w:r>
              <w:rPr>
                <w:rFonts w:ascii="Calibri" w:hAnsi="Calibri"/>
                <w:sz w:val="22"/>
                <w:szCs w:val="22"/>
              </w:rPr>
              <w:t xml:space="preserve"> – p 364</w:t>
            </w:r>
          </w:p>
          <w:p w:rsidR="00614268" w:rsidRDefault="00614268" w:rsidP="00614268">
            <w:pPr>
              <w:rPr>
                <w:rFonts w:ascii="Calibri" w:hAnsi="Calibri"/>
                <w:sz w:val="22"/>
                <w:szCs w:val="22"/>
              </w:rPr>
            </w:pPr>
            <w:r>
              <w:rPr>
                <w:rFonts w:ascii="Calibri" w:hAnsi="Calibri"/>
                <w:sz w:val="22"/>
                <w:szCs w:val="22"/>
              </w:rPr>
              <w:t>Pam Sherrard – tree spotting</w:t>
            </w:r>
          </w:p>
          <w:p w:rsidR="00614268" w:rsidRPr="005B1167" w:rsidRDefault="00614268" w:rsidP="00614268">
            <w:pPr>
              <w:rPr>
                <w:rFonts w:ascii="Calibri" w:hAnsi="Calibri"/>
                <w:sz w:val="22"/>
                <w:szCs w:val="22"/>
              </w:rPr>
            </w:pPr>
            <w:r>
              <w:rPr>
                <w:rFonts w:ascii="Calibri" w:hAnsi="Calibri"/>
                <w:sz w:val="22"/>
                <w:szCs w:val="22"/>
              </w:rPr>
              <w:t>Graph – link to linear functions</w:t>
            </w:r>
          </w:p>
        </w:tc>
        <w:tc>
          <w:tcPr>
            <w:tcW w:w="1608" w:type="dxa"/>
          </w:tcPr>
          <w:p w:rsidR="00614268" w:rsidRDefault="00614268" w:rsidP="00614268">
            <w:pPr>
              <w:rPr>
                <w:rFonts w:ascii="Calibri" w:hAnsi="Calibri"/>
                <w:sz w:val="22"/>
                <w:szCs w:val="22"/>
              </w:rPr>
            </w:pPr>
            <w:r>
              <w:rPr>
                <w:rFonts w:ascii="Calibri" w:hAnsi="Calibri"/>
                <w:sz w:val="22"/>
                <w:szCs w:val="22"/>
              </w:rPr>
              <w:t>Blocks to build solid shapes</w:t>
            </w:r>
          </w:p>
          <w:p w:rsidR="00614268" w:rsidRDefault="00614268" w:rsidP="00614268">
            <w:pPr>
              <w:rPr>
                <w:rFonts w:ascii="Calibri" w:hAnsi="Calibri"/>
                <w:sz w:val="22"/>
                <w:szCs w:val="22"/>
              </w:rPr>
            </w:pPr>
          </w:p>
          <w:p w:rsidR="00614268" w:rsidRDefault="00614268" w:rsidP="00614268">
            <w:pPr>
              <w:rPr>
                <w:rFonts w:ascii="Calibri" w:hAnsi="Calibri"/>
                <w:sz w:val="22"/>
                <w:szCs w:val="22"/>
              </w:rPr>
            </w:pPr>
            <w:r>
              <w:rPr>
                <w:rFonts w:ascii="Calibri" w:hAnsi="Calibri"/>
                <w:sz w:val="22"/>
                <w:szCs w:val="22"/>
              </w:rPr>
              <w:t>Fill in paper with blocks</w:t>
            </w:r>
          </w:p>
        </w:tc>
        <w:tc>
          <w:tcPr>
            <w:tcW w:w="1329" w:type="dxa"/>
          </w:tcPr>
          <w:p w:rsidR="00614268" w:rsidRDefault="00614268" w:rsidP="00614268">
            <w:pPr>
              <w:rPr>
                <w:rFonts w:ascii="Calibri" w:hAnsi="Calibri"/>
                <w:sz w:val="22"/>
                <w:szCs w:val="22"/>
              </w:rPr>
            </w:pPr>
            <w:r>
              <w:rPr>
                <w:rFonts w:ascii="Calibri" w:hAnsi="Calibri"/>
                <w:sz w:val="22"/>
                <w:szCs w:val="22"/>
              </w:rPr>
              <w:t>Graphing Volume</w:t>
            </w:r>
          </w:p>
        </w:tc>
        <w:tc>
          <w:tcPr>
            <w:tcW w:w="1330" w:type="dxa"/>
          </w:tcPr>
          <w:p w:rsidR="00614268" w:rsidRDefault="00614268" w:rsidP="00614268">
            <w:pPr>
              <w:rPr>
                <w:rFonts w:ascii="Calibri" w:hAnsi="Calibri"/>
                <w:b/>
                <w:sz w:val="22"/>
                <w:szCs w:val="22"/>
              </w:rPr>
            </w:pPr>
            <w:r>
              <w:rPr>
                <w:rFonts w:ascii="Calibri" w:hAnsi="Calibri"/>
                <w:b/>
                <w:sz w:val="22"/>
                <w:szCs w:val="22"/>
              </w:rPr>
              <w:t>Chapter 6.6</w:t>
            </w:r>
          </w:p>
          <w:p w:rsidR="00614268" w:rsidRDefault="00614268" w:rsidP="00614268">
            <w:pPr>
              <w:rPr>
                <w:rFonts w:ascii="Calibri" w:hAnsi="Calibri"/>
                <w:b/>
                <w:sz w:val="22"/>
                <w:szCs w:val="22"/>
              </w:rPr>
            </w:pPr>
            <w:r>
              <w:rPr>
                <w:rFonts w:ascii="Calibri" w:hAnsi="Calibri"/>
                <w:b/>
                <w:sz w:val="22"/>
                <w:szCs w:val="22"/>
              </w:rPr>
              <w:t>Chapter 10.6</w:t>
            </w:r>
          </w:p>
        </w:tc>
        <w:tc>
          <w:tcPr>
            <w:tcW w:w="1332" w:type="dxa"/>
          </w:tcPr>
          <w:p w:rsidR="00614268" w:rsidRDefault="00614268" w:rsidP="00614268">
            <w:pPr>
              <w:rPr>
                <w:rFonts w:ascii="Calibri" w:hAnsi="Calibri"/>
                <w:b/>
                <w:sz w:val="22"/>
                <w:szCs w:val="22"/>
              </w:rPr>
            </w:pPr>
          </w:p>
        </w:tc>
        <w:tc>
          <w:tcPr>
            <w:tcW w:w="1335" w:type="dxa"/>
            <w:shd w:val="clear" w:color="auto" w:fill="FBE4D5" w:themeFill="accent2" w:themeFillTint="33"/>
          </w:tcPr>
          <w:p w:rsidR="00614268" w:rsidRDefault="00614268" w:rsidP="00614268">
            <w:pPr>
              <w:rPr>
                <w:rFonts w:ascii="Calibri" w:hAnsi="Calibri"/>
                <w:sz w:val="22"/>
                <w:szCs w:val="22"/>
              </w:rPr>
            </w:pPr>
            <w:r>
              <w:rPr>
                <w:rFonts w:ascii="Calibri" w:hAnsi="Calibri"/>
                <w:sz w:val="22"/>
                <w:szCs w:val="22"/>
              </w:rPr>
              <w:t>Mini Test 3</w:t>
            </w:r>
          </w:p>
          <w:p w:rsidR="00614268" w:rsidRDefault="00614268" w:rsidP="00614268">
            <w:pPr>
              <w:rPr>
                <w:rFonts w:ascii="Calibri" w:hAnsi="Calibri"/>
                <w:sz w:val="22"/>
                <w:szCs w:val="22"/>
              </w:rPr>
            </w:pPr>
            <w:r>
              <w:rPr>
                <w:rFonts w:ascii="Calibri" w:hAnsi="Calibri"/>
                <w:sz w:val="22"/>
                <w:szCs w:val="22"/>
              </w:rPr>
              <w:t>Week 8</w:t>
            </w:r>
          </w:p>
          <w:p w:rsidR="00614268" w:rsidRDefault="00614268" w:rsidP="00614268">
            <w:pPr>
              <w:rPr>
                <w:rFonts w:ascii="Calibri" w:hAnsi="Calibri"/>
                <w:sz w:val="22"/>
                <w:szCs w:val="22"/>
              </w:rPr>
            </w:pPr>
          </w:p>
        </w:tc>
      </w:tr>
      <w:tr w:rsidR="00614268" w:rsidTr="00C15037">
        <w:trPr>
          <w:cantSplit/>
          <w:trHeight w:val="1134"/>
          <w:jc w:val="center"/>
        </w:trPr>
        <w:tc>
          <w:tcPr>
            <w:tcW w:w="562" w:type="dxa"/>
            <w:textDirection w:val="btLr"/>
            <w:vAlign w:val="center"/>
          </w:tcPr>
          <w:p w:rsidR="00614268" w:rsidRPr="000B22A8" w:rsidRDefault="00614268" w:rsidP="00614268">
            <w:pPr>
              <w:ind w:left="113" w:right="113"/>
              <w:jc w:val="center"/>
              <w:rPr>
                <w:rFonts w:ascii="Calibri" w:hAnsi="Calibri"/>
                <w:b/>
                <w:szCs w:val="22"/>
              </w:rPr>
            </w:pPr>
            <w:r>
              <w:rPr>
                <w:rFonts w:ascii="Calibri" w:hAnsi="Calibri"/>
                <w:b/>
                <w:szCs w:val="22"/>
              </w:rPr>
              <w:t>8-9</w:t>
            </w:r>
          </w:p>
        </w:tc>
        <w:tc>
          <w:tcPr>
            <w:tcW w:w="2694" w:type="dxa"/>
          </w:tcPr>
          <w:p w:rsidR="00614268" w:rsidRDefault="00614268" w:rsidP="00614268">
            <w:pPr>
              <w:rPr>
                <w:rFonts w:asciiTheme="minorHAnsi" w:hAnsiTheme="minorHAnsi" w:cstheme="minorHAnsi"/>
                <w:sz w:val="18"/>
                <w:szCs w:val="18"/>
              </w:rPr>
            </w:pPr>
            <w:r>
              <w:rPr>
                <w:rFonts w:ascii="Calibri" w:hAnsi="Calibri"/>
                <w:sz w:val="22"/>
                <w:szCs w:val="22"/>
              </w:rPr>
              <w:t xml:space="preserve">- </w:t>
            </w:r>
            <w:r w:rsidRPr="002364E6">
              <w:rPr>
                <w:rFonts w:ascii="Calibri" w:hAnsi="Calibri"/>
                <w:sz w:val="22"/>
                <w:szCs w:val="22"/>
              </w:rPr>
              <w:t xml:space="preserve">Recognise and solve problems involving simple ratios </w:t>
            </w:r>
            <w:hyperlink r:id="rId49" w:tgtFrame="_blank" w:history="1">
              <w:r w:rsidRPr="002364E6">
                <w:rPr>
                  <w:rStyle w:val="Hyperlink"/>
                  <w:rFonts w:asciiTheme="minorHAnsi" w:hAnsiTheme="minorHAnsi" w:cstheme="minorHAnsi"/>
                  <w:color w:val="215986"/>
                  <w:sz w:val="18"/>
                  <w:szCs w:val="18"/>
                </w:rPr>
                <w:t>(ACMNA173)</w:t>
              </w:r>
            </w:hyperlink>
          </w:p>
          <w:p w:rsidR="00614268" w:rsidRPr="007C063B" w:rsidRDefault="00614268" w:rsidP="00614268">
            <w:pPr>
              <w:rPr>
                <w:rFonts w:asciiTheme="minorHAnsi" w:hAnsiTheme="minorHAnsi" w:cstheme="minorHAnsi"/>
                <w:sz w:val="18"/>
                <w:szCs w:val="22"/>
              </w:rPr>
            </w:pPr>
            <w:r>
              <w:rPr>
                <w:rFonts w:ascii="Calibri" w:hAnsi="Calibri"/>
                <w:sz w:val="22"/>
                <w:szCs w:val="22"/>
              </w:rPr>
              <w:t xml:space="preserve">- </w:t>
            </w:r>
            <w:r w:rsidRPr="00BD469C">
              <w:rPr>
                <w:rFonts w:ascii="Calibri" w:hAnsi="Calibri"/>
                <w:sz w:val="22"/>
                <w:szCs w:val="22"/>
              </w:rPr>
              <w:t>Investigate and calculate 'best buys', with and without digital technologies</w:t>
            </w:r>
            <w:r>
              <w:rPr>
                <w:rFonts w:ascii="Helvetica" w:hAnsi="Helvetica"/>
                <w:color w:val="565656"/>
                <w:sz w:val="25"/>
                <w:szCs w:val="25"/>
              </w:rPr>
              <w:t xml:space="preserve"> </w:t>
            </w:r>
            <w:hyperlink r:id="rId50" w:tgtFrame="_blank" w:history="1">
              <w:r w:rsidRPr="00BD469C">
                <w:rPr>
                  <w:rStyle w:val="Hyperlink"/>
                  <w:rFonts w:asciiTheme="minorHAnsi" w:hAnsiTheme="minorHAnsi" w:cstheme="minorHAnsi"/>
                  <w:color w:val="215986"/>
                  <w:sz w:val="18"/>
                  <w:szCs w:val="18"/>
                </w:rPr>
                <w:t>(ACMNA174)</w:t>
              </w:r>
            </w:hyperlink>
          </w:p>
        </w:tc>
        <w:tc>
          <w:tcPr>
            <w:tcW w:w="1701" w:type="dxa"/>
          </w:tcPr>
          <w:p w:rsidR="00614268" w:rsidRDefault="00614268" w:rsidP="00614268">
            <w:pPr>
              <w:rPr>
                <w:rFonts w:ascii="Calibri" w:hAnsi="Calibri"/>
                <w:sz w:val="22"/>
                <w:szCs w:val="22"/>
              </w:rPr>
            </w:pPr>
            <w:r>
              <w:rPr>
                <w:rFonts w:ascii="Calibri" w:hAnsi="Calibri"/>
                <w:sz w:val="22"/>
                <w:szCs w:val="22"/>
              </w:rPr>
              <w:t>Rates</w:t>
            </w:r>
          </w:p>
          <w:p w:rsidR="00614268" w:rsidRDefault="00614268" w:rsidP="00614268">
            <w:pPr>
              <w:rPr>
                <w:rFonts w:ascii="Calibri" w:hAnsi="Calibri"/>
                <w:sz w:val="22"/>
                <w:szCs w:val="22"/>
              </w:rPr>
            </w:pPr>
            <w:r>
              <w:rPr>
                <w:rFonts w:ascii="Calibri" w:hAnsi="Calibri"/>
                <w:sz w:val="22"/>
                <w:szCs w:val="22"/>
              </w:rPr>
              <w:t>Ratios</w:t>
            </w:r>
          </w:p>
          <w:p w:rsidR="00614268" w:rsidRDefault="00614268" w:rsidP="00614268">
            <w:pPr>
              <w:rPr>
                <w:rFonts w:ascii="Calibri" w:hAnsi="Calibri"/>
                <w:sz w:val="22"/>
                <w:szCs w:val="22"/>
              </w:rPr>
            </w:pPr>
            <w:r>
              <w:rPr>
                <w:rFonts w:ascii="Calibri" w:hAnsi="Calibri"/>
                <w:sz w:val="22"/>
                <w:szCs w:val="22"/>
              </w:rPr>
              <w:t>Unitary Method</w:t>
            </w:r>
          </w:p>
          <w:p w:rsidR="00614268" w:rsidRDefault="00614268" w:rsidP="00614268">
            <w:pPr>
              <w:rPr>
                <w:rFonts w:ascii="Calibri" w:hAnsi="Calibri"/>
                <w:sz w:val="22"/>
                <w:szCs w:val="22"/>
              </w:rPr>
            </w:pPr>
          </w:p>
        </w:tc>
        <w:tc>
          <w:tcPr>
            <w:tcW w:w="4220" w:type="dxa"/>
          </w:tcPr>
          <w:p w:rsidR="00614268" w:rsidRDefault="00614268" w:rsidP="00614268">
            <w:pPr>
              <w:rPr>
                <w:rFonts w:ascii="Calibri" w:hAnsi="Calibri"/>
                <w:b/>
                <w:sz w:val="22"/>
                <w:szCs w:val="22"/>
              </w:rPr>
            </w:pPr>
            <w:r w:rsidRPr="00BD6FF4">
              <w:rPr>
                <w:rFonts w:ascii="Calibri" w:hAnsi="Calibri"/>
                <w:b/>
                <w:sz w:val="22"/>
                <w:szCs w:val="22"/>
              </w:rPr>
              <w:t>Ratio World Poverty Video</w:t>
            </w:r>
          </w:p>
          <w:p w:rsidR="00614268" w:rsidRPr="005F4ACA" w:rsidRDefault="00614268" w:rsidP="00614268">
            <w:pPr>
              <w:rPr>
                <w:rFonts w:ascii="Calibri" w:hAnsi="Calibri"/>
                <w:sz w:val="22"/>
                <w:szCs w:val="22"/>
              </w:rPr>
            </w:pPr>
            <w:r>
              <w:rPr>
                <w:rFonts w:ascii="Calibri" w:hAnsi="Calibri"/>
                <w:b/>
                <w:sz w:val="22"/>
                <w:szCs w:val="22"/>
              </w:rPr>
              <w:t xml:space="preserve">Our Global Village – </w:t>
            </w:r>
            <w:r>
              <w:rPr>
                <w:rFonts w:ascii="Calibri" w:hAnsi="Calibri"/>
                <w:sz w:val="22"/>
                <w:szCs w:val="22"/>
              </w:rPr>
              <w:t>P 234</w:t>
            </w:r>
          </w:p>
          <w:p w:rsidR="00614268" w:rsidRDefault="00614268" w:rsidP="00614268">
            <w:pPr>
              <w:rPr>
                <w:rFonts w:ascii="Calibri" w:hAnsi="Calibri"/>
                <w:sz w:val="22"/>
                <w:szCs w:val="22"/>
              </w:rPr>
            </w:pPr>
          </w:p>
          <w:p w:rsidR="00614268" w:rsidRDefault="00614268" w:rsidP="00614268">
            <w:pPr>
              <w:rPr>
                <w:rFonts w:ascii="Calibri" w:hAnsi="Calibri"/>
                <w:sz w:val="22"/>
                <w:szCs w:val="22"/>
              </w:rPr>
            </w:pPr>
          </w:p>
        </w:tc>
        <w:tc>
          <w:tcPr>
            <w:tcW w:w="1608" w:type="dxa"/>
          </w:tcPr>
          <w:p w:rsidR="00614268" w:rsidRDefault="00614268" w:rsidP="00614268">
            <w:pPr>
              <w:rPr>
                <w:rFonts w:ascii="Calibri" w:hAnsi="Calibri"/>
                <w:sz w:val="22"/>
                <w:szCs w:val="22"/>
              </w:rPr>
            </w:pPr>
          </w:p>
        </w:tc>
        <w:tc>
          <w:tcPr>
            <w:tcW w:w="1329" w:type="dxa"/>
          </w:tcPr>
          <w:p w:rsidR="00614268" w:rsidRDefault="00614268" w:rsidP="00614268">
            <w:pPr>
              <w:rPr>
                <w:rFonts w:ascii="Calibri" w:hAnsi="Calibri"/>
                <w:sz w:val="22"/>
                <w:szCs w:val="22"/>
              </w:rPr>
            </w:pPr>
          </w:p>
        </w:tc>
        <w:tc>
          <w:tcPr>
            <w:tcW w:w="1330" w:type="dxa"/>
          </w:tcPr>
          <w:p w:rsidR="00614268" w:rsidRDefault="00614268" w:rsidP="00614268">
            <w:pPr>
              <w:rPr>
                <w:rFonts w:ascii="Calibri" w:hAnsi="Calibri"/>
                <w:b/>
                <w:sz w:val="22"/>
                <w:szCs w:val="22"/>
              </w:rPr>
            </w:pPr>
            <w:r>
              <w:rPr>
                <w:rFonts w:ascii="Calibri" w:hAnsi="Calibri"/>
                <w:b/>
                <w:sz w:val="22"/>
                <w:szCs w:val="22"/>
              </w:rPr>
              <w:t>Chapter 4</w:t>
            </w:r>
          </w:p>
          <w:p w:rsidR="00614268" w:rsidRDefault="00614268" w:rsidP="00614268">
            <w:pPr>
              <w:rPr>
                <w:rFonts w:ascii="Calibri" w:hAnsi="Calibri"/>
                <w:b/>
                <w:sz w:val="22"/>
                <w:szCs w:val="22"/>
              </w:rPr>
            </w:pPr>
            <w:r>
              <w:rPr>
                <w:rFonts w:ascii="Calibri" w:hAnsi="Calibri"/>
                <w:b/>
                <w:sz w:val="22"/>
                <w:szCs w:val="22"/>
              </w:rPr>
              <w:t>Chapter 5.9</w:t>
            </w:r>
          </w:p>
        </w:tc>
        <w:tc>
          <w:tcPr>
            <w:tcW w:w="1332" w:type="dxa"/>
          </w:tcPr>
          <w:p w:rsidR="00614268" w:rsidRDefault="00614268" w:rsidP="00614268">
            <w:pPr>
              <w:rPr>
                <w:rFonts w:ascii="Calibri" w:hAnsi="Calibri"/>
                <w:b/>
                <w:sz w:val="22"/>
                <w:szCs w:val="22"/>
              </w:rPr>
            </w:pPr>
          </w:p>
        </w:tc>
        <w:tc>
          <w:tcPr>
            <w:tcW w:w="1335" w:type="dxa"/>
            <w:shd w:val="clear" w:color="auto" w:fill="FBE4D5" w:themeFill="accent2" w:themeFillTint="33"/>
          </w:tcPr>
          <w:p w:rsidR="00614268" w:rsidRDefault="00614268" w:rsidP="00614268">
            <w:pPr>
              <w:rPr>
                <w:rFonts w:ascii="Calibri" w:hAnsi="Calibri"/>
                <w:sz w:val="22"/>
                <w:szCs w:val="22"/>
              </w:rPr>
            </w:pPr>
          </w:p>
        </w:tc>
      </w:tr>
      <w:tr w:rsidR="00614268" w:rsidTr="00C15037">
        <w:trPr>
          <w:cantSplit/>
          <w:trHeight w:val="1134"/>
          <w:jc w:val="center"/>
        </w:trPr>
        <w:tc>
          <w:tcPr>
            <w:tcW w:w="562" w:type="dxa"/>
            <w:textDirection w:val="btLr"/>
            <w:vAlign w:val="center"/>
          </w:tcPr>
          <w:p w:rsidR="00614268" w:rsidRPr="000B22A8" w:rsidRDefault="00614268" w:rsidP="00614268">
            <w:pPr>
              <w:ind w:left="113" w:right="113"/>
              <w:jc w:val="center"/>
              <w:rPr>
                <w:rFonts w:ascii="Calibri" w:hAnsi="Calibri"/>
                <w:b/>
                <w:szCs w:val="22"/>
              </w:rPr>
            </w:pPr>
            <w:r>
              <w:rPr>
                <w:rFonts w:ascii="Calibri" w:hAnsi="Calibri"/>
                <w:b/>
                <w:szCs w:val="22"/>
              </w:rPr>
              <w:t>10</w:t>
            </w:r>
          </w:p>
        </w:tc>
        <w:tc>
          <w:tcPr>
            <w:tcW w:w="2694" w:type="dxa"/>
          </w:tcPr>
          <w:p w:rsidR="00614268" w:rsidRDefault="00614268" w:rsidP="00614268">
            <w:pPr>
              <w:rPr>
                <w:rFonts w:ascii="Calibri" w:hAnsi="Calibri"/>
                <w:sz w:val="22"/>
                <w:szCs w:val="22"/>
              </w:rPr>
            </w:pPr>
            <w:r>
              <w:rPr>
                <w:rFonts w:ascii="Calibri" w:hAnsi="Calibri"/>
                <w:sz w:val="22"/>
                <w:szCs w:val="22"/>
              </w:rPr>
              <w:t xml:space="preserve">STEM Activity / Catch up </w:t>
            </w:r>
          </w:p>
        </w:tc>
        <w:tc>
          <w:tcPr>
            <w:tcW w:w="1701" w:type="dxa"/>
          </w:tcPr>
          <w:p w:rsidR="00614268" w:rsidRDefault="00614268" w:rsidP="00614268">
            <w:pPr>
              <w:rPr>
                <w:rFonts w:ascii="Calibri" w:hAnsi="Calibri"/>
                <w:sz w:val="22"/>
                <w:szCs w:val="22"/>
              </w:rPr>
            </w:pPr>
          </w:p>
        </w:tc>
        <w:tc>
          <w:tcPr>
            <w:tcW w:w="4220" w:type="dxa"/>
          </w:tcPr>
          <w:p w:rsidR="00614268" w:rsidRPr="005B1167" w:rsidRDefault="00614268" w:rsidP="00614268">
            <w:pPr>
              <w:rPr>
                <w:rFonts w:ascii="Calibri" w:hAnsi="Calibri"/>
                <w:sz w:val="22"/>
                <w:szCs w:val="22"/>
              </w:rPr>
            </w:pPr>
          </w:p>
        </w:tc>
        <w:tc>
          <w:tcPr>
            <w:tcW w:w="1608" w:type="dxa"/>
          </w:tcPr>
          <w:p w:rsidR="00614268" w:rsidRDefault="00614268" w:rsidP="00614268">
            <w:pPr>
              <w:rPr>
                <w:rFonts w:ascii="Calibri" w:hAnsi="Calibri"/>
                <w:sz w:val="22"/>
                <w:szCs w:val="22"/>
              </w:rPr>
            </w:pPr>
          </w:p>
        </w:tc>
        <w:tc>
          <w:tcPr>
            <w:tcW w:w="1329" w:type="dxa"/>
          </w:tcPr>
          <w:p w:rsidR="00614268" w:rsidRDefault="00614268" w:rsidP="00614268">
            <w:pPr>
              <w:rPr>
                <w:rFonts w:ascii="Calibri" w:hAnsi="Calibri"/>
                <w:sz w:val="22"/>
                <w:szCs w:val="22"/>
              </w:rPr>
            </w:pPr>
          </w:p>
        </w:tc>
        <w:tc>
          <w:tcPr>
            <w:tcW w:w="1330" w:type="dxa"/>
          </w:tcPr>
          <w:p w:rsidR="00614268" w:rsidRDefault="00614268" w:rsidP="00614268">
            <w:pPr>
              <w:rPr>
                <w:rFonts w:ascii="Calibri" w:hAnsi="Calibri"/>
                <w:b/>
                <w:sz w:val="22"/>
                <w:szCs w:val="22"/>
              </w:rPr>
            </w:pPr>
          </w:p>
        </w:tc>
        <w:tc>
          <w:tcPr>
            <w:tcW w:w="1332" w:type="dxa"/>
          </w:tcPr>
          <w:p w:rsidR="00614268" w:rsidRDefault="00614268" w:rsidP="00614268">
            <w:pPr>
              <w:rPr>
                <w:rFonts w:ascii="Calibri" w:hAnsi="Calibri"/>
                <w:b/>
                <w:sz w:val="22"/>
                <w:szCs w:val="22"/>
              </w:rPr>
            </w:pPr>
          </w:p>
        </w:tc>
        <w:tc>
          <w:tcPr>
            <w:tcW w:w="1335" w:type="dxa"/>
            <w:shd w:val="clear" w:color="auto" w:fill="FBE4D5" w:themeFill="accent2" w:themeFillTint="33"/>
          </w:tcPr>
          <w:p w:rsidR="00614268" w:rsidRDefault="00614268" w:rsidP="00614268">
            <w:pPr>
              <w:rPr>
                <w:rFonts w:ascii="Calibri" w:hAnsi="Calibri"/>
                <w:sz w:val="22"/>
                <w:szCs w:val="22"/>
              </w:rPr>
            </w:pPr>
            <w:r>
              <w:rPr>
                <w:rFonts w:ascii="Calibri" w:hAnsi="Calibri"/>
                <w:sz w:val="22"/>
                <w:szCs w:val="22"/>
              </w:rPr>
              <w:t xml:space="preserve">End of Term Test </w:t>
            </w:r>
          </w:p>
          <w:p w:rsidR="00614268" w:rsidRDefault="00614268" w:rsidP="00614268">
            <w:pPr>
              <w:rPr>
                <w:rFonts w:ascii="Calibri" w:hAnsi="Calibri"/>
                <w:sz w:val="22"/>
                <w:szCs w:val="22"/>
              </w:rPr>
            </w:pPr>
            <w:r>
              <w:rPr>
                <w:rFonts w:ascii="Calibri" w:hAnsi="Calibri"/>
                <w:sz w:val="22"/>
                <w:szCs w:val="22"/>
              </w:rPr>
              <w:t>Week 10</w:t>
            </w:r>
          </w:p>
        </w:tc>
      </w:tr>
    </w:tbl>
    <w:p w:rsidR="00753285" w:rsidRDefault="00753285">
      <w:r>
        <w:br w:type="page"/>
      </w:r>
    </w:p>
    <w:tbl>
      <w:tblPr>
        <w:tblW w:w="16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1701"/>
        <w:gridCol w:w="4220"/>
        <w:gridCol w:w="1608"/>
        <w:gridCol w:w="1329"/>
        <w:gridCol w:w="1330"/>
        <w:gridCol w:w="1332"/>
        <w:gridCol w:w="1335"/>
      </w:tblGrid>
      <w:tr w:rsidR="00614268" w:rsidTr="00EE120F">
        <w:trPr>
          <w:trHeight w:val="292"/>
          <w:jc w:val="center"/>
        </w:trPr>
        <w:tc>
          <w:tcPr>
            <w:tcW w:w="16111" w:type="dxa"/>
            <w:gridSpan w:val="9"/>
            <w:shd w:val="clear" w:color="auto" w:fill="8EAADB" w:themeFill="accent1" w:themeFillTint="99"/>
          </w:tcPr>
          <w:p w:rsidR="00614268" w:rsidRPr="00404E07" w:rsidRDefault="00614268" w:rsidP="00614268">
            <w:pPr>
              <w:jc w:val="center"/>
              <w:rPr>
                <w:rFonts w:ascii="Calibri" w:hAnsi="Calibri"/>
                <w:b/>
                <w:sz w:val="22"/>
                <w:szCs w:val="22"/>
              </w:rPr>
            </w:pPr>
            <w:r>
              <w:rPr>
                <w:rFonts w:ascii="Calibri" w:hAnsi="Calibri"/>
                <w:b/>
                <w:szCs w:val="22"/>
              </w:rPr>
              <w:lastRenderedPageBreak/>
              <w:t>Semester 2</w:t>
            </w:r>
          </w:p>
        </w:tc>
      </w:tr>
      <w:tr w:rsidR="00614268" w:rsidTr="00EE120F">
        <w:trPr>
          <w:trHeight w:val="292"/>
          <w:jc w:val="center"/>
        </w:trPr>
        <w:tc>
          <w:tcPr>
            <w:tcW w:w="16111" w:type="dxa"/>
            <w:gridSpan w:val="9"/>
            <w:shd w:val="clear" w:color="auto" w:fill="D9E2F3" w:themeFill="accent1" w:themeFillTint="33"/>
          </w:tcPr>
          <w:p w:rsidR="00614268" w:rsidRPr="00404E07" w:rsidRDefault="00614268" w:rsidP="00614268">
            <w:pPr>
              <w:jc w:val="center"/>
              <w:rPr>
                <w:rFonts w:ascii="Calibri" w:hAnsi="Calibri"/>
                <w:b/>
                <w:sz w:val="22"/>
                <w:szCs w:val="22"/>
              </w:rPr>
            </w:pPr>
            <w:r>
              <w:rPr>
                <w:rFonts w:ascii="Calibri" w:hAnsi="Calibri"/>
                <w:b/>
                <w:sz w:val="22"/>
                <w:szCs w:val="22"/>
              </w:rPr>
              <w:t>Term 4</w:t>
            </w:r>
          </w:p>
        </w:tc>
      </w:tr>
      <w:tr w:rsidR="00614268" w:rsidTr="00722A5F">
        <w:trPr>
          <w:trHeight w:val="289"/>
          <w:jc w:val="center"/>
        </w:trPr>
        <w:tc>
          <w:tcPr>
            <w:tcW w:w="562" w:type="dxa"/>
            <w:vMerge w:val="restart"/>
            <w:vAlign w:val="center"/>
          </w:tcPr>
          <w:p w:rsidR="00614268" w:rsidRPr="007C063B" w:rsidRDefault="00614268" w:rsidP="00614268">
            <w:pPr>
              <w:jc w:val="center"/>
              <w:rPr>
                <w:rFonts w:ascii="Calibri" w:hAnsi="Calibri"/>
                <w:b/>
                <w:sz w:val="22"/>
                <w:szCs w:val="22"/>
              </w:rPr>
            </w:pPr>
            <w:proofErr w:type="spellStart"/>
            <w:r w:rsidRPr="007C063B">
              <w:rPr>
                <w:rFonts w:ascii="Calibri" w:hAnsi="Calibri"/>
                <w:b/>
                <w:sz w:val="22"/>
                <w:szCs w:val="22"/>
              </w:rPr>
              <w:t>Wk</w:t>
            </w:r>
            <w:proofErr w:type="spellEnd"/>
          </w:p>
        </w:tc>
        <w:tc>
          <w:tcPr>
            <w:tcW w:w="2694" w:type="dxa"/>
            <w:vMerge w:val="restart"/>
            <w:vAlign w:val="center"/>
          </w:tcPr>
          <w:p w:rsidR="00614268" w:rsidRPr="00404E07" w:rsidRDefault="00614268" w:rsidP="00614268">
            <w:pPr>
              <w:jc w:val="center"/>
              <w:rPr>
                <w:rFonts w:ascii="Calibri" w:hAnsi="Calibri"/>
                <w:b/>
                <w:sz w:val="22"/>
                <w:szCs w:val="22"/>
              </w:rPr>
            </w:pPr>
            <w:r w:rsidRPr="00404E07">
              <w:rPr>
                <w:rFonts w:ascii="Calibri" w:hAnsi="Calibri"/>
                <w:b/>
                <w:sz w:val="22"/>
                <w:szCs w:val="22"/>
              </w:rPr>
              <w:t>Content Descriptions</w:t>
            </w:r>
          </w:p>
          <w:p w:rsidR="00614268" w:rsidRPr="00404E07" w:rsidRDefault="00614268" w:rsidP="00614268">
            <w:pPr>
              <w:jc w:val="center"/>
              <w:rPr>
                <w:rFonts w:ascii="Calibri" w:hAnsi="Calibri"/>
                <w:b/>
                <w:sz w:val="22"/>
                <w:szCs w:val="22"/>
              </w:rPr>
            </w:pPr>
            <w:r w:rsidRPr="00404E07">
              <w:rPr>
                <w:rFonts w:ascii="Calibri" w:hAnsi="Calibri"/>
                <w:b/>
                <w:sz w:val="22"/>
                <w:szCs w:val="22"/>
              </w:rPr>
              <w:t>(Year 7)</w:t>
            </w:r>
          </w:p>
        </w:tc>
        <w:tc>
          <w:tcPr>
            <w:tcW w:w="1701" w:type="dxa"/>
            <w:vMerge w:val="restart"/>
            <w:vAlign w:val="center"/>
          </w:tcPr>
          <w:p w:rsidR="00614268" w:rsidRPr="00404E07" w:rsidRDefault="00614268" w:rsidP="00614268">
            <w:pPr>
              <w:jc w:val="center"/>
              <w:rPr>
                <w:rFonts w:ascii="Calibri" w:hAnsi="Calibri"/>
                <w:b/>
                <w:sz w:val="22"/>
                <w:szCs w:val="22"/>
              </w:rPr>
            </w:pPr>
            <w:r w:rsidRPr="00404E07">
              <w:rPr>
                <w:rFonts w:ascii="Calibri" w:hAnsi="Calibri"/>
                <w:b/>
                <w:sz w:val="22"/>
                <w:szCs w:val="22"/>
              </w:rPr>
              <w:t>Summary</w:t>
            </w:r>
          </w:p>
        </w:tc>
        <w:tc>
          <w:tcPr>
            <w:tcW w:w="4220" w:type="dxa"/>
            <w:vMerge w:val="restart"/>
            <w:vAlign w:val="center"/>
          </w:tcPr>
          <w:p w:rsidR="00614268" w:rsidRPr="00404E07" w:rsidRDefault="00614268" w:rsidP="00614268">
            <w:pPr>
              <w:jc w:val="center"/>
              <w:rPr>
                <w:rFonts w:ascii="Calibri" w:hAnsi="Calibri"/>
                <w:b/>
                <w:sz w:val="22"/>
                <w:szCs w:val="22"/>
              </w:rPr>
            </w:pPr>
            <w:r w:rsidRPr="00404E07">
              <w:rPr>
                <w:rFonts w:ascii="Calibri" w:hAnsi="Calibri"/>
                <w:b/>
                <w:sz w:val="22"/>
                <w:szCs w:val="22"/>
              </w:rPr>
              <w:t>AVID/WICOR/Lesson Plans</w:t>
            </w:r>
          </w:p>
        </w:tc>
        <w:tc>
          <w:tcPr>
            <w:tcW w:w="1608" w:type="dxa"/>
            <w:vMerge w:val="restart"/>
            <w:vAlign w:val="center"/>
          </w:tcPr>
          <w:p w:rsidR="00614268" w:rsidRPr="00404E07" w:rsidRDefault="00614268" w:rsidP="00614268">
            <w:pPr>
              <w:jc w:val="center"/>
              <w:rPr>
                <w:rFonts w:ascii="Calibri" w:hAnsi="Calibri"/>
                <w:b/>
                <w:sz w:val="22"/>
                <w:szCs w:val="22"/>
              </w:rPr>
            </w:pPr>
            <w:r w:rsidRPr="00404E07">
              <w:rPr>
                <w:rFonts w:ascii="Calibri" w:hAnsi="Calibri"/>
                <w:b/>
                <w:sz w:val="22"/>
                <w:szCs w:val="22"/>
              </w:rPr>
              <w:t>Concrete Materials</w:t>
            </w:r>
          </w:p>
        </w:tc>
        <w:tc>
          <w:tcPr>
            <w:tcW w:w="1329" w:type="dxa"/>
            <w:vMerge w:val="restart"/>
            <w:vAlign w:val="center"/>
          </w:tcPr>
          <w:p w:rsidR="00614268" w:rsidRPr="00404E07" w:rsidRDefault="00614268" w:rsidP="00614268">
            <w:pPr>
              <w:jc w:val="center"/>
              <w:rPr>
                <w:rFonts w:ascii="Calibri" w:hAnsi="Calibri"/>
                <w:b/>
                <w:sz w:val="22"/>
                <w:szCs w:val="22"/>
              </w:rPr>
            </w:pPr>
            <w:r>
              <w:rPr>
                <w:rFonts w:ascii="Calibri" w:hAnsi="Calibri"/>
                <w:b/>
                <w:sz w:val="22"/>
                <w:szCs w:val="22"/>
              </w:rPr>
              <w:t>24 / 7 / 30</w:t>
            </w:r>
          </w:p>
        </w:tc>
        <w:tc>
          <w:tcPr>
            <w:tcW w:w="2662" w:type="dxa"/>
            <w:gridSpan w:val="2"/>
            <w:vAlign w:val="center"/>
          </w:tcPr>
          <w:p w:rsidR="00614268" w:rsidRPr="00404E07" w:rsidRDefault="00614268" w:rsidP="00614268">
            <w:pPr>
              <w:jc w:val="center"/>
              <w:rPr>
                <w:rFonts w:ascii="Calibri" w:hAnsi="Calibri"/>
                <w:b/>
                <w:sz w:val="22"/>
                <w:szCs w:val="22"/>
              </w:rPr>
            </w:pPr>
            <w:r w:rsidRPr="00404E07">
              <w:rPr>
                <w:rFonts w:ascii="Calibri" w:hAnsi="Calibri"/>
                <w:b/>
                <w:sz w:val="22"/>
                <w:szCs w:val="22"/>
              </w:rPr>
              <w:t>Resources</w:t>
            </w:r>
          </w:p>
        </w:tc>
        <w:tc>
          <w:tcPr>
            <w:tcW w:w="1335" w:type="dxa"/>
            <w:vMerge w:val="restart"/>
            <w:shd w:val="clear" w:color="auto" w:fill="FBE4D5" w:themeFill="accent2" w:themeFillTint="33"/>
            <w:vAlign w:val="center"/>
          </w:tcPr>
          <w:p w:rsidR="00614268" w:rsidRPr="00404E07" w:rsidRDefault="00614268" w:rsidP="00614268">
            <w:pPr>
              <w:jc w:val="center"/>
              <w:rPr>
                <w:rFonts w:ascii="Calibri" w:hAnsi="Calibri"/>
                <w:b/>
                <w:sz w:val="20"/>
                <w:szCs w:val="20"/>
              </w:rPr>
            </w:pPr>
            <w:r w:rsidRPr="00404E07">
              <w:rPr>
                <w:rFonts w:ascii="Calibri" w:hAnsi="Calibri"/>
                <w:b/>
                <w:sz w:val="20"/>
                <w:szCs w:val="20"/>
              </w:rPr>
              <w:t>Assessment</w:t>
            </w:r>
          </w:p>
        </w:tc>
      </w:tr>
      <w:tr w:rsidR="00614268" w:rsidTr="00722A5F">
        <w:trPr>
          <w:trHeight w:val="289"/>
          <w:jc w:val="center"/>
        </w:trPr>
        <w:tc>
          <w:tcPr>
            <w:tcW w:w="562" w:type="dxa"/>
            <w:vMerge/>
            <w:vAlign w:val="center"/>
          </w:tcPr>
          <w:p w:rsidR="00614268" w:rsidRPr="007C063B" w:rsidRDefault="00614268" w:rsidP="00614268">
            <w:pPr>
              <w:jc w:val="center"/>
              <w:rPr>
                <w:rFonts w:ascii="Calibri" w:hAnsi="Calibri"/>
                <w:b/>
                <w:sz w:val="22"/>
                <w:szCs w:val="22"/>
              </w:rPr>
            </w:pPr>
          </w:p>
        </w:tc>
        <w:tc>
          <w:tcPr>
            <w:tcW w:w="2694" w:type="dxa"/>
            <w:vMerge/>
          </w:tcPr>
          <w:p w:rsidR="00614268" w:rsidRDefault="00614268" w:rsidP="00614268">
            <w:pPr>
              <w:rPr>
                <w:rFonts w:ascii="Calibri" w:hAnsi="Calibri"/>
                <w:sz w:val="22"/>
                <w:szCs w:val="22"/>
              </w:rPr>
            </w:pPr>
          </w:p>
        </w:tc>
        <w:tc>
          <w:tcPr>
            <w:tcW w:w="1701" w:type="dxa"/>
            <w:vMerge/>
          </w:tcPr>
          <w:p w:rsidR="00614268" w:rsidRDefault="00614268" w:rsidP="00614268">
            <w:pPr>
              <w:rPr>
                <w:rFonts w:ascii="Calibri" w:hAnsi="Calibri"/>
                <w:sz w:val="22"/>
                <w:szCs w:val="22"/>
              </w:rPr>
            </w:pPr>
          </w:p>
        </w:tc>
        <w:tc>
          <w:tcPr>
            <w:tcW w:w="4220" w:type="dxa"/>
            <w:vMerge/>
          </w:tcPr>
          <w:p w:rsidR="00614268" w:rsidRDefault="00614268" w:rsidP="00614268">
            <w:pPr>
              <w:rPr>
                <w:rFonts w:ascii="Calibri" w:hAnsi="Calibri"/>
                <w:sz w:val="22"/>
                <w:szCs w:val="22"/>
              </w:rPr>
            </w:pPr>
          </w:p>
        </w:tc>
        <w:tc>
          <w:tcPr>
            <w:tcW w:w="1608" w:type="dxa"/>
            <w:vMerge/>
          </w:tcPr>
          <w:p w:rsidR="00614268" w:rsidRDefault="00614268" w:rsidP="00614268">
            <w:pPr>
              <w:rPr>
                <w:rFonts w:ascii="Calibri" w:hAnsi="Calibri"/>
                <w:sz w:val="22"/>
                <w:szCs w:val="22"/>
              </w:rPr>
            </w:pPr>
          </w:p>
        </w:tc>
        <w:tc>
          <w:tcPr>
            <w:tcW w:w="1329" w:type="dxa"/>
            <w:vMerge/>
          </w:tcPr>
          <w:p w:rsidR="00614268" w:rsidRDefault="00614268" w:rsidP="00614268">
            <w:pPr>
              <w:rPr>
                <w:rFonts w:ascii="Calibri" w:hAnsi="Calibri"/>
                <w:sz w:val="22"/>
                <w:szCs w:val="22"/>
              </w:rPr>
            </w:pPr>
          </w:p>
        </w:tc>
        <w:tc>
          <w:tcPr>
            <w:tcW w:w="1330" w:type="dxa"/>
            <w:vAlign w:val="center"/>
          </w:tcPr>
          <w:p w:rsidR="00614268" w:rsidRPr="00404E07" w:rsidRDefault="00614268" w:rsidP="00614268">
            <w:pPr>
              <w:jc w:val="center"/>
              <w:rPr>
                <w:rFonts w:ascii="Calibri" w:hAnsi="Calibri"/>
                <w:b/>
                <w:sz w:val="22"/>
                <w:szCs w:val="22"/>
              </w:rPr>
            </w:pPr>
            <w:r>
              <w:rPr>
                <w:rFonts w:ascii="Calibri" w:hAnsi="Calibri"/>
                <w:b/>
                <w:sz w:val="22"/>
                <w:szCs w:val="22"/>
              </w:rPr>
              <w:t>Textbook</w:t>
            </w:r>
          </w:p>
        </w:tc>
        <w:tc>
          <w:tcPr>
            <w:tcW w:w="1332" w:type="dxa"/>
            <w:vAlign w:val="center"/>
          </w:tcPr>
          <w:p w:rsidR="00614268" w:rsidRPr="00404E07" w:rsidRDefault="00614268" w:rsidP="00614268">
            <w:pPr>
              <w:jc w:val="center"/>
              <w:rPr>
                <w:rFonts w:ascii="Calibri" w:hAnsi="Calibri"/>
                <w:b/>
                <w:sz w:val="22"/>
                <w:szCs w:val="22"/>
              </w:rPr>
            </w:pPr>
            <w:r>
              <w:rPr>
                <w:rFonts w:ascii="Calibri" w:hAnsi="Calibri"/>
                <w:b/>
                <w:sz w:val="22"/>
                <w:szCs w:val="22"/>
              </w:rPr>
              <w:t>PowerPoint</w:t>
            </w:r>
          </w:p>
        </w:tc>
        <w:tc>
          <w:tcPr>
            <w:tcW w:w="1335" w:type="dxa"/>
            <w:vMerge/>
            <w:shd w:val="clear" w:color="auto" w:fill="FBE4D5" w:themeFill="accent2" w:themeFillTint="33"/>
          </w:tcPr>
          <w:p w:rsidR="00614268" w:rsidRDefault="00614268" w:rsidP="00614268">
            <w:pPr>
              <w:rPr>
                <w:rFonts w:ascii="Calibri" w:hAnsi="Calibri"/>
                <w:sz w:val="22"/>
                <w:szCs w:val="22"/>
              </w:rPr>
            </w:pPr>
          </w:p>
        </w:tc>
      </w:tr>
      <w:tr w:rsidR="00753285" w:rsidTr="00722A5F">
        <w:trPr>
          <w:cantSplit/>
          <w:trHeight w:val="773"/>
          <w:jc w:val="center"/>
        </w:trPr>
        <w:tc>
          <w:tcPr>
            <w:tcW w:w="562" w:type="dxa"/>
            <w:textDirection w:val="btLr"/>
            <w:vAlign w:val="center"/>
          </w:tcPr>
          <w:p w:rsidR="00753285" w:rsidRDefault="00753285" w:rsidP="00753285">
            <w:pPr>
              <w:ind w:left="113" w:right="113"/>
              <w:jc w:val="center"/>
              <w:rPr>
                <w:rFonts w:ascii="Calibri" w:hAnsi="Calibri"/>
                <w:b/>
                <w:szCs w:val="22"/>
              </w:rPr>
            </w:pPr>
            <w:r>
              <w:rPr>
                <w:rFonts w:ascii="Calibri" w:hAnsi="Calibri"/>
                <w:b/>
                <w:szCs w:val="22"/>
              </w:rPr>
              <w:t>1-3</w:t>
            </w:r>
          </w:p>
        </w:tc>
        <w:tc>
          <w:tcPr>
            <w:tcW w:w="2694" w:type="dxa"/>
          </w:tcPr>
          <w:p w:rsidR="00753285" w:rsidRDefault="00753285" w:rsidP="00753285">
            <w:pPr>
              <w:rPr>
                <w:rFonts w:ascii="Calibri" w:hAnsi="Calibri"/>
                <w:sz w:val="22"/>
                <w:szCs w:val="22"/>
              </w:rPr>
            </w:pPr>
            <w:r>
              <w:rPr>
                <w:rFonts w:ascii="Calibri" w:hAnsi="Calibri"/>
                <w:sz w:val="22"/>
                <w:szCs w:val="22"/>
              </w:rPr>
              <w:t xml:space="preserve">- </w:t>
            </w:r>
            <w:r w:rsidRPr="00354E41">
              <w:rPr>
                <w:rFonts w:ascii="Calibri" w:hAnsi="Calibri"/>
                <w:sz w:val="22"/>
                <w:szCs w:val="22"/>
              </w:rPr>
              <w:t xml:space="preserve">Investigate index notation and represent whole numbers as products of powers of prime numbers </w:t>
            </w:r>
            <w:hyperlink r:id="rId51" w:tgtFrame="_blank" w:history="1">
              <w:r w:rsidRPr="00354E41">
                <w:rPr>
                  <w:rStyle w:val="Hyperlink"/>
                  <w:rFonts w:asciiTheme="minorHAnsi" w:hAnsiTheme="minorHAnsi" w:cstheme="minorHAnsi"/>
                  <w:color w:val="215986"/>
                  <w:sz w:val="18"/>
                  <w:szCs w:val="18"/>
                </w:rPr>
                <w:t>(ACMNA149)</w:t>
              </w:r>
            </w:hyperlink>
          </w:p>
          <w:p w:rsidR="00753285" w:rsidRDefault="00753285" w:rsidP="00753285">
            <w:pPr>
              <w:rPr>
                <w:rFonts w:ascii="Calibri" w:hAnsi="Calibri"/>
                <w:sz w:val="22"/>
                <w:szCs w:val="22"/>
              </w:rPr>
            </w:pPr>
            <w:r>
              <w:rPr>
                <w:rFonts w:ascii="Calibri" w:hAnsi="Calibri"/>
                <w:sz w:val="22"/>
                <w:szCs w:val="22"/>
              </w:rPr>
              <w:t>- Investigate</w:t>
            </w:r>
            <w:r w:rsidRPr="00354E41">
              <w:rPr>
                <w:rFonts w:ascii="Calibri" w:hAnsi="Calibri"/>
                <w:sz w:val="22"/>
                <w:szCs w:val="22"/>
              </w:rPr>
              <w:t xml:space="preserve"> and use square roots of perfect square numbers </w:t>
            </w:r>
            <w:hyperlink r:id="rId52" w:tgtFrame="_blank" w:history="1">
              <w:r w:rsidRPr="00354E41">
                <w:rPr>
                  <w:rStyle w:val="Hyperlink"/>
                  <w:rFonts w:asciiTheme="minorHAnsi" w:hAnsiTheme="minorHAnsi" w:cstheme="minorHAnsi"/>
                  <w:color w:val="215986"/>
                  <w:sz w:val="18"/>
                  <w:szCs w:val="18"/>
                </w:rPr>
                <w:t>(ACMNA150)</w:t>
              </w:r>
            </w:hyperlink>
          </w:p>
          <w:p w:rsidR="00753285" w:rsidRPr="00692F18" w:rsidRDefault="00753285" w:rsidP="00753285">
            <w:pPr>
              <w:rPr>
                <w:rFonts w:asciiTheme="minorHAnsi" w:hAnsiTheme="minorHAnsi" w:cstheme="minorHAnsi"/>
                <w:color w:val="215986"/>
                <w:sz w:val="18"/>
                <w:szCs w:val="18"/>
                <w:bdr w:val="none" w:sz="0" w:space="0" w:color="auto" w:frame="1"/>
              </w:rPr>
            </w:pPr>
            <w:r>
              <w:rPr>
                <w:rFonts w:ascii="Calibri" w:hAnsi="Calibri"/>
                <w:sz w:val="22"/>
                <w:szCs w:val="22"/>
              </w:rPr>
              <w:t xml:space="preserve">- </w:t>
            </w:r>
            <w:r w:rsidRPr="00354E41">
              <w:rPr>
                <w:rFonts w:ascii="Calibri" w:hAnsi="Calibri"/>
                <w:sz w:val="22"/>
                <w:szCs w:val="22"/>
              </w:rPr>
              <w:t xml:space="preserve">Establish the formulas for areas of rectangles, triangles and parallelograms, and use these in problem-solving </w:t>
            </w:r>
            <w:hyperlink r:id="rId53" w:tgtFrame="_blank" w:history="1">
              <w:r w:rsidRPr="00354E41">
                <w:rPr>
                  <w:rStyle w:val="Hyperlink"/>
                  <w:rFonts w:asciiTheme="minorHAnsi" w:hAnsiTheme="minorHAnsi" w:cstheme="minorHAnsi"/>
                  <w:color w:val="215986"/>
                  <w:sz w:val="18"/>
                  <w:szCs w:val="18"/>
                </w:rPr>
                <w:t>(ACMMG159)</w:t>
              </w:r>
            </w:hyperlink>
          </w:p>
        </w:tc>
        <w:tc>
          <w:tcPr>
            <w:tcW w:w="1701" w:type="dxa"/>
          </w:tcPr>
          <w:p w:rsidR="00753285" w:rsidRDefault="00753285" w:rsidP="00753285">
            <w:pPr>
              <w:rPr>
                <w:rFonts w:ascii="Calibri" w:hAnsi="Calibri"/>
                <w:sz w:val="22"/>
                <w:szCs w:val="22"/>
              </w:rPr>
            </w:pPr>
            <w:r>
              <w:rPr>
                <w:rFonts w:ascii="Calibri" w:hAnsi="Calibri"/>
                <w:sz w:val="22"/>
                <w:szCs w:val="22"/>
              </w:rPr>
              <w:t>Prime and Composite #’s</w:t>
            </w:r>
          </w:p>
          <w:p w:rsidR="00753285" w:rsidRDefault="00753285" w:rsidP="00753285">
            <w:pPr>
              <w:rPr>
                <w:rFonts w:ascii="Calibri" w:hAnsi="Calibri"/>
                <w:sz w:val="22"/>
                <w:szCs w:val="22"/>
              </w:rPr>
            </w:pPr>
            <w:r>
              <w:rPr>
                <w:rFonts w:ascii="Calibri" w:hAnsi="Calibri"/>
                <w:sz w:val="22"/>
                <w:szCs w:val="22"/>
              </w:rPr>
              <w:t>Primes</w:t>
            </w:r>
          </w:p>
          <w:p w:rsidR="00753285" w:rsidRDefault="00753285" w:rsidP="00753285">
            <w:pPr>
              <w:rPr>
                <w:rFonts w:ascii="Calibri" w:hAnsi="Calibri"/>
                <w:sz w:val="22"/>
                <w:szCs w:val="22"/>
              </w:rPr>
            </w:pPr>
            <w:r>
              <w:rPr>
                <w:rFonts w:ascii="Calibri" w:hAnsi="Calibri"/>
                <w:sz w:val="22"/>
                <w:szCs w:val="22"/>
              </w:rPr>
              <w:t>Factor Trees</w:t>
            </w:r>
          </w:p>
          <w:p w:rsidR="00753285" w:rsidRDefault="00753285" w:rsidP="00753285">
            <w:pPr>
              <w:rPr>
                <w:rFonts w:ascii="Calibri" w:hAnsi="Calibri"/>
                <w:sz w:val="22"/>
                <w:szCs w:val="22"/>
              </w:rPr>
            </w:pPr>
            <w:r>
              <w:rPr>
                <w:rFonts w:ascii="Calibri" w:hAnsi="Calibri"/>
                <w:sz w:val="22"/>
                <w:szCs w:val="22"/>
              </w:rPr>
              <w:t>LCM, HCF</w:t>
            </w:r>
          </w:p>
          <w:p w:rsidR="00753285" w:rsidRDefault="00753285" w:rsidP="00753285">
            <w:pPr>
              <w:rPr>
                <w:rFonts w:ascii="Calibri" w:hAnsi="Calibri"/>
                <w:sz w:val="22"/>
                <w:szCs w:val="22"/>
              </w:rPr>
            </w:pPr>
          </w:p>
          <w:p w:rsidR="00753285" w:rsidRDefault="00753285" w:rsidP="00753285">
            <w:pPr>
              <w:rPr>
                <w:rFonts w:ascii="Calibri" w:hAnsi="Calibri"/>
                <w:sz w:val="22"/>
                <w:szCs w:val="22"/>
              </w:rPr>
            </w:pPr>
            <w:r>
              <w:rPr>
                <w:rFonts w:ascii="Calibri" w:hAnsi="Calibri"/>
                <w:sz w:val="22"/>
                <w:szCs w:val="22"/>
              </w:rPr>
              <w:t>Square #’s</w:t>
            </w:r>
          </w:p>
          <w:p w:rsidR="00753285" w:rsidRDefault="00753285" w:rsidP="00753285">
            <w:pPr>
              <w:rPr>
                <w:rFonts w:ascii="Calibri" w:hAnsi="Calibri"/>
                <w:sz w:val="22"/>
                <w:szCs w:val="22"/>
              </w:rPr>
            </w:pPr>
            <w:r>
              <w:rPr>
                <w:rFonts w:ascii="Calibri" w:hAnsi="Calibri"/>
                <w:sz w:val="22"/>
                <w:szCs w:val="22"/>
              </w:rPr>
              <w:t xml:space="preserve">Square Root </w:t>
            </w:r>
          </w:p>
          <w:p w:rsidR="00753285" w:rsidRDefault="00753285" w:rsidP="00753285">
            <w:pPr>
              <w:rPr>
                <w:rFonts w:ascii="Calibri" w:hAnsi="Calibri"/>
                <w:sz w:val="22"/>
                <w:szCs w:val="22"/>
              </w:rPr>
            </w:pPr>
          </w:p>
          <w:p w:rsidR="00753285" w:rsidRDefault="00753285" w:rsidP="00753285">
            <w:pPr>
              <w:rPr>
                <w:rFonts w:ascii="Calibri" w:hAnsi="Calibri"/>
                <w:sz w:val="22"/>
                <w:szCs w:val="22"/>
              </w:rPr>
            </w:pPr>
            <w:r>
              <w:rPr>
                <w:rFonts w:ascii="Calibri" w:hAnsi="Calibri"/>
                <w:sz w:val="22"/>
                <w:szCs w:val="22"/>
              </w:rPr>
              <w:t>Unit Convert</w:t>
            </w:r>
          </w:p>
          <w:p w:rsidR="00753285" w:rsidRDefault="00753285" w:rsidP="00753285">
            <w:pPr>
              <w:rPr>
                <w:rFonts w:ascii="Calibri" w:hAnsi="Calibri"/>
                <w:sz w:val="22"/>
                <w:szCs w:val="22"/>
              </w:rPr>
            </w:pPr>
            <w:r>
              <w:rPr>
                <w:rFonts w:ascii="Calibri" w:hAnsi="Calibri"/>
                <w:sz w:val="22"/>
                <w:szCs w:val="22"/>
              </w:rPr>
              <w:t>Perimeter</w:t>
            </w:r>
          </w:p>
          <w:p w:rsidR="00753285" w:rsidRDefault="00753285" w:rsidP="00753285">
            <w:pPr>
              <w:rPr>
                <w:rFonts w:ascii="Calibri" w:hAnsi="Calibri"/>
                <w:sz w:val="22"/>
                <w:szCs w:val="22"/>
              </w:rPr>
            </w:pPr>
            <w:r>
              <w:rPr>
                <w:rFonts w:ascii="Calibri" w:hAnsi="Calibri"/>
                <w:sz w:val="22"/>
                <w:szCs w:val="22"/>
              </w:rPr>
              <w:t>Area</w:t>
            </w:r>
          </w:p>
        </w:tc>
        <w:tc>
          <w:tcPr>
            <w:tcW w:w="4220" w:type="dxa"/>
          </w:tcPr>
          <w:p w:rsidR="00753285" w:rsidRDefault="00753285" w:rsidP="00753285">
            <w:pPr>
              <w:numPr>
                <w:ilvl w:val="0"/>
                <w:numId w:val="39"/>
              </w:numPr>
              <w:ind w:left="0"/>
              <w:rPr>
                <w:rFonts w:ascii="Calibri" w:hAnsi="Calibri"/>
                <w:sz w:val="22"/>
                <w:szCs w:val="22"/>
              </w:rPr>
            </w:pPr>
            <w:r>
              <w:rPr>
                <w:rFonts w:ascii="Calibri" w:hAnsi="Calibri"/>
                <w:b/>
                <w:sz w:val="22"/>
                <w:szCs w:val="22"/>
              </w:rPr>
              <w:t xml:space="preserve">Inquiry Lesson: </w:t>
            </w:r>
            <w:r w:rsidRPr="00876E5A">
              <w:rPr>
                <w:rFonts w:ascii="Calibri" w:hAnsi="Calibri"/>
                <w:sz w:val="22"/>
                <w:szCs w:val="22"/>
              </w:rPr>
              <w:t>Square Numbers</w:t>
            </w:r>
          </w:p>
          <w:p w:rsidR="00753285" w:rsidRDefault="00753285" w:rsidP="00753285">
            <w:pPr>
              <w:numPr>
                <w:ilvl w:val="0"/>
                <w:numId w:val="39"/>
              </w:numPr>
              <w:ind w:left="0"/>
              <w:rPr>
                <w:rFonts w:ascii="Calibri" w:hAnsi="Calibri"/>
                <w:sz w:val="22"/>
                <w:szCs w:val="22"/>
              </w:rPr>
            </w:pPr>
          </w:p>
          <w:p w:rsidR="00753285" w:rsidRDefault="00753285" w:rsidP="00753285">
            <w:pPr>
              <w:numPr>
                <w:ilvl w:val="0"/>
                <w:numId w:val="39"/>
              </w:numPr>
              <w:ind w:left="0"/>
              <w:rPr>
                <w:rFonts w:ascii="Calibri" w:hAnsi="Calibri"/>
                <w:sz w:val="22"/>
                <w:szCs w:val="22"/>
              </w:rPr>
            </w:pPr>
            <w:r w:rsidRPr="000B5FBD">
              <w:rPr>
                <w:rFonts w:ascii="Calibri" w:hAnsi="Calibri"/>
                <w:b/>
                <w:sz w:val="22"/>
                <w:szCs w:val="22"/>
              </w:rPr>
              <w:t>Inquire Lesson</w:t>
            </w:r>
            <w:r>
              <w:rPr>
                <w:rFonts w:ascii="Calibri" w:hAnsi="Calibri"/>
                <w:sz w:val="22"/>
                <w:szCs w:val="22"/>
              </w:rPr>
              <w:t>: How many 1m</w:t>
            </w:r>
            <w:r>
              <w:rPr>
                <w:rFonts w:ascii="Calibri" w:hAnsi="Calibri"/>
                <w:sz w:val="22"/>
                <w:szCs w:val="22"/>
                <w:vertAlign w:val="superscript"/>
              </w:rPr>
              <w:t>2</w:t>
            </w:r>
            <w:r>
              <w:rPr>
                <w:rFonts w:ascii="Calibri" w:hAnsi="Calibri"/>
                <w:sz w:val="22"/>
                <w:szCs w:val="22"/>
              </w:rPr>
              <w:t xml:space="preserve"> in the classroom?</w:t>
            </w:r>
          </w:p>
          <w:p w:rsidR="00753285" w:rsidRDefault="00753285" w:rsidP="00753285">
            <w:pPr>
              <w:rPr>
                <w:rFonts w:ascii="Calibri" w:hAnsi="Calibri"/>
                <w:sz w:val="22"/>
                <w:szCs w:val="22"/>
              </w:rPr>
            </w:pPr>
            <w:r>
              <w:rPr>
                <w:rFonts w:ascii="Calibri" w:hAnsi="Calibri"/>
                <w:b/>
                <w:sz w:val="22"/>
                <w:szCs w:val="22"/>
              </w:rPr>
              <w:t>Investigation:</w:t>
            </w:r>
            <w:r>
              <w:rPr>
                <w:rFonts w:ascii="Calibri" w:hAnsi="Calibri"/>
                <w:sz w:val="22"/>
                <w:szCs w:val="22"/>
              </w:rPr>
              <w:t xml:space="preserve"> Paddocks (P p342)</w:t>
            </w:r>
          </w:p>
          <w:p w:rsidR="00753285" w:rsidRDefault="00753285" w:rsidP="00753285">
            <w:pPr>
              <w:rPr>
                <w:rFonts w:ascii="Calibri" w:hAnsi="Calibri"/>
                <w:sz w:val="22"/>
                <w:szCs w:val="22"/>
              </w:rPr>
            </w:pPr>
          </w:p>
          <w:p w:rsidR="00753285" w:rsidRDefault="00753285" w:rsidP="00753285">
            <w:pPr>
              <w:rPr>
                <w:rFonts w:ascii="Calibri" w:hAnsi="Calibri"/>
                <w:sz w:val="22"/>
                <w:szCs w:val="22"/>
              </w:rPr>
            </w:pPr>
            <w:r>
              <w:rPr>
                <w:rFonts w:ascii="Calibri" w:hAnsi="Calibri"/>
                <w:sz w:val="22"/>
                <w:szCs w:val="22"/>
              </w:rPr>
              <w:t xml:space="preserve">Introduce some formulae using variables to represent a </w:t>
            </w:r>
            <w:proofErr w:type="gramStart"/>
            <w:r>
              <w:rPr>
                <w:rFonts w:ascii="Calibri" w:hAnsi="Calibri"/>
                <w:sz w:val="22"/>
                <w:szCs w:val="22"/>
              </w:rPr>
              <w:t>numerical lengths of sides</w:t>
            </w:r>
            <w:proofErr w:type="gramEnd"/>
            <w:r>
              <w:rPr>
                <w:rFonts w:ascii="Calibri" w:hAnsi="Calibri"/>
                <w:sz w:val="22"/>
                <w:szCs w:val="22"/>
              </w:rPr>
              <w:t xml:space="preserve"> of shapes. – Pam Sherrard – Tree Spotting</w:t>
            </w:r>
          </w:p>
        </w:tc>
        <w:tc>
          <w:tcPr>
            <w:tcW w:w="1608" w:type="dxa"/>
          </w:tcPr>
          <w:p w:rsidR="00753285" w:rsidRDefault="00753285" w:rsidP="00753285">
            <w:pPr>
              <w:rPr>
                <w:rFonts w:ascii="Calibri" w:hAnsi="Calibri"/>
                <w:sz w:val="22"/>
                <w:szCs w:val="22"/>
              </w:rPr>
            </w:pPr>
            <w:r w:rsidRPr="0033151A">
              <w:rPr>
                <w:rFonts w:ascii="Calibri" w:hAnsi="Calibri"/>
                <w:b/>
                <w:sz w:val="22"/>
                <w:szCs w:val="22"/>
              </w:rPr>
              <w:t>Maths 4 Real:</w:t>
            </w:r>
            <w:r>
              <w:rPr>
                <w:rFonts w:ascii="Calibri" w:hAnsi="Calibri"/>
                <w:sz w:val="22"/>
                <w:szCs w:val="22"/>
              </w:rPr>
              <w:t xml:space="preserve"> Prime #’s and Encryption (Pearson p70)</w:t>
            </w:r>
            <w:r>
              <w:rPr>
                <w:rFonts w:ascii="Calibri" w:hAnsi="Calibri"/>
                <w:b/>
                <w:sz w:val="22"/>
                <w:szCs w:val="22"/>
              </w:rPr>
              <w:t xml:space="preserve"> </w:t>
            </w:r>
            <w:proofErr w:type="spellStart"/>
            <w:r>
              <w:rPr>
                <w:rFonts w:ascii="Calibri" w:hAnsi="Calibri"/>
                <w:b/>
                <w:sz w:val="22"/>
                <w:szCs w:val="22"/>
              </w:rPr>
              <w:t>Yr</w:t>
            </w:r>
            <w:proofErr w:type="spellEnd"/>
            <w:r>
              <w:rPr>
                <w:rFonts w:ascii="Calibri" w:hAnsi="Calibri"/>
                <w:b/>
                <w:sz w:val="22"/>
                <w:szCs w:val="22"/>
              </w:rPr>
              <w:t xml:space="preserve"> 7 Task MAWA – </w:t>
            </w:r>
            <w:r>
              <w:rPr>
                <w:rFonts w:ascii="Calibri" w:hAnsi="Calibri"/>
                <w:sz w:val="22"/>
                <w:szCs w:val="22"/>
              </w:rPr>
              <w:t xml:space="preserve">Square </w:t>
            </w:r>
            <w:proofErr w:type="spellStart"/>
            <w:r>
              <w:rPr>
                <w:rFonts w:ascii="Calibri" w:hAnsi="Calibri"/>
                <w:sz w:val="22"/>
                <w:szCs w:val="22"/>
              </w:rPr>
              <w:t>Nums</w:t>
            </w:r>
            <w:proofErr w:type="spellEnd"/>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r w:rsidRPr="003C19B9">
              <w:rPr>
                <w:rFonts w:ascii="Calibri" w:hAnsi="Calibri"/>
                <w:b/>
                <w:sz w:val="22"/>
                <w:szCs w:val="22"/>
              </w:rPr>
              <w:t xml:space="preserve">Chapter 1.2 </w:t>
            </w:r>
          </w:p>
          <w:p w:rsidR="00753285" w:rsidRDefault="00753285" w:rsidP="00753285">
            <w:pPr>
              <w:rPr>
                <w:rFonts w:ascii="Calibri" w:hAnsi="Calibri"/>
                <w:b/>
                <w:sz w:val="22"/>
                <w:szCs w:val="22"/>
              </w:rPr>
            </w:pPr>
          </w:p>
          <w:p w:rsidR="00753285" w:rsidRPr="003C19B9" w:rsidRDefault="00753285" w:rsidP="00753285">
            <w:pPr>
              <w:rPr>
                <w:rFonts w:ascii="Calibri" w:hAnsi="Calibri"/>
                <w:b/>
                <w:sz w:val="22"/>
                <w:szCs w:val="22"/>
              </w:rPr>
            </w:pPr>
            <w:r w:rsidRPr="003C19B9">
              <w:rPr>
                <w:rFonts w:ascii="Calibri" w:hAnsi="Calibri"/>
                <w:b/>
                <w:sz w:val="22"/>
                <w:szCs w:val="22"/>
              </w:rPr>
              <w:t>Chapter 2</w:t>
            </w:r>
          </w:p>
          <w:p w:rsidR="00753285" w:rsidRDefault="00753285" w:rsidP="00753285">
            <w:pPr>
              <w:rPr>
                <w:rFonts w:ascii="Calibri" w:hAnsi="Calibri"/>
                <w:b/>
                <w:sz w:val="22"/>
                <w:szCs w:val="22"/>
              </w:rPr>
            </w:pPr>
          </w:p>
          <w:p w:rsidR="00753285" w:rsidRPr="003C19B9" w:rsidRDefault="00753285" w:rsidP="00753285">
            <w:pPr>
              <w:rPr>
                <w:rFonts w:ascii="Calibri" w:hAnsi="Calibri"/>
                <w:b/>
                <w:sz w:val="22"/>
                <w:szCs w:val="22"/>
              </w:rPr>
            </w:pPr>
            <w:r w:rsidRPr="003C19B9">
              <w:rPr>
                <w:rFonts w:ascii="Calibri" w:hAnsi="Calibri"/>
                <w:b/>
                <w:sz w:val="22"/>
                <w:szCs w:val="22"/>
              </w:rPr>
              <w:t>Chapter 6</w:t>
            </w: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r>
              <w:rPr>
                <w:rFonts w:ascii="Calibri" w:hAnsi="Calibri"/>
                <w:sz w:val="22"/>
                <w:szCs w:val="22"/>
              </w:rPr>
              <w:t>Mini Test 4 Week 3</w:t>
            </w:r>
          </w:p>
        </w:tc>
      </w:tr>
      <w:tr w:rsidR="00753285" w:rsidTr="00722A5F">
        <w:trPr>
          <w:cantSplit/>
          <w:trHeight w:val="1134"/>
          <w:jc w:val="center"/>
        </w:trPr>
        <w:tc>
          <w:tcPr>
            <w:tcW w:w="562" w:type="dxa"/>
            <w:textDirection w:val="btLr"/>
            <w:vAlign w:val="center"/>
          </w:tcPr>
          <w:p w:rsidR="00753285" w:rsidRPr="000B22A8" w:rsidRDefault="00753285" w:rsidP="00753285">
            <w:pPr>
              <w:ind w:left="113" w:right="113"/>
              <w:jc w:val="center"/>
              <w:rPr>
                <w:rFonts w:ascii="Calibri" w:hAnsi="Calibri"/>
                <w:b/>
                <w:szCs w:val="22"/>
              </w:rPr>
            </w:pPr>
            <w:r>
              <w:rPr>
                <w:rFonts w:ascii="Calibri" w:hAnsi="Calibri"/>
                <w:b/>
                <w:szCs w:val="22"/>
              </w:rPr>
              <w:t>4-6</w:t>
            </w:r>
          </w:p>
        </w:tc>
        <w:tc>
          <w:tcPr>
            <w:tcW w:w="2694" w:type="dxa"/>
          </w:tcPr>
          <w:p w:rsidR="00753285" w:rsidRDefault="00753285" w:rsidP="00753285">
            <w:r>
              <w:rPr>
                <w:rFonts w:ascii="Calibri" w:hAnsi="Calibri"/>
                <w:sz w:val="22"/>
                <w:szCs w:val="22"/>
              </w:rPr>
              <w:t xml:space="preserve">- </w:t>
            </w:r>
            <w:r w:rsidRPr="00722476">
              <w:rPr>
                <w:rFonts w:ascii="Calibri" w:hAnsi="Calibri"/>
                <w:sz w:val="22"/>
                <w:szCs w:val="22"/>
              </w:rPr>
              <w:t xml:space="preserve">Given coordinates, plot points on the Cartesian plane, and find coordinates for a given point </w:t>
            </w:r>
            <w:hyperlink r:id="rId54" w:tgtFrame="_blank" w:history="1">
              <w:r w:rsidRPr="00722476">
                <w:rPr>
                  <w:rStyle w:val="Hyperlink"/>
                  <w:rFonts w:asciiTheme="minorHAnsi" w:hAnsiTheme="minorHAnsi" w:cstheme="minorHAnsi"/>
                  <w:color w:val="215986"/>
                  <w:sz w:val="18"/>
                  <w:szCs w:val="18"/>
                </w:rPr>
                <w:t>(ACMNA178)</w:t>
              </w:r>
            </w:hyperlink>
          </w:p>
          <w:p w:rsidR="00753285" w:rsidRDefault="00753285" w:rsidP="00753285">
            <w:r>
              <w:rPr>
                <w:rFonts w:ascii="Calibri" w:hAnsi="Calibri"/>
                <w:sz w:val="22"/>
                <w:szCs w:val="22"/>
              </w:rPr>
              <w:t xml:space="preserve">- </w:t>
            </w:r>
            <w:r w:rsidRPr="00722476">
              <w:rPr>
                <w:rFonts w:ascii="Calibri" w:hAnsi="Calibri"/>
                <w:sz w:val="22"/>
                <w:szCs w:val="22"/>
              </w:rPr>
              <w:t xml:space="preserve">Solve simple linear equations </w:t>
            </w:r>
            <w:hyperlink r:id="rId55" w:tgtFrame="_blank" w:history="1">
              <w:r w:rsidRPr="00722476">
                <w:rPr>
                  <w:rStyle w:val="Hyperlink"/>
                  <w:rFonts w:asciiTheme="minorHAnsi" w:hAnsiTheme="minorHAnsi" w:cstheme="minorHAnsi"/>
                  <w:color w:val="215986"/>
                  <w:sz w:val="18"/>
                  <w:szCs w:val="18"/>
                </w:rPr>
                <w:t>(ACMNA179)</w:t>
              </w:r>
            </w:hyperlink>
          </w:p>
          <w:p w:rsidR="00753285" w:rsidRPr="00AA4E9E" w:rsidRDefault="00753285" w:rsidP="00753285">
            <w:r>
              <w:rPr>
                <w:rFonts w:ascii="Calibri" w:hAnsi="Calibri"/>
                <w:sz w:val="22"/>
                <w:szCs w:val="22"/>
              </w:rPr>
              <w:t xml:space="preserve">- </w:t>
            </w:r>
            <w:r w:rsidRPr="00722476">
              <w:rPr>
                <w:rFonts w:ascii="Calibri" w:hAnsi="Calibri"/>
                <w:sz w:val="22"/>
                <w:szCs w:val="22"/>
              </w:rPr>
              <w:t xml:space="preserve">Investigate, interpret and analyse graphs from authentic data </w:t>
            </w:r>
            <w:hyperlink r:id="rId56" w:tgtFrame="_blank" w:history="1">
              <w:r w:rsidRPr="00722476">
                <w:rPr>
                  <w:rStyle w:val="Hyperlink"/>
                  <w:rFonts w:asciiTheme="minorHAnsi" w:hAnsiTheme="minorHAnsi" w:cstheme="minorHAnsi"/>
                  <w:color w:val="215986"/>
                  <w:sz w:val="18"/>
                  <w:szCs w:val="18"/>
                </w:rPr>
                <w:t>(ACMNA180)</w:t>
              </w:r>
            </w:hyperlink>
          </w:p>
        </w:tc>
        <w:tc>
          <w:tcPr>
            <w:tcW w:w="1701" w:type="dxa"/>
          </w:tcPr>
          <w:p w:rsidR="00753285" w:rsidRDefault="00753285" w:rsidP="00753285">
            <w:pPr>
              <w:rPr>
                <w:rFonts w:ascii="Calibri" w:hAnsi="Calibri"/>
                <w:sz w:val="22"/>
                <w:szCs w:val="22"/>
              </w:rPr>
            </w:pPr>
            <w:r>
              <w:rPr>
                <w:rFonts w:ascii="Calibri" w:hAnsi="Calibri"/>
                <w:sz w:val="22"/>
                <w:szCs w:val="22"/>
              </w:rPr>
              <w:t>Cartesian Plane</w:t>
            </w:r>
          </w:p>
          <w:p w:rsidR="00753285" w:rsidRDefault="00753285" w:rsidP="00753285">
            <w:pPr>
              <w:rPr>
                <w:rFonts w:ascii="Calibri" w:hAnsi="Calibri"/>
                <w:sz w:val="22"/>
                <w:szCs w:val="22"/>
              </w:rPr>
            </w:pPr>
            <w:r>
              <w:rPr>
                <w:rFonts w:ascii="Calibri" w:hAnsi="Calibri"/>
                <w:sz w:val="22"/>
                <w:szCs w:val="22"/>
              </w:rPr>
              <w:t xml:space="preserve">Coordinates </w:t>
            </w:r>
          </w:p>
          <w:p w:rsidR="00753285" w:rsidRDefault="00753285" w:rsidP="00753285">
            <w:pPr>
              <w:rPr>
                <w:rFonts w:ascii="Calibri" w:hAnsi="Calibri"/>
                <w:sz w:val="22"/>
                <w:szCs w:val="22"/>
              </w:rPr>
            </w:pPr>
            <w:r>
              <w:rPr>
                <w:rFonts w:ascii="Calibri" w:hAnsi="Calibri"/>
                <w:sz w:val="22"/>
                <w:szCs w:val="22"/>
              </w:rPr>
              <w:t>Patterns and plotting points</w:t>
            </w:r>
          </w:p>
          <w:p w:rsidR="00753285" w:rsidRDefault="00753285" w:rsidP="00753285">
            <w:pPr>
              <w:rPr>
                <w:rFonts w:ascii="Calibri" w:hAnsi="Calibri"/>
                <w:sz w:val="22"/>
                <w:szCs w:val="22"/>
              </w:rPr>
            </w:pPr>
            <w:r>
              <w:rPr>
                <w:rFonts w:ascii="Calibri" w:hAnsi="Calibri"/>
                <w:sz w:val="22"/>
                <w:szCs w:val="22"/>
              </w:rPr>
              <w:t>Number sentences</w:t>
            </w:r>
          </w:p>
          <w:p w:rsidR="00753285" w:rsidRDefault="00753285" w:rsidP="00753285">
            <w:pPr>
              <w:rPr>
                <w:rFonts w:ascii="Calibri" w:hAnsi="Calibri"/>
                <w:sz w:val="22"/>
                <w:szCs w:val="22"/>
              </w:rPr>
            </w:pPr>
            <w:r>
              <w:rPr>
                <w:rFonts w:ascii="Calibri" w:hAnsi="Calibri"/>
                <w:sz w:val="22"/>
                <w:szCs w:val="22"/>
              </w:rPr>
              <w:t>Equations Intro</w:t>
            </w:r>
          </w:p>
          <w:p w:rsidR="00753285" w:rsidRDefault="00753285" w:rsidP="00753285">
            <w:pPr>
              <w:rPr>
                <w:rFonts w:ascii="Calibri" w:hAnsi="Calibri"/>
                <w:sz w:val="22"/>
                <w:szCs w:val="22"/>
              </w:rPr>
            </w:pPr>
            <w:r>
              <w:rPr>
                <w:rFonts w:ascii="Calibri" w:hAnsi="Calibri"/>
                <w:sz w:val="22"/>
                <w:szCs w:val="22"/>
              </w:rPr>
              <w:t>Back tracking flowcharts</w:t>
            </w:r>
          </w:p>
          <w:p w:rsidR="00753285" w:rsidRDefault="00753285" w:rsidP="00753285">
            <w:pPr>
              <w:rPr>
                <w:rFonts w:ascii="Calibri" w:hAnsi="Calibri"/>
                <w:sz w:val="22"/>
                <w:szCs w:val="22"/>
              </w:rPr>
            </w:pPr>
            <w:r>
              <w:rPr>
                <w:rFonts w:ascii="Calibri" w:hAnsi="Calibri"/>
                <w:sz w:val="22"/>
                <w:szCs w:val="22"/>
              </w:rPr>
              <w:t>Solving worded equations</w:t>
            </w:r>
          </w:p>
          <w:p w:rsidR="00753285" w:rsidRDefault="00753285" w:rsidP="00753285">
            <w:pPr>
              <w:rPr>
                <w:rFonts w:ascii="Calibri" w:hAnsi="Calibri"/>
                <w:sz w:val="22"/>
                <w:szCs w:val="22"/>
              </w:rPr>
            </w:pPr>
            <w:r>
              <w:rPr>
                <w:rFonts w:ascii="Calibri" w:hAnsi="Calibri"/>
                <w:sz w:val="22"/>
                <w:szCs w:val="22"/>
              </w:rPr>
              <w:t>Travel graphs</w:t>
            </w:r>
          </w:p>
        </w:tc>
        <w:tc>
          <w:tcPr>
            <w:tcW w:w="4220" w:type="dxa"/>
          </w:tcPr>
          <w:p w:rsidR="00753285" w:rsidRDefault="00753285" w:rsidP="00753285">
            <w:pPr>
              <w:rPr>
                <w:rFonts w:ascii="Calibri" w:hAnsi="Calibri"/>
                <w:sz w:val="22"/>
                <w:szCs w:val="22"/>
              </w:rPr>
            </w:pPr>
            <w:r>
              <w:rPr>
                <w:rFonts w:ascii="Calibri" w:hAnsi="Calibri"/>
                <w:b/>
                <w:sz w:val="22"/>
                <w:szCs w:val="22"/>
              </w:rPr>
              <w:t>Maths 4 Real: Maths Meets Art</w:t>
            </w:r>
            <w:r>
              <w:rPr>
                <w:rFonts w:ascii="Calibri" w:hAnsi="Calibri"/>
                <w:sz w:val="22"/>
                <w:szCs w:val="22"/>
              </w:rPr>
              <w:t xml:space="preserve"> – p 298</w:t>
            </w:r>
          </w:p>
          <w:p w:rsidR="00753285" w:rsidRDefault="00753285" w:rsidP="00753285">
            <w:pPr>
              <w:rPr>
                <w:rFonts w:ascii="Calibri" w:hAnsi="Calibri"/>
                <w:sz w:val="22"/>
                <w:szCs w:val="22"/>
              </w:rPr>
            </w:pPr>
            <w:r>
              <w:rPr>
                <w:rFonts w:ascii="Calibri" w:hAnsi="Calibri"/>
                <w:b/>
                <w:sz w:val="22"/>
                <w:szCs w:val="22"/>
              </w:rPr>
              <w:t>Maths 4 Real: Dance Party Dilemma</w:t>
            </w:r>
            <w:r>
              <w:rPr>
                <w:rFonts w:ascii="Calibri" w:hAnsi="Calibri"/>
                <w:sz w:val="22"/>
                <w:szCs w:val="22"/>
              </w:rPr>
              <w:t xml:space="preserve"> – p 402</w:t>
            </w:r>
          </w:p>
          <w:p w:rsidR="00753285" w:rsidRPr="00722A5F" w:rsidRDefault="00753285" w:rsidP="00753285">
            <w:pPr>
              <w:rPr>
                <w:rFonts w:ascii="Calibri" w:hAnsi="Calibri"/>
                <w:sz w:val="22"/>
                <w:szCs w:val="22"/>
              </w:rPr>
            </w:pPr>
            <w:r w:rsidRPr="00687534">
              <w:rPr>
                <w:rFonts w:ascii="Calibri" w:hAnsi="Calibri"/>
                <w:b/>
                <w:sz w:val="22"/>
                <w:szCs w:val="22"/>
              </w:rPr>
              <w:t>Investigation: The Great Escape</w:t>
            </w:r>
            <w:r>
              <w:rPr>
                <w:rFonts w:ascii="Calibri" w:hAnsi="Calibri"/>
                <w:sz w:val="22"/>
                <w:szCs w:val="22"/>
              </w:rPr>
              <w:t xml:space="preserve"> – p 411</w:t>
            </w:r>
          </w:p>
        </w:tc>
        <w:tc>
          <w:tcPr>
            <w:tcW w:w="1608" w:type="dxa"/>
          </w:tcPr>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r>
              <w:rPr>
                <w:rFonts w:ascii="Calibri" w:hAnsi="Calibri"/>
                <w:b/>
                <w:sz w:val="22"/>
                <w:szCs w:val="22"/>
              </w:rPr>
              <w:t>Chapter 5.7</w:t>
            </w:r>
          </w:p>
          <w:p w:rsidR="00753285" w:rsidRDefault="00753285" w:rsidP="00753285">
            <w:pPr>
              <w:rPr>
                <w:rFonts w:ascii="Calibri" w:hAnsi="Calibri"/>
                <w:b/>
                <w:sz w:val="22"/>
                <w:szCs w:val="22"/>
              </w:rPr>
            </w:pPr>
            <w:r>
              <w:rPr>
                <w:rFonts w:ascii="Calibri" w:hAnsi="Calibri"/>
                <w:b/>
                <w:sz w:val="22"/>
                <w:szCs w:val="22"/>
              </w:rPr>
              <w:t>Chapter 7</w:t>
            </w: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r>
              <w:rPr>
                <w:rFonts w:ascii="Calibri" w:hAnsi="Calibri"/>
                <w:sz w:val="22"/>
                <w:szCs w:val="22"/>
              </w:rPr>
              <w:t>End of Year Test</w:t>
            </w:r>
          </w:p>
          <w:p w:rsidR="00753285" w:rsidRDefault="00753285" w:rsidP="00753285">
            <w:pPr>
              <w:rPr>
                <w:rFonts w:ascii="Calibri" w:hAnsi="Calibri"/>
                <w:sz w:val="22"/>
                <w:szCs w:val="22"/>
              </w:rPr>
            </w:pPr>
            <w:r>
              <w:rPr>
                <w:rFonts w:ascii="Calibri" w:hAnsi="Calibri"/>
                <w:sz w:val="22"/>
                <w:szCs w:val="22"/>
              </w:rPr>
              <w:t>Week 5/6</w:t>
            </w:r>
          </w:p>
        </w:tc>
      </w:tr>
      <w:tr w:rsidR="00753285" w:rsidTr="00723653">
        <w:trPr>
          <w:cantSplit/>
          <w:trHeight w:val="1134"/>
          <w:jc w:val="center"/>
        </w:trPr>
        <w:tc>
          <w:tcPr>
            <w:tcW w:w="562" w:type="dxa"/>
            <w:textDirection w:val="btLr"/>
            <w:vAlign w:val="center"/>
          </w:tcPr>
          <w:p w:rsidR="00753285" w:rsidRPr="000B22A8" w:rsidRDefault="00753285" w:rsidP="00753285">
            <w:pPr>
              <w:ind w:left="113" w:right="113"/>
              <w:jc w:val="center"/>
              <w:rPr>
                <w:rFonts w:ascii="Calibri" w:hAnsi="Calibri"/>
                <w:b/>
                <w:szCs w:val="22"/>
              </w:rPr>
            </w:pPr>
            <w:r>
              <w:rPr>
                <w:rFonts w:ascii="Calibri" w:hAnsi="Calibri"/>
                <w:b/>
                <w:szCs w:val="22"/>
              </w:rPr>
              <w:t>7-8</w:t>
            </w:r>
          </w:p>
        </w:tc>
        <w:tc>
          <w:tcPr>
            <w:tcW w:w="2694" w:type="dxa"/>
          </w:tcPr>
          <w:p w:rsidR="00753285" w:rsidRDefault="00753285" w:rsidP="00753285">
            <w:r>
              <w:rPr>
                <w:rFonts w:ascii="Calibri" w:hAnsi="Calibri"/>
                <w:sz w:val="22"/>
                <w:szCs w:val="22"/>
              </w:rPr>
              <w:t xml:space="preserve">- </w:t>
            </w:r>
            <w:r w:rsidRPr="00722476">
              <w:rPr>
                <w:rFonts w:ascii="Calibri" w:hAnsi="Calibri"/>
                <w:sz w:val="22"/>
                <w:szCs w:val="22"/>
              </w:rPr>
              <w:t xml:space="preserve">Construct sample spaces for single-step experiments with equally likely outcomes </w:t>
            </w:r>
            <w:hyperlink r:id="rId57" w:tgtFrame="_blank" w:history="1">
              <w:r w:rsidRPr="00722476">
                <w:rPr>
                  <w:rStyle w:val="Hyperlink"/>
                  <w:rFonts w:asciiTheme="minorHAnsi" w:hAnsiTheme="minorHAnsi" w:cstheme="minorHAnsi"/>
                  <w:color w:val="215986"/>
                  <w:sz w:val="18"/>
                  <w:szCs w:val="18"/>
                </w:rPr>
                <w:t>(ACMSP167)</w:t>
              </w:r>
            </w:hyperlink>
          </w:p>
          <w:p w:rsidR="00753285" w:rsidRPr="007C063B" w:rsidRDefault="00753285" w:rsidP="00753285">
            <w:pPr>
              <w:rPr>
                <w:rFonts w:asciiTheme="minorHAnsi" w:hAnsiTheme="minorHAnsi" w:cstheme="minorHAnsi"/>
                <w:sz w:val="18"/>
                <w:szCs w:val="22"/>
              </w:rPr>
            </w:pPr>
            <w:r>
              <w:rPr>
                <w:rFonts w:ascii="Calibri" w:hAnsi="Calibri"/>
                <w:sz w:val="22"/>
                <w:szCs w:val="22"/>
              </w:rPr>
              <w:t xml:space="preserve">- </w:t>
            </w:r>
            <w:r w:rsidRPr="00722476">
              <w:rPr>
                <w:rFonts w:ascii="Calibri" w:hAnsi="Calibri"/>
                <w:sz w:val="22"/>
                <w:szCs w:val="22"/>
              </w:rPr>
              <w:t>Assign probabilities to the outcomes of events and determine probabilities for events</w:t>
            </w:r>
            <w:r>
              <w:rPr>
                <w:rFonts w:ascii="Helvetica" w:hAnsi="Helvetica"/>
                <w:color w:val="565656"/>
                <w:sz w:val="25"/>
                <w:szCs w:val="25"/>
              </w:rPr>
              <w:t xml:space="preserve"> </w:t>
            </w:r>
            <w:hyperlink r:id="rId58" w:tgtFrame="_blank" w:history="1">
              <w:r w:rsidRPr="00722476">
                <w:rPr>
                  <w:rStyle w:val="Hyperlink"/>
                  <w:rFonts w:asciiTheme="minorHAnsi" w:hAnsiTheme="minorHAnsi" w:cstheme="minorHAnsi"/>
                  <w:color w:val="215986"/>
                  <w:sz w:val="18"/>
                  <w:szCs w:val="18"/>
                </w:rPr>
                <w:t>(ACMSP168)</w:t>
              </w:r>
            </w:hyperlink>
          </w:p>
        </w:tc>
        <w:tc>
          <w:tcPr>
            <w:tcW w:w="1701" w:type="dxa"/>
          </w:tcPr>
          <w:p w:rsidR="00753285" w:rsidRDefault="00753285" w:rsidP="00753285">
            <w:pPr>
              <w:rPr>
                <w:rFonts w:ascii="Calibri" w:hAnsi="Calibri"/>
                <w:sz w:val="22"/>
                <w:szCs w:val="22"/>
              </w:rPr>
            </w:pPr>
            <w:r>
              <w:rPr>
                <w:rFonts w:ascii="Calibri" w:hAnsi="Calibri"/>
                <w:sz w:val="22"/>
                <w:szCs w:val="22"/>
              </w:rPr>
              <w:t>Sample Space</w:t>
            </w:r>
          </w:p>
          <w:p w:rsidR="00753285" w:rsidRDefault="00753285" w:rsidP="00753285">
            <w:pPr>
              <w:rPr>
                <w:rFonts w:ascii="Calibri" w:hAnsi="Calibri"/>
                <w:sz w:val="22"/>
                <w:szCs w:val="22"/>
              </w:rPr>
            </w:pPr>
            <w:r>
              <w:rPr>
                <w:rFonts w:ascii="Calibri" w:hAnsi="Calibri"/>
                <w:sz w:val="22"/>
                <w:szCs w:val="22"/>
              </w:rPr>
              <w:t>Language of Chance</w:t>
            </w:r>
          </w:p>
          <w:p w:rsidR="00753285" w:rsidRDefault="00753285" w:rsidP="00753285">
            <w:pPr>
              <w:rPr>
                <w:rFonts w:ascii="Calibri" w:hAnsi="Calibri"/>
                <w:sz w:val="22"/>
                <w:szCs w:val="22"/>
              </w:rPr>
            </w:pPr>
            <w:r>
              <w:rPr>
                <w:rFonts w:ascii="Calibri" w:hAnsi="Calibri"/>
                <w:sz w:val="22"/>
                <w:szCs w:val="22"/>
              </w:rPr>
              <w:t>Theoretical</w:t>
            </w:r>
          </w:p>
          <w:p w:rsidR="00753285" w:rsidRDefault="00753285" w:rsidP="00753285">
            <w:pPr>
              <w:rPr>
                <w:rFonts w:ascii="Calibri" w:hAnsi="Calibri"/>
                <w:sz w:val="22"/>
                <w:szCs w:val="22"/>
              </w:rPr>
            </w:pPr>
            <w:r>
              <w:rPr>
                <w:rFonts w:ascii="Calibri" w:hAnsi="Calibri"/>
                <w:sz w:val="22"/>
                <w:szCs w:val="22"/>
              </w:rPr>
              <w:t>Experimental</w:t>
            </w:r>
          </w:p>
        </w:tc>
        <w:tc>
          <w:tcPr>
            <w:tcW w:w="4220" w:type="dxa"/>
          </w:tcPr>
          <w:p w:rsidR="00753285" w:rsidRDefault="00753285" w:rsidP="00753285">
            <w:pPr>
              <w:rPr>
                <w:rFonts w:ascii="Calibri" w:hAnsi="Calibri"/>
                <w:sz w:val="22"/>
                <w:szCs w:val="22"/>
              </w:rPr>
            </w:pPr>
            <w:r>
              <w:rPr>
                <w:rFonts w:ascii="Calibri" w:hAnsi="Calibri"/>
                <w:b/>
                <w:sz w:val="22"/>
                <w:szCs w:val="22"/>
              </w:rPr>
              <w:t xml:space="preserve">Investigation: Experimental Probability – </w:t>
            </w:r>
            <w:r>
              <w:rPr>
                <w:rFonts w:ascii="Calibri" w:hAnsi="Calibri"/>
                <w:sz w:val="22"/>
                <w:szCs w:val="22"/>
              </w:rPr>
              <w:t xml:space="preserve">p 551 </w:t>
            </w:r>
          </w:p>
          <w:p w:rsidR="00753285" w:rsidRDefault="00753285" w:rsidP="00753285">
            <w:pPr>
              <w:rPr>
                <w:rFonts w:ascii="Calibri" w:hAnsi="Calibri"/>
                <w:sz w:val="22"/>
                <w:szCs w:val="22"/>
              </w:rPr>
            </w:pPr>
          </w:p>
          <w:p w:rsidR="00753285" w:rsidRPr="00015694" w:rsidRDefault="00753285" w:rsidP="00753285">
            <w:pPr>
              <w:rPr>
                <w:rFonts w:ascii="Calibri" w:hAnsi="Calibri"/>
                <w:color w:val="FF0000"/>
                <w:sz w:val="22"/>
                <w:szCs w:val="22"/>
              </w:rPr>
            </w:pPr>
            <w:r>
              <w:rPr>
                <w:rFonts w:ascii="Calibri" w:hAnsi="Calibri"/>
                <w:color w:val="FF0000"/>
                <w:sz w:val="22"/>
                <w:szCs w:val="22"/>
              </w:rPr>
              <w:t>*Formative assessment piece to inform planning for Year 8 teachers – not included in RTP.</w:t>
            </w:r>
          </w:p>
        </w:tc>
        <w:tc>
          <w:tcPr>
            <w:tcW w:w="1608" w:type="dxa"/>
          </w:tcPr>
          <w:p w:rsidR="00753285" w:rsidRDefault="00753285" w:rsidP="00753285">
            <w:pPr>
              <w:rPr>
                <w:rFonts w:ascii="Calibri" w:hAnsi="Calibri"/>
                <w:sz w:val="22"/>
                <w:szCs w:val="22"/>
              </w:rPr>
            </w:pPr>
            <w:r>
              <w:rPr>
                <w:rFonts w:ascii="Calibri" w:hAnsi="Calibri"/>
                <w:sz w:val="22"/>
                <w:szCs w:val="22"/>
              </w:rPr>
              <w:t>M&amp;Ms</w:t>
            </w:r>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r>
              <w:rPr>
                <w:rFonts w:ascii="Calibri" w:hAnsi="Calibri"/>
                <w:b/>
                <w:sz w:val="22"/>
                <w:szCs w:val="22"/>
              </w:rPr>
              <w:t>Chapter 9.7</w:t>
            </w:r>
          </w:p>
        </w:tc>
        <w:tc>
          <w:tcPr>
            <w:tcW w:w="1332" w:type="dxa"/>
            <w:vAlign w:val="center"/>
          </w:tcPr>
          <w:p w:rsidR="00753285" w:rsidRDefault="00753285" w:rsidP="00753285">
            <w:pPr>
              <w:jc w:val="cente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p>
        </w:tc>
      </w:tr>
      <w:tr w:rsidR="00753285" w:rsidTr="00614268">
        <w:trPr>
          <w:cantSplit/>
          <w:trHeight w:val="1134"/>
          <w:jc w:val="center"/>
        </w:trPr>
        <w:tc>
          <w:tcPr>
            <w:tcW w:w="562" w:type="dxa"/>
            <w:textDirection w:val="btLr"/>
            <w:vAlign w:val="center"/>
          </w:tcPr>
          <w:p w:rsidR="00753285" w:rsidRDefault="00753285" w:rsidP="00753285">
            <w:pPr>
              <w:ind w:left="113" w:right="113"/>
              <w:jc w:val="center"/>
              <w:rPr>
                <w:rFonts w:ascii="Calibri" w:hAnsi="Calibri"/>
                <w:b/>
                <w:szCs w:val="22"/>
              </w:rPr>
            </w:pPr>
          </w:p>
        </w:tc>
        <w:tc>
          <w:tcPr>
            <w:tcW w:w="2694" w:type="dxa"/>
          </w:tcPr>
          <w:p w:rsidR="00753285" w:rsidRDefault="00753285" w:rsidP="00753285">
            <w:pPr>
              <w:rPr>
                <w:rStyle w:val="Hyperlink"/>
                <w:rFonts w:asciiTheme="minorHAnsi" w:hAnsiTheme="minorHAnsi" w:cstheme="minorHAnsi"/>
                <w:color w:val="215986"/>
                <w:sz w:val="18"/>
                <w:szCs w:val="18"/>
              </w:rPr>
            </w:pPr>
            <w:r>
              <w:rPr>
                <w:rFonts w:ascii="Calibri" w:hAnsi="Calibri"/>
                <w:sz w:val="22"/>
                <w:szCs w:val="22"/>
              </w:rPr>
              <w:t xml:space="preserve">- </w:t>
            </w:r>
            <w:r w:rsidRPr="008F75C2">
              <w:rPr>
                <w:rFonts w:ascii="Calibri" w:hAnsi="Calibri"/>
                <w:sz w:val="22"/>
                <w:szCs w:val="22"/>
              </w:rPr>
              <w:t xml:space="preserve">Identify corresponding, alternate and co-interior angles when two straight lines are crossed by a transversal </w:t>
            </w:r>
            <w:hyperlink r:id="rId59" w:tgtFrame="_blank" w:history="1">
              <w:r w:rsidRPr="008F75C2">
                <w:rPr>
                  <w:rStyle w:val="Hyperlink"/>
                  <w:rFonts w:asciiTheme="minorHAnsi" w:hAnsiTheme="minorHAnsi" w:cstheme="minorHAnsi"/>
                  <w:color w:val="215986"/>
                  <w:sz w:val="18"/>
                  <w:szCs w:val="18"/>
                </w:rPr>
                <w:t>(ACMMG163)</w:t>
              </w:r>
            </w:hyperlink>
          </w:p>
          <w:p w:rsidR="00753285" w:rsidRPr="008F75C2" w:rsidRDefault="00753285" w:rsidP="00753285">
            <w:pPr>
              <w:rPr>
                <w:rFonts w:asciiTheme="minorHAnsi" w:hAnsiTheme="minorHAnsi" w:cstheme="minorHAnsi"/>
                <w:color w:val="215986"/>
                <w:sz w:val="18"/>
                <w:szCs w:val="18"/>
                <w:bdr w:val="none" w:sz="0" w:space="0" w:color="auto" w:frame="1"/>
              </w:rPr>
            </w:pPr>
            <w:r>
              <w:rPr>
                <w:rFonts w:ascii="Calibri" w:hAnsi="Calibri"/>
                <w:sz w:val="22"/>
                <w:szCs w:val="22"/>
              </w:rPr>
              <w:t xml:space="preserve">- </w:t>
            </w:r>
            <w:r w:rsidRPr="008F75C2">
              <w:rPr>
                <w:rFonts w:ascii="Calibri" w:hAnsi="Calibri"/>
                <w:sz w:val="22"/>
                <w:szCs w:val="22"/>
              </w:rPr>
              <w:t xml:space="preserve">Investigate conditions for two lines to be parallel and solve simple numerical problems using reasoning </w:t>
            </w:r>
            <w:hyperlink r:id="rId60" w:tgtFrame="_blank" w:history="1">
              <w:r w:rsidRPr="008F75C2">
                <w:rPr>
                  <w:rStyle w:val="Hyperlink"/>
                  <w:rFonts w:asciiTheme="minorHAnsi" w:hAnsiTheme="minorHAnsi" w:cstheme="minorHAnsi"/>
                  <w:color w:val="215986"/>
                  <w:sz w:val="18"/>
                  <w:szCs w:val="18"/>
                </w:rPr>
                <w:t>(ACMMG164)</w:t>
              </w:r>
            </w:hyperlink>
          </w:p>
        </w:tc>
        <w:tc>
          <w:tcPr>
            <w:tcW w:w="1701" w:type="dxa"/>
          </w:tcPr>
          <w:p w:rsidR="00753285" w:rsidRDefault="00753285" w:rsidP="00753285">
            <w:pPr>
              <w:rPr>
                <w:rFonts w:ascii="Calibri" w:hAnsi="Calibri"/>
                <w:sz w:val="22"/>
                <w:szCs w:val="22"/>
              </w:rPr>
            </w:pPr>
            <w:r>
              <w:rPr>
                <w:rFonts w:ascii="Calibri" w:hAnsi="Calibri"/>
                <w:sz w:val="22"/>
                <w:szCs w:val="22"/>
              </w:rPr>
              <w:t>Types of Angles</w:t>
            </w:r>
          </w:p>
          <w:p w:rsidR="00753285" w:rsidRDefault="00753285" w:rsidP="00753285">
            <w:pPr>
              <w:rPr>
                <w:rFonts w:ascii="Calibri" w:hAnsi="Calibri"/>
                <w:sz w:val="22"/>
                <w:szCs w:val="22"/>
              </w:rPr>
            </w:pPr>
            <w:r>
              <w:rPr>
                <w:rFonts w:ascii="Calibri" w:hAnsi="Calibri"/>
                <w:sz w:val="22"/>
                <w:szCs w:val="22"/>
              </w:rPr>
              <w:t>Complementary</w:t>
            </w:r>
          </w:p>
          <w:p w:rsidR="00753285" w:rsidRDefault="00753285" w:rsidP="00753285">
            <w:pPr>
              <w:rPr>
                <w:rFonts w:ascii="Calibri" w:hAnsi="Calibri"/>
                <w:sz w:val="22"/>
                <w:szCs w:val="22"/>
              </w:rPr>
            </w:pPr>
            <w:r>
              <w:rPr>
                <w:rFonts w:ascii="Calibri" w:hAnsi="Calibri"/>
                <w:sz w:val="22"/>
                <w:szCs w:val="22"/>
              </w:rPr>
              <w:t>Supplementary</w:t>
            </w:r>
          </w:p>
          <w:p w:rsidR="00753285" w:rsidRDefault="00753285" w:rsidP="00753285">
            <w:pPr>
              <w:rPr>
                <w:rFonts w:ascii="Calibri" w:hAnsi="Calibri"/>
                <w:sz w:val="22"/>
                <w:szCs w:val="22"/>
              </w:rPr>
            </w:pPr>
            <w:r>
              <w:rPr>
                <w:rFonts w:ascii="Calibri" w:hAnsi="Calibri"/>
                <w:sz w:val="22"/>
                <w:szCs w:val="22"/>
              </w:rPr>
              <w:t>Adjacent</w:t>
            </w:r>
          </w:p>
          <w:p w:rsidR="00753285" w:rsidRDefault="00753285" w:rsidP="00753285">
            <w:pPr>
              <w:rPr>
                <w:rFonts w:ascii="Calibri" w:hAnsi="Calibri"/>
                <w:sz w:val="22"/>
                <w:szCs w:val="22"/>
              </w:rPr>
            </w:pPr>
            <w:r>
              <w:rPr>
                <w:rFonts w:ascii="Calibri" w:hAnsi="Calibri"/>
                <w:sz w:val="22"/>
                <w:szCs w:val="22"/>
              </w:rPr>
              <w:t xml:space="preserve">Vertically </w:t>
            </w:r>
            <w:proofErr w:type="spellStart"/>
            <w:r>
              <w:rPr>
                <w:rFonts w:ascii="Calibri" w:hAnsi="Calibri"/>
                <w:sz w:val="22"/>
                <w:szCs w:val="22"/>
              </w:rPr>
              <w:t>Opp</w:t>
            </w:r>
            <w:proofErr w:type="spellEnd"/>
          </w:p>
          <w:p w:rsidR="00753285" w:rsidRDefault="00753285" w:rsidP="00753285">
            <w:pPr>
              <w:rPr>
                <w:rFonts w:ascii="Calibri" w:hAnsi="Calibri"/>
                <w:sz w:val="22"/>
                <w:szCs w:val="22"/>
              </w:rPr>
            </w:pPr>
          </w:p>
          <w:p w:rsidR="00753285" w:rsidRDefault="00753285" w:rsidP="00753285">
            <w:pPr>
              <w:rPr>
                <w:rFonts w:ascii="Calibri" w:hAnsi="Calibri"/>
                <w:sz w:val="22"/>
                <w:szCs w:val="22"/>
              </w:rPr>
            </w:pPr>
            <w:r>
              <w:rPr>
                <w:rFonts w:ascii="Calibri" w:hAnsi="Calibri"/>
                <w:sz w:val="22"/>
                <w:szCs w:val="22"/>
              </w:rPr>
              <w:t>Alternate</w:t>
            </w:r>
          </w:p>
          <w:p w:rsidR="00753285" w:rsidRDefault="00753285" w:rsidP="00753285">
            <w:pPr>
              <w:rPr>
                <w:rFonts w:ascii="Calibri" w:hAnsi="Calibri"/>
                <w:sz w:val="22"/>
                <w:szCs w:val="22"/>
              </w:rPr>
            </w:pPr>
            <w:r>
              <w:rPr>
                <w:rFonts w:ascii="Calibri" w:hAnsi="Calibri"/>
                <w:sz w:val="22"/>
                <w:szCs w:val="22"/>
              </w:rPr>
              <w:t>Corresponding</w:t>
            </w:r>
          </w:p>
          <w:p w:rsidR="00753285" w:rsidRDefault="00753285" w:rsidP="00753285">
            <w:pPr>
              <w:rPr>
                <w:rFonts w:ascii="Calibri" w:hAnsi="Calibri"/>
                <w:sz w:val="22"/>
                <w:szCs w:val="22"/>
              </w:rPr>
            </w:pPr>
            <w:r>
              <w:rPr>
                <w:rFonts w:ascii="Calibri" w:hAnsi="Calibri"/>
                <w:sz w:val="22"/>
                <w:szCs w:val="22"/>
              </w:rPr>
              <w:t>Co-Interior</w:t>
            </w:r>
          </w:p>
          <w:p w:rsidR="00753285" w:rsidRDefault="00753285" w:rsidP="00753285">
            <w:pPr>
              <w:rPr>
                <w:rFonts w:ascii="Calibri" w:hAnsi="Calibri"/>
                <w:sz w:val="22"/>
                <w:szCs w:val="22"/>
              </w:rPr>
            </w:pPr>
          </w:p>
        </w:tc>
        <w:tc>
          <w:tcPr>
            <w:tcW w:w="4220" w:type="dxa"/>
          </w:tcPr>
          <w:p w:rsidR="00753285" w:rsidRDefault="00753285" w:rsidP="00753285">
            <w:pPr>
              <w:rPr>
                <w:rFonts w:ascii="Calibri" w:hAnsi="Calibri"/>
                <w:sz w:val="22"/>
                <w:szCs w:val="22"/>
              </w:rPr>
            </w:pPr>
            <w:r w:rsidRPr="00D175E2">
              <w:rPr>
                <w:rFonts w:ascii="Calibri" w:hAnsi="Calibri"/>
                <w:b/>
                <w:sz w:val="22"/>
                <w:szCs w:val="22"/>
              </w:rPr>
              <w:t>Maths 4 Real: Constructing Angles</w:t>
            </w:r>
            <w:r>
              <w:rPr>
                <w:rFonts w:ascii="Calibri" w:hAnsi="Calibri"/>
                <w:sz w:val="22"/>
                <w:szCs w:val="22"/>
              </w:rPr>
              <w:t xml:space="preserve"> – p 428</w:t>
            </w:r>
          </w:p>
          <w:p w:rsidR="00753285" w:rsidRDefault="00753285" w:rsidP="00753285">
            <w:pPr>
              <w:rPr>
                <w:rFonts w:ascii="Calibri" w:hAnsi="Calibri"/>
                <w:sz w:val="22"/>
                <w:szCs w:val="22"/>
              </w:rPr>
            </w:pPr>
            <w:r>
              <w:rPr>
                <w:rFonts w:ascii="Calibri" w:hAnsi="Calibri"/>
                <w:b/>
                <w:sz w:val="22"/>
                <w:szCs w:val="22"/>
              </w:rPr>
              <w:t>Outside the Square: Angles</w:t>
            </w:r>
            <w:r>
              <w:rPr>
                <w:rFonts w:ascii="Calibri" w:hAnsi="Calibri"/>
                <w:sz w:val="22"/>
                <w:szCs w:val="22"/>
              </w:rPr>
              <w:t xml:space="preserve"> – p 435</w:t>
            </w:r>
          </w:p>
          <w:p w:rsidR="00753285" w:rsidRDefault="00753285" w:rsidP="00753285">
            <w:pPr>
              <w:rPr>
                <w:rFonts w:ascii="Calibri" w:hAnsi="Calibri"/>
                <w:sz w:val="22"/>
                <w:szCs w:val="22"/>
              </w:rPr>
            </w:pPr>
            <w:r>
              <w:rPr>
                <w:rFonts w:ascii="Calibri" w:hAnsi="Calibri"/>
                <w:b/>
                <w:sz w:val="22"/>
                <w:szCs w:val="22"/>
              </w:rPr>
              <w:t>Investigation: Angles on parallel lines</w:t>
            </w:r>
            <w:r>
              <w:rPr>
                <w:rFonts w:ascii="Calibri" w:hAnsi="Calibri"/>
                <w:sz w:val="22"/>
                <w:szCs w:val="22"/>
              </w:rPr>
              <w:t xml:space="preserve"> – p 441</w:t>
            </w:r>
          </w:p>
          <w:p w:rsidR="00753285" w:rsidRDefault="00753285" w:rsidP="00753285">
            <w:pPr>
              <w:rPr>
                <w:rFonts w:ascii="Calibri" w:hAnsi="Calibri"/>
                <w:sz w:val="22"/>
                <w:szCs w:val="22"/>
              </w:rPr>
            </w:pPr>
            <w:r>
              <w:rPr>
                <w:rFonts w:ascii="Calibri" w:hAnsi="Calibri"/>
                <w:b/>
                <w:sz w:val="22"/>
                <w:szCs w:val="22"/>
              </w:rPr>
              <w:t>Investigation: Billiard Ball Bounce</w:t>
            </w:r>
            <w:r>
              <w:rPr>
                <w:rFonts w:ascii="Calibri" w:hAnsi="Calibri"/>
                <w:sz w:val="22"/>
                <w:szCs w:val="22"/>
              </w:rPr>
              <w:t xml:space="preserve"> – p 450</w:t>
            </w:r>
          </w:p>
          <w:p w:rsidR="00753285" w:rsidRDefault="00753285" w:rsidP="00753285">
            <w:pPr>
              <w:rPr>
                <w:rFonts w:ascii="Calibri" w:hAnsi="Calibri"/>
                <w:sz w:val="22"/>
                <w:szCs w:val="22"/>
              </w:rPr>
            </w:pPr>
          </w:p>
          <w:p w:rsidR="00753285" w:rsidRDefault="00753285" w:rsidP="00753285">
            <w:pPr>
              <w:rPr>
                <w:rFonts w:ascii="Calibri" w:hAnsi="Calibri"/>
                <w:sz w:val="22"/>
                <w:szCs w:val="22"/>
              </w:rPr>
            </w:pPr>
            <w:r>
              <w:rPr>
                <w:rFonts w:ascii="Calibri" w:hAnsi="Calibri"/>
                <w:sz w:val="22"/>
                <w:szCs w:val="22"/>
              </w:rPr>
              <w:t>Solving simple equations using algebra.</w:t>
            </w:r>
          </w:p>
          <w:p w:rsidR="00753285" w:rsidRPr="00D175E2" w:rsidRDefault="00753285" w:rsidP="00753285">
            <w:pPr>
              <w:rPr>
                <w:rFonts w:ascii="Calibri" w:hAnsi="Calibri"/>
                <w:sz w:val="22"/>
                <w:szCs w:val="22"/>
              </w:rPr>
            </w:pPr>
            <w:r>
              <w:rPr>
                <w:rFonts w:ascii="Calibri" w:hAnsi="Calibri"/>
                <w:sz w:val="22"/>
                <w:szCs w:val="22"/>
              </w:rPr>
              <w:t>Review number sense.</w:t>
            </w:r>
          </w:p>
        </w:tc>
        <w:tc>
          <w:tcPr>
            <w:tcW w:w="1608" w:type="dxa"/>
          </w:tcPr>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r>
              <w:rPr>
                <w:rFonts w:ascii="Calibri" w:hAnsi="Calibri"/>
                <w:b/>
                <w:sz w:val="22"/>
                <w:szCs w:val="22"/>
              </w:rPr>
              <w:t>Chapter 8</w:t>
            </w: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p>
        </w:tc>
      </w:tr>
      <w:tr w:rsidR="00753285" w:rsidTr="00614268">
        <w:trPr>
          <w:cantSplit/>
          <w:trHeight w:val="1134"/>
          <w:jc w:val="center"/>
        </w:trPr>
        <w:tc>
          <w:tcPr>
            <w:tcW w:w="562" w:type="dxa"/>
            <w:textDirection w:val="btLr"/>
            <w:vAlign w:val="center"/>
          </w:tcPr>
          <w:p w:rsidR="00753285" w:rsidRDefault="00753285" w:rsidP="00753285">
            <w:pPr>
              <w:ind w:left="113" w:right="113"/>
              <w:jc w:val="center"/>
              <w:rPr>
                <w:rFonts w:ascii="Calibri" w:hAnsi="Calibri"/>
                <w:b/>
                <w:szCs w:val="22"/>
              </w:rPr>
            </w:pPr>
            <w:r>
              <w:rPr>
                <w:rFonts w:ascii="Calibri" w:hAnsi="Calibri"/>
                <w:b/>
                <w:szCs w:val="22"/>
              </w:rPr>
              <w:t>9-10</w:t>
            </w:r>
          </w:p>
        </w:tc>
        <w:tc>
          <w:tcPr>
            <w:tcW w:w="2694" w:type="dxa"/>
          </w:tcPr>
          <w:p w:rsidR="00753285" w:rsidRDefault="00753285" w:rsidP="00753285">
            <w:pPr>
              <w:rPr>
                <w:rFonts w:ascii="Calibri" w:hAnsi="Calibri"/>
                <w:sz w:val="22"/>
                <w:szCs w:val="22"/>
              </w:rPr>
            </w:pPr>
            <w:r>
              <w:rPr>
                <w:rFonts w:ascii="Calibri" w:hAnsi="Calibri"/>
                <w:sz w:val="22"/>
                <w:szCs w:val="22"/>
              </w:rPr>
              <w:t>STEM Activity / Catch up</w:t>
            </w:r>
          </w:p>
        </w:tc>
        <w:tc>
          <w:tcPr>
            <w:tcW w:w="1701" w:type="dxa"/>
          </w:tcPr>
          <w:p w:rsidR="00753285" w:rsidRDefault="00753285" w:rsidP="00753285">
            <w:pPr>
              <w:rPr>
                <w:rFonts w:ascii="Calibri" w:hAnsi="Calibri"/>
                <w:sz w:val="22"/>
                <w:szCs w:val="22"/>
              </w:rPr>
            </w:pPr>
          </w:p>
        </w:tc>
        <w:tc>
          <w:tcPr>
            <w:tcW w:w="4220" w:type="dxa"/>
          </w:tcPr>
          <w:p w:rsidR="00753285" w:rsidRPr="00D175E2" w:rsidRDefault="00753285" w:rsidP="00753285">
            <w:pPr>
              <w:rPr>
                <w:rFonts w:ascii="Calibri" w:hAnsi="Calibri"/>
                <w:b/>
                <w:sz w:val="22"/>
                <w:szCs w:val="22"/>
              </w:rPr>
            </w:pPr>
          </w:p>
        </w:tc>
        <w:tc>
          <w:tcPr>
            <w:tcW w:w="1608" w:type="dxa"/>
          </w:tcPr>
          <w:p w:rsidR="00753285" w:rsidRDefault="00753285" w:rsidP="00753285">
            <w:pPr>
              <w:rPr>
                <w:rFonts w:ascii="Calibri" w:hAnsi="Calibri"/>
                <w:sz w:val="22"/>
                <w:szCs w:val="22"/>
              </w:rPr>
            </w:pPr>
          </w:p>
        </w:tc>
        <w:tc>
          <w:tcPr>
            <w:tcW w:w="1329" w:type="dxa"/>
          </w:tcPr>
          <w:p w:rsidR="00753285" w:rsidRDefault="00753285" w:rsidP="00753285">
            <w:pPr>
              <w:rPr>
                <w:rFonts w:ascii="Calibri" w:hAnsi="Calibri"/>
                <w:sz w:val="22"/>
                <w:szCs w:val="22"/>
              </w:rPr>
            </w:pPr>
          </w:p>
        </w:tc>
        <w:tc>
          <w:tcPr>
            <w:tcW w:w="1330" w:type="dxa"/>
          </w:tcPr>
          <w:p w:rsidR="00753285" w:rsidRDefault="00753285" w:rsidP="00753285">
            <w:pPr>
              <w:rPr>
                <w:rFonts w:ascii="Calibri" w:hAnsi="Calibri"/>
                <w:b/>
                <w:sz w:val="22"/>
                <w:szCs w:val="22"/>
              </w:rPr>
            </w:pPr>
          </w:p>
        </w:tc>
        <w:tc>
          <w:tcPr>
            <w:tcW w:w="1332" w:type="dxa"/>
          </w:tcPr>
          <w:p w:rsidR="00753285" w:rsidRDefault="00753285" w:rsidP="00753285">
            <w:pPr>
              <w:rPr>
                <w:rFonts w:ascii="Calibri" w:hAnsi="Calibri"/>
                <w:b/>
                <w:sz w:val="22"/>
                <w:szCs w:val="22"/>
              </w:rPr>
            </w:pPr>
          </w:p>
        </w:tc>
        <w:tc>
          <w:tcPr>
            <w:tcW w:w="1335" w:type="dxa"/>
            <w:shd w:val="clear" w:color="auto" w:fill="FBE4D5" w:themeFill="accent2" w:themeFillTint="33"/>
          </w:tcPr>
          <w:p w:rsidR="00753285" w:rsidRDefault="00753285" w:rsidP="00753285">
            <w:pPr>
              <w:rPr>
                <w:rFonts w:ascii="Calibri" w:hAnsi="Calibri"/>
                <w:sz w:val="22"/>
                <w:szCs w:val="22"/>
              </w:rPr>
            </w:pPr>
          </w:p>
        </w:tc>
      </w:tr>
    </w:tbl>
    <w:p w:rsidR="00063A2E" w:rsidRDefault="00063A2E" w:rsidP="00210A40">
      <w:pPr>
        <w:jc w:val="center"/>
        <w:rPr>
          <w:rFonts w:ascii="Calibri" w:hAnsi="Calibri"/>
          <w:b/>
          <w:sz w:val="48"/>
          <w:szCs w:val="48"/>
        </w:rPr>
      </w:pPr>
    </w:p>
    <w:p w:rsidR="007B570F" w:rsidRDefault="007B570F" w:rsidP="00210A40">
      <w:pPr>
        <w:jc w:val="center"/>
        <w:rPr>
          <w:rFonts w:ascii="Calibri" w:hAnsi="Calibri"/>
          <w:b/>
          <w:sz w:val="48"/>
          <w:szCs w:val="48"/>
        </w:rPr>
      </w:pPr>
    </w:p>
    <w:p w:rsidR="002A592B" w:rsidRDefault="002A592B"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210A40" w:rsidRPr="00B17E51" w:rsidRDefault="00210A40" w:rsidP="00753285">
      <w:pPr>
        <w:jc w:val="center"/>
        <w:rPr>
          <w:rFonts w:ascii="Calibri" w:hAnsi="Calibri"/>
          <w:b/>
          <w:sz w:val="48"/>
          <w:szCs w:val="48"/>
        </w:rPr>
      </w:pPr>
      <w:r w:rsidRPr="00B17E51">
        <w:rPr>
          <w:rFonts w:ascii="Calibri" w:hAnsi="Calibri"/>
          <w:b/>
          <w:sz w:val="48"/>
          <w:szCs w:val="48"/>
        </w:rPr>
        <w:lastRenderedPageBreak/>
        <w:t>Assessment Outline</w:t>
      </w:r>
      <w:r w:rsidR="007B570F">
        <w:rPr>
          <w:rFonts w:ascii="Calibri" w:hAnsi="Calibri"/>
          <w:b/>
          <w:sz w:val="48"/>
          <w:szCs w:val="48"/>
        </w:rPr>
        <w:t xml:space="preserve"> 20</w:t>
      </w:r>
      <w:r w:rsidR="00753285">
        <w:rPr>
          <w:rFonts w:ascii="Calibri" w:hAnsi="Calibri"/>
          <w:b/>
          <w:sz w:val="48"/>
          <w:szCs w:val="48"/>
        </w:rPr>
        <w:t>20</w:t>
      </w:r>
    </w:p>
    <w:p w:rsidR="00210A40" w:rsidRPr="000C50AD" w:rsidRDefault="00210A40" w:rsidP="00210A40">
      <w:pPr>
        <w:rPr>
          <w:rFonts w:ascii="Calibri" w:hAnsi="Calibri"/>
          <w:b/>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3599"/>
        <w:gridCol w:w="1340"/>
        <w:gridCol w:w="1329"/>
      </w:tblGrid>
      <w:tr w:rsidR="00210A40" w:rsidRPr="00B96188" w:rsidTr="00753285">
        <w:trPr>
          <w:trHeight w:val="149"/>
        </w:trPr>
        <w:tc>
          <w:tcPr>
            <w:tcW w:w="7686" w:type="dxa"/>
            <w:gridSpan w:val="4"/>
            <w:shd w:val="clear" w:color="auto" w:fill="auto"/>
            <w:vAlign w:val="center"/>
          </w:tcPr>
          <w:p w:rsidR="00210A40" w:rsidRPr="00B96188" w:rsidRDefault="00210A40" w:rsidP="00063A2E">
            <w:pPr>
              <w:jc w:val="center"/>
              <w:rPr>
                <w:rFonts w:ascii="Calibri" w:hAnsi="Calibri" w:cs="Calibri"/>
                <w:b/>
                <w:sz w:val="22"/>
                <w:szCs w:val="22"/>
              </w:rPr>
            </w:pPr>
            <w:bookmarkStart w:id="2" w:name="_Hlk504834625"/>
            <w:r>
              <w:rPr>
                <w:rFonts w:ascii="Calibri" w:hAnsi="Calibri" w:cs="Calibri"/>
                <w:b/>
                <w:sz w:val="22"/>
                <w:szCs w:val="22"/>
              </w:rPr>
              <w:t>Semester One</w:t>
            </w:r>
          </w:p>
        </w:tc>
      </w:tr>
      <w:tr w:rsidR="00210A40" w:rsidRPr="00B96188" w:rsidTr="00753285">
        <w:trPr>
          <w:trHeight w:val="168"/>
        </w:trPr>
        <w:tc>
          <w:tcPr>
            <w:tcW w:w="1418"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Term</w:t>
            </w:r>
          </w:p>
        </w:tc>
        <w:tc>
          <w:tcPr>
            <w:tcW w:w="3599"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Assessment Type</w:t>
            </w:r>
          </w:p>
        </w:tc>
        <w:tc>
          <w:tcPr>
            <w:tcW w:w="1340" w:type="dxa"/>
            <w:shd w:val="clear" w:color="auto" w:fill="auto"/>
            <w:vAlign w:val="center"/>
          </w:tcPr>
          <w:p w:rsidR="00210A40" w:rsidRDefault="00210A40" w:rsidP="00063A2E">
            <w:pPr>
              <w:jc w:val="center"/>
              <w:rPr>
                <w:rFonts w:ascii="Calibri" w:hAnsi="Calibri" w:cs="Calibri"/>
                <w:b/>
                <w:sz w:val="22"/>
                <w:szCs w:val="22"/>
              </w:rPr>
            </w:pPr>
            <w:r>
              <w:rPr>
                <w:rFonts w:ascii="Calibri" w:hAnsi="Calibri" w:cs="Calibri"/>
                <w:b/>
                <w:sz w:val="22"/>
                <w:szCs w:val="22"/>
              </w:rPr>
              <w:t>Weighting</w:t>
            </w:r>
          </w:p>
        </w:tc>
        <w:tc>
          <w:tcPr>
            <w:tcW w:w="1328"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Time</w:t>
            </w:r>
          </w:p>
        </w:tc>
      </w:tr>
      <w:tr w:rsidR="00753285" w:rsidRPr="00B96188" w:rsidTr="00753285">
        <w:trPr>
          <w:trHeight w:val="1660"/>
        </w:trPr>
        <w:tc>
          <w:tcPr>
            <w:tcW w:w="7686" w:type="dxa"/>
            <w:gridSpan w:val="4"/>
            <w:shd w:val="clear" w:color="auto" w:fill="auto"/>
            <w:vAlign w:val="center"/>
          </w:tcPr>
          <w:p w:rsidR="00753285" w:rsidRPr="00B96188" w:rsidRDefault="00753285" w:rsidP="00753285">
            <w:pPr>
              <w:spacing w:line="360" w:lineRule="auto"/>
              <w:jc w:val="center"/>
              <w:rPr>
                <w:rFonts w:ascii="Calibri" w:hAnsi="Calibri" w:cs="Calibri"/>
                <w:sz w:val="22"/>
                <w:szCs w:val="22"/>
              </w:rPr>
            </w:pPr>
            <w:r>
              <w:rPr>
                <w:rFonts w:ascii="Calibri" w:hAnsi="Calibri" w:cs="Calibri"/>
                <w:sz w:val="22"/>
                <w:szCs w:val="22"/>
              </w:rPr>
              <w:t>Teacher Formative Assessment due to COVID</w:t>
            </w: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210A40" w:rsidRPr="00B96188" w:rsidTr="00063A2E">
        <w:tc>
          <w:tcPr>
            <w:tcW w:w="7500" w:type="dxa"/>
            <w:gridSpan w:val="4"/>
            <w:shd w:val="clear" w:color="auto" w:fill="auto"/>
            <w:vAlign w:val="center"/>
          </w:tcPr>
          <w:bookmarkEnd w:id="2"/>
          <w:p w:rsidR="00210A40" w:rsidRPr="00B96188" w:rsidRDefault="00210A40" w:rsidP="00063A2E">
            <w:pPr>
              <w:jc w:val="center"/>
              <w:rPr>
                <w:rFonts w:ascii="Calibri" w:hAnsi="Calibri" w:cs="Calibri"/>
                <w:b/>
                <w:sz w:val="22"/>
                <w:szCs w:val="22"/>
              </w:rPr>
            </w:pPr>
            <w:r>
              <w:rPr>
                <w:rFonts w:ascii="Calibri" w:hAnsi="Calibri" w:cs="Calibri"/>
                <w:b/>
                <w:sz w:val="22"/>
                <w:szCs w:val="22"/>
              </w:rPr>
              <w:t>Semester Two</w:t>
            </w:r>
          </w:p>
        </w:tc>
      </w:tr>
      <w:tr w:rsidR="00210A40" w:rsidRPr="00B96188" w:rsidTr="00063A2E">
        <w:tc>
          <w:tcPr>
            <w:tcW w:w="1384"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rsidR="00210A40" w:rsidRDefault="00210A40" w:rsidP="00063A2E">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Time</w:t>
            </w:r>
          </w:p>
        </w:tc>
      </w:tr>
      <w:tr w:rsidR="00210A40" w:rsidRPr="00B96188" w:rsidTr="00063A2E">
        <w:trPr>
          <w:trHeight w:val="244"/>
        </w:trPr>
        <w:tc>
          <w:tcPr>
            <w:tcW w:w="1384" w:type="dxa"/>
            <w:shd w:val="clear" w:color="auto" w:fill="auto"/>
            <w:vAlign w:val="center"/>
          </w:tcPr>
          <w:p w:rsidR="00210A40" w:rsidRPr="00B96188" w:rsidRDefault="00753285" w:rsidP="00063A2E">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 xml:space="preserve">Mini </w:t>
            </w:r>
            <w:r w:rsidR="00753285">
              <w:rPr>
                <w:rFonts w:ascii="Calibri" w:hAnsi="Calibri" w:cs="Calibri"/>
                <w:sz w:val="22"/>
                <w:szCs w:val="22"/>
              </w:rPr>
              <w:t>T</w:t>
            </w:r>
            <w:r>
              <w:rPr>
                <w:rFonts w:ascii="Calibri" w:hAnsi="Calibri" w:cs="Calibri"/>
                <w:sz w:val="22"/>
                <w:szCs w:val="22"/>
              </w:rPr>
              <w:t xml:space="preserve">est </w:t>
            </w:r>
            <w:r w:rsidR="00753285">
              <w:rPr>
                <w:rFonts w:ascii="Calibri" w:hAnsi="Calibri" w:cs="Calibri"/>
                <w:sz w:val="22"/>
                <w:szCs w:val="22"/>
              </w:rPr>
              <w:t>1</w:t>
            </w:r>
          </w:p>
        </w:tc>
        <w:tc>
          <w:tcPr>
            <w:tcW w:w="1308" w:type="dxa"/>
            <w:shd w:val="clear" w:color="auto" w:fill="auto"/>
            <w:vAlign w:val="center"/>
          </w:tcPr>
          <w:p w:rsidR="00210A40" w:rsidRDefault="00753285" w:rsidP="00063A2E">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210A40" w:rsidRPr="00B96188" w:rsidRDefault="00753285" w:rsidP="00063A2E">
            <w:pPr>
              <w:jc w:val="center"/>
              <w:rPr>
                <w:rFonts w:ascii="Calibri" w:hAnsi="Calibri" w:cs="Calibri"/>
                <w:sz w:val="22"/>
                <w:szCs w:val="22"/>
              </w:rPr>
            </w:pPr>
            <w:r>
              <w:rPr>
                <w:rFonts w:ascii="Calibri" w:hAnsi="Calibri" w:cs="Calibri"/>
                <w:sz w:val="22"/>
                <w:szCs w:val="22"/>
              </w:rPr>
              <w:t>T3 Wk2</w:t>
            </w:r>
          </w:p>
        </w:tc>
      </w:tr>
      <w:tr w:rsidR="00210A40" w:rsidRPr="00B96188" w:rsidTr="00063A2E">
        <w:trPr>
          <w:trHeight w:val="244"/>
        </w:trPr>
        <w:tc>
          <w:tcPr>
            <w:tcW w:w="1384" w:type="dxa"/>
            <w:shd w:val="clear" w:color="auto" w:fill="auto"/>
            <w:vAlign w:val="center"/>
          </w:tcPr>
          <w:p w:rsidR="00210A40" w:rsidRPr="00B96188" w:rsidRDefault="00753285" w:rsidP="00063A2E">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rsidR="00210A40" w:rsidRDefault="00753285" w:rsidP="00063A2E">
            <w:pPr>
              <w:rPr>
                <w:rFonts w:ascii="Calibri" w:hAnsi="Calibri" w:cs="Calibri"/>
                <w:sz w:val="22"/>
                <w:szCs w:val="22"/>
              </w:rPr>
            </w:pPr>
            <w:r>
              <w:rPr>
                <w:rFonts w:ascii="Calibri" w:hAnsi="Calibri" w:cs="Calibri"/>
                <w:sz w:val="22"/>
                <w:szCs w:val="22"/>
              </w:rPr>
              <w:t>Mini Test 2</w:t>
            </w:r>
          </w:p>
        </w:tc>
        <w:tc>
          <w:tcPr>
            <w:tcW w:w="1308" w:type="dxa"/>
            <w:shd w:val="clear" w:color="auto" w:fill="auto"/>
            <w:vAlign w:val="center"/>
          </w:tcPr>
          <w:p w:rsidR="00210A40" w:rsidRDefault="00753285" w:rsidP="00063A2E">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210A40" w:rsidRDefault="00753285" w:rsidP="00063A2E">
            <w:pPr>
              <w:jc w:val="center"/>
              <w:rPr>
                <w:rFonts w:ascii="Calibri" w:hAnsi="Calibri" w:cs="Calibri"/>
                <w:sz w:val="22"/>
                <w:szCs w:val="22"/>
              </w:rPr>
            </w:pPr>
            <w:r>
              <w:rPr>
                <w:rFonts w:ascii="Calibri" w:hAnsi="Calibri" w:cs="Calibri"/>
                <w:sz w:val="22"/>
                <w:szCs w:val="22"/>
              </w:rPr>
              <w:t>T3 Wk4</w:t>
            </w:r>
          </w:p>
        </w:tc>
      </w:tr>
      <w:tr w:rsidR="00210A40" w:rsidRPr="00B96188" w:rsidTr="00063A2E">
        <w:trPr>
          <w:trHeight w:val="299"/>
        </w:trPr>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rsidR="00210A40" w:rsidRPr="00B96188" w:rsidRDefault="00753285" w:rsidP="00063A2E">
            <w:pPr>
              <w:rPr>
                <w:rFonts w:ascii="Calibri" w:hAnsi="Calibri" w:cs="Calibri"/>
                <w:sz w:val="22"/>
                <w:szCs w:val="22"/>
              </w:rPr>
            </w:pPr>
            <w:r>
              <w:rPr>
                <w:rFonts w:ascii="Calibri" w:hAnsi="Calibri" w:cs="Calibri"/>
                <w:sz w:val="22"/>
                <w:szCs w:val="22"/>
              </w:rPr>
              <w:t xml:space="preserve">Investigation </w:t>
            </w:r>
          </w:p>
        </w:tc>
        <w:tc>
          <w:tcPr>
            <w:tcW w:w="1308" w:type="dxa"/>
            <w:shd w:val="clear" w:color="auto" w:fill="auto"/>
            <w:vAlign w:val="center"/>
          </w:tcPr>
          <w:p w:rsidR="00210A40" w:rsidRDefault="00753285" w:rsidP="00063A2E">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210A40" w:rsidRPr="00B96188" w:rsidRDefault="00753285" w:rsidP="00063A2E">
            <w:pPr>
              <w:jc w:val="center"/>
              <w:rPr>
                <w:rFonts w:ascii="Calibri" w:hAnsi="Calibri" w:cs="Calibri"/>
                <w:sz w:val="22"/>
                <w:szCs w:val="22"/>
              </w:rPr>
            </w:pPr>
            <w:r>
              <w:rPr>
                <w:rFonts w:ascii="Calibri" w:hAnsi="Calibri" w:cs="Calibri"/>
                <w:sz w:val="22"/>
                <w:szCs w:val="22"/>
              </w:rPr>
              <w:t>T3 Wk6</w:t>
            </w:r>
          </w:p>
        </w:tc>
      </w:tr>
      <w:tr w:rsidR="00210A40" w:rsidRPr="00B96188" w:rsidTr="00063A2E">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rsidR="00210A40" w:rsidRDefault="00D33AD2" w:rsidP="00063A2E">
            <w:pPr>
              <w:rPr>
                <w:rFonts w:ascii="Calibri" w:hAnsi="Calibri" w:cs="Calibri"/>
                <w:sz w:val="22"/>
                <w:szCs w:val="22"/>
              </w:rPr>
            </w:pPr>
            <w:r>
              <w:rPr>
                <w:rFonts w:ascii="Calibri" w:hAnsi="Calibri" w:cs="Calibri"/>
                <w:sz w:val="22"/>
                <w:szCs w:val="22"/>
              </w:rPr>
              <w:t>Investigation 2</w:t>
            </w:r>
          </w:p>
        </w:tc>
        <w:tc>
          <w:tcPr>
            <w:tcW w:w="1308" w:type="dxa"/>
            <w:shd w:val="clear" w:color="auto" w:fill="auto"/>
            <w:vAlign w:val="center"/>
          </w:tcPr>
          <w:p w:rsidR="00210A40" w:rsidRDefault="00753285" w:rsidP="00063A2E">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rsidR="00210A40" w:rsidRDefault="00753285" w:rsidP="00063A2E">
            <w:pPr>
              <w:jc w:val="center"/>
              <w:rPr>
                <w:rFonts w:ascii="Calibri" w:hAnsi="Calibri" w:cs="Calibri"/>
                <w:sz w:val="22"/>
                <w:szCs w:val="22"/>
              </w:rPr>
            </w:pPr>
            <w:r>
              <w:rPr>
                <w:rFonts w:ascii="Calibri" w:hAnsi="Calibri" w:cs="Calibri"/>
                <w:sz w:val="22"/>
                <w:szCs w:val="22"/>
              </w:rPr>
              <w:t>T3 Wk</w:t>
            </w:r>
            <w:r w:rsidR="00D33AD2">
              <w:rPr>
                <w:rFonts w:ascii="Calibri" w:hAnsi="Calibri" w:cs="Calibri"/>
                <w:sz w:val="22"/>
                <w:szCs w:val="22"/>
              </w:rPr>
              <w:t>8</w:t>
            </w:r>
          </w:p>
        </w:tc>
      </w:tr>
      <w:tr w:rsidR="00210A40" w:rsidRPr="00B96188" w:rsidTr="00063A2E">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rsidR="00210A40" w:rsidRPr="00B96188" w:rsidRDefault="00753285" w:rsidP="00063A2E">
            <w:pPr>
              <w:rPr>
                <w:rFonts w:ascii="Calibri" w:hAnsi="Calibri" w:cs="Calibri"/>
                <w:sz w:val="22"/>
                <w:szCs w:val="22"/>
              </w:rPr>
            </w:pPr>
            <w:r>
              <w:rPr>
                <w:rFonts w:ascii="Calibri" w:hAnsi="Calibri" w:cs="Calibri"/>
                <w:sz w:val="22"/>
                <w:szCs w:val="22"/>
              </w:rPr>
              <w:t>End of Term Test</w:t>
            </w:r>
          </w:p>
        </w:tc>
        <w:tc>
          <w:tcPr>
            <w:tcW w:w="1308" w:type="dxa"/>
            <w:shd w:val="clear" w:color="auto" w:fill="auto"/>
            <w:vAlign w:val="center"/>
          </w:tcPr>
          <w:p w:rsidR="00210A40" w:rsidRDefault="00753285" w:rsidP="00063A2E">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rsidR="00210A40" w:rsidRPr="00B96188" w:rsidRDefault="00753285" w:rsidP="00063A2E">
            <w:pPr>
              <w:jc w:val="center"/>
              <w:rPr>
                <w:rFonts w:ascii="Calibri" w:hAnsi="Calibri" w:cs="Calibri"/>
                <w:sz w:val="22"/>
                <w:szCs w:val="22"/>
              </w:rPr>
            </w:pPr>
            <w:r>
              <w:rPr>
                <w:rFonts w:ascii="Calibri" w:hAnsi="Calibri" w:cs="Calibri"/>
                <w:sz w:val="22"/>
                <w:szCs w:val="22"/>
              </w:rPr>
              <w:t>T3 Wk</w:t>
            </w:r>
            <w:r w:rsidR="00D33AD2">
              <w:rPr>
                <w:rFonts w:ascii="Calibri" w:hAnsi="Calibri" w:cs="Calibri"/>
                <w:sz w:val="22"/>
                <w:szCs w:val="22"/>
              </w:rPr>
              <w:t>10</w:t>
            </w:r>
          </w:p>
        </w:tc>
      </w:tr>
      <w:tr w:rsidR="00210A40" w:rsidRPr="00B96188" w:rsidTr="00063A2E">
        <w:trPr>
          <w:trHeight w:val="312"/>
        </w:trPr>
        <w:tc>
          <w:tcPr>
            <w:tcW w:w="1384" w:type="dxa"/>
            <w:tcBorders>
              <w:bottom w:val="single" w:sz="4" w:space="0" w:color="auto"/>
            </w:tcBorders>
            <w:shd w:val="clear" w:color="auto" w:fill="auto"/>
            <w:vAlign w:val="center"/>
          </w:tcPr>
          <w:p w:rsidR="00210A40" w:rsidRDefault="00D33AD2" w:rsidP="00063A2E">
            <w:pPr>
              <w:spacing w:line="360" w:lineRule="auto"/>
              <w:jc w:val="center"/>
              <w:rPr>
                <w:rFonts w:ascii="Calibri" w:hAnsi="Calibri" w:cs="Calibri"/>
                <w:sz w:val="22"/>
                <w:szCs w:val="22"/>
              </w:rPr>
            </w:pPr>
            <w:r>
              <w:rPr>
                <w:rFonts w:ascii="Calibri" w:hAnsi="Calibri" w:cs="Calibri"/>
                <w:sz w:val="22"/>
                <w:szCs w:val="22"/>
              </w:rPr>
              <w:t>4</w:t>
            </w:r>
          </w:p>
        </w:tc>
        <w:tc>
          <w:tcPr>
            <w:tcW w:w="3512" w:type="dxa"/>
            <w:tcBorders>
              <w:bottom w:val="single" w:sz="4" w:space="0" w:color="auto"/>
            </w:tcBorders>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Mini Te</w:t>
            </w:r>
            <w:r w:rsidR="00753285">
              <w:rPr>
                <w:rFonts w:ascii="Calibri" w:hAnsi="Calibri" w:cs="Calibri"/>
                <w:sz w:val="22"/>
                <w:szCs w:val="22"/>
              </w:rPr>
              <w:t>st 4</w:t>
            </w:r>
          </w:p>
        </w:tc>
        <w:tc>
          <w:tcPr>
            <w:tcW w:w="1308" w:type="dxa"/>
            <w:tcBorders>
              <w:bottom w:val="single" w:sz="4" w:space="0" w:color="auto"/>
            </w:tcBorders>
            <w:shd w:val="clear" w:color="auto" w:fill="auto"/>
            <w:vAlign w:val="center"/>
          </w:tcPr>
          <w:p w:rsidR="00210A40" w:rsidRDefault="00753285" w:rsidP="00063A2E">
            <w:pPr>
              <w:jc w:val="center"/>
              <w:rPr>
                <w:rFonts w:ascii="Calibri" w:hAnsi="Calibri" w:cs="Calibri"/>
                <w:sz w:val="22"/>
                <w:szCs w:val="22"/>
              </w:rPr>
            </w:pPr>
            <w:r>
              <w:rPr>
                <w:rFonts w:ascii="Calibri" w:hAnsi="Calibri" w:cs="Calibri"/>
                <w:sz w:val="22"/>
                <w:szCs w:val="22"/>
              </w:rPr>
              <w:t>10</w:t>
            </w:r>
          </w:p>
        </w:tc>
        <w:tc>
          <w:tcPr>
            <w:tcW w:w="1296" w:type="dxa"/>
            <w:tcBorders>
              <w:bottom w:val="single" w:sz="4" w:space="0" w:color="auto"/>
            </w:tcBorders>
            <w:shd w:val="clear" w:color="auto" w:fill="auto"/>
            <w:vAlign w:val="center"/>
          </w:tcPr>
          <w:p w:rsidR="00210A40" w:rsidRPr="00B96188" w:rsidRDefault="00753285" w:rsidP="00063A2E">
            <w:pPr>
              <w:jc w:val="center"/>
              <w:rPr>
                <w:rFonts w:ascii="Calibri" w:hAnsi="Calibri" w:cs="Calibri"/>
                <w:sz w:val="22"/>
                <w:szCs w:val="22"/>
              </w:rPr>
            </w:pPr>
            <w:r>
              <w:rPr>
                <w:rFonts w:ascii="Calibri" w:hAnsi="Calibri" w:cs="Calibri"/>
                <w:sz w:val="22"/>
                <w:szCs w:val="22"/>
              </w:rPr>
              <w:t xml:space="preserve">T4 </w:t>
            </w:r>
            <w:proofErr w:type="spellStart"/>
            <w:r>
              <w:rPr>
                <w:rFonts w:ascii="Calibri" w:hAnsi="Calibri" w:cs="Calibri"/>
                <w:sz w:val="22"/>
                <w:szCs w:val="22"/>
              </w:rPr>
              <w:t>Wk</w:t>
            </w:r>
            <w:proofErr w:type="spellEnd"/>
            <w:r>
              <w:rPr>
                <w:rFonts w:ascii="Calibri" w:hAnsi="Calibri" w:cs="Calibri"/>
                <w:sz w:val="22"/>
                <w:szCs w:val="22"/>
              </w:rPr>
              <w:t xml:space="preserve"> 3</w:t>
            </w:r>
          </w:p>
        </w:tc>
      </w:tr>
      <w:tr w:rsidR="00210A40" w:rsidRPr="00B96188" w:rsidTr="00063A2E">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rsidR="00210A40" w:rsidRPr="00B96188" w:rsidRDefault="00753285" w:rsidP="00063A2E">
            <w:pPr>
              <w:rPr>
                <w:rFonts w:ascii="Calibri" w:hAnsi="Calibri" w:cs="Calibri"/>
                <w:sz w:val="22"/>
                <w:szCs w:val="22"/>
              </w:rPr>
            </w:pPr>
            <w:r>
              <w:rPr>
                <w:rFonts w:ascii="Calibri" w:hAnsi="Calibri" w:cs="Calibri"/>
                <w:sz w:val="22"/>
                <w:szCs w:val="22"/>
              </w:rPr>
              <w:t xml:space="preserve">End of Year Test </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210A40" w:rsidRPr="00B96188" w:rsidRDefault="00753285" w:rsidP="00063A2E">
            <w:pPr>
              <w:jc w:val="center"/>
              <w:rPr>
                <w:rFonts w:ascii="Calibri" w:hAnsi="Calibri" w:cs="Calibri"/>
                <w:sz w:val="22"/>
                <w:szCs w:val="22"/>
              </w:rPr>
            </w:pPr>
            <w:r>
              <w:rPr>
                <w:rFonts w:ascii="Calibri" w:hAnsi="Calibri" w:cs="Calibri"/>
                <w:sz w:val="22"/>
                <w:szCs w:val="22"/>
              </w:rPr>
              <w:t>T4 Wk</w:t>
            </w:r>
            <w:r w:rsidR="00D33AD2">
              <w:rPr>
                <w:rFonts w:ascii="Calibri" w:hAnsi="Calibri" w:cs="Calibri"/>
                <w:sz w:val="22"/>
                <w:szCs w:val="22"/>
              </w:rPr>
              <w:t>5/6</w:t>
            </w:r>
          </w:p>
        </w:tc>
      </w:tr>
      <w:tr w:rsidR="00DD3A87" w:rsidRPr="00B96188" w:rsidTr="00063A2E">
        <w:tc>
          <w:tcPr>
            <w:tcW w:w="1384" w:type="dxa"/>
            <w:shd w:val="clear" w:color="auto" w:fill="auto"/>
            <w:vAlign w:val="center"/>
          </w:tcPr>
          <w:p w:rsidR="00DD3A87" w:rsidRDefault="00DD3A87" w:rsidP="00063A2E">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rsidR="00DD3A87" w:rsidRDefault="00DD3A87" w:rsidP="00063A2E">
            <w:pPr>
              <w:rPr>
                <w:rFonts w:ascii="Calibri" w:hAnsi="Calibri" w:cs="Calibri"/>
                <w:sz w:val="22"/>
                <w:szCs w:val="22"/>
              </w:rPr>
            </w:pPr>
            <w:r>
              <w:rPr>
                <w:rFonts w:ascii="Calibri" w:hAnsi="Calibri" w:cs="Calibri"/>
                <w:sz w:val="22"/>
                <w:szCs w:val="22"/>
              </w:rPr>
              <w:t>AVID</w:t>
            </w:r>
          </w:p>
        </w:tc>
        <w:tc>
          <w:tcPr>
            <w:tcW w:w="1308" w:type="dxa"/>
            <w:shd w:val="clear" w:color="auto" w:fill="auto"/>
            <w:vAlign w:val="center"/>
          </w:tcPr>
          <w:p w:rsidR="00DD3A87" w:rsidRDefault="00753285" w:rsidP="00063A2E">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rsidR="00DD3A87" w:rsidRDefault="00DD3A87" w:rsidP="00063A2E">
            <w:pPr>
              <w:jc w:val="center"/>
              <w:rPr>
                <w:rFonts w:ascii="Calibri" w:hAnsi="Calibri" w:cs="Calibri"/>
                <w:sz w:val="22"/>
                <w:szCs w:val="22"/>
              </w:rPr>
            </w:pPr>
          </w:p>
        </w:tc>
      </w:tr>
      <w:tr w:rsidR="00DD3A87" w:rsidRPr="00B96188" w:rsidTr="00063A2E">
        <w:tc>
          <w:tcPr>
            <w:tcW w:w="1384" w:type="dxa"/>
            <w:shd w:val="clear" w:color="auto" w:fill="auto"/>
            <w:vAlign w:val="center"/>
          </w:tcPr>
          <w:p w:rsidR="00DD3A87" w:rsidRDefault="00DD3A87" w:rsidP="00063A2E">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rsidR="00DD3A87" w:rsidRDefault="00DD3A87" w:rsidP="00063A2E">
            <w:pPr>
              <w:rPr>
                <w:rFonts w:ascii="Calibri" w:hAnsi="Calibri" w:cs="Calibri"/>
                <w:sz w:val="22"/>
                <w:szCs w:val="22"/>
              </w:rPr>
            </w:pPr>
            <w:r>
              <w:rPr>
                <w:rFonts w:ascii="Calibri" w:hAnsi="Calibri" w:cs="Calibri"/>
                <w:sz w:val="22"/>
                <w:szCs w:val="22"/>
              </w:rPr>
              <w:t>Teacher Tasks</w:t>
            </w:r>
          </w:p>
        </w:tc>
        <w:tc>
          <w:tcPr>
            <w:tcW w:w="1308" w:type="dxa"/>
            <w:shd w:val="clear" w:color="auto" w:fill="auto"/>
            <w:vAlign w:val="center"/>
          </w:tcPr>
          <w:p w:rsidR="00DD3A87" w:rsidRDefault="00753285" w:rsidP="00063A2E">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rsidR="00DD3A87" w:rsidRDefault="00DD3A87" w:rsidP="00063A2E">
            <w:pPr>
              <w:jc w:val="center"/>
              <w:rPr>
                <w:rFonts w:ascii="Calibri" w:hAnsi="Calibri" w:cs="Calibri"/>
                <w:sz w:val="22"/>
                <w:szCs w:val="22"/>
              </w:rPr>
            </w:pPr>
          </w:p>
        </w:tc>
      </w:tr>
      <w:tr w:rsidR="00D33AD2" w:rsidRPr="00B96188" w:rsidTr="00063A2E">
        <w:trPr>
          <w:trHeight w:val="282"/>
        </w:trPr>
        <w:tc>
          <w:tcPr>
            <w:tcW w:w="1384" w:type="dxa"/>
            <w:tcBorders>
              <w:top w:val="single" w:sz="4" w:space="0" w:color="auto"/>
            </w:tcBorders>
            <w:shd w:val="clear" w:color="auto" w:fill="auto"/>
            <w:vAlign w:val="center"/>
          </w:tcPr>
          <w:p w:rsidR="00D33AD2" w:rsidRPr="00B96188" w:rsidRDefault="00D33AD2" w:rsidP="00D33AD2">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rsidR="00D33AD2" w:rsidRDefault="00D33AD2" w:rsidP="00D33AD2">
            <w:pPr>
              <w:rPr>
                <w:rFonts w:ascii="Calibri" w:hAnsi="Calibri" w:cs="Calibri"/>
                <w:sz w:val="22"/>
                <w:szCs w:val="22"/>
              </w:rPr>
            </w:pPr>
          </w:p>
        </w:tc>
        <w:tc>
          <w:tcPr>
            <w:tcW w:w="1308" w:type="dxa"/>
            <w:tcBorders>
              <w:top w:val="single" w:sz="4" w:space="0" w:color="auto"/>
            </w:tcBorders>
            <w:shd w:val="clear" w:color="auto" w:fill="auto"/>
            <w:vAlign w:val="center"/>
          </w:tcPr>
          <w:p w:rsidR="00D33AD2" w:rsidRDefault="00D33AD2" w:rsidP="00D33AD2">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rsidR="00D33AD2" w:rsidRDefault="00D33AD2" w:rsidP="00D33AD2">
            <w:pPr>
              <w:jc w:val="center"/>
              <w:rPr>
                <w:rFonts w:ascii="Calibri" w:hAnsi="Calibri" w:cs="Calibri"/>
                <w:sz w:val="22"/>
                <w:szCs w:val="22"/>
              </w:rPr>
            </w:pPr>
          </w:p>
        </w:tc>
      </w:tr>
    </w:tbl>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DD3A87" w:rsidRDefault="00DD3A87" w:rsidP="00210A40">
      <w:pPr>
        <w:rPr>
          <w:rFonts w:ascii="Calibri" w:hAnsi="Calibri"/>
          <w:b/>
          <w:sz w:val="22"/>
          <w:szCs w:val="22"/>
        </w:rPr>
      </w:pPr>
    </w:p>
    <w:p w:rsidR="00DD3A87" w:rsidRPr="00DD3A87" w:rsidRDefault="00DD3A87" w:rsidP="00DD3A87">
      <w:pPr>
        <w:pStyle w:val="ListParagraph"/>
        <w:numPr>
          <w:ilvl w:val="0"/>
          <w:numId w:val="39"/>
        </w:numPr>
        <w:rPr>
          <w:b/>
        </w:rPr>
      </w:pPr>
      <w:r>
        <w:rPr>
          <w:b/>
        </w:rPr>
        <w:t xml:space="preserve">Teacher Tasks do not have to be common assessment tasks but MUST provide evidence against the Year 7 judging standards. A minimum of one task is required per semester. </w:t>
      </w:r>
    </w:p>
    <w:sectPr w:rsidR="00DD3A87" w:rsidRPr="00DD3A87" w:rsidSect="00063A2E">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679A" w:rsidRDefault="0027679A" w:rsidP="00210A40">
      <w:r>
        <w:separator/>
      </w:r>
    </w:p>
  </w:endnote>
  <w:endnote w:type="continuationSeparator" w:id="0">
    <w:p w:rsidR="0027679A" w:rsidRDefault="0027679A" w:rsidP="00210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hAnsiTheme="minorHAnsi" w:cstheme="minorHAnsi"/>
        <w:sz w:val="22"/>
        <w:szCs w:val="22"/>
      </w:rPr>
      <w:id w:val="-1496261723"/>
      <w:docPartObj>
        <w:docPartGallery w:val="Page Numbers (Bottom of Page)"/>
        <w:docPartUnique/>
      </w:docPartObj>
    </w:sdtPr>
    <w:sdtEndPr>
      <w:rPr>
        <w:noProof/>
      </w:rPr>
    </w:sdtEndPr>
    <w:sdtContent>
      <w:p w:rsidR="00614268" w:rsidRPr="00E53BEC" w:rsidRDefault="00614268">
        <w:pPr>
          <w:pStyle w:val="Footer"/>
          <w:rPr>
            <w:rFonts w:asciiTheme="minorHAnsi" w:hAnsiTheme="minorHAnsi" w:cstheme="minorHAnsi"/>
            <w:noProof/>
            <w:sz w:val="22"/>
            <w:szCs w:val="22"/>
          </w:rPr>
        </w:pPr>
        <w:r w:rsidRPr="00E53BEC">
          <w:rPr>
            <w:rFonts w:asciiTheme="minorHAnsi" w:hAnsiTheme="minorHAnsi" w:cstheme="minorHAnsi"/>
            <w:sz w:val="22"/>
            <w:szCs w:val="22"/>
          </w:rPr>
          <w:fldChar w:fldCharType="begin"/>
        </w:r>
        <w:r w:rsidRPr="00E53BEC">
          <w:rPr>
            <w:rFonts w:asciiTheme="minorHAnsi" w:hAnsiTheme="minorHAnsi" w:cstheme="minorHAnsi"/>
            <w:sz w:val="22"/>
            <w:szCs w:val="22"/>
          </w:rPr>
          <w:instrText xml:space="preserve"> PAGE   \* MERGEFORMAT </w:instrText>
        </w:r>
        <w:r w:rsidRPr="00E53BEC">
          <w:rPr>
            <w:rFonts w:asciiTheme="minorHAnsi" w:hAnsiTheme="minorHAnsi" w:cstheme="minorHAnsi"/>
            <w:sz w:val="22"/>
            <w:szCs w:val="22"/>
          </w:rPr>
          <w:fldChar w:fldCharType="separate"/>
        </w:r>
        <w:r>
          <w:rPr>
            <w:rFonts w:asciiTheme="minorHAnsi" w:hAnsiTheme="minorHAnsi" w:cstheme="minorHAnsi"/>
            <w:noProof/>
            <w:sz w:val="22"/>
            <w:szCs w:val="22"/>
          </w:rPr>
          <w:t>1</w:t>
        </w:r>
        <w:r w:rsidRPr="00E53BEC">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2020 Year 7 Teacher Program V3</w:t>
        </w:r>
      </w:p>
    </w:sdtContent>
  </w:sdt>
  <w:p w:rsidR="00614268" w:rsidRDefault="00614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679A" w:rsidRDefault="0027679A" w:rsidP="00210A40">
      <w:r>
        <w:separator/>
      </w:r>
    </w:p>
  </w:footnote>
  <w:footnote w:type="continuationSeparator" w:id="0">
    <w:p w:rsidR="0027679A" w:rsidRDefault="0027679A" w:rsidP="00210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20FDA"/>
    <w:multiLevelType w:val="hybridMultilevel"/>
    <w:tmpl w:val="B8E01C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19" w15:restartNumberingAfterBreak="0">
    <w:nsid w:val="5ECF6E9F"/>
    <w:multiLevelType w:val="multilevel"/>
    <w:tmpl w:val="54C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4"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1542A"/>
    <w:multiLevelType w:val="hybridMultilevel"/>
    <w:tmpl w:val="4CD03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3B00462"/>
    <w:multiLevelType w:val="hybridMultilevel"/>
    <w:tmpl w:val="836644D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2" w15:restartNumberingAfterBreak="0">
    <w:nsid w:val="76130603"/>
    <w:multiLevelType w:val="multilevel"/>
    <w:tmpl w:val="854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8"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1"/>
  </w:num>
  <w:num w:numId="3">
    <w:abstractNumId w:val="14"/>
  </w:num>
  <w:num w:numId="4">
    <w:abstractNumId w:val="12"/>
  </w:num>
  <w:num w:numId="5">
    <w:abstractNumId w:val="27"/>
  </w:num>
  <w:num w:numId="6">
    <w:abstractNumId w:val="24"/>
  </w:num>
  <w:num w:numId="7">
    <w:abstractNumId w:val="35"/>
  </w:num>
  <w:num w:numId="8">
    <w:abstractNumId w:val="38"/>
  </w:num>
  <w:num w:numId="9">
    <w:abstractNumId w:val="36"/>
  </w:num>
  <w:num w:numId="10">
    <w:abstractNumId w:val="10"/>
  </w:num>
  <w:num w:numId="11">
    <w:abstractNumId w:val="22"/>
  </w:num>
  <w:num w:numId="12">
    <w:abstractNumId w:val="0"/>
  </w:num>
  <w:num w:numId="13">
    <w:abstractNumId w:val="33"/>
  </w:num>
  <w:num w:numId="14">
    <w:abstractNumId w:val="26"/>
  </w:num>
  <w:num w:numId="15">
    <w:abstractNumId w:val="29"/>
  </w:num>
  <w:num w:numId="16">
    <w:abstractNumId w:val="3"/>
  </w:num>
  <w:num w:numId="17">
    <w:abstractNumId w:val="37"/>
  </w:num>
  <w:num w:numId="18">
    <w:abstractNumId w:val="23"/>
  </w:num>
  <w:num w:numId="19">
    <w:abstractNumId w:val="6"/>
  </w:num>
  <w:num w:numId="20">
    <w:abstractNumId w:val="20"/>
  </w:num>
  <w:num w:numId="21">
    <w:abstractNumId w:val="34"/>
  </w:num>
  <w:num w:numId="22">
    <w:abstractNumId w:val="28"/>
  </w:num>
  <w:num w:numId="23">
    <w:abstractNumId w:val="2"/>
  </w:num>
  <w:num w:numId="24">
    <w:abstractNumId w:val="7"/>
  </w:num>
  <w:num w:numId="25">
    <w:abstractNumId w:val="5"/>
  </w:num>
  <w:num w:numId="26">
    <w:abstractNumId w:val="25"/>
  </w:num>
  <w:num w:numId="27">
    <w:abstractNumId w:val="15"/>
  </w:num>
  <w:num w:numId="28">
    <w:abstractNumId w:val="11"/>
  </w:num>
  <w:num w:numId="29">
    <w:abstractNumId w:val="16"/>
  </w:num>
  <w:num w:numId="30">
    <w:abstractNumId w:val="13"/>
  </w:num>
  <w:num w:numId="31">
    <w:abstractNumId w:val="9"/>
  </w:num>
  <w:num w:numId="32">
    <w:abstractNumId w:val="1"/>
  </w:num>
  <w:num w:numId="33">
    <w:abstractNumId w:val="18"/>
  </w:num>
  <w:num w:numId="34">
    <w:abstractNumId w:val="39"/>
  </w:num>
  <w:num w:numId="35">
    <w:abstractNumId w:val="4"/>
  </w:num>
  <w:num w:numId="36">
    <w:abstractNumId w:val="31"/>
  </w:num>
  <w:num w:numId="37">
    <w:abstractNumId w:val="19"/>
  </w:num>
  <w:num w:numId="38">
    <w:abstractNumId w:val="30"/>
  </w:num>
  <w:num w:numId="39">
    <w:abstractNumId w:val="32"/>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A40"/>
    <w:rsid w:val="000034BF"/>
    <w:rsid w:val="00015694"/>
    <w:rsid w:val="00032AAF"/>
    <w:rsid w:val="0006090F"/>
    <w:rsid w:val="000611E9"/>
    <w:rsid w:val="00063A2E"/>
    <w:rsid w:val="00082F1B"/>
    <w:rsid w:val="00087299"/>
    <w:rsid w:val="000B22A8"/>
    <w:rsid w:val="000B5FBD"/>
    <w:rsid w:val="00101B75"/>
    <w:rsid w:val="00120C6A"/>
    <w:rsid w:val="00122A5B"/>
    <w:rsid w:val="00125285"/>
    <w:rsid w:val="00154735"/>
    <w:rsid w:val="00155A01"/>
    <w:rsid w:val="001B4B94"/>
    <w:rsid w:val="001C4884"/>
    <w:rsid w:val="001E4086"/>
    <w:rsid w:val="00210A40"/>
    <w:rsid w:val="00230427"/>
    <w:rsid w:val="002364E6"/>
    <w:rsid w:val="0027679A"/>
    <w:rsid w:val="002A592B"/>
    <w:rsid w:val="002B7B2D"/>
    <w:rsid w:val="002C0925"/>
    <w:rsid w:val="002D59E7"/>
    <w:rsid w:val="002D5ACE"/>
    <w:rsid w:val="002D7112"/>
    <w:rsid w:val="003073B0"/>
    <w:rsid w:val="00313786"/>
    <w:rsid w:val="0032726A"/>
    <w:rsid w:val="0033151A"/>
    <w:rsid w:val="00351815"/>
    <w:rsid w:val="00353A26"/>
    <w:rsid w:val="00354E41"/>
    <w:rsid w:val="003922A5"/>
    <w:rsid w:val="003925D8"/>
    <w:rsid w:val="003C19B9"/>
    <w:rsid w:val="003F4BFD"/>
    <w:rsid w:val="0041183D"/>
    <w:rsid w:val="00435FBF"/>
    <w:rsid w:val="00450B80"/>
    <w:rsid w:val="00481A69"/>
    <w:rsid w:val="00490CA3"/>
    <w:rsid w:val="00515841"/>
    <w:rsid w:val="005B1167"/>
    <w:rsid w:val="005C7F58"/>
    <w:rsid w:val="005F1D47"/>
    <w:rsid w:val="005F2A3F"/>
    <w:rsid w:val="005F414F"/>
    <w:rsid w:val="005F4ACA"/>
    <w:rsid w:val="00614268"/>
    <w:rsid w:val="00644A0E"/>
    <w:rsid w:val="0066148A"/>
    <w:rsid w:val="00687534"/>
    <w:rsid w:val="00692F18"/>
    <w:rsid w:val="006D2B4D"/>
    <w:rsid w:val="006F0434"/>
    <w:rsid w:val="006F6474"/>
    <w:rsid w:val="0070147B"/>
    <w:rsid w:val="00722476"/>
    <w:rsid w:val="00722A5F"/>
    <w:rsid w:val="00723653"/>
    <w:rsid w:val="007265C3"/>
    <w:rsid w:val="00753285"/>
    <w:rsid w:val="007B570F"/>
    <w:rsid w:val="007C063B"/>
    <w:rsid w:val="007E418E"/>
    <w:rsid w:val="00811935"/>
    <w:rsid w:val="00813932"/>
    <w:rsid w:val="0086364C"/>
    <w:rsid w:val="00876E5A"/>
    <w:rsid w:val="008C14EB"/>
    <w:rsid w:val="008C7FD0"/>
    <w:rsid w:val="008F75C2"/>
    <w:rsid w:val="009364CA"/>
    <w:rsid w:val="00943B25"/>
    <w:rsid w:val="00983554"/>
    <w:rsid w:val="009843DD"/>
    <w:rsid w:val="009A0EFA"/>
    <w:rsid w:val="009A2DC3"/>
    <w:rsid w:val="009A6D0C"/>
    <w:rsid w:val="009A6E20"/>
    <w:rsid w:val="00A43FB1"/>
    <w:rsid w:val="00A7630A"/>
    <w:rsid w:val="00AA4E9E"/>
    <w:rsid w:val="00AE69E0"/>
    <w:rsid w:val="00B03EBB"/>
    <w:rsid w:val="00B726D1"/>
    <w:rsid w:val="00BD469C"/>
    <w:rsid w:val="00BD6FF4"/>
    <w:rsid w:val="00BE20B5"/>
    <w:rsid w:val="00C021B4"/>
    <w:rsid w:val="00C1228A"/>
    <w:rsid w:val="00C15037"/>
    <w:rsid w:val="00C23834"/>
    <w:rsid w:val="00C6144A"/>
    <w:rsid w:val="00CE75C4"/>
    <w:rsid w:val="00D175E2"/>
    <w:rsid w:val="00D20952"/>
    <w:rsid w:val="00D24327"/>
    <w:rsid w:val="00D33AD2"/>
    <w:rsid w:val="00D86BD8"/>
    <w:rsid w:val="00DA1F73"/>
    <w:rsid w:val="00DC7C99"/>
    <w:rsid w:val="00DD3A87"/>
    <w:rsid w:val="00DF0E93"/>
    <w:rsid w:val="00E00452"/>
    <w:rsid w:val="00E045D3"/>
    <w:rsid w:val="00E873E6"/>
    <w:rsid w:val="00E916EB"/>
    <w:rsid w:val="00EC5B7C"/>
    <w:rsid w:val="00EE120F"/>
    <w:rsid w:val="00EF1C33"/>
    <w:rsid w:val="00F1508F"/>
    <w:rsid w:val="00F201B8"/>
    <w:rsid w:val="00F445E7"/>
    <w:rsid w:val="00F63D4A"/>
    <w:rsid w:val="00F77E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1E828"/>
  <w15:chartTrackingRefBased/>
  <w15:docId w15:val="{16E58389-50CB-4081-9266-27301D47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10A40"/>
    <w:pPr>
      <w:spacing w:after="0" w:line="240" w:lineRule="auto"/>
    </w:pPr>
    <w:rPr>
      <w:rFonts w:ascii="Times New Roman" w:eastAsia="Times New Roman" w:hAnsi="Times New Roman" w:cs="Times New Roman"/>
      <w:sz w:val="24"/>
      <w:szCs w:val="24"/>
      <w:lang w:eastAsia="en-AU"/>
    </w:rPr>
  </w:style>
  <w:style w:type="paragraph" w:styleId="Heading3">
    <w:name w:val="heading 3"/>
    <w:basedOn w:val="Normal"/>
    <w:link w:val="Heading3Char"/>
    <w:qFormat/>
    <w:rsid w:val="00210A40"/>
    <w:pPr>
      <w:spacing w:before="100" w:beforeAutospacing="1" w:after="100" w:afterAutospacing="1"/>
      <w:outlineLvl w:val="2"/>
    </w:pPr>
    <w:rPr>
      <w:b/>
      <w:bCs/>
      <w:sz w:val="27"/>
      <w:szCs w:val="27"/>
    </w:rPr>
  </w:style>
  <w:style w:type="paragraph" w:styleId="Heading4">
    <w:name w:val="heading 4"/>
    <w:basedOn w:val="Normal"/>
    <w:next w:val="Normal"/>
    <w:link w:val="Heading4Char"/>
    <w:qFormat/>
    <w:rsid w:val="00210A40"/>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210A40"/>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semiHidden/>
    <w:unhideWhenUsed/>
    <w:qFormat/>
    <w:rsid w:val="00210A40"/>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10A40"/>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rsid w:val="00210A40"/>
    <w:rPr>
      <w:rFonts w:ascii="Times New Roman" w:eastAsia="Times New Roman" w:hAnsi="Times New Roman" w:cs="Times New Roman"/>
      <w:b/>
      <w:bCs/>
      <w:sz w:val="28"/>
      <w:szCs w:val="28"/>
      <w:lang w:eastAsia="en-AU"/>
    </w:rPr>
  </w:style>
  <w:style w:type="character" w:customStyle="1" w:styleId="Heading5Char">
    <w:name w:val="Heading 5 Char"/>
    <w:basedOn w:val="DefaultParagraphFont"/>
    <w:link w:val="Heading5"/>
    <w:semiHidden/>
    <w:rsid w:val="00210A40"/>
    <w:rPr>
      <w:rFonts w:asciiTheme="majorHAnsi" w:eastAsiaTheme="majorEastAsia" w:hAnsiTheme="majorHAnsi" w:cstheme="majorBidi"/>
      <w:color w:val="1F3763" w:themeColor="accent1" w:themeShade="7F"/>
      <w:sz w:val="24"/>
      <w:szCs w:val="24"/>
      <w:lang w:eastAsia="en-AU"/>
    </w:rPr>
  </w:style>
  <w:style w:type="character" w:customStyle="1" w:styleId="Heading6Char">
    <w:name w:val="Heading 6 Char"/>
    <w:basedOn w:val="DefaultParagraphFont"/>
    <w:link w:val="Heading6"/>
    <w:semiHidden/>
    <w:rsid w:val="00210A40"/>
    <w:rPr>
      <w:rFonts w:asciiTheme="majorHAnsi" w:eastAsiaTheme="majorEastAsia" w:hAnsiTheme="majorHAnsi" w:cstheme="majorBidi"/>
      <w:i/>
      <w:iCs/>
      <w:color w:val="1F3763" w:themeColor="accent1" w:themeShade="7F"/>
      <w:sz w:val="24"/>
      <w:szCs w:val="24"/>
      <w:lang w:eastAsia="en-AU"/>
    </w:rPr>
  </w:style>
  <w:style w:type="character" w:styleId="Hyperlink">
    <w:name w:val="Hyperlink"/>
    <w:basedOn w:val="DefaultParagraphFont"/>
    <w:uiPriority w:val="99"/>
    <w:rsid w:val="00210A40"/>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210A40"/>
    <w:rPr>
      <w:i/>
      <w:iCs/>
    </w:rPr>
  </w:style>
  <w:style w:type="paragraph" w:styleId="NormalWeb">
    <w:name w:val="Normal (Web)"/>
    <w:basedOn w:val="Normal"/>
    <w:link w:val="NormalWebChar"/>
    <w:uiPriority w:val="99"/>
    <w:rsid w:val="00210A40"/>
    <w:pPr>
      <w:spacing w:before="100" w:beforeAutospacing="1" w:after="100" w:afterAutospacing="1"/>
    </w:pPr>
  </w:style>
  <w:style w:type="character" w:customStyle="1" w:styleId="NormalWebChar">
    <w:name w:val="Normal (Web) Char"/>
    <w:basedOn w:val="DefaultParagraphFont"/>
    <w:link w:val="NormalWeb"/>
    <w:uiPriority w:val="99"/>
    <w:rsid w:val="00210A40"/>
    <w:rPr>
      <w:rFonts w:ascii="Times New Roman" w:eastAsia="Times New Roman" w:hAnsi="Times New Roman" w:cs="Times New Roman"/>
      <w:sz w:val="24"/>
      <w:szCs w:val="24"/>
      <w:lang w:eastAsia="en-AU"/>
    </w:rPr>
  </w:style>
  <w:style w:type="character" w:customStyle="1" w:styleId="readmore2">
    <w:name w:val="readmore2"/>
    <w:basedOn w:val="DefaultParagraphFont"/>
    <w:rsid w:val="00210A40"/>
  </w:style>
  <w:style w:type="table" w:styleId="TableGrid">
    <w:name w:val="Table Grid"/>
    <w:aliases w:val="Assesment_Pointer_Movement"/>
    <w:basedOn w:val="TableNormal"/>
    <w:uiPriority w:val="59"/>
    <w:rsid w:val="00210A40"/>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210A40"/>
    <w:rPr>
      <w:color w:val="800080"/>
      <w:u w:val="single"/>
    </w:rPr>
  </w:style>
  <w:style w:type="paragraph" w:styleId="Footer">
    <w:name w:val="footer"/>
    <w:basedOn w:val="Normal"/>
    <w:link w:val="FooterChar"/>
    <w:uiPriority w:val="99"/>
    <w:rsid w:val="00210A40"/>
    <w:pPr>
      <w:tabs>
        <w:tab w:val="center" w:pos="4153"/>
        <w:tab w:val="right" w:pos="8306"/>
      </w:tabs>
    </w:pPr>
  </w:style>
  <w:style w:type="character" w:customStyle="1" w:styleId="FooterChar">
    <w:name w:val="Footer Char"/>
    <w:basedOn w:val="DefaultParagraphFont"/>
    <w:link w:val="Footer"/>
    <w:uiPriority w:val="99"/>
    <w:rsid w:val="00210A40"/>
    <w:rPr>
      <w:rFonts w:ascii="Times New Roman" w:eastAsia="Times New Roman" w:hAnsi="Times New Roman" w:cs="Times New Roman"/>
      <w:sz w:val="24"/>
      <w:szCs w:val="24"/>
      <w:lang w:eastAsia="en-AU"/>
    </w:rPr>
  </w:style>
  <w:style w:type="character" w:styleId="PageNumber">
    <w:name w:val="page number"/>
    <w:basedOn w:val="DefaultParagraphFont"/>
    <w:rsid w:val="00210A40"/>
  </w:style>
  <w:style w:type="character" w:customStyle="1" w:styleId="apple-converted-space">
    <w:name w:val="apple-converted-space"/>
    <w:basedOn w:val="DefaultParagraphFont"/>
    <w:rsid w:val="00210A40"/>
  </w:style>
  <w:style w:type="paragraph" w:styleId="ListParagraph">
    <w:name w:val="List Paragraph"/>
    <w:basedOn w:val="Normal"/>
    <w:uiPriority w:val="34"/>
    <w:qFormat/>
    <w:rsid w:val="00210A40"/>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210A40"/>
    <w:pPr>
      <w:spacing w:after="0" w:line="240" w:lineRule="auto"/>
    </w:pPr>
    <w:rPr>
      <w:rFonts w:ascii="Calibri" w:eastAsia="Times New Roman" w:hAnsi="Calibri" w:cs="Times New Roman"/>
    </w:rPr>
  </w:style>
  <w:style w:type="paragraph" w:styleId="BalloonText">
    <w:name w:val="Balloon Text"/>
    <w:basedOn w:val="Normal"/>
    <w:link w:val="BalloonTextChar"/>
    <w:uiPriority w:val="99"/>
    <w:rsid w:val="00210A40"/>
    <w:rPr>
      <w:rFonts w:ascii="Tahoma" w:hAnsi="Tahoma" w:cs="Tahoma"/>
      <w:sz w:val="16"/>
      <w:szCs w:val="16"/>
    </w:rPr>
  </w:style>
  <w:style w:type="character" w:customStyle="1" w:styleId="BalloonTextChar">
    <w:name w:val="Balloon Text Char"/>
    <w:basedOn w:val="DefaultParagraphFont"/>
    <w:link w:val="BalloonText"/>
    <w:uiPriority w:val="99"/>
    <w:rsid w:val="00210A40"/>
    <w:rPr>
      <w:rFonts w:ascii="Tahoma" w:eastAsia="Times New Roman" w:hAnsi="Tahoma" w:cs="Tahoma"/>
      <w:sz w:val="16"/>
      <w:szCs w:val="16"/>
      <w:lang w:eastAsia="en-AU"/>
    </w:rPr>
  </w:style>
  <w:style w:type="paragraph" w:styleId="Header">
    <w:name w:val="header"/>
    <w:basedOn w:val="Normal"/>
    <w:link w:val="HeaderChar"/>
    <w:uiPriority w:val="99"/>
    <w:rsid w:val="00210A40"/>
    <w:pPr>
      <w:tabs>
        <w:tab w:val="center" w:pos="4513"/>
        <w:tab w:val="right" w:pos="9026"/>
      </w:tabs>
    </w:pPr>
  </w:style>
  <w:style w:type="character" w:customStyle="1" w:styleId="HeaderChar">
    <w:name w:val="Header Char"/>
    <w:basedOn w:val="DefaultParagraphFont"/>
    <w:link w:val="Header"/>
    <w:uiPriority w:val="99"/>
    <w:rsid w:val="00210A40"/>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210A40"/>
    <w:rPr>
      <w:b/>
      <w:bCs/>
    </w:rPr>
  </w:style>
  <w:style w:type="table" w:customStyle="1" w:styleId="AssesmentPointerMovement1">
    <w:name w:val="Assesment_Pointer_Movement1"/>
    <w:basedOn w:val="TableNormal"/>
    <w:next w:val="TableGrid"/>
    <w:uiPriority w:val="59"/>
    <w:rsid w:val="0021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210A40"/>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styleId="LightShading">
    <w:name w:val="Light Shading"/>
    <w:basedOn w:val="TableNormal"/>
    <w:uiPriority w:val="60"/>
    <w:rsid w:val="00210A4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10A40"/>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BodyText">
    <w:name w:val="Body_Text"/>
    <w:basedOn w:val="NormalWeb"/>
    <w:link w:val="BodyTextChar"/>
    <w:qFormat/>
    <w:rsid w:val="00210A40"/>
    <w:pPr>
      <w:framePr w:hSpace="180" w:wrap="around" w:vAnchor="text" w:hAnchor="margin" w:y="-314"/>
      <w:spacing w:before="80" w:beforeAutospacing="0" w:after="80" w:afterAutospacing="0"/>
    </w:pPr>
    <w:rPr>
      <w:rFonts w:cs="Arial"/>
      <w:szCs w:val="18"/>
    </w:rPr>
  </w:style>
  <w:style w:type="character" w:customStyle="1" w:styleId="BodyTextChar">
    <w:name w:val="Body_Text Char"/>
    <w:basedOn w:val="NormalWebChar"/>
    <w:link w:val="BodyText"/>
    <w:rsid w:val="00210A40"/>
    <w:rPr>
      <w:rFonts w:ascii="Times New Roman" w:eastAsia="Times New Roman" w:hAnsi="Times New Roman" w:cs="Arial"/>
      <w:sz w:val="24"/>
      <w:szCs w:val="18"/>
      <w:lang w:eastAsia="en-AU"/>
    </w:rPr>
  </w:style>
  <w:style w:type="table" w:customStyle="1" w:styleId="AssesmentPointerMovement2">
    <w:name w:val="Assesment_Pointer_Movement2"/>
    <w:basedOn w:val="TableNormal"/>
    <w:next w:val="TableGrid"/>
    <w:uiPriority w:val="59"/>
    <w:rsid w:val="0021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unhideWhenUsed/>
    <w:rsid w:val="00210A40"/>
    <w:rPr>
      <w:sz w:val="20"/>
      <w:szCs w:val="20"/>
    </w:rPr>
  </w:style>
  <w:style w:type="character" w:customStyle="1" w:styleId="CommentTextChar">
    <w:name w:val="Comment Text Char"/>
    <w:basedOn w:val="DefaultParagraphFont"/>
    <w:link w:val="CommentText"/>
    <w:semiHidden/>
    <w:rsid w:val="00210A40"/>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semiHidden/>
    <w:unhideWhenUsed/>
    <w:rsid w:val="00210A40"/>
    <w:rPr>
      <w:b/>
      <w:bCs/>
    </w:rPr>
  </w:style>
  <w:style w:type="character" w:customStyle="1" w:styleId="CommentSubjectChar">
    <w:name w:val="Comment Subject Char"/>
    <w:basedOn w:val="CommentTextChar"/>
    <w:link w:val="CommentSubject"/>
    <w:semiHidden/>
    <w:rsid w:val="00210A40"/>
    <w:rPr>
      <w:rFonts w:ascii="Times New Roman" w:eastAsia="Times New Roman" w:hAnsi="Times New Roman" w:cs="Times New Roman"/>
      <w:b/>
      <w:bCs/>
      <w:sz w:val="20"/>
      <w:szCs w:val="20"/>
      <w:lang w:eastAsia="en-AU"/>
    </w:rPr>
  </w:style>
  <w:style w:type="character" w:customStyle="1" w:styleId="UnresolvedMention1">
    <w:name w:val="Unresolved Mention1"/>
    <w:basedOn w:val="DefaultParagraphFont"/>
    <w:rsid w:val="00210A40"/>
    <w:rPr>
      <w:color w:val="808080"/>
      <w:shd w:val="clear" w:color="auto" w:fill="E6E6E6"/>
    </w:rPr>
  </w:style>
  <w:style w:type="character" w:customStyle="1" w:styleId="visually-hidden">
    <w:name w:val="visually-hidden"/>
    <w:basedOn w:val="DefaultParagraphFont"/>
    <w:rsid w:val="00210A40"/>
  </w:style>
  <w:style w:type="character" w:styleId="CommentReference">
    <w:name w:val="annotation reference"/>
    <w:basedOn w:val="DefaultParagraphFont"/>
    <w:semiHidden/>
    <w:unhideWhenUsed/>
    <w:rsid w:val="00353A2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063974">
      <w:bodyDiv w:val="1"/>
      <w:marLeft w:val="0"/>
      <w:marRight w:val="0"/>
      <w:marTop w:val="0"/>
      <w:marBottom w:val="0"/>
      <w:divBdr>
        <w:top w:val="none" w:sz="0" w:space="0" w:color="auto"/>
        <w:left w:val="none" w:sz="0" w:space="0" w:color="auto"/>
        <w:bottom w:val="none" w:sz="0" w:space="0" w:color="auto"/>
        <w:right w:val="none" w:sz="0" w:space="0" w:color="auto"/>
      </w:divBdr>
    </w:div>
    <w:div w:id="606278432">
      <w:bodyDiv w:val="1"/>
      <w:marLeft w:val="0"/>
      <w:marRight w:val="0"/>
      <w:marTop w:val="0"/>
      <w:marBottom w:val="0"/>
      <w:divBdr>
        <w:top w:val="none" w:sz="0" w:space="0" w:color="auto"/>
        <w:left w:val="none" w:sz="0" w:space="0" w:color="auto"/>
        <w:bottom w:val="none" w:sz="0" w:space="0" w:color="auto"/>
        <w:right w:val="none" w:sz="0" w:space="0" w:color="auto"/>
      </w:divBdr>
    </w:div>
    <w:div w:id="1644699267">
      <w:bodyDiv w:val="1"/>
      <w:marLeft w:val="0"/>
      <w:marRight w:val="0"/>
      <w:marTop w:val="0"/>
      <w:marBottom w:val="0"/>
      <w:divBdr>
        <w:top w:val="none" w:sz="0" w:space="0" w:color="auto"/>
        <w:left w:val="none" w:sz="0" w:space="0" w:color="auto"/>
        <w:bottom w:val="none" w:sz="0" w:space="0" w:color="auto"/>
        <w:right w:val="none" w:sz="0" w:space="0" w:color="auto"/>
      </w:divBdr>
      <w:divsChild>
        <w:div w:id="1385526019">
          <w:marLeft w:val="0"/>
          <w:marRight w:val="0"/>
          <w:marTop w:val="0"/>
          <w:marBottom w:val="0"/>
          <w:divBdr>
            <w:top w:val="none" w:sz="0" w:space="0" w:color="auto"/>
            <w:left w:val="none" w:sz="0" w:space="0" w:color="auto"/>
            <w:bottom w:val="none" w:sz="0" w:space="0" w:color="auto"/>
            <w:right w:val="none" w:sz="0" w:space="0" w:color="auto"/>
          </w:divBdr>
          <w:divsChild>
            <w:div w:id="83037274">
              <w:marLeft w:val="0"/>
              <w:marRight w:val="0"/>
              <w:marTop w:val="0"/>
              <w:marBottom w:val="0"/>
              <w:divBdr>
                <w:top w:val="none" w:sz="0" w:space="0" w:color="auto"/>
                <w:left w:val="none" w:sz="0" w:space="0" w:color="auto"/>
                <w:bottom w:val="none" w:sz="0" w:space="0" w:color="auto"/>
                <w:right w:val="none" w:sz="0" w:space="0" w:color="auto"/>
              </w:divBdr>
              <w:divsChild>
                <w:div w:id="9921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ustraliancurriculum.edu.au/Glossary?a=&amp;t=Evaluate" TargetMode="External"/><Relationship Id="rId18" Type="http://schemas.openxmlformats.org/officeDocument/2006/relationships/hyperlink" Target="http://www.australiancurriculum.edu.au/Glossary?a=&amp;t=Identify" TargetMode="External"/><Relationship Id="rId26" Type="http://schemas.openxmlformats.org/officeDocument/2006/relationships/image" Target="media/image3.emf"/><Relationship Id="rId39" Type="http://schemas.openxmlformats.org/officeDocument/2006/relationships/hyperlink" Target="https://k10outline.scsa.wa.edu.au/home/teaching/codes/mathematics/year-7/acmna175" TargetMode="External"/><Relationship Id="rId21" Type="http://schemas.openxmlformats.org/officeDocument/2006/relationships/hyperlink" Target="https://k10outline.scsa.wa.edu.au/home/teaching/codes/mathematics/year-7/acmna151" TargetMode="External"/><Relationship Id="rId34" Type="http://schemas.openxmlformats.org/officeDocument/2006/relationships/hyperlink" Target="https://k10outline.scsa.wa.edu.au/home/teaching/codes/mathematics/year-7/acmna152" TargetMode="External"/><Relationship Id="rId42" Type="http://schemas.openxmlformats.org/officeDocument/2006/relationships/hyperlink" Target="https://k10outline.scsa.wa.edu.au/home/teaching/codes/mathematics/year-7/acmsp169" TargetMode="External"/><Relationship Id="rId47" Type="http://schemas.openxmlformats.org/officeDocument/2006/relationships/hyperlink" Target="https://k10outline.scsa.wa.edu.au/home/teaching/codes/mathematics/year-7/acmmg160" TargetMode="External"/><Relationship Id="rId50" Type="http://schemas.openxmlformats.org/officeDocument/2006/relationships/hyperlink" Target="https://k10outline.scsa.wa.edu.au/home/teaching/codes/mathematics/year-7/acmna174" TargetMode="External"/><Relationship Id="rId55" Type="http://schemas.openxmlformats.org/officeDocument/2006/relationships/hyperlink" Target="https://k10outline.scsa.wa.edu.au/home/teaching/codes/mathematics/year-7/acmna179"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www.australiancurriculum.edu.au/Glossary?a=&amp;t=Solve" TargetMode="External"/><Relationship Id="rId29" Type="http://schemas.openxmlformats.org/officeDocument/2006/relationships/hyperlink" Target="https://k10outline.scsa.wa.edu.au/home/teaching/codes/mathematics/year-7/acmna176" TargetMode="External"/><Relationship Id="rId11" Type="http://schemas.openxmlformats.org/officeDocument/2006/relationships/hyperlink" Target="http://www.australiancurriculum.edu.au/Glossary?a=&amp;t=Represent" TargetMode="External"/><Relationship Id="rId24" Type="http://schemas.openxmlformats.org/officeDocument/2006/relationships/image" Target="media/image2.emf"/><Relationship Id="rId32" Type="http://schemas.openxmlformats.org/officeDocument/2006/relationships/hyperlink" Target="https://k10outline.scsa.wa.edu.au/home/teaching/codes/mathematics/year-7/acmna157" TargetMode="External"/><Relationship Id="rId37" Type="http://schemas.openxmlformats.org/officeDocument/2006/relationships/hyperlink" Target="https://www.youtube.com/watch?v=DBSviXhkubg" TargetMode="External"/><Relationship Id="rId40" Type="http://schemas.openxmlformats.org/officeDocument/2006/relationships/hyperlink" Target="https://k10outline.scsa.wa.edu.au/home/teaching/codes/mathematics/year-7/acmna176" TargetMode="External"/><Relationship Id="rId45" Type="http://schemas.openxmlformats.org/officeDocument/2006/relationships/hyperlink" Target="https://k10outline.scsa.wa.edu.au/home/teaching/codes/mathematics/year-7/acmsp172" TargetMode="External"/><Relationship Id="rId53" Type="http://schemas.openxmlformats.org/officeDocument/2006/relationships/hyperlink" Target="https://k10outline.scsa.wa.edu.au/home/teaching/codes/mathematics/year-7/acmmg159" TargetMode="External"/><Relationship Id="rId58" Type="http://schemas.openxmlformats.org/officeDocument/2006/relationships/hyperlink" Target="https://k10outline.scsa.wa.edu.au/home/teaching/codes/mathematics/year-7/acmsp168"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www.australiancurriculum.edu.au/Glossary?a=&amp;t=Describe" TargetMode="External"/><Relationship Id="rId14" Type="http://schemas.openxmlformats.org/officeDocument/2006/relationships/hyperlink" Target="http://www.australiancurriculum.edu.au/Glossary?a=&amp;t=Describe" TargetMode="External"/><Relationship Id="rId22" Type="http://schemas.openxmlformats.org/officeDocument/2006/relationships/hyperlink" Target="https://k10outline.scsa.wa.edu.au/home/teaching/codes/mathematics/year-7/acmna156" TargetMode="External"/><Relationship Id="rId27" Type="http://schemas.openxmlformats.org/officeDocument/2006/relationships/package" Target="embeddings/Microsoft_PowerPoint_Presentation1.pptx"/><Relationship Id="rId30" Type="http://schemas.openxmlformats.org/officeDocument/2006/relationships/hyperlink" Target="https://k10outline.scsa.wa.edu.au/home/teaching/codes/mathematics/year-7/acmna177" TargetMode="External"/><Relationship Id="rId35" Type="http://schemas.openxmlformats.org/officeDocument/2006/relationships/hyperlink" Target="https://k10outline.scsa.wa.edu.au/home/teaching/codes/mathematics/year-7/acmna153" TargetMode="External"/><Relationship Id="rId43" Type="http://schemas.openxmlformats.org/officeDocument/2006/relationships/hyperlink" Target="https://k10outline.scsa.wa.edu.au/home/teaching/codes/mathematics/year-7/acmsp170" TargetMode="External"/><Relationship Id="rId48" Type="http://schemas.openxmlformats.org/officeDocument/2006/relationships/hyperlink" Target="https://k10outline.scsa.wa.edu.au/home/teaching/codes/mathematics/year-7/acmmg161" TargetMode="External"/><Relationship Id="rId56" Type="http://schemas.openxmlformats.org/officeDocument/2006/relationships/hyperlink" Target="https://k10outline.scsa.wa.edu.au/home/teaching/codes/mathematics/year-7/acmna180" TargetMode="External"/><Relationship Id="rId8" Type="http://schemas.openxmlformats.org/officeDocument/2006/relationships/hyperlink" Target="http://www.australiancurriculum.edu.au/Glossary?a=&amp;t=Solve" TargetMode="External"/><Relationship Id="rId51" Type="http://schemas.openxmlformats.org/officeDocument/2006/relationships/hyperlink" Target="https://k10outline.scsa.wa.edu.au/home/teaching/codes/mathematics/year-7/acmna149" TargetMode="External"/><Relationship Id="rId3" Type="http://schemas.openxmlformats.org/officeDocument/2006/relationships/settings" Target="settings.xml"/><Relationship Id="rId12" Type="http://schemas.openxmlformats.org/officeDocument/2006/relationships/hyperlink" Target="http://www.australiancurriculum.edu.au/Glossary?a=&amp;t=Solve" TargetMode="External"/><Relationship Id="rId17" Type="http://schemas.openxmlformats.org/officeDocument/2006/relationships/hyperlink" Target="https://k10outline.scsa.wa.edu.au/home/teaching/curriculum-browser/mathematics-v8/overview/glossary/probability" TargetMode="External"/><Relationship Id="rId25" Type="http://schemas.openxmlformats.org/officeDocument/2006/relationships/package" Target="embeddings/Microsoft_PowerPoint_Presentation.pptx"/><Relationship Id="rId33" Type="http://schemas.openxmlformats.org/officeDocument/2006/relationships/hyperlink" Target="https://k10outline.scsa.wa.edu.au/home/teaching/codes/mathematics/year-7/acmna158" TargetMode="External"/><Relationship Id="rId38" Type="http://schemas.openxmlformats.org/officeDocument/2006/relationships/hyperlink" Target="https://k10outline.scsa.wa.edu.au/home/teaching/codes/mathematics/year-7/acmmg181" TargetMode="External"/><Relationship Id="rId46" Type="http://schemas.openxmlformats.org/officeDocument/2006/relationships/hyperlink" Target="https://k10outline.scsa.wa.edu.au/home/teaching/codes/mathematics/year-7/acmna180" TargetMode="External"/><Relationship Id="rId59" Type="http://schemas.openxmlformats.org/officeDocument/2006/relationships/hyperlink" Target="https://k10outline.scsa.wa.edu.au/home/teaching/codes/mathematics/year-7/acmmg163" TargetMode="External"/><Relationship Id="rId20" Type="http://schemas.openxmlformats.org/officeDocument/2006/relationships/footer" Target="footer1.xml"/><Relationship Id="rId41" Type="http://schemas.openxmlformats.org/officeDocument/2006/relationships/hyperlink" Target="https://k10outline.scsa.wa.edu.au/home/teaching/codes/mathematics/year-7/acmna177" TargetMode="External"/><Relationship Id="rId54" Type="http://schemas.openxmlformats.org/officeDocument/2006/relationships/hyperlink" Target="https://k10outline.scsa.wa.edu.au/home/teaching/codes/mathematics/year-7/acmna17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australiancurriculum.edu.au/Glossary?a=&amp;t=Represent" TargetMode="External"/><Relationship Id="rId23" Type="http://schemas.openxmlformats.org/officeDocument/2006/relationships/hyperlink" Target="https://k10outline.scsa.wa.edu.au/home/teaching/codes/mathematics/year-7/acmna154" TargetMode="External"/><Relationship Id="rId28" Type="http://schemas.openxmlformats.org/officeDocument/2006/relationships/hyperlink" Target="https://k10outline.scsa.wa.edu.au/home/teaching/codes/mathematics/year-7/acmna175" TargetMode="External"/><Relationship Id="rId36" Type="http://schemas.openxmlformats.org/officeDocument/2006/relationships/hyperlink" Target="https://k10outline.scsa.wa.edu.au/home/teaching/codes/mathematics/year-7/acmna280" TargetMode="External"/><Relationship Id="rId49" Type="http://schemas.openxmlformats.org/officeDocument/2006/relationships/hyperlink" Target="https://k10outline.scsa.wa.edu.au/home/teaching/codes/mathematics/year-7/acmna173" TargetMode="External"/><Relationship Id="rId57" Type="http://schemas.openxmlformats.org/officeDocument/2006/relationships/hyperlink" Target="https://k10outline.scsa.wa.edu.au/home/teaching/codes/mathematics/year-7/acmsp167" TargetMode="External"/><Relationship Id="rId10" Type="http://schemas.openxmlformats.org/officeDocument/2006/relationships/hyperlink" Target="http://www.australiancurriculum.edu.au/Glossary?a=&amp;t=Compare" TargetMode="External"/><Relationship Id="rId31" Type="http://schemas.openxmlformats.org/officeDocument/2006/relationships/hyperlink" Target="https://k10outline.scsa.wa.edu.au/home/teaching/codes/mathematics/year-7/acmna155" TargetMode="External"/><Relationship Id="rId44" Type="http://schemas.openxmlformats.org/officeDocument/2006/relationships/hyperlink" Target="https://k10outline.scsa.wa.edu.au/home/teaching/codes/mathematics/year-7/acmsp171" TargetMode="External"/><Relationship Id="rId52" Type="http://schemas.openxmlformats.org/officeDocument/2006/relationships/hyperlink" Target="https://k10outline.scsa.wa.edu.au/home/teaching/codes/mathematics/year-7/acmna150" TargetMode="External"/><Relationship Id="rId60" Type="http://schemas.openxmlformats.org/officeDocument/2006/relationships/hyperlink" Target="https://k10outline.scsa.wa.edu.au/home/teaching/codes/mathematics/year-7/acmmg164" TargetMode="External"/><Relationship Id="rId4" Type="http://schemas.openxmlformats.org/officeDocument/2006/relationships/webSettings" Target="webSettings.xml"/><Relationship Id="rId9" Type="http://schemas.openxmlformats.org/officeDocument/2006/relationships/hyperlink" Target="http://www.australiancurriculum.edu.au/Glossary?a=&amp;t=Sol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1374</TotalTime>
  <Pages>11</Pages>
  <Words>3032</Words>
  <Characters>17285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Stretch</dc:creator>
  <cp:keywords/>
  <dc:description/>
  <cp:lastModifiedBy>Stephanie Keen</cp:lastModifiedBy>
  <cp:revision>4</cp:revision>
  <cp:lastPrinted>2019-01-30T01:46:00Z</cp:lastPrinted>
  <dcterms:created xsi:type="dcterms:W3CDTF">2020-07-01T01:20:00Z</dcterms:created>
  <dcterms:modified xsi:type="dcterms:W3CDTF">2020-07-02T01:14:00Z</dcterms:modified>
</cp:coreProperties>
</file>