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4E6A077" w14:textId="77777777" w:rsidR="00001A49" w:rsidRDefault="00001A49" w:rsidP="00001A49">
      <w:pPr>
        <w:pStyle w:val="Heading3"/>
        <w:rPr>
          <w:rFonts w:ascii="Calibri" w:hAnsi="Calibri" w:cs="Arial"/>
          <w:sz w:val="22"/>
          <w:szCs w:val="22"/>
        </w:rPr>
      </w:pPr>
    </w:p>
    <w:p w14:paraId="4EA6F356" w14:textId="77777777" w:rsidR="00001A49" w:rsidRDefault="00001A49" w:rsidP="00001A49">
      <w:pPr>
        <w:pStyle w:val="Heading3"/>
        <w:rPr>
          <w:rFonts w:ascii="Calibri" w:hAnsi="Calibri" w:cs="Arial"/>
          <w:sz w:val="22"/>
          <w:szCs w:val="22"/>
        </w:rPr>
      </w:pPr>
    </w:p>
    <w:p w14:paraId="75D1F8B0" w14:textId="77777777" w:rsidR="00001A49" w:rsidRDefault="00001A49" w:rsidP="00001A49">
      <w:pPr>
        <w:pStyle w:val="Heading3"/>
        <w:rPr>
          <w:rFonts w:ascii="Calibri" w:hAnsi="Calibri" w:cs="Arial"/>
          <w:sz w:val="22"/>
          <w:szCs w:val="22"/>
        </w:rPr>
      </w:pPr>
    </w:p>
    <w:p w14:paraId="133E7EF6" w14:textId="77777777" w:rsidR="00001A49" w:rsidRDefault="00001A49" w:rsidP="00001A49">
      <w:pPr>
        <w:pStyle w:val="Heading3"/>
        <w:rPr>
          <w:rFonts w:ascii="Calibri" w:hAnsi="Calibri" w:cs="Arial"/>
          <w:sz w:val="22"/>
          <w:szCs w:val="22"/>
        </w:rPr>
      </w:pPr>
    </w:p>
    <w:p w14:paraId="5F996321" w14:textId="77777777" w:rsidR="00001A49" w:rsidRDefault="00001A49" w:rsidP="00001A49">
      <w:pPr>
        <w:pStyle w:val="Heading3"/>
        <w:rPr>
          <w:rFonts w:ascii="Calibri" w:hAnsi="Calibri" w:cs="Arial"/>
          <w:sz w:val="22"/>
          <w:szCs w:val="22"/>
        </w:rPr>
      </w:pPr>
    </w:p>
    <w:p w14:paraId="1A7CD8EF" w14:textId="77777777" w:rsidR="00001A49" w:rsidRDefault="00001A49" w:rsidP="00001A49">
      <w:pPr>
        <w:pStyle w:val="Heading3"/>
        <w:rPr>
          <w:rFonts w:ascii="Calibri" w:hAnsi="Calibri" w:cs="Arial"/>
          <w:sz w:val="22"/>
          <w:szCs w:val="22"/>
        </w:rPr>
      </w:pPr>
    </w:p>
    <w:p w14:paraId="429B0A89" w14:textId="6DA59554" w:rsidR="00001A49" w:rsidRPr="00D665F1" w:rsidRDefault="00001A49" w:rsidP="00001A49">
      <w:pPr>
        <w:pStyle w:val="Heading3"/>
        <w:jc w:val="center"/>
        <w:rPr>
          <w:rFonts w:ascii="Calibri" w:hAnsi="Calibri" w:cs="Arial"/>
          <w:sz w:val="96"/>
          <w:szCs w:val="96"/>
        </w:rPr>
      </w:pPr>
      <w:r>
        <w:rPr>
          <w:rFonts w:ascii="Calibri" w:hAnsi="Calibri"/>
          <w:noProof/>
          <w:sz w:val="22"/>
          <w:szCs w:val="22"/>
        </w:rPr>
        <w:drawing>
          <wp:anchor distT="0" distB="0" distL="114300" distR="114300" simplePos="0" relativeHeight="251659264" behindDoc="1" locked="0" layoutInCell="1" allowOverlap="1" wp14:anchorId="34BAD0AB" wp14:editId="7DE40DEE">
            <wp:simplePos x="0" y="0"/>
            <wp:positionH relativeFrom="column">
              <wp:posOffset>8185150</wp:posOffset>
            </wp:positionH>
            <wp:positionV relativeFrom="paragraph">
              <wp:posOffset>219710</wp:posOffset>
            </wp:positionV>
            <wp:extent cx="1614805" cy="1809115"/>
            <wp:effectExtent l="0" t="0" r="4445" b="635"/>
            <wp:wrapNone/>
            <wp:docPr id="2" name="Picture 2" descr="Baldivis_Logo_col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aldivis_Logo_colou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14805" cy="1809115"/>
                    </a:xfrm>
                    <a:prstGeom prst="rect">
                      <a:avLst/>
                    </a:prstGeom>
                    <a:noFill/>
                    <a:ln>
                      <a:noFill/>
                    </a:ln>
                  </pic:spPr>
                </pic:pic>
              </a:graphicData>
            </a:graphic>
          </wp:anchor>
        </w:drawing>
      </w:r>
      <w:r>
        <w:rPr>
          <w:rFonts w:ascii="Calibri" w:hAnsi="Calibri" w:cs="Arial"/>
          <w:sz w:val="96"/>
          <w:szCs w:val="96"/>
        </w:rPr>
        <w:t>Year 7 Program 2021</w:t>
      </w:r>
    </w:p>
    <w:p w14:paraId="247F158F" w14:textId="77777777" w:rsidR="00001A49" w:rsidRPr="00D665F1" w:rsidRDefault="00001A49" w:rsidP="00807565">
      <w:pPr>
        <w:pStyle w:val="Heading3"/>
        <w:rPr>
          <w:rFonts w:ascii="Calibri" w:hAnsi="Calibri" w:cs="Arial"/>
          <w:sz w:val="32"/>
          <w:szCs w:val="32"/>
        </w:rPr>
      </w:pPr>
    </w:p>
    <w:p w14:paraId="3A6AD7A1" w14:textId="77777777" w:rsidR="00001A49" w:rsidRPr="00D665F1" w:rsidRDefault="00001A49" w:rsidP="00807565">
      <w:pPr>
        <w:pStyle w:val="Heading3"/>
        <w:ind w:left="720" w:firstLine="720"/>
        <w:rPr>
          <w:rFonts w:ascii="Calibri" w:hAnsi="Calibri" w:cs="Arial"/>
          <w:sz w:val="32"/>
          <w:szCs w:val="32"/>
          <w:u w:val="single"/>
        </w:rPr>
      </w:pPr>
      <w:r w:rsidRPr="00D665F1">
        <w:rPr>
          <w:rFonts w:ascii="Calibri" w:hAnsi="Calibri" w:cs="Arial"/>
          <w:sz w:val="32"/>
          <w:szCs w:val="32"/>
          <w:u w:val="single"/>
        </w:rPr>
        <w:t>Text</w:t>
      </w:r>
    </w:p>
    <w:p w14:paraId="2FDF1CAC" w14:textId="77777777" w:rsidR="00001A49" w:rsidRDefault="00001A49" w:rsidP="00807565">
      <w:pPr>
        <w:pStyle w:val="Heading3"/>
        <w:rPr>
          <w:rFonts w:ascii="Calibri" w:hAnsi="Calibri" w:cs="Arial"/>
          <w:b w:val="0"/>
          <w:sz w:val="32"/>
          <w:szCs w:val="32"/>
        </w:rPr>
      </w:pPr>
      <w:r>
        <w:rPr>
          <w:rFonts w:ascii="Calibri" w:hAnsi="Calibri" w:cs="Arial"/>
          <w:b w:val="0"/>
          <w:sz w:val="32"/>
          <w:szCs w:val="32"/>
        </w:rPr>
        <w:t>Pearson Mathematics Year 7</w:t>
      </w:r>
    </w:p>
    <w:p w14:paraId="3C85EC96" w14:textId="6BCB149F" w:rsidR="00001A49" w:rsidRPr="00807565" w:rsidRDefault="00001A49" w:rsidP="00807565">
      <w:pPr>
        <w:pStyle w:val="Heading3"/>
        <w:rPr>
          <w:rFonts w:ascii="Calibri" w:hAnsi="Calibri" w:cs="Arial"/>
          <w:b w:val="0"/>
          <w:sz w:val="32"/>
          <w:szCs w:val="32"/>
        </w:rPr>
      </w:pPr>
      <w:r>
        <w:rPr>
          <w:rFonts w:ascii="Calibri" w:hAnsi="Calibri" w:cs="Arial"/>
          <w:b w:val="0"/>
          <w:sz w:val="32"/>
          <w:szCs w:val="32"/>
        </w:rPr>
        <w:t>NELSON WA MATHS 7 for the Australian Curriculum</w:t>
      </w:r>
    </w:p>
    <w:p w14:paraId="50BFD050" w14:textId="77777777" w:rsidR="00001A49" w:rsidRPr="00120C6A" w:rsidRDefault="00001A49" w:rsidP="00001A49">
      <w:pPr>
        <w:pStyle w:val="NormalWeb"/>
        <w:spacing w:before="0" w:beforeAutospacing="0" w:after="0" w:afterAutospacing="0"/>
        <w:rPr>
          <w:rStyle w:val="Strong"/>
          <w:rFonts w:asciiTheme="minorHAnsi" w:eastAsiaTheme="majorEastAsia" w:hAnsiTheme="minorHAnsi" w:cstheme="minorHAnsi"/>
          <w:color w:val="000000" w:themeColor="text1"/>
        </w:rPr>
      </w:pPr>
      <w:r w:rsidRPr="00120C6A">
        <w:rPr>
          <w:rStyle w:val="Strong"/>
          <w:rFonts w:asciiTheme="minorHAnsi" w:eastAsiaTheme="majorEastAsia" w:hAnsiTheme="minorHAnsi" w:cstheme="minorHAnsi"/>
          <w:color w:val="000000" w:themeColor="text1"/>
        </w:rPr>
        <w:t>Year 7 Level Description</w:t>
      </w:r>
    </w:p>
    <w:p w14:paraId="69A76540" w14:textId="77777777" w:rsidR="00001A49" w:rsidRPr="00210A40" w:rsidRDefault="00001A49" w:rsidP="00001A49">
      <w:pPr>
        <w:pStyle w:val="NormalWeb"/>
        <w:spacing w:before="0" w:beforeAutospacing="0" w:after="0" w:afterAutospacing="0"/>
        <w:rPr>
          <w:rFonts w:asciiTheme="minorHAnsi" w:hAnsiTheme="minorHAnsi" w:cstheme="minorHAnsi"/>
          <w:color w:val="000000" w:themeColor="text1"/>
          <w:sz w:val="25"/>
          <w:szCs w:val="25"/>
        </w:rPr>
      </w:pPr>
    </w:p>
    <w:p w14:paraId="55E4406F" w14:textId="77777777" w:rsidR="00001A49" w:rsidRPr="00210A40" w:rsidRDefault="00001A49" w:rsidP="00001A49">
      <w:pPr>
        <w:pStyle w:val="NormalWeb"/>
        <w:spacing w:before="0" w:beforeAutospacing="0" w:after="0" w:afterAutospacing="0"/>
        <w:rPr>
          <w:rFonts w:asciiTheme="minorHAnsi" w:hAnsiTheme="minorHAnsi" w:cstheme="minorHAnsi"/>
          <w:color w:val="000000" w:themeColor="text1"/>
          <w:sz w:val="22"/>
          <w:szCs w:val="22"/>
        </w:rPr>
      </w:pPr>
      <w:r w:rsidRPr="00210A40">
        <w:rPr>
          <w:rFonts w:asciiTheme="minorHAnsi" w:hAnsiTheme="minorHAnsi" w:cstheme="minorHAnsi"/>
          <w:color w:val="000000" w:themeColor="text1"/>
          <w:sz w:val="22"/>
          <w:szCs w:val="22"/>
        </w:rPr>
        <w:t xml:space="preserve">The proficiency strands </w:t>
      </w:r>
      <w:r w:rsidRPr="00210A40">
        <w:rPr>
          <w:rStyle w:val="Strong"/>
          <w:rFonts w:asciiTheme="minorHAnsi" w:eastAsiaTheme="majorEastAsia" w:hAnsiTheme="minorHAnsi" w:cstheme="minorHAnsi"/>
          <w:color w:val="000000" w:themeColor="text1"/>
          <w:sz w:val="22"/>
          <w:szCs w:val="22"/>
        </w:rPr>
        <w:t>understanding, fluency, problem-solving</w:t>
      </w:r>
      <w:r w:rsidRPr="00210A40">
        <w:rPr>
          <w:rFonts w:asciiTheme="minorHAnsi" w:hAnsiTheme="minorHAnsi" w:cstheme="minorHAnsi"/>
          <w:color w:val="000000" w:themeColor="text1"/>
          <w:sz w:val="22"/>
          <w:szCs w:val="22"/>
        </w:rPr>
        <w:t xml:space="preserve"> and </w:t>
      </w:r>
      <w:r w:rsidRPr="00210A40">
        <w:rPr>
          <w:rStyle w:val="Strong"/>
          <w:rFonts w:asciiTheme="minorHAnsi" w:eastAsiaTheme="majorEastAsia" w:hAnsiTheme="minorHAnsi" w:cstheme="minorHAnsi"/>
          <w:color w:val="000000" w:themeColor="text1"/>
          <w:sz w:val="22"/>
          <w:szCs w:val="22"/>
        </w:rPr>
        <w:t>reasoning</w:t>
      </w:r>
      <w:r w:rsidRPr="00210A40">
        <w:rPr>
          <w:rFonts w:asciiTheme="minorHAnsi" w:hAnsiTheme="minorHAnsi" w:cstheme="minorHAnsi"/>
          <w:color w:val="000000" w:themeColor="text1"/>
          <w:sz w:val="22"/>
          <w:szCs w:val="22"/>
        </w:rPr>
        <w:t xml:space="preserve"> are an integral part of mathematics content across the three content strands: number and algebra, measurement and geometry, and statistics and probability. The proficiencies reinforce the significance of working mathematically within the content and describe how the content is explored or developed. They provide the language to build in the developmental aspects of the learning of mathematics. The achievement standards reflect the content and encompass the proficiencies.</w:t>
      </w:r>
    </w:p>
    <w:p w14:paraId="3088C9A7" w14:textId="77777777" w:rsidR="00001A49" w:rsidRPr="00210A40" w:rsidRDefault="00001A49" w:rsidP="00001A49">
      <w:pPr>
        <w:pStyle w:val="NormalWeb"/>
        <w:spacing w:before="0" w:beforeAutospacing="0" w:after="0" w:afterAutospacing="0"/>
        <w:rPr>
          <w:rFonts w:asciiTheme="minorHAnsi" w:hAnsiTheme="minorHAnsi" w:cstheme="minorHAnsi"/>
          <w:color w:val="000000" w:themeColor="text1"/>
          <w:sz w:val="22"/>
          <w:szCs w:val="22"/>
        </w:rPr>
      </w:pPr>
    </w:p>
    <w:p w14:paraId="0AACD1A8" w14:textId="77777777" w:rsidR="00001A49" w:rsidRPr="00210A40" w:rsidRDefault="00001A49" w:rsidP="00001A49">
      <w:pPr>
        <w:pStyle w:val="NormalWeb"/>
        <w:spacing w:before="0" w:beforeAutospacing="0" w:after="0" w:afterAutospacing="0"/>
        <w:rPr>
          <w:rFonts w:asciiTheme="minorHAnsi" w:hAnsiTheme="minorHAnsi" w:cstheme="minorHAnsi"/>
          <w:color w:val="000000" w:themeColor="text1"/>
          <w:sz w:val="22"/>
          <w:szCs w:val="22"/>
        </w:rPr>
      </w:pPr>
      <w:r w:rsidRPr="00210A40">
        <w:rPr>
          <w:rFonts w:asciiTheme="minorHAnsi" w:hAnsiTheme="minorHAnsi" w:cstheme="minorHAnsi"/>
          <w:color w:val="000000" w:themeColor="text1"/>
          <w:sz w:val="22"/>
          <w:szCs w:val="22"/>
        </w:rPr>
        <w:t>At this year level:</w:t>
      </w:r>
    </w:p>
    <w:p w14:paraId="22F3C02C" w14:textId="77777777" w:rsidR="00001A49" w:rsidRPr="00210A40" w:rsidRDefault="00001A49" w:rsidP="009D4E50">
      <w:pPr>
        <w:pStyle w:val="ListParagraph"/>
        <w:numPr>
          <w:ilvl w:val="0"/>
          <w:numId w:val="1"/>
        </w:numPr>
        <w:spacing w:after="0"/>
        <w:rPr>
          <w:rFonts w:asciiTheme="minorHAnsi" w:hAnsiTheme="minorHAnsi" w:cstheme="minorHAnsi"/>
          <w:color w:val="000000" w:themeColor="text1"/>
        </w:rPr>
      </w:pPr>
      <w:r w:rsidRPr="00210A40">
        <w:rPr>
          <w:rStyle w:val="Strong"/>
          <w:rFonts w:asciiTheme="minorHAnsi" w:eastAsiaTheme="majorEastAsia" w:hAnsiTheme="minorHAnsi" w:cstheme="minorHAnsi"/>
          <w:color w:val="000000" w:themeColor="text1"/>
        </w:rPr>
        <w:t xml:space="preserve">understanding </w:t>
      </w:r>
      <w:r w:rsidRPr="00210A40">
        <w:rPr>
          <w:rFonts w:asciiTheme="minorHAnsi" w:hAnsiTheme="minorHAnsi" w:cstheme="minorHAnsi"/>
          <w:color w:val="000000" w:themeColor="text1"/>
        </w:rPr>
        <w:t>includes describing patterns in uses of indices with whole numbers, recognising equivalences between fractions, decimals, percentages and ratios, plotting points on the Cartesian plane, identifying angles formed by a transversal crossing a pair of lines, and connecting the laws and properties of numbers to algebraic terms and expressions</w:t>
      </w:r>
    </w:p>
    <w:p w14:paraId="7C201CEA" w14:textId="77777777" w:rsidR="00001A49" w:rsidRPr="00210A40" w:rsidRDefault="00001A49" w:rsidP="009D4E50">
      <w:pPr>
        <w:pStyle w:val="ListParagraph"/>
        <w:numPr>
          <w:ilvl w:val="0"/>
          <w:numId w:val="1"/>
        </w:numPr>
        <w:spacing w:after="0"/>
        <w:rPr>
          <w:rFonts w:asciiTheme="minorHAnsi" w:hAnsiTheme="minorHAnsi" w:cstheme="minorHAnsi"/>
          <w:color w:val="000000" w:themeColor="text1"/>
        </w:rPr>
      </w:pPr>
      <w:r w:rsidRPr="00210A40">
        <w:rPr>
          <w:rStyle w:val="Strong"/>
          <w:rFonts w:asciiTheme="minorHAnsi" w:eastAsiaTheme="majorEastAsia" w:hAnsiTheme="minorHAnsi" w:cstheme="minorHAnsi"/>
          <w:color w:val="000000" w:themeColor="text1"/>
        </w:rPr>
        <w:t>fluency</w:t>
      </w:r>
      <w:r w:rsidRPr="00210A40">
        <w:rPr>
          <w:rFonts w:asciiTheme="minorHAnsi" w:hAnsiTheme="minorHAnsi" w:cstheme="minorHAnsi"/>
          <w:color w:val="000000" w:themeColor="text1"/>
        </w:rPr>
        <w:t xml:space="preserve"> includes calculating accurately with integers, representing fractions and decimals in various ways, investigating best buys, finding measures of central tendency and calculating areas of shapes and volumes of prisms</w:t>
      </w:r>
    </w:p>
    <w:p w14:paraId="77024167" w14:textId="77777777" w:rsidR="00001A49" w:rsidRPr="00210A40" w:rsidRDefault="00001A49" w:rsidP="009D4E50">
      <w:pPr>
        <w:pStyle w:val="ListParagraph"/>
        <w:numPr>
          <w:ilvl w:val="0"/>
          <w:numId w:val="1"/>
        </w:numPr>
        <w:spacing w:after="0"/>
        <w:rPr>
          <w:rFonts w:asciiTheme="minorHAnsi" w:hAnsiTheme="minorHAnsi" w:cstheme="minorHAnsi"/>
          <w:color w:val="000000" w:themeColor="text1"/>
        </w:rPr>
      </w:pPr>
      <w:r w:rsidRPr="00210A40">
        <w:rPr>
          <w:rStyle w:val="Strong"/>
          <w:rFonts w:asciiTheme="minorHAnsi" w:eastAsiaTheme="majorEastAsia" w:hAnsiTheme="minorHAnsi" w:cstheme="minorHAnsi"/>
          <w:color w:val="000000" w:themeColor="text1"/>
        </w:rPr>
        <w:t>problem-solving</w:t>
      </w:r>
      <w:r w:rsidRPr="00210A40">
        <w:rPr>
          <w:rFonts w:asciiTheme="minorHAnsi" w:hAnsiTheme="minorHAnsi" w:cstheme="minorHAnsi"/>
          <w:color w:val="000000" w:themeColor="text1"/>
        </w:rPr>
        <w:t xml:space="preserve"> includes formulating and solving authentic problems using numbers and measurements, working with transformations and identifying symmetry, calculating angles and interpreting sets of data collected through chance experiments</w:t>
      </w:r>
    </w:p>
    <w:p w14:paraId="2C940B20" w14:textId="77777777" w:rsidR="00001A49" w:rsidRPr="00210A40" w:rsidRDefault="00001A49" w:rsidP="009D4E50">
      <w:pPr>
        <w:pStyle w:val="ListParagraph"/>
        <w:numPr>
          <w:ilvl w:val="0"/>
          <w:numId w:val="1"/>
        </w:numPr>
        <w:spacing w:after="0"/>
        <w:rPr>
          <w:rFonts w:asciiTheme="minorHAnsi" w:hAnsiTheme="minorHAnsi" w:cstheme="minorHAnsi"/>
          <w:color w:val="000000" w:themeColor="text1"/>
        </w:rPr>
      </w:pPr>
      <w:r w:rsidRPr="00210A40">
        <w:rPr>
          <w:rStyle w:val="Strong"/>
          <w:rFonts w:asciiTheme="minorHAnsi" w:eastAsiaTheme="majorEastAsia" w:hAnsiTheme="minorHAnsi" w:cstheme="minorHAnsi"/>
          <w:color w:val="000000" w:themeColor="text1"/>
        </w:rPr>
        <w:t>reasoning</w:t>
      </w:r>
      <w:r w:rsidRPr="00210A40">
        <w:rPr>
          <w:rFonts w:asciiTheme="minorHAnsi" w:hAnsiTheme="minorHAnsi" w:cstheme="minorHAnsi"/>
          <w:color w:val="000000" w:themeColor="text1"/>
        </w:rPr>
        <w:t xml:space="preserve"> includes applying the number laws to calculations, applying known geometric facts to draw conclusions about shapes, applying an understanding of ratio and interpreting data displays.</w:t>
      </w:r>
    </w:p>
    <w:p w14:paraId="57DA6602" w14:textId="6859F57C" w:rsidR="00807565" w:rsidRDefault="00807565" w:rsidP="00001A49">
      <w:pPr>
        <w:pStyle w:val="Heading4"/>
        <w:spacing w:before="0" w:after="0" w:line="413" w:lineRule="atLeast"/>
        <w:rPr>
          <w:rFonts w:asciiTheme="minorHAnsi" w:hAnsiTheme="minorHAnsi" w:cstheme="minorHAnsi"/>
          <w:sz w:val="22"/>
          <w:szCs w:val="22"/>
        </w:rPr>
      </w:pPr>
    </w:p>
    <w:p w14:paraId="5E2B7474" w14:textId="441F813F" w:rsidR="00807565" w:rsidRDefault="00807565" w:rsidP="00807565"/>
    <w:p w14:paraId="07AE3870" w14:textId="41B7DF67" w:rsidR="00807565" w:rsidRDefault="00807565" w:rsidP="00807565"/>
    <w:p w14:paraId="46024D88" w14:textId="77777777" w:rsidR="00807565" w:rsidRPr="00807565" w:rsidRDefault="00807565" w:rsidP="00807565"/>
    <w:p w14:paraId="0B8772C6" w14:textId="0BD72606" w:rsidR="00001A49" w:rsidRDefault="00001A49" w:rsidP="00001A49">
      <w:pPr>
        <w:pStyle w:val="Heading4"/>
        <w:spacing w:before="0" w:after="0" w:line="413" w:lineRule="atLeast"/>
        <w:rPr>
          <w:rFonts w:asciiTheme="minorHAnsi" w:hAnsiTheme="minorHAnsi" w:cstheme="minorHAnsi"/>
          <w:color w:val="000000" w:themeColor="text1"/>
          <w:sz w:val="24"/>
          <w:szCs w:val="24"/>
        </w:rPr>
      </w:pPr>
      <w:r w:rsidRPr="00210A40">
        <w:rPr>
          <w:rFonts w:asciiTheme="minorHAnsi" w:hAnsiTheme="minorHAnsi" w:cstheme="minorHAnsi"/>
          <w:color w:val="000000" w:themeColor="text1"/>
          <w:sz w:val="24"/>
          <w:szCs w:val="24"/>
        </w:rPr>
        <w:lastRenderedPageBreak/>
        <w:t>Year 7 Achievement Standard</w:t>
      </w:r>
    </w:p>
    <w:p w14:paraId="664AD88A" w14:textId="77777777" w:rsidR="00001A49" w:rsidRPr="00210A40" w:rsidRDefault="00001A49" w:rsidP="00001A49"/>
    <w:p w14:paraId="60621254" w14:textId="77777777" w:rsidR="00001A49" w:rsidRPr="00210A40" w:rsidRDefault="00001A49" w:rsidP="00001A49">
      <w:pPr>
        <w:pStyle w:val="NormalWeb"/>
        <w:spacing w:before="0" w:beforeAutospacing="0" w:after="0" w:afterAutospacing="0"/>
        <w:rPr>
          <w:rFonts w:asciiTheme="minorHAnsi" w:hAnsiTheme="minorHAnsi" w:cstheme="minorHAnsi"/>
          <w:color w:val="000000" w:themeColor="text1"/>
          <w:sz w:val="22"/>
        </w:rPr>
      </w:pPr>
      <w:r w:rsidRPr="00210A40">
        <w:rPr>
          <w:rStyle w:val="Strong"/>
          <w:rFonts w:asciiTheme="minorHAnsi" w:eastAsiaTheme="majorEastAsia" w:hAnsiTheme="minorHAnsi" w:cstheme="minorHAnsi"/>
          <w:color w:val="000000" w:themeColor="text1"/>
          <w:sz w:val="22"/>
        </w:rPr>
        <w:t>Number and Algebra</w:t>
      </w:r>
    </w:p>
    <w:p w14:paraId="2D660572" w14:textId="37289CF0" w:rsidR="00001A49" w:rsidRPr="00210A40" w:rsidRDefault="00001A49" w:rsidP="00001A49">
      <w:pPr>
        <w:pStyle w:val="NormalWeb"/>
        <w:spacing w:before="0" w:beforeAutospacing="0" w:after="0" w:afterAutospacing="0"/>
        <w:rPr>
          <w:rFonts w:asciiTheme="minorHAnsi" w:hAnsiTheme="minorHAnsi" w:cstheme="minorHAnsi"/>
          <w:color w:val="000000" w:themeColor="text1"/>
          <w:sz w:val="22"/>
        </w:rPr>
      </w:pPr>
      <w:r w:rsidRPr="00210A40">
        <w:rPr>
          <w:rFonts w:asciiTheme="minorHAnsi" w:hAnsiTheme="minorHAnsi" w:cstheme="minorHAnsi"/>
          <w:color w:val="000000" w:themeColor="text1"/>
          <w:sz w:val="22"/>
        </w:rPr>
        <w:t xml:space="preserve">At Standard, students </w:t>
      </w:r>
      <w:hyperlink r:id="rId9" w:tgtFrame="_blank" w:tooltip="Display the glossary entry for 'solve" w:history="1">
        <w:r w:rsidRPr="00210A40">
          <w:rPr>
            <w:rStyle w:val="Hyperlink"/>
            <w:rFonts w:asciiTheme="minorHAnsi" w:hAnsiTheme="minorHAnsi" w:cstheme="minorHAnsi"/>
            <w:color w:val="000000" w:themeColor="text1"/>
            <w:sz w:val="22"/>
          </w:rPr>
          <w:t>solve </w:t>
        </w:r>
      </w:hyperlink>
      <w:r w:rsidR="00A957E7" w:rsidRPr="00210A40">
        <w:rPr>
          <w:rFonts w:asciiTheme="minorHAnsi" w:hAnsiTheme="minorHAnsi" w:cstheme="minorHAnsi"/>
          <w:color w:val="000000" w:themeColor="text1"/>
          <w:sz w:val="22"/>
        </w:rPr>
        <w:t xml:space="preserve"> </w:t>
      </w:r>
      <w:r w:rsidRPr="00210A40">
        <w:rPr>
          <w:rFonts w:asciiTheme="minorHAnsi" w:hAnsiTheme="minorHAnsi" w:cstheme="minorHAnsi"/>
          <w:color w:val="000000" w:themeColor="text1"/>
          <w:sz w:val="22"/>
        </w:rPr>
        <w:t xml:space="preserve"> problems involving the comparison, addition and subtraction of integers. They make the connections between whole numbers and index notation and the relationship between perfect squares and square roots. Students use fractions, decimals and percentages, and their equivalences. They express one quantity as a fraction or percentage of another. Students </w:t>
      </w:r>
      <w:hyperlink r:id="rId10" w:tgtFrame="_blank" w:tooltip="Display the glossary entry for 'solve" w:history="1">
        <w:r w:rsidRPr="00210A40">
          <w:rPr>
            <w:rStyle w:val="Hyperlink"/>
            <w:rFonts w:asciiTheme="minorHAnsi" w:hAnsiTheme="minorHAnsi" w:cstheme="minorHAnsi"/>
            <w:color w:val="000000" w:themeColor="text1"/>
            <w:sz w:val="22"/>
          </w:rPr>
          <w:t>solve </w:t>
        </w:r>
      </w:hyperlink>
      <w:r w:rsidR="00A957E7" w:rsidRPr="00210A40">
        <w:rPr>
          <w:rFonts w:asciiTheme="minorHAnsi" w:hAnsiTheme="minorHAnsi" w:cstheme="minorHAnsi"/>
          <w:color w:val="000000" w:themeColor="text1"/>
          <w:sz w:val="22"/>
        </w:rPr>
        <w:t xml:space="preserve"> </w:t>
      </w:r>
      <w:r w:rsidRPr="00210A40">
        <w:rPr>
          <w:rFonts w:asciiTheme="minorHAnsi" w:hAnsiTheme="minorHAnsi" w:cstheme="minorHAnsi"/>
          <w:color w:val="000000" w:themeColor="text1"/>
          <w:sz w:val="22"/>
        </w:rPr>
        <w:t xml:space="preserve"> problems involving percentages and all four operations with fractions and decimals. They </w:t>
      </w:r>
      <w:hyperlink r:id="rId11" w:tgtFrame="_blank" w:tooltip="Display the glossary entry for 'compare" w:history="1">
        <w:r w:rsidRPr="00210A40">
          <w:rPr>
            <w:rStyle w:val="Hyperlink"/>
            <w:rFonts w:asciiTheme="minorHAnsi" w:hAnsiTheme="minorHAnsi" w:cstheme="minorHAnsi"/>
            <w:color w:val="000000" w:themeColor="text1"/>
            <w:sz w:val="22"/>
          </w:rPr>
          <w:t>compare </w:t>
        </w:r>
      </w:hyperlink>
      <w:r w:rsidR="00A957E7" w:rsidRPr="00210A40">
        <w:rPr>
          <w:rFonts w:asciiTheme="minorHAnsi" w:hAnsiTheme="minorHAnsi" w:cstheme="minorHAnsi"/>
          <w:color w:val="000000" w:themeColor="text1"/>
          <w:sz w:val="22"/>
        </w:rPr>
        <w:t xml:space="preserve"> </w:t>
      </w:r>
      <w:r w:rsidRPr="00210A40">
        <w:rPr>
          <w:rFonts w:asciiTheme="minorHAnsi" w:hAnsiTheme="minorHAnsi" w:cstheme="minorHAnsi"/>
          <w:color w:val="000000" w:themeColor="text1"/>
          <w:sz w:val="22"/>
        </w:rPr>
        <w:t xml:space="preserve"> the cost of items to make financial decisions. Students </w:t>
      </w:r>
      <w:hyperlink r:id="rId12" w:tgtFrame="_blank" w:tooltip="Display the glossary entry for 'represent" w:history="1">
        <w:r w:rsidRPr="00210A40">
          <w:rPr>
            <w:rStyle w:val="Hyperlink"/>
            <w:rFonts w:asciiTheme="minorHAnsi" w:hAnsiTheme="minorHAnsi" w:cstheme="minorHAnsi"/>
            <w:color w:val="000000" w:themeColor="text1"/>
            <w:sz w:val="22"/>
          </w:rPr>
          <w:t>represent </w:t>
        </w:r>
      </w:hyperlink>
      <w:r w:rsidR="00A957E7" w:rsidRPr="00210A40">
        <w:rPr>
          <w:rFonts w:asciiTheme="minorHAnsi" w:hAnsiTheme="minorHAnsi" w:cstheme="minorHAnsi"/>
          <w:color w:val="000000" w:themeColor="text1"/>
          <w:sz w:val="22"/>
        </w:rPr>
        <w:t xml:space="preserve"> </w:t>
      </w:r>
      <w:r w:rsidRPr="00210A40">
        <w:rPr>
          <w:rFonts w:asciiTheme="minorHAnsi" w:hAnsiTheme="minorHAnsi" w:cstheme="minorHAnsi"/>
          <w:color w:val="000000" w:themeColor="text1"/>
          <w:sz w:val="22"/>
        </w:rPr>
        <w:t xml:space="preserve"> numbers using variables. They connect the laws and properties for numbers to algebra. Students assign ordered pairs to given points on the Cartesian plane. They interpret simple linear representations and model authentic information. Students </w:t>
      </w:r>
      <w:hyperlink r:id="rId13" w:tgtFrame="_blank" w:tooltip="Display the glossary entry for 'solve" w:history="1">
        <w:r w:rsidRPr="00210A40">
          <w:rPr>
            <w:rStyle w:val="Hyperlink"/>
            <w:rFonts w:asciiTheme="minorHAnsi" w:hAnsiTheme="minorHAnsi" w:cstheme="minorHAnsi"/>
            <w:color w:val="000000" w:themeColor="text1"/>
            <w:sz w:val="22"/>
          </w:rPr>
          <w:t>solve </w:t>
        </w:r>
      </w:hyperlink>
      <w:r w:rsidR="00A957E7" w:rsidRPr="00210A40">
        <w:rPr>
          <w:rFonts w:asciiTheme="minorHAnsi" w:hAnsiTheme="minorHAnsi" w:cstheme="minorHAnsi"/>
          <w:color w:val="000000" w:themeColor="text1"/>
          <w:sz w:val="22"/>
        </w:rPr>
        <w:t xml:space="preserve"> </w:t>
      </w:r>
      <w:r w:rsidRPr="00210A40">
        <w:rPr>
          <w:rFonts w:asciiTheme="minorHAnsi" w:hAnsiTheme="minorHAnsi" w:cstheme="minorHAnsi"/>
          <w:color w:val="000000" w:themeColor="text1"/>
          <w:sz w:val="22"/>
        </w:rPr>
        <w:t xml:space="preserve"> simple linear equations and </w:t>
      </w:r>
      <w:hyperlink r:id="rId14" w:tgtFrame="_blank" w:tooltip="Display the glossary entry for 'evaluate" w:history="1">
        <w:r w:rsidRPr="00210A40">
          <w:rPr>
            <w:rStyle w:val="Hyperlink"/>
            <w:rFonts w:asciiTheme="minorHAnsi" w:hAnsiTheme="minorHAnsi" w:cstheme="minorHAnsi"/>
            <w:color w:val="000000" w:themeColor="text1"/>
            <w:sz w:val="22"/>
          </w:rPr>
          <w:t>evaluate </w:t>
        </w:r>
      </w:hyperlink>
      <w:r w:rsidR="00A957E7" w:rsidRPr="00210A40">
        <w:rPr>
          <w:rFonts w:asciiTheme="minorHAnsi" w:hAnsiTheme="minorHAnsi" w:cstheme="minorHAnsi"/>
          <w:color w:val="000000" w:themeColor="text1"/>
          <w:sz w:val="22"/>
        </w:rPr>
        <w:t xml:space="preserve"> </w:t>
      </w:r>
      <w:r w:rsidRPr="00210A40">
        <w:rPr>
          <w:rFonts w:asciiTheme="minorHAnsi" w:hAnsiTheme="minorHAnsi" w:cstheme="minorHAnsi"/>
          <w:color w:val="000000" w:themeColor="text1"/>
          <w:sz w:val="22"/>
        </w:rPr>
        <w:t xml:space="preserve"> algebraic expressions after numerical substitution.</w:t>
      </w:r>
    </w:p>
    <w:p w14:paraId="3DEBB397" w14:textId="77777777" w:rsidR="00001A49" w:rsidRDefault="00001A49" w:rsidP="00001A49">
      <w:pPr>
        <w:pStyle w:val="NormalWeb"/>
        <w:spacing w:before="0" w:beforeAutospacing="0" w:after="0" w:afterAutospacing="0"/>
        <w:rPr>
          <w:rStyle w:val="Strong"/>
          <w:rFonts w:asciiTheme="minorHAnsi" w:eastAsiaTheme="majorEastAsia" w:hAnsiTheme="minorHAnsi" w:cstheme="minorHAnsi"/>
          <w:color w:val="000000" w:themeColor="text1"/>
          <w:sz w:val="22"/>
        </w:rPr>
      </w:pPr>
    </w:p>
    <w:p w14:paraId="16558525" w14:textId="77777777" w:rsidR="00001A49" w:rsidRPr="00210A40" w:rsidRDefault="00001A49" w:rsidP="00001A49">
      <w:pPr>
        <w:pStyle w:val="NormalWeb"/>
        <w:spacing w:before="0" w:beforeAutospacing="0" w:after="0" w:afterAutospacing="0"/>
        <w:rPr>
          <w:rFonts w:asciiTheme="minorHAnsi" w:hAnsiTheme="minorHAnsi" w:cstheme="minorHAnsi"/>
          <w:color w:val="000000" w:themeColor="text1"/>
          <w:sz w:val="22"/>
        </w:rPr>
      </w:pPr>
      <w:r w:rsidRPr="00210A40">
        <w:rPr>
          <w:rStyle w:val="Strong"/>
          <w:rFonts w:asciiTheme="minorHAnsi" w:eastAsiaTheme="majorEastAsia" w:hAnsiTheme="minorHAnsi" w:cstheme="minorHAnsi"/>
          <w:color w:val="000000" w:themeColor="text1"/>
          <w:sz w:val="22"/>
        </w:rPr>
        <w:t>Measurement and Geometry</w:t>
      </w:r>
    </w:p>
    <w:p w14:paraId="69E19562" w14:textId="58EE91FE" w:rsidR="00001A49" w:rsidRPr="00210A40" w:rsidRDefault="00001A49" w:rsidP="00001A49">
      <w:pPr>
        <w:pStyle w:val="NormalWeb"/>
        <w:spacing w:before="0" w:beforeAutospacing="0" w:after="0" w:afterAutospacing="0"/>
        <w:rPr>
          <w:rFonts w:asciiTheme="minorHAnsi" w:hAnsiTheme="minorHAnsi" w:cstheme="minorHAnsi"/>
          <w:color w:val="000000" w:themeColor="text1"/>
          <w:sz w:val="22"/>
        </w:rPr>
      </w:pPr>
      <w:r w:rsidRPr="00210A40">
        <w:rPr>
          <w:rFonts w:asciiTheme="minorHAnsi" w:hAnsiTheme="minorHAnsi" w:cstheme="minorHAnsi"/>
          <w:color w:val="000000" w:themeColor="text1"/>
          <w:sz w:val="22"/>
        </w:rPr>
        <w:t xml:space="preserve">Students </w:t>
      </w:r>
      <w:hyperlink r:id="rId15" w:tgtFrame="_blank" w:tooltip="Display the glossary entry for 'describe" w:history="1">
        <w:r w:rsidRPr="00210A40">
          <w:rPr>
            <w:rStyle w:val="Hyperlink"/>
            <w:rFonts w:asciiTheme="minorHAnsi" w:hAnsiTheme="minorHAnsi" w:cstheme="minorHAnsi"/>
            <w:color w:val="000000" w:themeColor="text1"/>
            <w:sz w:val="22"/>
          </w:rPr>
          <w:t>describe </w:t>
        </w:r>
      </w:hyperlink>
      <w:r w:rsidR="00A957E7" w:rsidRPr="00210A40">
        <w:rPr>
          <w:rFonts w:asciiTheme="minorHAnsi" w:hAnsiTheme="minorHAnsi" w:cstheme="minorHAnsi"/>
          <w:color w:val="000000" w:themeColor="text1"/>
          <w:sz w:val="22"/>
        </w:rPr>
        <w:t xml:space="preserve"> </w:t>
      </w:r>
      <w:r w:rsidRPr="00210A40">
        <w:rPr>
          <w:rFonts w:asciiTheme="minorHAnsi" w:hAnsiTheme="minorHAnsi" w:cstheme="minorHAnsi"/>
          <w:color w:val="000000" w:themeColor="text1"/>
          <w:sz w:val="22"/>
        </w:rPr>
        <w:t xml:space="preserve"> different views of three-dimensional objects. They </w:t>
      </w:r>
      <w:hyperlink r:id="rId16" w:tgtFrame="_blank" w:tooltip="Display the glossary entry for 'represent" w:history="1">
        <w:r w:rsidRPr="00210A40">
          <w:rPr>
            <w:rStyle w:val="Hyperlink"/>
            <w:rFonts w:asciiTheme="minorHAnsi" w:hAnsiTheme="minorHAnsi" w:cstheme="minorHAnsi"/>
            <w:color w:val="000000" w:themeColor="text1"/>
            <w:sz w:val="22"/>
          </w:rPr>
          <w:t>represent </w:t>
        </w:r>
      </w:hyperlink>
      <w:r w:rsidR="00A957E7" w:rsidRPr="00210A40">
        <w:rPr>
          <w:rFonts w:asciiTheme="minorHAnsi" w:hAnsiTheme="minorHAnsi" w:cstheme="minorHAnsi"/>
          <w:color w:val="000000" w:themeColor="text1"/>
          <w:sz w:val="22"/>
        </w:rPr>
        <w:t xml:space="preserve"> </w:t>
      </w:r>
      <w:r w:rsidRPr="00210A40">
        <w:rPr>
          <w:rFonts w:asciiTheme="minorHAnsi" w:hAnsiTheme="minorHAnsi" w:cstheme="minorHAnsi"/>
          <w:color w:val="000000" w:themeColor="text1"/>
          <w:sz w:val="22"/>
        </w:rPr>
        <w:t xml:space="preserve"> transformations in the Cartesian plane. Students </w:t>
      </w:r>
      <w:hyperlink r:id="rId17" w:tgtFrame="_blank" w:tooltip="Display the glossary entry for 'solve" w:history="1">
        <w:r w:rsidRPr="00210A40">
          <w:rPr>
            <w:rStyle w:val="Hyperlink"/>
            <w:rFonts w:asciiTheme="minorHAnsi" w:hAnsiTheme="minorHAnsi" w:cstheme="minorHAnsi"/>
            <w:color w:val="000000" w:themeColor="text1"/>
            <w:sz w:val="22"/>
          </w:rPr>
          <w:t>solve </w:t>
        </w:r>
      </w:hyperlink>
      <w:r w:rsidR="00A957E7" w:rsidRPr="00210A40">
        <w:rPr>
          <w:rFonts w:asciiTheme="minorHAnsi" w:hAnsiTheme="minorHAnsi" w:cstheme="minorHAnsi"/>
          <w:color w:val="000000" w:themeColor="text1"/>
          <w:sz w:val="22"/>
        </w:rPr>
        <w:t xml:space="preserve"> </w:t>
      </w:r>
      <w:r w:rsidRPr="00210A40">
        <w:rPr>
          <w:rFonts w:asciiTheme="minorHAnsi" w:hAnsiTheme="minorHAnsi" w:cstheme="minorHAnsi"/>
          <w:color w:val="000000" w:themeColor="text1"/>
          <w:sz w:val="22"/>
        </w:rPr>
        <w:t xml:space="preserve"> simple numerical problems involving angles formed by a transversal crossing two lines. They use formulas for the area and perimeter of rectangles and calculate volumes of rectangular prisms. Students classify triangles and quadrilaterals. They name the types of angles formed by a transversal crossing parallel lines.</w:t>
      </w:r>
    </w:p>
    <w:p w14:paraId="036EC7DB" w14:textId="77777777" w:rsidR="006F50D2" w:rsidRDefault="006F50D2" w:rsidP="00001A49">
      <w:pPr>
        <w:pStyle w:val="NormalWeb"/>
        <w:spacing w:before="0" w:beforeAutospacing="0" w:after="0" w:afterAutospacing="0"/>
        <w:rPr>
          <w:rStyle w:val="Strong"/>
          <w:rFonts w:asciiTheme="minorHAnsi" w:eastAsiaTheme="majorEastAsia" w:hAnsiTheme="minorHAnsi" w:cstheme="minorHAnsi"/>
          <w:color w:val="000000" w:themeColor="text1"/>
          <w:sz w:val="22"/>
        </w:rPr>
      </w:pPr>
    </w:p>
    <w:p w14:paraId="68983D67" w14:textId="484B14EE" w:rsidR="00001A49" w:rsidRPr="00210A40" w:rsidRDefault="00001A49" w:rsidP="00001A49">
      <w:pPr>
        <w:pStyle w:val="NormalWeb"/>
        <w:spacing w:before="0" w:beforeAutospacing="0" w:after="0" w:afterAutospacing="0"/>
        <w:rPr>
          <w:rFonts w:asciiTheme="minorHAnsi" w:hAnsiTheme="minorHAnsi" w:cstheme="minorHAnsi"/>
          <w:color w:val="000000" w:themeColor="text1"/>
          <w:sz w:val="22"/>
        </w:rPr>
      </w:pPr>
      <w:r w:rsidRPr="00210A40">
        <w:rPr>
          <w:rStyle w:val="Strong"/>
          <w:rFonts w:asciiTheme="minorHAnsi" w:eastAsiaTheme="majorEastAsia" w:hAnsiTheme="minorHAnsi" w:cstheme="minorHAnsi"/>
          <w:color w:val="000000" w:themeColor="text1"/>
          <w:sz w:val="22"/>
        </w:rPr>
        <w:t xml:space="preserve">Statistics and </w:t>
      </w:r>
      <w:hyperlink r:id="rId18" w:tooltip="Display the glossary entry for Probability" w:history="1">
        <w:r w:rsidRPr="00210A40">
          <w:rPr>
            <w:rStyle w:val="Hyperlink"/>
            <w:rFonts w:asciiTheme="minorHAnsi" w:hAnsiTheme="minorHAnsi" w:cstheme="minorHAnsi"/>
            <w:b/>
            <w:bCs/>
            <w:color w:val="000000" w:themeColor="text1"/>
            <w:sz w:val="22"/>
          </w:rPr>
          <w:t>Probability</w:t>
        </w:r>
      </w:hyperlink>
    </w:p>
    <w:p w14:paraId="311FC47E" w14:textId="0D656BBE" w:rsidR="00001A49" w:rsidRPr="00807565" w:rsidRDefault="00001A49" w:rsidP="00001A49">
      <w:pPr>
        <w:pStyle w:val="NormalWeb"/>
        <w:spacing w:before="0" w:beforeAutospacing="0" w:after="0" w:afterAutospacing="0"/>
        <w:rPr>
          <w:rFonts w:asciiTheme="minorHAnsi" w:hAnsiTheme="minorHAnsi" w:cstheme="minorHAnsi"/>
          <w:color w:val="000000" w:themeColor="text1"/>
          <w:sz w:val="22"/>
        </w:rPr>
      </w:pPr>
      <w:r w:rsidRPr="00210A40">
        <w:rPr>
          <w:rFonts w:asciiTheme="minorHAnsi" w:hAnsiTheme="minorHAnsi" w:cstheme="minorHAnsi"/>
          <w:color w:val="000000" w:themeColor="text1"/>
          <w:sz w:val="22"/>
        </w:rPr>
        <w:t xml:space="preserve">Students </w:t>
      </w:r>
      <w:hyperlink r:id="rId19" w:tgtFrame="_blank" w:tooltip="Display the glossary entry for 'identify" w:history="1">
        <w:r w:rsidRPr="00210A40">
          <w:rPr>
            <w:rStyle w:val="Hyperlink"/>
            <w:rFonts w:asciiTheme="minorHAnsi" w:hAnsiTheme="minorHAnsi" w:cstheme="minorHAnsi"/>
            <w:color w:val="000000" w:themeColor="text1"/>
            <w:sz w:val="22"/>
          </w:rPr>
          <w:t>identify </w:t>
        </w:r>
      </w:hyperlink>
      <w:r w:rsidR="00A957E7" w:rsidRPr="00210A40">
        <w:rPr>
          <w:rFonts w:asciiTheme="minorHAnsi" w:hAnsiTheme="minorHAnsi" w:cstheme="minorHAnsi"/>
          <w:color w:val="000000" w:themeColor="text1"/>
          <w:sz w:val="22"/>
        </w:rPr>
        <w:t xml:space="preserve"> </w:t>
      </w:r>
      <w:r w:rsidRPr="00210A40">
        <w:rPr>
          <w:rFonts w:asciiTheme="minorHAnsi" w:hAnsiTheme="minorHAnsi" w:cstheme="minorHAnsi"/>
          <w:color w:val="000000" w:themeColor="text1"/>
          <w:sz w:val="22"/>
        </w:rPr>
        <w:t xml:space="preserve"> issues involving the collection of continuous data. They construct stem-and-leaf plots and dot plots. Students </w:t>
      </w:r>
      <w:hyperlink r:id="rId20" w:tgtFrame="_blank" w:tooltip="Display the glossary entry for 'describe" w:history="1">
        <w:r w:rsidRPr="00210A40">
          <w:rPr>
            <w:rStyle w:val="Hyperlink"/>
            <w:rFonts w:asciiTheme="minorHAnsi" w:hAnsiTheme="minorHAnsi" w:cstheme="minorHAnsi"/>
            <w:color w:val="000000" w:themeColor="text1"/>
            <w:sz w:val="22"/>
          </w:rPr>
          <w:t>describe </w:t>
        </w:r>
      </w:hyperlink>
      <w:r w:rsidR="00A957E7" w:rsidRPr="00210A40">
        <w:rPr>
          <w:rFonts w:asciiTheme="minorHAnsi" w:hAnsiTheme="minorHAnsi" w:cstheme="minorHAnsi"/>
          <w:color w:val="000000" w:themeColor="text1"/>
          <w:sz w:val="22"/>
        </w:rPr>
        <w:t xml:space="preserve"> </w:t>
      </w:r>
      <w:r w:rsidRPr="00210A40">
        <w:rPr>
          <w:rFonts w:asciiTheme="minorHAnsi" w:hAnsiTheme="minorHAnsi" w:cstheme="minorHAnsi"/>
          <w:color w:val="000000" w:themeColor="text1"/>
          <w:sz w:val="22"/>
        </w:rPr>
        <w:t xml:space="preserve"> the relationship between the median and mean in data displays. They calculate mean, mode, median and range for data sets. Students determine the sample space for simple experiments with equally likely outcomes and assign probabilities to those outcomes.</w:t>
      </w:r>
    </w:p>
    <w:p w14:paraId="2058D1A1" w14:textId="77777777" w:rsidR="00001A49" w:rsidRPr="000E7DC8" w:rsidRDefault="00001A49" w:rsidP="00001A49">
      <w:pPr>
        <w:pStyle w:val="NormalWeb"/>
        <w:spacing w:before="0" w:beforeAutospacing="0" w:after="0" w:afterAutospacing="0"/>
        <w:rPr>
          <w:rFonts w:asciiTheme="minorHAnsi" w:hAnsiTheme="minorHAnsi"/>
          <w:sz w:val="22"/>
          <w:szCs w:val="22"/>
        </w:rPr>
      </w:pPr>
    </w:p>
    <w:p w14:paraId="0A6ECA7C" w14:textId="77777777" w:rsidR="00001A49" w:rsidRDefault="00001A49" w:rsidP="00001A49">
      <w:pPr>
        <w:pStyle w:val="NormalWeb"/>
        <w:spacing w:before="0" w:beforeAutospacing="0" w:after="0" w:afterAutospacing="0"/>
        <w:rPr>
          <w:rFonts w:ascii="Calibri" w:hAnsi="Calibri" w:cs="Arial"/>
          <w:b/>
          <w:sz w:val="22"/>
          <w:szCs w:val="22"/>
          <w:u w:val="single"/>
          <w:lang w:val="en"/>
        </w:rPr>
      </w:pPr>
      <w:r>
        <w:rPr>
          <w:rFonts w:ascii="Calibri" w:hAnsi="Calibri" w:cs="Arial"/>
          <w:b/>
          <w:sz w:val="22"/>
          <w:szCs w:val="22"/>
          <w:u w:val="single"/>
          <w:lang w:val="en"/>
        </w:rPr>
        <w:t>AVID in Mathematics</w:t>
      </w:r>
    </w:p>
    <w:p w14:paraId="575AA4FA" w14:textId="77777777" w:rsidR="00001A49" w:rsidRDefault="00001A49" w:rsidP="00001A49">
      <w:pPr>
        <w:pStyle w:val="NormalWeb"/>
        <w:spacing w:before="0" w:beforeAutospacing="0" w:after="0" w:afterAutospacing="0"/>
        <w:rPr>
          <w:rFonts w:ascii="Calibri" w:hAnsi="Calibri" w:cs="Arial"/>
          <w:sz w:val="22"/>
          <w:szCs w:val="22"/>
          <w:lang w:val="en"/>
        </w:rPr>
      </w:pPr>
      <w:r>
        <w:rPr>
          <w:rFonts w:ascii="Calibri" w:hAnsi="Calibri" w:cs="Arial"/>
          <w:sz w:val="22"/>
          <w:szCs w:val="22"/>
          <w:lang w:val="en"/>
        </w:rPr>
        <w:t xml:space="preserve">AVID is a schoolwide initiative and is embedded into the teaching and learning that happens within all Mathematics classrooms. </w:t>
      </w:r>
    </w:p>
    <w:p w14:paraId="4B77F1EC" w14:textId="77777777" w:rsidR="00001A49" w:rsidRPr="00661874" w:rsidRDefault="00001A49" w:rsidP="00001A49">
      <w:pPr>
        <w:pStyle w:val="NormalWeb"/>
        <w:spacing w:before="0" w:beforeAutospacing="0" w:after="0" w:afterAutospacing="0"/>
        <w:rPr>
          <w:rFonts w:ascii="Calibri" w:hAnsi="Calibri" w:cs="Arial"/>
          <w:sz w:val="22"/>
          <w:szCs w:val="22"/>
          <w:lang w:val="en"/>
        </w:rPr>
      </w:pPr>
    </w:p>
    <w:p w14:paraId="5388C22D" w14:textId="77777777" w:rsidR="00001A49" w:rsidRDefault="00001A49" w:rsidP="00001A49">
      <w:pPr>
        <w:pStyle w:val="NormalWeb"/>
        <w:spacing w:before="0" w:beforeAutospacing="0" w:after="0" w:afterAutospacing="0"/>
        <w:rPr>
          <w:rFonts w:ascii="Calibri" w:hAnsi="Calibri" w:cs="Arial"/>
          <w:b/>
          <w:sz w:val="22"/>
          <w:szCs w:val="22"/>
          <w:u w:val="single"/>
          <w:lang w:val="en"/>
        </w:rPr>
      </w:pPr>
      <w:r w:rsidRPr="00677ED6">
        <w:rPr>
          <w:rFonts w:ascii="Calibri" w:hAnsi="Calibri" w:cs="Arial"/>
          <w:b/>
          <w:sz w:val="22"/>
          <w:szCs w:val="22"/>
          <w:u w:val="single"/>
          <w:lang w:val="en"/>
        </w:rPr>
        <w:t>WICOR in Mathematics</w:t>
      </w:r>
    </w:p>
    <w:p w14:paraId="408E1137" w14:textId="77777777" w:rsidR="00001A49" w:rsidRPr="00661874" w:rsidRDefault="00001A49" w:rsidP="00001A49">
      <w:pPr>
        <w:pStyle w:val="NormalWeb"/>
        <w:spacing w:before="0" w:beforeAutospacing="0" w:after="0" w:afterAutospacing="0"/>
        <w:rPr>
          <w:rFonts w:ascii="Calibri" w:hAnsi="Calibri" w:cs="Arial"/>
          <w:sz w:val="22"/>
          <w:szCs w:val="22"/>
          <w:lang w:val="en"/>
        </w:rPr>
      </w:pPr>
      <w:r>
        <w:rPr>
          <w:rFonts w:ascii="Calibri" w:hAnsi="Calibri" w:cs="Arial"/>
          <w:sz w:val="22"/>
          <w:szCs w:val="22"/>
          <w:lang w:val="en"/>
        </w:rPr>
        <w:t>WICOR is explicitly used across the Mathematics curriculum.</w:t>
      </w:r>
    </w:p>
    <w:p w14:paraId="25372ECB" w14:textId="77777777" w:rsidR="00001A49" w:rsidRDefault="00001A49" w:rsidP="00001A49">
      <w:pPr>
        <w:pStyle w:val="NormalWeb"/>
        <w:spacing w:before="0" w:beforeAutospacing="0" w:after="0" w:afterAutospacing="0"/>
        <w:rPr>
          <w:rFonts w:ascii="Calibri" w:hAnsi="Calibri" w:cs="Arial"/>
          <w:b/>
          <w:sz w:val="22"/>
          <w:szCs w:val="22"/>
          <w:lang w:val="en"/>
        </w:rPr>
      </w:pPr>
    </w:p>
    <w:p w14:paraId="510AE3FB" w14:textId="77777777" w:rsidR="00001A49" w:rsidRPr="00677ED6" w:rsidRDefault="00001A49" w:rsidP="00001A49">
      <w:pPr>
        <w:pStyle w:val="NormalWeb"/>
        <w:spacing w:before="0" w:beforeAutospacing="0" w:after="0" w:afterAutospacing="0"/>
        <w:rPr>
          <w:rFonts w:ascii="Calibri" w:hAnsi="Calibri" w:cs="Arial"/>
          <w:sz w:val="22"/>
          <w:szCs w:val="22"/>
          <w:u w:val="single"/>
          <w:lang w:val="en"/>
        </w:rPr>
      </w:pPr>
      <w:r>
        <w:rPr>
          <w:rFonts w:ascii="Calibri" w:hAnsi="Calibri" w:cs="Arial"/>
          <w:b/>
          <w:sz w:val="22"/>
          <w:szCs w:val="22"/>
          <w:lang w:val="en"/>
        </w:rPr>
        <w:t>W</w:t>
      </w:r>
      <w:r>
        <w:rPr>
          <w:rFonts w:ascii="Calibri" w:hAnsi="Calibri" w:cs="Arial"/>
          <w:sz w:val="22"/>
          <w:szCs w:val="22"/>
          <w:lang w:val="en"/>
        </w:rPr>
        <w:t>riting – Includes writing Cornell notes and summaries, following a mathematical process and using and understanding mathematics symbols.</w:t>
      </w:r>
    </w:p>
    <w:p w14:paraId="29D903E7" w14:textId="77777777" w:rsidR="00001A49" w:rsidRDefault="00001A49" w:rsidP="00001A49">
      <w:pPr>
        <w:pStyle w:val="NormalWeb"/>
        <w:spacing w:before="0" w:beforeAutospacing="0" w:after="0" w:afterAutospacing="0"/>
        <w:rPr>
          <w:rFonts w:ascii="Calibri" w:hAnsi="Calibri" w:cs="Arial"/>
          <w:b/>
          <w:sz w:val="22"/>
          <w:szCs w:val="22"/>
          <w:lang w:val="en"/>
        </w:rPr>
      </w:pPr>
    </w:p>
    <w:p w14:paraId="05778818" w14:textId="77777777" w:rsidR="00001A49" w:rsidRDefault="00001A49" w:rsidP="00001A49">
      <w:pPr>
        <w:pStyle w:val="NormalWeb"/>
        <w:spacing w:before="0" w:beforeAutospacing="0" w:after="0" w:afterAutospacing="0"/>
        <w:rPr>
          <w:rFonts w:ascii="Calibri" w:hAnsi="Calibri" w:cs="Arial"/>
          <w:sz w:val="22"/>
          <w:szCs w:val="22"/>
          <w:lang w:val="en"/>
        </w:rPr>
      </w:pPr>
      <w:r>
        <w:rPr>
          <w:rFonts w:ascii="Calibri" w:hAnsi="Calibri" w:cs="Arial"/>
          <w:b/>
          <w:sz w:val="22"/>
          <w:szCs w:val="22"/>
          <w:lang w:val="en"/>
        </w:rPr>
        <w:t>I</w:t>
      </w:r>
      <w:r>
        <w:rPr>
          <w:rFonts w:ascii="Calibri" w:hAnsi="Calibri" w:cs="Arial"/>
          <w:sz w:val="22"/>
          <w:szCs w:val="22"/>
          <w:lang w:val="en"/>
        </w:rPr>
        <w:t xml:space="preserve">nquiry – Includes investigation assessment tasks, in-class activities and using technology. </w:t>
      </w:r>
    </w:p>
    <w:p w14:paraId="55ACA5A8" w14:textId="77777777" w:rsidR="00001A49" w:rsidRDefault="00001A49" w:rsidP="00001A49">
      <w:pPr>
        <w:pStyle w:val="NormalWeb"/>
        <w:spacing w:before="0" w:beforeAutospacing="0" w:after="0" w:afterAutospacing="0"/>
        <w:rPr>
          <w:rFonts w:ascii="Calibri" w:hAnsi="Calibri" w:cs="Arial"/>
          <w:b/>
          <w:sz w:val="22"/>
          <w:szCs w:val="22"/>
          <w:lang w:val="en"/>
        </w:rPr>
      </w:pPr>
    </w:p>
    <w:p w14:paraId="5B5C0CEC" w14:textId="77777777" w:rsidR="00001A49" w:rsidRDefault="00001A49" w:rsidP="00001A49">
      <w:pPr>
        <w:pStyle w:val="NormalWeb"/>
        <w:spacing w:before="0" w:beforeAutospacing="0" w:after="0" w:afterAutospacing="0"/>
        <w:rPr>
          <w:rFonts w:ascii="Calibri" w:hAnsi="Calibri" w:cs="Arial"/>
          <w:sz w:val="22"/>
          <w:szCs w:val="22"/>
          <w:lang w:val="en"/>
        </w:rPr>
      </w:pPr>
      <w:r>
        <w:rPr>
          <w:rFonts w:ascii="Calibri" w:hAnsi="Calibri" w:cs="Arial"/>
          <w:b/>
          <w:sz w:val="22"/>
          <w:szCs w:val="22"/>
          <w:lang w:val="en"/>
        </w:rPr>
        <w:t>C</w:t>
      </w:r>
      <w:r>
        <w:rPr>
          <w:rFonts w:ascii="Calibri" w:hAnsi="Calibri" w:cs="Arial"/>
          <w:sz w:val="22"/>
          <w:szCs w:val="22"/>
          <w:lang w:val="en"/>
        </w:rPr>
        <w:t>ollaboration – Includes students working in pairs/groups and in-class activities</w:t>
      </w:r>
    </w:p>
    <w:p w14:paraId="7568B357" w14:textId="77777777" w:rsidR="00001A49" w:rsidRDefault="00001A49" w:rsidP="00001A49">
      <w:pPr>
        <w:pStyle w:val="NormalWeb"/>
        <w:spacing w:before="0" w:beforeAutospacing="0" w:after="0" w:afterAutospacing="0"/>
        <w:rPr>
          <w:rFonts w:ascii="Calibri" w:hAnsi="Calibri" w:cs="Arial"/>
          <w:b/>
          <w:sz w:val="22"/>
          <w:szCs w:val="22"/>
          <w:lang w:val="en"/>
        </w:rPr>
      </w:pPr>
    </w:p>
    <w:p w14:paraId="4CB5093D" w14:textId="77777777" w:rsidR="00001A49" w:rsidRDefault="00001A49" w:rsidP="00001A49">
      <w:pPr>
        <w:pStyle w:val="NormalWeb"/>
        <w:spacing w:before="0" w:beforeAutospacing="0" w:after="0" w:afterAutospacing="0"/>
        <w:rPr>
          <w:rFonts w:ascii="Calibri" w:hAnsi="Calibri" w:cs="Arial"/>
          <w:sz w:val="22"/>
          <w:szCs w:val="22"/>
          <w:lang w:val="en"/>
        </w:rPr>
      </w:pPr>
      <w:r>
        <w:rPr>
          <w:rFonts w:ascii="Calibri" w:hAnsi="Calibri" w:cs="Arial"/>
          <w:b/>
          <w:sz w:val="22"/>
          <w:szCs w:val="22"/>
          <w:lang w:val="en"/>
        </w:rPr>
        <w:t>O</w:t>
      </w:r>
      <w:r>
        <w:rPr>
          <w:rFonts w:ascii="Calibri" w:hAnsi="Calibri" w:cs="Arial"/>
          <w:sz w:val="22"/>
          <w:szCs w:val="22"/>
          <w:lang w:val="en"/>
        </w:rPr>
        <w:t xml:space="preserve">rganisation –  Includes all students using an Interactive Notebook for Mathematics, using Cornell notes, 24 7 30, showing clearly the method for the tasks completed and using connect. </w:t>
      </w:r>
    </w:p>
    <w:p w14:paraId="58305415" w14:textId="77777777" w:rsidR="00001A49" w:rsidRDefault="00001A49" w:rsidP="00001A49">
      <w:pPr>
        <w:pStyle w:val="NormalWeb"/>
        <w:spacing w:before="0" w:beforeAutospacing="0" w:after="0" w:afterAutospacing="0"/>
        <w:rPr>
          <w:rFonts w:ascii="Calibri" w:hAnsi="Calibri" w:cs="Arial"/>
          <w:b/>
          <w:sz w:val="22"/>
          <w:szCs w:val="22"/>
          <w:lang w:val="en"/>
        </w:rPr>
      </w:pPr>
    </w:p>
    <w:p w14:paraId="51168B2F" w14:textId="77777777" w:rsidR="00001A49" w:rsidRDefault="00001A49" w:rsidP="00001A49">
      <w:pPr>
        <w:pStyle w:val="NormalWeb"/>
        <w:spacing w:before="0" w:beforeAutospacing="0" w:after="0" w:afterAutospacing="0"/>
        <w:rPr>
          <w:rFonts w:ascii="Calibri" w:hAnsi="Calibri" w:cs="Arial"/>
          <w:sz w:val="22"/>
          <w:szCs w:val="22"/>
          <w:lang w:val="en"/>
        </w:rPr>
      </w:pPr>
      <w:r>
        <w:rPr>
          <w:rFonts w:ascii="Calibri" w:hAnsi="Calibri" w:cs="Arial"/>
          <w:b/>
          <w:sz w:val="22"/>
          <w:szCs w:val="22"/>
          <w:lang w:val="en"/>
        </w:rPr>
        <w:t>R</w:t>
      </w:r>
      <w:r>
        <w:rPr>
          <w:rFonts w:ascii="Calibri" w:hAnsi="Calibri" w:cs="Arial"/>
          <w:sz w:val="22"/>
          <w:szCs w:val="22"/>
          <w:lang w:val="en"/>
        </w:rPr>
        <w:t>eading – Includes reviewing Cornell notes 24-7-30, reading mathematical symbols and questions, in-class activities and using Mathspace</w:t>
      </w:r>
    </w:p>
    <w:p w14:paraId="51EFD1D4" w14:textId="77777777" w:rsidR="00001A49" w:rsidRDefault="00001A49" w:rsidP="00001A49">
      <w:pPr>
        <w:pStyle w:val="NormalWeb"/>
        <w:spacing w:before="0" w:beforeAutospacing="0" w:after="0" w:afterAutospacing="0"/>
        <w:rPr>
          <w:rFonts w:ascii="Calibri" w:hAnsi="Calibri" w:cs="Arial"/>
          <w:b/>
          <w:sz w:val="22"/>
          <w:szCs w:val="22"/>
          <w:u w:val="single"/>
          <w:lang w:val="en"/>
        </w:rPr>
      </w:pPr>
    </w:p>
    <w:p w14:paraId="785192BF" w14:textId="77777777" w:rsidR="00001A49" w:rsidRPr="00120C6A" w:rsidRDefault="00001A49" w:rsidP="00001A49">
      <w:pPr>
        <w:pStyle w:val="NormalWeb"/>
        <w:spacing w:before="0" w:beforeAutospacing="0" w:after="0" w:afterAutospacing="0"/>
        <w:rPr>
          <w:rFonts w:ascii="Calibri" w:hAnsi="Calibri" w:cs="Arial"/>
          <w:b/>
          <w:sz w:val="28"/>
          <w:szCs w:val="22"/>
          <w:lang w:val="en"/>
        </w:rPr>
      </w:pPr>
      <w:r w:rsidRPr="00120C6A">
        <w:rPr>
          <w:rFonts w:ascii="Calibri" w:hAnsi="Calibri" w:cs="Arial"/>
          <w:b/>
          <w:sz w:val="28"/>
          <w:szCs w:val="22"/>
          <w:lang w:val="en"/>
        </w:rPr>
        <w:t>Lesson Set Up</w:t>
      </w:r>
    </w:p>
    <w:p w14:paraId="6C779655" w14:textId="77777777" w:rsidR="00001A49" w:rsidRPr="00807565" w:rsidRDefault="00001A49" w:rsidP="00001A49">
      <w:pPr>
        <w:pStyle w:val="NormalWeb"/>
        <w:spacing w:before="0" w:beforeAutospacing="0" w:after="0" w:afterAutospacing="0"/>
        <w:rPr>
          <w:rFonts w:ascii="Calibri" w:hAnsi="Calibri" w:cs="Arial"/>
          <w:b/>
          <w:sz w:val="20"/>
          <w:szCs w:val="20"/>
          <w:u w:val="single"/>
          <w:lang w:val="en"/>
        </w:rPr>
      </w:pPr>
    </w:p>
    <w:p w14:paraId="42CF18EA" w14:textId="77777777" w:rsidR="00001A49" w:rsidRPr="00807565" w:rsidRDefault="00001A49" w:rsidP="00001A49">
      <w:pPr>
        <w:pStyle w:val="NormalWeb"/>
        <w:spacing w:before="0" w:beforeAutospacing="0" w:after="0" w:afterAutospacing="0"/>
        <w:rPr>
          <w:rFonts w:ascii="Calibri" w:hAnsi="Calibri" w:cs="Arial"/>
          <w:sz w:val="16"/>
          <w:szCs w:val="16"/>
          <w:lang w:val="en"/>
        </w:rPr>
      </w:pPr>
      <w:r w:rsidRPr="00807565">
        <w:rPr>
          <w:rFonts w:ascii="Calibri" w:hAnsi="Calibri" w:cs="Arial"/>
          <w:b/>
          <w:sz w:val="16"/>
          <w:szCs w:val="16"/>
          <w:lang w:val="en"/>
        </w:rPr>
        <w:t xml:space="preserve">5 min – </w:t>
      </w:r>
      <w:r w:rsidRPr="00807565">
        <w:rPr>
          <w:rFonts w:ascii="Calibri" w:hAnsi="Calibri" w:cs="Arial"/>
          <w:sz w:val="16"/>
          <w:szCs w:val="16"/>
          <w:lang w:val="en"/>
        </w:rPr>
        <w:t>Summary from previous lesson (24 / 7 / 30)</w:t>
      </w:r>
    </w:p>
    <w:p w14:paraId="1DFBA15A" w14:textId="77777777" w:rsidR="00001A49" w:rsidRPr="00807565" w:rsidRDefault="00001A49" w:rsidP="00001A49">
      <w:pPr>
        <w:pStyle w:val="NormalWeb"/>
        <w:spacing w:before="0" w:beforeAutospacing="0" w:after="0" w:afterAutospacing="0"/>
        <w:rPr>
          <w:rFonts w:ascii="Calibri" w:hAnsi="Calibri" w:cs="Arial"/>
          <w:sz w:val="16"/>
          <w:szCs w:val="16"/>
          <w:lang w:val="en"/>
        </w:rPr>
      </w:pPr>
    </w:p>
    <w:p w14:paraId="5969B317" w14:textId="77777777" w:rsidR="00001A49" w:rsidRPr="00807565" w:rsidRDefault="00001A49" w:rsidP="00001A49">
      <w:pPr>
        <w:pStyle w:val="NormalWeb"/>
        <w:spacing w:before="0" w:beforeAutospacing="0" w:after="0" w:afterAutospacing="0"/>
        <w:rPr>
          <w:rFonts w:ascii="Calibri" w:hAnsi="Calibri" w:cs="Arial"/>
          <w:sz w:val="16"/>
          <w:szCs w:val="16"/>
          <w:lang w:val="en"/>
        </w:rPr>
      </w:pPr>
      <w:r w:rsidRPr="00807565">
        <w:rPr>
          <w:rFonts w:ascii="Calibri" w:hAnsi="Calibri" w:cs="Arial"/>
          <w:b/>
          <w:sz w:val="16"/>
          <w:szCs w:val="16"/>
          <w:lang w:val="en"/>
        </w:rPr>
        <w:t>10 min –</w:t>
      </w:r>
      <w:r w:rsidRPr="00807565">
        <w:rPr>
          <w:rFonts w:ascii="Calibri" w:hAnsi="Calibri" w:cs="Arial"/>
          <w:sz w:val="16"/>
          <w:szCs w:val="16"/>
          <w:lang w:val="en"/>
        </w:rPr>
        <w:t xml:space="preserve"> Number Sense </w:t>
      </w:r>
    </w:p>
    <w:p w14:paraId="47085870" w14:textId="77777777" w:rsidR="00001A49" w:rsidRPr="00807565" w:rsidRDefault="00001A49" w:rsidP="00001A49">
      <w:pPr>
        <w:pStyle w:val="NormalWeb"/>
        <w:spacing w:before="0" w:beforeAutospacing="0" w:after="0" w:afterAutospacing="0"/>
        <w:rPr>
          <w:rFonts w:ascii="Calibri" w:hAnsi="Calibri" w:cs="Arial"/>
          <w:sz w:val="16"/>
          <w:szCs w:val="16"/>
          <w:lang w:val="en"/>
        </w:rPr>
      </w:pPr>
    </w:p>
    <w:p w14:paraId="2635ADC9" w14:textId="77777777" w:rsidR="00001A49" w:rsidRPr="00807565" w:rsidRDefault="00001A49" w:rsidP="00001A49">
      <w:pPr>
        <w:pStyle w:val="NormalWeb"/>
        <w:spacing w:before="0" w:beforeAutospacing="0" w:after="0" w:afterAutospacing="0"/>
        <w:rPr>
          <w:rFonts w:ascii="Calibri" w:hAnsi="Calibri" w:cs="Arial"/>
          <w:sz w:val="16"/>
          <w:szCs w:val="16"/>
          <w:lang w:val="en"/>
        </w:rPr>
      </w:pPr>
      <w:r w:rsidRPr="00807565">
        <w:rPr>
          <w:rFonts w:ascii="Calibri" w:hAnsi="Calibri" w:cs="Arial"/>
          <w:b/>
          <w:sz w:val="16"/>
          <w:szCs w:val="16"/>
          <w:lang w:val="en"/>
        </w:rPr>
        <w:t xml:space="preserve">10 min – </w:t>
      </w:r>
      <w:r w:rsidRPr="00807565">
        <w:rPr>
          <w:rFonts w:ascii="Calibri" w:hAnsi="Calibri" w:cs="Arial"/>
          <w:sz w:val="16"/>
          <w:szCs w:val="16"/>
          <w:lang w:val="en"/>
        </w:rPr>
        <w:t>Instruction on new topic</w:t>
      </w:r>
    </w:p>
    <w:p w14:paraId="7458BD7A" w14:textId="77777777" w:rsidR="00001A49" w:rsidRPr="00807565" w:rsidRDefault="00001A49" w:rsidP="00001A49">
      <w:pPr>
        <w:pStyle w:val="NormalWeb"/>
        <w:spacing w:before="0" w:beforeAutospacing="0" w:after="0" w:afterAutospacing="0"/>
        <w:rPr>
          <w:rFonts w:ascii="Calibri" w:hAnsi="Calibri" w:cs="Arial"/>
          <w:sz w:val="16"/>
          <w:szCs w:val="16"/>
          <w:lang w:val="en"/>
        </w:rPr>
      </w:pPr>
    </w:p>
    <w:p w14:paraId="0B69D9C6" w14:textId="77777777" w:rsidR="00001A49" w:rsidRPr="00807565" w:rsidRDefault="00001A49" w:rsidP="00001A49">
      <w:pPr>
        <w:pStyle w:val="NormalWeb"/>
        <w:spacing w:before="0" w:beforeAutospacing="0" w:after="0" w:afterAutospacing="0"/>
        <w:rPr>
          <w:rFonts w:ascii="Calibri" w:hAnsi="Calibri" w:cs="Arial"/>
          <w:sz w:val="16"/>
          <w:szCs w:val="16"/>
          <w:lang w:val="en"/>
        </w:rPr>
      </w:pPr>
      <w:r w:rsidRPr="00807565">
        <w:rPr>
          <w:rFonts w:ascii="Calibri" w:hAnsi="Calibri" w:cs="Arial"/>
          <w:b/>
          <w:sz w:val="16"/>
          <w:szCs w:val="16"/>
          <w:lang w:val="en"/>
        </w:rPr>
        <w:t xml:space="preserve">10 min – </w:t>
      </w:r>
      <w:r w:rsidRPr="00807565">
        <w:rPr>
          <w:rFonts w:ascii="Calibri" w:hAnsi="Calibri" w:cs="Arial"/>
          <w:sz w:val="16"/>
          <w:szCs w:val="16"/>
          <w:lang w:val="en"/>
        </w:rPr>
        <w:t>Activity</w:t>
      </w:r>
    </w:p>
    <w:p w14:paraId="76D43C7F" w14:textId="77777777" w:rsidR="00001A49" w:rsidRPr="00807565" w:rsidRDefault="00001A49" w:rsidP="00001A49">
      <w:pPr>
        <w:pStyle w:val="NormalWeb"/>
        <w:spacing w:before="0" w:beforeAutospacing="0" w:after="0" w:afterAutospacing="0"/>
        <w:rPr>
          <w:rFonts w:ascii="Calibri" w:hAnsi="Calibri" w:cs="Arial"/>
          <w:sz w:val="16"/>
          <w:szCs w:val="16"/>
          <w:lang w:val="en"/>
        </w:rPr>
      </w:pPr>
    </w:p>
    <w:p w14:paraId="4721BD7C" w14:textId="77777777" w:rsidR="00001A49" w:rsidRPr="00807565" w:rsidRDefault="00001A49" w:rsidP="00001A49">
      <w:pPr>
        <w:pStyle w:val="NormalWeb"/>
        <w:spacing w:before="0" w:beforeAutospacing="0" w:after="0" w:afterAutospacing="0"/>
        <w:rPr>
          <w:rFonts w:ascii="Calibri" w:hAnsi="Calibri" w:cs="Arial"/>
          <w:sz w:val="16"/>
          <w:szCs w:val="16"/>
          <w:lang w:val="en"/>
        </w:rPr>
      </w:pPr>
      <w:r w:rsidRPr="00807565">
        <w:rPr>
          <w:rFonts w:ascii="Calibri" w:hAnsi="Calibri" w:cs="Arial"/>
          <w:b/>
          <w:sz w:val="16"/>
          <w:szCs w:val="16"/>
          <w:lang w:val="en"/>
        </w:rPr>
        <w:t xml:space="preserve">10 min – </w:t>
      </w:r>
      <w:r w:rsidRPr="00807565">
        <w:rPr>
          <w:rFonts w:ascii="Calibri" w:hAnsi="Calibri" w:cs="Arial"/>
          <w:sz w:val="16"/>
          <w:szCs w:val="16"/>
          <w:lang w:val="en"/>
        </w:rPr>
        <w:t>24 / 7 / 30 Activity</w:t>
      </w:r>
    </w:p>
    <w:p w14:paraId="746F26DE" w14:textId="77777777" w:rsidR="00001A49" w:rsidRPr="00807565" w:rsidRDefault="00001A49" w:rsidP="00001A49">
      <w:pPr>
        <w:pStyle w:val="NormalWeb"/>
        <w:spacing w:before="0" w:beforeAutospacing="0" w:after="0" w:afterAutospacing="0"/>
        <w:rPr>
          <w:rFonts w:ascii="Calibri" w:hAnsi="Calibri" w:cs="Arial"/>
          <w:sz w:val="16"/>
          <w:szCs w:val="16"/>
          <w:lang w:val="en"/>
        </w:rPr>
      </w:pPr>
    </w:p>
    <w:p w14:paraId="42B73EE1" w14:textId="13806BE4" w:rsidR="00001A49" w:rsidRPr="00807565" w:rsidRDefault="00001A49" w:rsidP="006F50D2">
      <w:pPr>
        <w:pStyle w:val="NormalWeb"/>
        <w:spacing w:before="0" w:beforeAutospacing="0" w:after="0" w:afterAutospacing="0"/>
        <w:rPr>
          <w:rFonts w:ascii="Calibri" w:hAnsi="Calibri" w:cs="Arial"/>
          <w:sz w:val="16"/>
          <w:szCs w:val="16"/>
          <w:lang w:val="en"/>
        </w:rPr>
      </w:pPr>
      <w:r w:rsidRPr="00807565">
        <w:rPr>
          <w:rFonts w:ascii="Calibri" w:hAnsi="Calibri" w:cs="Arial"/>
          <w:b/>
          <w:sz w:val="16"/>
          <w:szCs w:val="16"/>
          <w:lang w:val="en"/>
        </w:rPr>
        <w:t xml:space="preserve">10 min – </w:t>
      </w:r>
      <w:r w:rsidRPr="00807565">
        <w:rPr>
          <w:rFonts w:ascii="Calibri" w:hAnsi="Calibri" w:cs="Arial"/>
          <w:sz w:val="16"/>
          <w:szCs w:val="16"/>
          <w:lang w:val="en"/>
        </w:rPr>
        <w:t xml:space="preserve">Plenary Activity </w:t>
      </w:r>
    </w:p>
    <w:p w14:paraId="3087E49C" w14:textId="77777777" w:rsidR="00807565" w:rsidRDefault="00807565" w:rsidP="00807565">
      <w:pPr>
        <w:pStyle w:val="NormalWeb"/>
        <w:rPr>
          <w:rFonts w:ascii="Calibri" w:hAnsi="Calibri" w:cs="Arial"/>
          <w:color w:val="538135" w:themeColor="accent6" w:themeShade="BF"/>
          <w:sz w:val="22"/>
          <w:szCs w:val="22"/>
        </w:rPr>
        <w:sectPr w:rsidR="00807565" w:rsidSect="00807565">
          <w:footerReference w:type="default" r:id="rId21"/>
          <w:pgSz w:w="11906" w:h="16838"/>
          <w:pgMar w:top="720" w:right="340" w:bottom="720" w:left="536" w:header="567" w:footer="0" w:gutter="0"/>
          <w:cols w:space="708"/>
          <w:docGrid w:linePitch="360"/>
        </w:sectPr>
      </w:pPr>
    </w:p>
    <w:p w14:paraId="3CB4A51E" w14:textId="35559D7F" w:rsidR="006F50D2" w:rsidRDefault="006F50D2" w:rsidP="00807565">
      <w:pPr>
        <w:pStyle w:val="NormalWeb"/>
        <w:rPr>
          <w:rFonts w:ascii="Calibri" w:hAnsi="Calibri" w:cs="Arial"/>
          <w:color w:val="538135" w:themeColor="accent6" w:themeShade="BF"/>
          <w:sz w:val="22"/>
          <w:szCs w:val="22"/>
        </w:rPr>
      </w:pPr>
    </w:p>
    <w:tbl>
      <w:tblPr>
        <w:tblW w:w="137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2694"/>
        <w:gridCol w:w="4536"/>
        <w:gridCol w:w="1984"/>
        <w:gridCol w:w="1985"/>
        <w:gridCol w:w="1984"/>
      </w:tblGrid>
      <w:tr w:rsidR="00DB57DE" w14:paraId="6D848D57" w14:textId="77777777" w:rsidTr="00DB57DE">
        <w:trPr>
          <w:trHeight w:val="289"/>
          <w:jc w:val="center"/>
        </w:trPr>
        <w:tc>
          <w:tcPr>
            <w:tcW w:w="13745" w:type="dxa"/>
            <w:gridSpan w:val="6"/>
            <w:shd w:val="clear" w:color="auto" w:fill="8EAADB" w:themeFill="accent1" w:themeFillTint="99"/>
            <w:vAlign w:val="center"/>
          </w:tcPr>
          <w:p w14:paraId="52D91842" w14:textId="080DD3B5" w:rsidR="00DB57DE" w:rsidRDefault="00DB57DE" w:rsidP="00F66D91">
            <w:pPr>
              <w:jc w:val="center"/>
              <w:rPr>
                <w:rFonts w:ascii="Calibri" w:hAnsi="Calibri"/>
                <w:b/>
                <w:sz w:val="20"/>
                <w:szCs w:val="20"/>
              </w:rPr>
            </w:pPr>
            <w:r>
              <w:rPr>
                <w:rFonts w:ascii="Calibri" w:hAnsi="Calibri"/>
                <w:b/>
                <w:sz w:val="20"/>
                <w:szCs w:val="20"/>
              </w:rPr>
              <w:t>TERM 1</w:t>
            </w:r>
          </w:p>
        </w:tc>
      </w:tr>
      <w:tr w:rsidR="00DB57DE" w14:paraId="10A7E406" w14:textId="77777777" w:rsidTr="00E8041E">
        <w:trPr>
          <w:trHeight w:val="289"/>
          <w:jc w:val="center"/>
        </w:trPr>
        <w:tc>
          <w:tcPr>
            <w:tcW w:w="562" w:type="dxa"/>
            <w:vMerge w:val="restart"/>
            <w:vAlign w:val="center"/>
          </w:tcPr>
          <w:p w14:paraId="095AB2C1" w14:textId="77777777" w:rsidR="00DB57DE" w:rsidRPr="007C063B" w:rsidRDefault="00DB57DE" w:rsidP="00F66D91">
            <w:pPr>
              <w:jc w:val="center"/>
              <w:rPr>
                <w:rFonts w:ascii="Calibri" w:hAnsi="Calibri"/>
                <w:b/>
                <w:sz w:val="22"/>
                <w:szCs w:val="22"/>
              </w:rPr>
            </w:pPr>
            <w:r w:rsidRPr="007C063B">
              <w:rPr>
                <w:rFonts w:ascii="Calibri" w:hAnsi="Calibri"/>
                <w:b/>
                <w:sz w:val="22"/>
                <w:szCs w:val="22"/>
              </w:rPr>
              <w:t>Wk</w:t>
            </w:r>
          </w:p>
        </w:tc>
        <w:tc>
          <w:tcPr>
            <w:tcW w:w="2694" w:type="dxa"/>
            <w:vMerge w:val="restart"/>
            <w:vAlign w:val="center"/>
          </w:tcPr>
          <w:p w14:paraId="77883C53" w14:textId="77777777" w:rsidR="00DB57DE" w:rsidRPr="00404E07" w:rsidRDefault="00DB57DE" w:rsidP="00F66D91">
            <w:pPr>
              <w:jc w:val="center"/>
              <w:rPr>
                <w:rFonts w:ascii="Calibri" w:hAnsi="Calibri"/>
                <w:b/>
                <w:sz w:val="22"/>
                <w:szCs w:val="22"/>
              </w:rPr>
            </w:pPr>
            <w:r w:rsidRPr="00404E07">
              <w:rPr>
                <w:rFonts w:ascii="Calibri" w:hAnsi="Calibri"/>
                <w:b/>
                <w:sz w:val="22"/>
                <w:szCs w:val="22"/>
              </w:rPr>
              <w:t>Content Descriptions</w:t>
            </w:r>
          </w:p>
          <w:p w14:paraId="407F2E6B" w14:textId="77777777" w:rsidR="00DB57DE" w:rsidRPr="00404E07" w:rsidRDefault="00DB57DE" w:rsidP="00F66D91">
            <w:pPr>
              <w:jc w:val="center"/>
              <w:rPr>
                <w:rFonts w:ascii="Calibri" w:hAnsi="Calibri"/>
                <w:b/>
                <w:sz w:val="22"/>
                <w:szCs w:val="22"/>
              </w:rPr>
            </w:pPr>
            <w:r w:rsidRPr="00404E07">
              <w:rPr>
                <w:rFonts w:ascii="Calibri" w:hAnsi="Calibri"/>
                <w:b/>
                <w:sz w:val="22"/>
                <w:szCs w:val="22"/>
              </w:rPr>
              <w:t>(Year 7)</w:t>
            </w:r>
          </w:p>
        </w:tc>
        <w:tc>
          <w:tcPr>
            <w:tcW w:w="4536" w:type="dxa"/>
            <w:vMerge w:val="restart"/>
            <w:vAlign w:val="center"/>
          </w:tcPr>
          <w:p w14:paraId="6A2498DC" w14:textId="77777777" w:rsidR="00DB57DE" w:rsidRPr="00404E07" w:rsidRDefault="00DB57DE" w:rsidP="00F66D91">
            <w:pPr>
              <w:jc w:val="center"/>
              <w:rPr>
                <w:rFonts w:ascii="Calibri" w:hAnsi="Calibri"/>
                <w:b/>
                <w:sz w:val="22"/>
                <w:szCs w:val="22"/>
              </w:rPr>
            </w:pPr>
            <w:r w:rsidRPr="00404E07">
              <w:rPr>
                <w:rFonts w:ascii="Calibri" w:hAnsi="Calibri"/>
                <w:b/>
                <w:sz w:val="22"/>
                <w:szCs w:val="22"/>
              </w:rPr>
              <w:t>AVID/WICOR/Lesson Plans</w:t>
            </w:r>
          </w:p>
        </w:tc>
        <w:tc>
          <w:tcPr>
            <w:tcW w:w="1984" w:type="dxa"/>
            <w:vMerge w:val="restart"/>
            <w:vAlign w:val="center"/>
          </w:tcPr>
          <w:p w14:paraId="19090F88" w14:textId="77777777" w:rsidR="00DB57DE" w:rsidRPr="00404E07" w:rsidRDefault="00DB57DE" w:rsidP="00F66D91">
            <w:pPr>
              <w:jc w:val="center"/>
              <w:rPr>
                <w:rFonts w:ascii="Calibri" w:hAnsi="Calibri"/>
                <w:b/>
                <w:sz w:val="22"/>
                <w:szCs w:val="22"/>
              </w:rPr>
            </w:pPr>
            <w:r w:rsidRPr="00404E07">
              <w:rPr>
                <w:rFonts w:ascii="Calibri" w:hAnsi="Calibri"/>
                <w:b/>
                <w:sz w:val="22"/>
                <w:szCs w:val="22"/>
              </w:rPr>
              <w:t>Concrete Materials</w:t>
            </w:r>
          </w:p>
        </w:tc>
        <w:tc>
          <w:tcPr>
            <w:tcW w:w="1985" w:type="dxa"/>
            <w:vMerge w:val="restart"/>
            <w:shd w:val="clear" w:color="auto" w:fill="FFFFFF" w:themeFill="background1"/>
            <w:vAlign w:val="center"/>
          </w:tcPr>
          <w:p w14:paraId="71731223" w14:textId="2D09BD7A" w:rsidR="00DB57DE" w:rsidRPr="00404E07" w:rsidRDefault="00DB57DE" w:rsidP="00F66D91">
            <w:pPr>
              <w:jc w:val="center"/>
              <w:rPr>
                <w:rFonts w:ascii="Calibri" w:hAnsi="Calibri"/>
                <w:b/>
                <w:sz w:val="20"/>
                <w:szCs w:val="20"/>
              </w:rPr>
            </w:pPr>
            <w:r>
              <w:rPr>
                <w:rFonts w:ascii="Calibri" w:hAnsi="Calibri"/>
                <w:b/>
                <w:sz w:val="20"/>
                <w:szCs w:val="20"/>
              </w:rPr>
              <w:t>Resources</w:t>
            </w:r>
          </w:p>
        </w:tc>
        <w:tc>
          <w:tcPr>
            <w:tcW w:w="1984" w:type="dxa"/>
            <w:vMerge w:val="restart"/>
            <w:shd w:val="clear" w:color="auto" w:fill="FBE4D5" w:themeFill="accent2" w:themeFillTint="33"/>
            <w:vAlign w:val="center"/>
          </w:tcPr>
          <w:p w14:paraId="6CCD078F" w14:textId="56A442B2" w:rsidR="00DB57DE" w:rsidRPr="00404E07" w:rsidRDefault="00DB57DE" w:rsidP="00F66D91">
            <w:pPr>
              <w:jc w:val="center"/>
              <w:rPr>
                <w:rFonts w:ascii="Calibri" w:hAnsi="Calibri"/>
                <w:b/>
                <w:sz w:val="20"/>
                <w:szCs w:val="20"/>
              </w:rPr>
            </w:pPr>
            <w:r>
              <w:rPr>
                <w:rFonts w:ascii="Calibri" w:hAnsi="Calibri"/>
                <w:b/>
                <w:sz w:val="20"/>
                <w:szCs w:val="20"/>
              </w:rPr>
              <w:t>Assessment</w:t>
            </w:r>
          </w:p>
        </w:tc>
      </w:tr>
      <w:tr w:rsidR="00DB57DE" w14:paraId="2BEAEA72" w14:textId="77777777" w:rsidTr="00E8041E">
        <w:trPr>
          <w:trHeight w:val="289"/>
          <w:jc w:val="center"/>
        </w:trPr>
        <w:tc>
          <w:tcPr>
            <w:tcW w:w="562" w:type="dxa"/>
            <w:vMerge/>
            <w:vAlign w:val="center"/>
          </w:tcPr>
          <w:p w14:paraId="13E38363" w14:textId="77777777" w:rsidR="00DB57DE" w:rsidRPr="007C063B" w:rsidRDefault="00DB57DE" w:rsidP="00F66D91">
            <w:pPr>
              <w:jc w:val="center"/>
              <w:rPr>
                <w:rFonts w:ascii="Calibri" w:hAnsi="Calibri"/>
                <w:b/>
                <w:sz w:val="22"/>
                <w:szCs w:val="22"/>
              </w:rPr>
            </w:pPr>
          </w:p>
        </w:tc>
        <w:tc>
          <w:tcPr>
            <w:tcW w:w="2694" w:type="dxa"/>
            <w:vMerge/>
          </w:tcPr>
          <w:p w14:paraId="1A343234" w14:textId="77777777" w:rsidR="00DB57DE" w:rsidRDefault="00DB57DE" w:rsidP="00F66D91">
            <w:pPr>
              <w:rPr>
                <w:rFonts w:ascii="Calibri" w:hAnsi="Calibri"/>
                <w:sz w:val="22"/>
                <w:szCs w:val="22"/>
              </w:rPr>
            </w:pPr>
          </w:p>
        </w:tc>
        <w:tc>
          <w:tcPr>
            <w:tcW w:w="4536" w:type="dxa"/>
            <w:vMerge/>
          </w:tcPr>
          <w:p w14:paraId="5F76A212" w14:textId="77777777" w:rsidR="00DB57DE" w:rsidRDefault="00DB57DE" w:rsidP="00F66D91">
            <w:pPr>
              <w:rPr>
                <w:rFonts w:ascii="Calibri" w:hAnsi="Calibri"/>
                <w:sz w:val="22"/>
                <w:szCs w:val="22"/>
              </w:rPr>
            </w:pPr>
          </w:p>
        </w:tc>
        <w:tc>
          <w:tcPr>
            <w:tcW w:w="1984" w:type="dxa"/>
            <w:vMerge/>
          </w:tcPr>
          <w:p w14:paraId="65347AAF" w14:textId="77777777" w:rsidR="00DB57DE" w:rsidRDefault="00DB57DE" w:rsidP="00F66D91">
            <w:pPr>
              <w:rPr>
                <w:rFonts w:ascii="Calibri" w:hAnsi="Calibri"/>
                <w:sz w:val="22"/>
                <w:szCs w:val="22"/>
              </w:rPr>
            </w:pPr>
          </w:p>
        </w:tc>
        <w:tc>
          <w:tcPr>
            <w:tcW w:w="1985" w:type="dxa"/>
            <w:vMerge/>
            <w:shd w:val="clear" w:color="auto" w:fill="FFFFFF" w:themeFill="background1"/>
          </w:tcPr>
          <w:p w14:paraId="69F72EB6" w14:textId="77777777" w:rsidR="00DB57DE" w:rsidRDefault="00DB57DE" w:rsidP="00F66D91">
            <w:pPr>
              <w:rPr>
                <w:rFonts w:ascii="Calibri" w:hAnsi="Calibri"/>
                <w:sz w:val="22"/>
                <w:szCs w:val="22"/>
              </w:rPr>
            </w:pPr>
          </w:p>
        </w:tc>
        <w:tc>
          <w:tcPr>
            <w:tcW w:w="1984" w:type="dxa"/>
            <w:vMerge/>
            <w:shd w:val="clear" w:color="auto" w:fill="FBE4D5" w:themeFill="accent2" w:themeFillTint="33"/>
          </w:tcPr>
          <w:p w14:paraId="7F77A466" w14:textId="2F339C12" w:rsidR="00DB57DE" w:rsidRDefault="00DB57DE" w:rsidP="00F66D91">
            <w:pPr>
              <w:rPr>
                <w:rFonts w:ascii="Calibri" w:hAnsi="Calibri"/>
                <w:sz w:val="22"/>
                <w:szCs w:val="22"/>
              </w:rPr>
            </w:pPr>
          </w:p>
        </w:tc>
      </w:tr>
      <w:tr w:rsidR="00DB57DE" w14:paraId="3D1BCA16" w14:textId="77777777" w:rsidTr="00E8041E">
        <w:trPr>
          <w:trHeight w:val="289"/>
          <w:jc w:val="center"/>
        </w:trPr>
        <w:tc>
          <w:tcPr>
            <w:tcW w:w="562" w:type="dxa"/>
            <w:vMerge/>
            <w:vAlign w:val="center"/>
          </w:tcPr>
          <w:p w14:paraId="6E30E7F6" w14:textId="77777777" w:rsidR="00DB57DE" w:rsidRPr="007C063B" w:rsidRDefault="00DB57DE" w:rsidP="00F66D91">
            <w:pPr>
              <w:jc w:val="center"/>
              <w:rPr>
                <w:rFonts w:ascii="Calibri" w:hAnsi="Calibri"/>
                <w:b/>
                <w:sz w:val="22"/>
                <w:szCs w:val="22"/>
              </w:rPr>
            </w:pPr>
          </w:p>
        </w:tc>
        <w:tc>
          <w:tcPr>
            <w:tcW w:w="2694" w:type="dxa"/>
            <w:vMerge/>
          </w:tcPr>
          <w:p w14:paraId="653FAC52" w14:textId="77777777" w:rsidR="00DB57DE" w:rsidRDefault="00DB57DE" w:rsidP="00F66D91">
            <w:pPr>
              <w:rPr>
                <w:rFonts w:ascii="Calibri" w:hAnsi="Calibri"/>
                <w:sz w:val="22"/>
                <w:szCs w:val="22"/>
              </w:rPr>
            </w:pPr>
          </w:p>
        </w:tc>
        <w:tc>
          <w:tcPr>
            <w:tcW w:w="4536" w:type="dxa"/>
            <w:vMerge/>
          </w:tcPr>
          <w:p w14:paraId="56C2AB9E" w14:textId="77777777" w:rsidR="00DB57DE" w:rsidRDefault="00DB57DE" w:rsidP="00F66D91">
            <w:pPr>
              <w:rPr>
                <w:rFonts w:ascii="Calibri" w:hAnsi="Calibri"/>
                <w:sz w:val="22"/>
                <w:szCs w:val="22"/>
              </w:rPr>
            </w:pPr>
          </w:p>
        </w:tc>
        <w:tc>
          <w:tcPr>
            <w:tcW w:w="1984" w:type="dxa"/>
            <w:vMerge/>
          </w:tcPr>
          <w:p w14:paraId="053EA079" w14:textId="77777777" w:rsidR="00DB57DE" w:rsidRDefault="00DB57DE" w:rsidP="00F66D91">
            <w:pPr>
              <w:rPr>
                <w:rFonts w:ascii="Calibri" w:hAnsi="Calibri"/>
                <w:sz w:val="22"/>
                <w:szCs w:val="22"/>
              </w:rPr>
            </w:pPr>
          </w:p>
        </w:tc>
        <w:tc>
          <w:tcPr>
            <w:tcW w:w="1985" w:type="dxa"/>
            <w:vAlign w:val="center"/>
          </w:tcPr>
          <w:p w14:paraId="4E9EEDCA" w14:textId="77777777" w:rsidR="00DB57DE" w:rsidRPr="00404E07" w:rsidRDefault="00DB57DE" w:rsidP="00F66D91">
            <w:pPr>
              <w:jc w:val="center"/>
              <w:rPr>
                <w:rFonts w:ascii="Calibri" w:hAnsi="Calibri"/>
                <w:b/>
                <w:sz w:val="22"/>
                <w:szCs w:val="22"/>
              </w:rPr>
            </w:pPr>
            <w:r>
              <w:rPr>
                <w:rFonts w:ascii="Calibri" w:hAnsi="Calibri"/>
                <w:b/>
                <w:sz w:val="22"/>
                <w:szCs w:val="22"/>
              </w:rPr>
              <w:t>Textbook</w:t>
            </w:r>
          </w:p>
        </w:tc>
        <w:tc>
          <w:tcPr>
            <w:tcW w:w="1984" w:type="dxa"/>
            <w:shd w:val="clear" w:color="auto" w:fill="FBE4D5" w:themeFill="accent2" w:themeFillTint="33"/>
          </w:tcPr>
          <w:p w14:paraId="4499032E" w14:textId="77777777" w:rsidR="00DB57DE" w:rsidRPr="007272AD" w:rsidRDefault="00DB57DE" w:rsidP="00F66D91">
            <w:pPr>
              <w:rPr>
                <w:rFonts w:ascii="Calibri" w:hAnsi="Calibri"/>
                <w:sz w:val="22"/>
                <w:szCs w:val="22"/>
              </w:rPr>
            </w:pPr>
          </w:p>
        </w:tc>
      </w:tr>
      <w:tr w:rsidR="00DB57DE" w14:paraId="0F19BD7B" w14:textId="77777777" w:rsidTr="00E8041E">
        <w:trPr>
          <w:cantSplit/>
          <w:trHeight w:val="773"/>
          <w:jc w:val="center"/>
        </w:trPr>
        <w:tc>
          <w:tcPr>
            <w:tcW w:w="562" w:type="dxa"/>
            <w:textDirection w:val="btLr"/>
            <w:vAlign w:val="center"/>
          </w:tcPr>
          <w:p w14:paraId="6E2487AE" w14:textId="62053DC2" w:rsidR="00DB57DE" w:rsidRDefault="00DB57DE" w:rsidP="00F66D91">
            <w:pPr>
              <w:ind w:left="113" w:right="113"/>
              <w:jc w:val="center"/>
              <w:rPr>
                <w:rFonts w:ascii="Calibri" w:hAnsi="Calibri"/>
                <w:b/>
                <w:szCs w:val="22"/>
              </w:rPr>
            </w:pPr>
            <w:r>
              <w:rPr>
                <w:rFonts w:ascii="Calibri" w:hAnsi="Calibri"/>
                <w:b/>
                <w:szCs w:val="22"/>
              </w:rPr>
              <w:t>1-2</w:t>
            </w:r>
          </w:p>
        </w:tc>
        <w:tc>
          <w:tcPr>
            <w:tcW w:w="2694" w:type="dxa"/>
            <w:shd w:val="clear" w:color="auto" w:fill="FFFFFF" w:themeFill="background1"/>
          </w:tcPr>
          <w:p w14:paraId="5D8D03A0" w14:textId="77777777" w:rsidR="00DB57DE" w:rsidRDefault="00DB57DE" w:rsidP="006F50D2">
            <w:pPr>
              <w:rPr>
                <w:rFonts w:ascii="Calibri" w:hAnsi="Calibri"/>
                <w:sz w:val="22"/>
                <w:szCs w:val="22"/>
              </w:rPr>
            </w:pPr>
            <w:r>
              <w:rPr>
                <w:rFonts w:ascii="Calibri" w:hAnsi="Calibri"/>
                <w:sz w:val="22"/>
                <w:szCs w:val="22"/>
              </w:rPr>
              <w:t>PBS</w:t>
            </w:r>
          </w:p>
          <w:p w14:paraId="05D0E832" w14:textId="77777777" w:rsidR="00DB57DE" w:rsidRDefault="00DB57DE" w:rsidP="006F50D2">
            <w:pPr>
              <w:rPr>
                <w:rFonts w:ascii="Calibri" w:hAnsi="Calibri"/>
                <w:sz w:val="22"/>
                <w:szCs w:val="22"/>
              </w:rPr>
            </w:pPr>
            <w:r>
              <w:rPr>
                <w:rFonts w:ascii="Calibri" w:hAnsi="Calibri"/>
                <w:sz w:val="22"/>
                <w:szCs w:val="22"/>
              </w:rPr>
              <w:t>Community building</w:t>
            </w:r>
          </w:p>
          <w:p w14:paraId="3A687C30" w14:textId="77777777" w:rsidR="00DB57DE" w:rsidRDefault="00DB57DE" w:rsidP="006F50D2">
            <w:pPr>
              <w:rPr>
                <w:rFonts w:ascii="Calibri" w:hAnsi="Calibri"/>
                <w:sz w:val="22"/>
                <w:szCs w:val="22"/>
              </w:rPr>
            </w:pPr>
          </w:p>
          <w:p w14:paraId="557115DA" w14:textId="77777777" w:rsidR="00DB57DE" w:rsidRDefault="00DB57DE" w:rsidP="006F50D2">
            <w:pPr>
              <w:rPr>
                <w:rFonts w:ascii="Calibri" w:hAnsi="Calibri"/>
                <w:sz w:val="22"/>
                <w:szCs w:val="22"/>
              </w:rPr>
            </w:pPr>
            <w:r>
              <w:rPr>
                <w:rFonts w:ascii="Calibri" w:hAnsi="Calibri"/>
                <w:sz w:val="22"/>
                <w:szCs w:val="22"/>
              </w:rPr>
              <w:t>Setting up INB</w:t>
            </w:r>
          </w:p>
          <w:p w14:paraId="0A760850" w14:textId="6E6032EB" w:rsidR="00DB57DE" w:rsidRDefault="00DB57DE" w:rsidP="006F50D2">
            <w:pPr>
              <w:rPr>
                <w:rFonts w:ascii="Calibri" w:hAnsi="Calibri"/>
                <w:sz w:val="22"/>
                <w:szCs w:val="22"/>
              </w:rPr>
            </w:pPr>
            <w:r>
              <w:rPr>
                <w:rFonts w:ascii="Calibri" w:hAnsi="Calibri"/>
                <w:sz w:val="22"/>
                <w:szCs w:val="22"/>
              </w:rPr>
              <w:t>Diagnostic testing</w:t>
            </w:r>
          </w:p>
        </w:tc>
        <w:tc>
          <w:tcPr>
            <w:tcW w:w="4536" w:type="dxa"/>
          </w:tcPr>
          <w:p w14:paraId="0F059F1A" w14:textId="77777777" w:rsidR="00DB57DE" w:rsidRDefault="00DB57DE" w:rsidP="006F50D2">
            <w:pPr>
              <w:rPr>
                <w:rFonts w:ascii="Calibri" w:hAnsi="Calibri"/>
                <w:sz w:val="22"/>
                <w:szCs w:val="22"/>
              </w:rPr>
            </w:pPr>
            <w:r w:rsidRPr="007C063B">
              <w:rPr>
                <w:rFonts w:ascii="Calibri" w:hAnsi="Calibri"/>
                <w:b/>
                <w:sz w:val="22"/>
                <w:szCs w:val="22"/>
              </w:rPr>
              <w:t>Positive behaviours:</w:t>
            </w:r>
            <w:r>
              <w:rPr>
                <w:rFonts w:ascii="Calibri" w:hAnsi="Calibri"/>
                <w:sz w:val="22"/>
                <w:szCs w:val="22"/>
              </w:rPr>
              <w:t xml:space="preserve"> School pillars, classroom expectations, social contract, classroom rules, </w:t>
            </w:r>
          </w:p>
          <w:p w14:paraId="65B57086" w14:textId="77777777" w:rsidR="00DB57DE" w:rsidRDefault="00DB57DE" w:rsidP="006F50D2">
            <w:pPr>
              <w:rPr>
                <w:rFonts w:ascii="Calibri" w:hAnsi="Calibri"/>
                <w:sz w:val="22"/>
                <w:szCs w:val="22"/>
              </w:rPr>
            </w:pPr>
            <w:r w:rsidRPr="007C063B">
              <w:rPr>
                <w:rFonts w:ascii="Calibri" w:hAnsi="Calibri"/>
                <w:b/>
                <w:sz w:val="22"/>
                <w:szCs w:val="22"/>
              </w:rPr>
              <w:t>AVID:</w:t>
            </w:r>
            <w:r>
              <w:rPr>
                <w:rFonts w:ascii="Calibri" w:hAnsi="Calibri"/>
                <w:sz w:val="22"/>
                <w:szCs w:val="22"/>
              </w:rPr>
              <w:t xml:space="preserve"> Pack your bags; name tent; mandala; bingo; </w:t>
            </w:r>
          </w:p>
          <w:p w14:paraId="6D29A054" w14:textId="7CAABAD7" w:rsidR="00DB57DE" w:rsidRDefault="00DB57DE" w:rsidP="006F50D2">
            <w:pPr>
              <w:spacing w:after="160" w:line="259" w:lineRule="auto"/>
            </w:pPr>
            <w:r w:rsidRPr="007C063B">
              <w:rPr>
                <w:rFonts w:ascii="Calibri" w:hAnsi="Calibri"/>
                <w:b/>
                <w:sz w:val="22"/>
                <w:szCs w:val="22"/>
              </w:rPr>
              <w:t>INB:</w:t>
            </w:r>
            <w:r>
              <w:rPr>
                <w:rFonts w:ascii="Calibri" w:hAnsi="Calibri"/>
                <w:sz w:val="22"/>
                <w:szCs w:val="22"/>
              </w:rPr>
              <w:t xml:space="preserve"> Cornell Way</w:t>
            </w:r>
          </w:p>
        </w:tc>
        <w:tc>
          <w:tcPr>
            <w:tcW w:w="1984" w:type="dxa"/>
          </w:tcPr>
          <w:p w14:paraId="4AD52007" w14:textId="77777777" w:rsidR="00DB57DE" w:rsidRDefault="00807565" w:rsidP="00F66D91">
            <w:pPr>
              <w:spacing w:after="160" w:line="259" w:lineRule="auto"/>
              <w:rPr>
                <w:rFonts w:asciiTheme="minorHAnsi" w:hAnsiTheme="minorHAnsi" w:cstheme="minorHAnsi"/>
                <w:sz w:val="22"/>
                <w:szCs w:val="22"/>
              </w:rPr>
            </w:pPr>
            <w:r w:rsidRPr="00807565">
              <w:rPr>
                <w:rFonts w:asciiTheme="minorHAnsi" w:hAnsiTheme="minorHAnsi" w:cstheme="minorHAnsi"/>
                <w:sz w:val="22"/>
                <w:szCs w:val="22"/>
              </w:rPr>
              <w:t>INB set up PPT</w:t>
            </w:r>
          </w:p>
          <w:p w14:paraId="70F8AA5A" w14:textId="4373D919" w:rsidR="00A957E7" w:rsidRPr="00807565" w:rsidRDefault="00A957E7" w:rsidP="00F66D91">
            <w:pPr>
              <w:spacing w:after="160" w:line="259" w:lineRule="auto"/>
              <w:rPr>
                <w:rFonts w:asciiTheme="minorHAnsi" w:hAnsiTheme="minorHAnsi" w:cstheme="minorHAnsi"/>
                <w:sz w:val="22"/>
                <w:szCs w:val="22"/>
              </w:rPr>
            </w:pPr>
            <w:r>
              <w:rPr>
                <w:rFonts w:ascii="Calibri" w:hAnsi="Calibri" w:cs="Calibri"/>
                <w:sz w:val="22"/>
                <w:szCs w:val="22"/>
              </w:rPr>
              <w:t>I</w:t>
            </w:r>
            <w:r>
              <w:rPr>
                <w:rFonts w:ascii="Calibri" w:hAnsi="Calibri" w:cs="Calibri"/>
                <w:sz w:val="22"/>
                <w:szCs w:val="22"/>
              </w:rPr>
              <w:t>nterleaving questions bank</w:t>
            </w:r>
            <w:r>
              <w:rPr>
                <w:rFonts w:ascii="Calibri" w:hAnsi="Calibri" w:cs="Calibri"/>
                <w:sz w:val="22"/>
                <w:szCs w:val="22"/>
              </w:rPr>
              <w:t>- Mathspace</w:t>
            </w:r>
          </w:p>
        </w:tc>
        <w:tc>
          <w:tcPr>
            <w:tcW w:w="1985" w:type="dxa"/>
          </w:tcPr>
          <w:p w14:paraId="0EAC3802" w14:textId="77777777" w:rsidR="00DB57DE" w:rsidRDefault="00DB57DE" w:rsidP="00F66D91">
            <w:pPr>
              <w:spacing w:after="160" w:line="259" w:lineRule="auto"/>
            </w:pPr>
          </w:p>
        </w:tc>
        <w:tc>
          <w:tcPr>
            <w:tcW w:w="1984" w:type="dxa"/>
            <w:shd w:val="clear" w:color="auto" w:fill="FBE4D5" w:themeFill="accent2" w:themeFillTint="33"/>
          </w:tcPr>
          <w:p w14:paraId="4FD08F64" w14:textId="77777777" w:rsidR="00DB57DE" w:rsidRPr="007272AD" w:rsidRDefault="00DB57DE" w:rsidP="00F66D91">
            <w:pPr>
              <w:spacing w:after="160" w:line="259" w:lineRule="auto"/>
            </w:pPr>
          </w:p>
        </w:tc>
      </w:tr>
      <w:tr w:rsidR="00DB57DE" w14:paraId="2C38CC03" w14:textId="77777777" w:rsidTr="00E8041E">
        <w:trPr>
          <w:cantSplit/>
          <w:trHeight w:val="773"/>
          <w:jc w:val="center"/>
        </w:trPr>
        <w:tc>
          <w:tcPr>
            <w:tcW w:w="562" w:type="dxa"/>
            <w:textDirection w:val="btLr"/>
            <w:vAlign w:val="center"/>
          </w:tcPr>
          <w:p w14:paraId="6986DC77" w14:textId="7B83DD84" w:rsidR="00DB57DE" w:rsidRDefault="00DB57DE" w:rsidP="00F66D91">
            <w:pPr>
              <w:ind w:left="113" w:right="113"/>
              <w:jc w:val="center"/>
              <w:rPr>
                <w:rFonts w:ascii="Calibri" w:hAnsi="Calibri"/>
                <w:b/>
                <w:szCs w:val="22"/>
              </w:rPr>
            </w:pPr>
            <w:r>
              <w:rPr>
                <w:rFonts w:ascii="Calibri" w:hAnsi="Calibri"/>
                <w:b/>
                <w:szCs w:val="22"/>
              </w:rPr>
              <w:t>3-5</w:t>
            </w:r>
          </w:p>
        </w:tc>
        <w:tc>
          <w:tcPr>
            <w:tcW w:w="2694" w:type="dxa"/>
          </w:tcPr>
          <w:p w14:paraId="131DF22E" w14:textId="77777777" w:rsidR="00807565" w:rsidRDefault="00DB57DE" w:rsidP="006F50D2">
            <w:pPr>
              <w:rPr>
                <w:rFonts w:ascii="Calibri" w:hAnsi="Calibri"/>
                <w:sz w:val="22"/>
                <w:szCs w:val="22"/>
              </w:rPr>
            </w:pPr>
            <w:r>
              <w:rPr>
                <w:rFonts w:ascii="Calibri" w:hAnsi="Calibri"/>
                <w:sz w:val="22"/>
                <w:szCs w:val="22"/>
              </w:rPr>
              <w:t xml:space="preserve">- </w:t>
            </w:r>
            <w:r w:rsidRPr="007C063B">
              <w:rPr>
                <w:rFonts w:ascii="Calibri" w:hAnsi="Calibri"/>
                <w:sz w:val="22"/>
                <w:szCs w:val="22"/>
              </w:rPr>
              <w:t xml:space="preserve">Apply the associative, commutative and distributive laws to aid mental and written </w:t>
            </w:r>
          </w:p>
          <w:p w14:paraId="566477AE" w14:textId="27AE31D0" w:rsidR="00807565" w:rsidRPr="00797BBE" w:rsidRDefault="00DB57DE" w:rsidP="006F50D2">
            <w:pPr>
              <w:rPr>
                <w:rFonts w:asciiTheme="minorHAnsi" w:hAnsiTheme="minorHAnsi" w:cstheme="minorHAnsi"/>
                <w:color w:val="215986"/>
                <w:sz w:val="18"/>
                <w:szCs w:val="22"/>
                <w:bdr w:val="none" w:sz="0" w:space="0" w:color="auto" w:frame="1"/>
              </w:rPr>
            </w:pPr>
            <w:r w:rsidRPr="007C063B">
              <w:rPr>
                <w:rFonts w:ascii="Calibri" w:hAnsi="Calibri"/>
                <w:sz w:val="22"/>
                <w:szCs w:val="22"/>
              </w:rPr>
              <w:t>computation</w:t>
            </w:r>
            <w:r>
              <w:rPr>
                <w:rFonts w:ascii="Helvetica" w:hAnsi="Helvetica"/>
                <w:color w:val="565656"/>
                <w:sz w:val="25"/>
                <w:szCs w:val="25"/>
              </w:rPr>
              <w:t xml:space="preserve"> </w:t>
            </w:r>
            <w:hyperlink r:id="rId22" w:tgtFrame="_blank" w:history="1">
              <w:r w:rsidRPr="007C063B">
                <w:rPr>
                  <w:rStyle w:val="Hyperlink"/>
                  <w:rFonts w:asciiTheme="minorHAnsi" w:hAnsiTheme="minorHAnsi" w:cstheme="minorHAnsi"/>
                  <w:color w:val="215986"/>
                  <w:sz w:val="18"/>
                  <w:szCs w:val="22"/>
                </w:rPr>
                <w:t>(ACMNA151)</w:t>
              </w:r>
            </w:hyperlink>
          </w:p>
          <w:p w14:paraId="10EC3ED4" w14:textId="77777777" w:rsidR="00DB57DE" w:rsidRDefault="00DB57DE" w:rsidP="006F50D2">
            <w:pPr>
              <w:rPr>
                <w:rStyle w:val="Hyperlink"/>
                <w:rFonts w:asciiTheme="minorHAnsi" w:hAnsiTheme="minorHAnsi" w:cstheme="minorHAnsi"/>
                <w:color w:val="215986"/>
                <w:sz w:val="18"/>
                <w:szCs w:val="18"/>
              </w:rPr>
            </w:pPr>
            <w:r>
              <w:rPr>
                <w:rFonts w:ascii="Calibri" w:hAnsi="Calibri"/>
                <w:sz w:val="22"/>
                <w:szCs w:val="22"/>
              </w:rPr>
              <w:t xml:space="preserve">- </w:t>
            </w:r>
            <w:r w:rsidRPr="007C063B">
              <w:rPr>
                <w:rFonts w:ascii="Calibri" w:hAnsi="Calibri"/>
                <w:sz w:val="22"/>
                <w:szCs w:val="22"/>
              </w:rPr>
              <w:t xml:space="preserve">Round decimals to a specified number of decimal places </w:t>
            </w:r>
            <w:hyperlink r:id="rId23" w:tgtFrame="_blank" w:history="1">
              <w:r w:rsidRPr="007C063B">
                <w:rPr>
                  <w:rStyle w:val="Hyperlink"/>
                  <w:rFonts w:asciiTheme="minorHAnsi" w:hAnsiTheme="minorHAnsi" w:cstheme="minorHAnsi"/>
                  <w:color w:val="215986"/>
                  <w:sz w:val="18"/>
                  <w:szCs w:val="18"/>
                </w:rPr>
                <w:t>(ACMNA156)</w:t>
              </w:r>
            </w:hyperlink>
          </w:p>
          <w:p w14:paraId="5F7C8559" w14:textId="7641E7C2" w:rsidR="00DB57DE" w:rsidRDefault="00DB57DE" w:rsidP="00F66D91">
            <w:pPr>
              <w:rPr>
                <w:rFonts w:ascii="Calibri" w:hAnsi="Calibri"/>
                <w:sz w:val="22"/>
                <w:szCs w:val="22"/>
              </w:rPr>
            </w:pPr>
          </w:p>
        </w:tc>
        <w:tc>
          <w:tcPr>
            <w:tcW w:w="4536" w:type="dxa"/>
          </w:tcPr>
          <w:p w14:paraId="471492EE" w14:textId="77777777" w:rsidR="00DB57DE" w:rsidRPr="00C00A1D" w:rsidRDefault="00DB57DE" w:rsidP="00F66D91">
            <w:pPr>
              <w:rPr>
                <w:rFonts w:ascii="Calibri" w:hAnsi="Calibri"/>
                <w:b/>
                <w:bCs/>
                <w:sz w:val="22"/>
                <w:szCs w:val="22"/>
              </w:rPr>
            </w:pPr>
            <w:r w:rsidRPr="00C00A1D">
              <w:rPr>
                <w:rFonts w:ascii="Calibri" w:hAnsi="Calibri"/>
                <w:b/>
                <w:bCs/>
                <w:sz w:val="22"/>
                <w:szCs w:val="22"/>
              </w:rPr>
              <w:t>Teaching sequence:</w:t>
            </w:r>
          </w:p>
          <w:p w14:paraId="0171CA30" w14:textId="52F806F4" w:rsidR="00DB57DE" w:rsidRPr="006E60A7" w:rsidRDefault="00DB57DE" w:rsidP="006F50D2">
            <w:pPr>
              <w:pStyle w:val="ListParagraph"/>
              <w:numPr>
                <w:ilvl w:val="0"/>
                <w:numId w:val="6"/>
              </w:numPr>
            </w:pPr>
            <w:r w:rsidRPr="006E60A7">
              <w:t>Relative size to 1000</w:t>
            </w:r>
          </w:p>
          <w:p w14:paraId="102F9184" w14:textId="06C8B010" w:rsidR="00DB57DE" w:rsidRPr="006E60A7" w:rsidRDefault="00DB57DE" w:rsidP="006F50D2">
            <w:pPr>
              <w:pStyle w:val="ListParagraph"/>
              <w:numPr>
                <w:ilvl w:val="0"/>
                <w:numId w:val="6"/>
              </w:numPr>
            </w:pPr>
            <w:r w:rsidRPr="006E60A7">
              <w:t>Addition strategies (including decimals and common denominator fractions) and link to perimeter</w:t>
            </w:r>
          </w:p>
          <w:p w14:paraId="5C16F8CD" w14:textId="4C120064" w:rsidR="00DB57DE" w:rsidRPr="006E60A7" w:rsidRDefault="00DB57DE" w:rsidP="006F50D2">
            <w:pPr>
              <w:pStyle w:val="ListParagraph"/>
              <w:numPr>
                <w:ilvl w:val="0"/>
                <w:numId w:val="6"/>
              </w:numPr>
            </w:pPr>
            <w:r w:rsidRPr="006E60A7">
              <w:t>Addition and subtraction of integers (negative numbers as well)</w:t>
            </w:r>
          </w:p>
          <w:p w14:paraId="6387328F" w14:textId="1B60926C" w:rsidR="00DB57DE" w:rsidRPr="006E60A7" w:rsidRDefault="00DB57DE" w:rsidP="006F50D2">
            <w:pPr>
              <w:pStyle w:val="ListParagraph"/>
              <w:numPr>
                <w:ilvl w:val="0"/>
                <w:numId w:val="6"/>
              </w:numPr>
            </w:pPr>
            <w:r w:rsidRPr="006E60A7">
              <w:t>Subtraction strategies (including decimals) and link to algebra (collecting like terms)</w:t>
            </w:r>
          </w:p>
          <w:p w14:paraId="32DB5658" w14:textId="41071BFB" w:rsidR="00DB57DE" w:rsidRPr="006E60A7" w:rsidRDefault="00DB57DE" w:rsidP="006F50D2">
            <w:pPr>
              <w:pStyle w:val="ListParagraph"/>
              <w:numPr>
                <w:ilvl w:val="0"/>
                <w:numId w:val="6"/>
              </w:numPr>
            </w:pPr>
            <w:r w:rsidRPr="006E60A7">
              <w:t>Connect common fraction, decimal and percentage and link to real world (e.g finance)</w:t>
            </w:r>
          </w:p>
          <w:p w14:paraId="48C94A12" w14:textId="41D30D8A" w:rsidR="00DB57DE" w:rsidRPr="006E60A7" w:rsidRDefault="00DB57DE" w:rsidP="006F50D2">
            <w:pPr>
              <w:pStyle w:val="ListParagraph"/>
              <w:numPr>
                <w:ilvl w:val="0"/>
                <w:numId w:val="6"/>
              </w:numPr>
            </w:pPr>
            <w:r w:rsidRPr="006E60A7">
              <w:t>Learning Log</w:t>
            </w:r>
          </w:p>
          <w:p w14:paraId="05665681" w14:textId="77777777" w:rsidR="00DB57DE" w:rsidRDefault="00DB57DE" w:rsidP="00F66D91">
            <w:pPr>
              <w:rPr>
                <w:color w:val="FF0000"/>
              </w:rPr>
            </w:pPr>
          </w:p>
          <w:p w14:paraId="421135C8" w14:textId="5F678FA2" w:rsidR="00DB57DE" w:rsidRPr="000F100C" w:rsidRDefault="000F100C" w:rsidP="00F66D91">
            <w:pPr>
              <w:rPr>
                <w:rFonts w:asciiTheme="minorHAnsi" w:hAnsiTheme="minorHAnsi" w:cstheme="minorHAnsi"/>
                <w:sz w:val="22"/>
                <w:szCs w:val="22"/>
              </w:rPr>
            </w:pPr>
            <w:r w:rsidRPr="000F100C">
              <w:rPr>
                <w:rFonts w:asciiTheme="minorHAnsi" w:hAnsiTheme="minorHAnsi" w:cstheme="minorHAnsi"/>
                <w:sz w:val="22"/>
                <w:szCs w:val="22"/>
              </w:rPr>
              <w:t>Must complete Cluster activity Vocabulary to Glossary throughout unit</w:t>
            </w:r>
          </w:p>
          <w:p w14:paraId="2949115B" w14:textId="77777777" w:rsidR="00DB57DE" w:rsidRDefault="00DB57DE" w:rsidP="00F66D91">
            <w:pPr>
              <w:rPr>
                <w:rFonts w:ascii="Calibri" w:hAnsi="Calibri"/>
                <w:sz w:val="22"/>
                <w:szCs w:val="22"/>
              </w:rPr>
            </w:pPr>
          </w:p>
        </w:tc>
        <w:tc>
          <w:tcPr>
            <w:tcW w:w="1984" w:type="dxa"/>
          </w:tcPr>
          <w:p w14:paraId="45E01307" w14:textId="77777777" w:rsidR="00DB57DE" w:rsidRPr="006E60A7" w:rsidRDefault="00DB57DE" w:rsidP="006E60A7">
            <w:pPr>
              <w:rPr>
                <w:rFonts w:asciiTheme="minorHAnsi" w:hAnsiTheme="minorHAnsi" w:cstheme="minorHAnsi"/>
                <w:sz w:val="22"/>
                <w:szCs w:val="22"/>
              </w:rPr>
            </w:pPr>
            <w:r w:rsidRPr="006E60A7">
              <w:rPr>
                <w:rFonts w:asciiTheme="minorHAnsi" w:hAnsiTheme="minorHAnsi" w:cstheme="minorHAnsi"/>
                <w:b/>
                <w:sz w:val="22"/>
                <w:szCs w:val="22"/>
              </w:rPr>
              <w:t>Four 4’s to make 100</w:t>
            </w:r>
            <w:r w:rsidRPr="006E60A7">
              <w:rPr>
                <w:rFonts w:asciiTheme="minorHAnsi" w:hAnsiTheme="minorHAnsi" w:cstheme="minorHAnsi"/>
                <w:sz w:val="22"/>
                <w:szCs w:val="22"/>
              </w:rPr>
              <w:t xml:space="preserve"> (Pearson p39)</w:t>
            </w:r>
          </w:p>
          <w:p w14:paraId="4046BE52" w14:textId="77777777" w:rsidR="00DB57DE" w:rsidRPr="006E60A7" w:rsidRDefault="00DB57DE" w:rsidP="006E60A7">
            <w:pPr>
              <w:rPr>
                <w:rFonts w:asciiTheme="minorHAnsi" w:hAnsiTheme="minorHAnsi" w:cstheme="minorHAnsi"/>
                <w:sz w:val="22"/>
                <w:szCs w:val="22"/>
              </w:rPr>
            </w:pPr>
            <w:r w:rsidRPr="006E60A7">
              <w:rPr>
                <w:rFonts w:asciiTheme="minorHAnsi" w:hAnsiTheme="minorHAnsi" w:cstheme="minorHAnsi"/>
                <w:b/>
                <w:sz w:val="22"/>
                <w:szCs w:val="22"/>
              </w:rPr>
              <w:t>Math 4 Real:</w:t>
            </w:r>
            <w:r w:rsidRPr="006E60A7">
              <w:rPr>
                <w:rFonts w:asciiTheme="minorHAnsi" w:hAnsiTheme="minorHAnsi" w:cstheme="minorHAnsi"/>
                <w:sz w:val="22"/>
                <w:szCs w:val="22"/>
              </w:rPr>
              <w:t xml:space="preserve"> Numbers around the world</w:t>
            </w:r>
          </w:p>
          <w:p w14:paraId="1D394172" w14:textId="77777777" w:rsidR="00DB57DE" w:rsidRPr="006E60A7" w:rsidRDefault="00DB57DE" w:rsidP="006E60A7">
            <w:pPr>
              <w:rPr>
                <w:rFonts w:asciiTheme="minorHAnsi" w:hAnsiTheme="minorHAnsi" w:cstheme="minorHAnsi"/>
                <w:sz w:val="22"/>
                <w:szCs w:val="22"/>
              </w:rPr>
            </w:pPr>
            <w:r w:rsidRPr="006E60A7">
              <w:rPr>
                <w:rFonts w:asciiTheme="minorHAnsi" w:hAnsiTheme="minorHAnsi" w:cstheme="minorHAnsi"/>
                <w:b/>
                <w:sz w:val="22"/>
                <w:szCs w:val="22"/>
              </w:rPr>
              <w:t xml:space="preserve">Duelling Decimals </w:t>
            </w:r>
            <w:r w:rsidRPr="006E60A7">
              <w:rPr>
                <w:rFonts w:asciiTheme="minorHAnsi" w:hAnsiTheme="minorHAnsi" w:cstheme="minorHAnsi"/>
                <w:sz w:val="22"/>
                <w:szCs w:val="22"/>
              </w:rPr>
              <w:t>(P p183)</w:t>
            </w:r>
          </w:p>
          <w:p w14:paraId="1B059AF0" w14:textId="77777777" w:rsidR="00DB57DE" w:rsidRPr="006E60A7" w:rsidRDefault="00DB57DE" w:rsidP="006E60A7">
            <w:pPr>
              <w:rPr>
                <w:rFonts w:asciiTheme="minorHAnsi" w:hAnsiTheme="minorHAnsi" w:cstheme="minorHAnsi"/>
                <w:sz w:val="22"/>
                <w:szCs w:val="22"/>
              </w:rPr>
            </w:pPr>
          </w:p>
          <w:p w14:paraId="72766B8A" w14:textId="44087582" w:rsidR="00DB57DE" w:rsidRPr="006E60A7" w:rsidRDefault="00DB57DE" w:rsidP="006E60A7">
            <w:pPr>
              <w:pStyle w:val="ListParagraph"/>
              <w:numPr>
                <w:ilvl w:val="1"/>
                <w:numId w:val="15"/>
              </w:numPr>
              <w:rPr>
                <w:rFonts w:asciiTheme="minorHAnsi" w:hAnsiTheme="minorHAnsi" w:cstheme="minorHAnsi"/>
              </w:rPr>
            </w:pPr>
            <w:r w:rsidRPr="006E60A7">
              <w:rPr>
                <w:rFonts w:asciiTheme="minorHAnsi" w:hAnsiTheme="minorHAnsi" w:cstheme="minorHAnsi"/>
              </w:rPr>
              <w:t>Mental strategies (Pearson)</w:t>
            </w:r>
          </w:p>
          <w:p w14:paraId="795322FA" w14:textId="77777777" w:rsidR="00DB57DE" w:rsidRPr="006E60A7" w:rsidRDefault="00DB57DE" w:rsidP="006E60A7">
            <w:pPr>
              <w:rPr>
                <w:rFonts w:asciiTheme="minorHAnsi" w:hAnsiTheme="minorHAnsi" w:cstheme="minorHAnsi"/>
                <w:sz w:val="22"/>
                <w:szCs w:val="22"/>
              </w:rPr>
            </w:pPr>
            <w:r w:rsidRPr="006E60A7">
              <w:rPr>
                <w:rFonts w:asciiTheme="minorHAnsi" w:hAnsiTheme="minorHAnsi" w:cstheme="minorHAnsi"/>
                <w:sz w:val="22"/>
                <w:szCs w:val="22"/>
              </w:rPr>
              <w:t>Algebra Pam Sharrad Tree spotting</w:t>
            </w:r>
          </w:p>
          <w:p w14:paraId="789DD9D2" w14:textId="77777777" w:rsidR="00DB57DE" w:rsidRPr="006E60A7" w:rsidRDefault="00DB57DE" w:rsidP="006E60A7">
            <w:pPr>
              <w:rPr>
                <w:rFonts w:asciiTheme="minorHAnsi" w:hAnsiTheme="minorHAnsi" w:cstheme="minorHAnsi"/>
                <w:sz w:val="22"/>
                <w:szCs w:val="22"/>
              </w:rPr>
            </w:pPr>
          </w:p>
          <w:p w14:paraId="00DF5DAB" w14:textId="6A7A3239" w:rsidR="00DB57DE" w:rsidRPr="006E60A7" w:rsidRDefault="00DB57DE" w:rsidP="006E60A7">
            <w:pPr>
              <w:rPr>
                <w:rFonts w:asciiTheme="minorHAnsi" w:hAnsiTheme="minorHAnsi" w:cstheme="minorHAnsi"/>
                <w:sz w:val="22"/>
                <w:szCs w:val="22"/>
              </w:rPr>
            </w:pPr>
            <w:r w:rsidRPr="006E60A7">
              <w:rPr>
                <w:rFonts w:asciiTheme="minorHAnsi" w:hAnsiTheme="minorHAnsi" w:cstheme="minorHAnsi"/>
                <w:sz w:val="22"/>
                <w:szCs w:val="22"/>
              </w:rPr>
              <w:t>Shark and boat (Pearson)</w:t>
            </w:r>
          </w:p>
          <w:p w14:paraId="2436D691" w14:textId="77777777" w:rsidR="00DB57DE" w:rsidRPr="006E60A7" w:rsidRDefault="00DB57DE" w:rsidP="006E60A7">
            <w:pPr>
              <w:rPr>
                <w:rFonts w:asciiTheme="minorHAnsi" w:hAnsiTheme="minorHAnsi" w:cstheme="minorHAnsi"/>
                <w:sz w:val="22"/>
                <w:szCs w:val="22"/>
              </w:rPr>
            </w:pPr>
          </w:p>
          <w:p w14:paraId="4B060144" w14:textId="77777777" w:rsidR="00DB57DE" w:rsidRDefault="00DB57DE" w:rsidP="006E60A7">
            <w:pPr>
              <w:rPr>
                <w:rFonts w:asciiTheme="minorHAnsi" w:hAnsiTheme="minorHAnsi" w:cstheme="minorHAnsi"/>
                <w:sz w:val="22"/>
                <w:szCs w:val="22"/>
              </w:rPr>
            </w:pPr>
            <w:r w:rsidRPr="006E60A7">
              <w:rPr>
                <w:rFonts w:asciiTheme="minorHAnsi" w:hAnsiTheme="minorHAnsi" w:cstheme="minorHAnsi"/>
                <w:sz w:val="22"/>
                <w:szCs w:val="22"/>
              </w:rPr>
              <w:t>Partitioning (TK)</w:t>
            </w:r>
            <w:r w:rsidR="00EE6427">
              <w:rPr>
                <w:rFonts w:asciiTheme="minorHAnsi" w:hAnsiTheme="minorHAnsi" w:cstheme="minorHAnsi"/>
                <w:sz w:val="22"/>
                <w:szCs w:val="22"/>
              </w:rPr>
              <w:t xml:space="preserve"> Addition and subtraction green book p108-122</w:t>
            </w:r>
          </w:p>
          <w:p w14:paraId="72BAF950" w14:textId="77777777" w:rsidR="00A957E7" w:rsidRDefault="00A957E7" w:rsidP="006E60A7">
            <w:pPr>
              <w:rPr>
                <w:rFonts w:asciiTheme="minorHAnsi" w:hAnsiTheme="minorHAnsi" w:cstheme="minorHAnsi"/>
                <w:sz w:val="22"/>
                <w:szCs w:val="22"/>
              </w:rPr>
            </w:pPr>
          </w:p>
          <w:p w14:paraId="6EEE03E9" w14:textId="09FB68E7" w:rsidR="00A957E7" w:rsidRPr="006E60A7" w:rsidRDefault="00A957E7" w:rsidP="006E60A7">
            <w:pPr>
              <w:rPr>
                <w:rFonts w:asciiTheme="minorHAnsi" w:hAnsiTheme="minorHAnsi" w:cstheme="minorHAnsi"/>
                <w:sz w:val="22"/>
                <w:szCs w:val="22"/>
              </w:rPr>
            </w:pPr>
            <w:r>
              <w:rPr>
                <w:rFonts w:ascii="Calibri" w:hAnsi="Calibri" w:cs="Calibri"/>
                <w:sz w:val="22"/>
                <w:szCs w:val="22"/>
              </w:rPr>
              <w:t>Interleaving questions bank- Mathspace</w:t>
            </w:r>
          </w:p>
        </w:tc>
        <w:tc>
          <w:tcPr>
            <w:tcW w:w="1985" w:type="dxa"/>
          </w:tcPr>
          <w:p w14:paraId="7C7C87B8" w14:textId="4D667847" w:rsidR="00DB57DE" w:rsidRDefault="00807565" w:rsidP="00F66D91">
            <w:pPr>
              <w:rPr>
                <w:rFonts w:ascii="Calibri" w:hAnsi="Calibri"/>
                <w:b/>
                <w:sz w:val="22"/>
                <w:szCs w:val="22"/>
              </w:rPr>
            </w:pPr>
            <w:r>
              <w:rPr>
                <w:rFonts w:ascii="Calibri" w:hAnsi="Calibri"/>
                <w:b/>
                <w:sz w:val="22"/>
                <w:szCs w:val="22"/>
              </w:rPr>
              <w:t>Pearson: Ch1, 3, 4</w:t>
            </w:r>
          </w:p>
          <w:p w14:paraId="6470EB24" w14:textId="77777777" w:rsidR="00807565" w:rsidRDefault="00807565" w:rsidP="00F66D91">
            <w:pPr>
              <w:rPr>
                <w:rFonts w:ascii="Calibri" w:hAnsi="Calibri"/>
                <w:b/>
                <w:sz w:val="22"/>
                <w:szCs w:val="22"/>
              </w:rPr>
            </w:pPr>
          </w:p>
          <w:p w14:paraId="3C18FBA1" w14:textId="32773F99" w:rsidR="00807565" w:rsidRDefault="00807565" w:rsidP="00F66D91">
            <w:pPr>
              <w:rPr>
                <w:rFonts w:ascii="Calibri" w:hAnsi="Calibri"/>
                <w:b/>
                <w:sz w:val="22"/>
                <w:szCs w:val="22"/>
              </w:rPr>
            </w:pPr>
            <w:r>
              <w:rPr>
                <w:rFonts w:ascii="Calibri" w:hAnsi="Calibri"/>
                <w:b/>
                <w:sz w:val="22"/>
                <w:szCs w:val="22"/>
              </w:rPr>
              <w:t>Nelson: Ch</w:t>
            </w:r>
            <w:r w:rsidR="00E8041E">
              <w:rPr>
                <w:rFonts w:ascii="Calibri" w:hAnsi="Calibri"/>
                <w:b/>
                <w:sz w:val="22"/>
                <w:szCs w:val="22"/>
              </w:rPr>
              <w:t>2, 4, 7</w:t>
            </w:r>
          </w:p>
        </w:tc>
        <w:tc>
          <w:tcPr>
            <w:tcW w:w="1984" w:type="dxa"/>
            <w:shd w:val="clear" w:color="auto" w:fill="FBE4D5" w:themeFill="accent2" w:themeFillTint="33"/>
          </w:tcPr>
          <w:p w14:paraId="58E6E054" w14:textId="74325161" w:rsidR="00DB57DE" w:rsidRDefault="00797BBE" w:rsidP="00F66D91">
            <w:pPr>
              <w:rPr>
                <w:rFonts w:ascii="Calibri" w:hAnsi="Calibri"/>
                <w:sz w:val="22"/>
                <w:szCs w:val="22"/>
              </w:rPr>
            </w:pPr>
            <w:r>
              <w:rPr>
                <w:rFonts w:ascii="Calibri" w:hAnsi="Calibri"/>
                <w:sz w:val="22"/>
                <w:szCs w:val="22"/>
              </w:rPr>
              <w:t>Week 5: Mini- Test 1</w:t>
            </w:r>
          </w:p>
        </w:tc>
      </w:tr>
      <w:tr w:rsidR="00DB57DE" w14:paraId="1D298562" w14:textId="77777777" w:rsidTr="00E8041E">
        <w:trPr>
          <w:cantSplit/>
          <w:trHeight w:val="773"/>
          <w:jc w:val="center"/>
        </w:trPr>
        <w:tc>
          <w:tcPr>
            <w:tcW w:w="562" w:type="dxa"/>
            <w:textDirection w:val="btLr"/>
            <w:vAlign w:val="center"/>
          </w:tcPr>
          <w:p w14:paraId="19F74C3C" w14:textId="3CFDE94B" w:rsidR="00DB57DE" w:rsidRDefault="00DB57DE" w:rsidP="006E60A7">
            <w:pPr>
              <w:ind w:left="113" w:right="113"/>
              <w:jc w:val="center"/>
              <w:rPr>
                <w:rFonts w:ascii="Calibri" w:hAnsi="Calibri"/>
                <w:b/>
                <w:szCs w:val="22"/>
              </w:rPr>
            </w:pPr>
            <w:r>
              <w:rPr>
                <w:rFonts w:ascii="Calibri" w:hAnsi="Calibri"/>
                <w:b/>
                <w:szCs w:val="22"/>
              </w:rPr>
              <w:lastRenderedPageBreak/>
              <w:t>6-9</w:t>
            </w:r>
          </w:p>
        </w:tc>
        <w:tc>
          <w:tcPr>
            <w:tcW w:w="2694" w:type="dxa"/>
          </w:tcPr>
          <w:p w14:paraId="538322BD" w14:textId="77777777" w:rsidR="00DB57DE" w:rsidRDefault="00DB57DE" w:rsidP="006E60A7">
            <w:r>
              <w:rPr>
                <w:rFonts w:ascii="Calibri" w:hAnsi="Calibri"/>
                <w:sz w:val="22"/>
                <w:szCs w:val="22"/>
              </w:rPr>
              <w:t xml:space="preserve">- </w:t>
            </w:r>
            <w:r w:rsidRPr="00AA4E9E">
              <w:rPr>
                <w:rFonts w:ascii="Calibri" w:hAnsi="Calibri"/>
                <w:sz w:val="22"/>
                <w:szCs w:val="22"/>
              </w:rPr>
              <w:t xml:space="preserve">Compare fractions using equivalence. Locate and represent positive and negative fractions and mixed numbers on a number line </w:t>
            </w:r>
            <w:hyperlink r:id="rId24" w:tgtFrame="_blank" w:history="1">
              <w:r w:rsidRPr="00AA4E9E">
                <w:rPr>
                  <w:rStyle w:val="Hyperlink"/>
                  <w:rFonts w:asciiTheme="minorHAnsi" w:hAnsiTheme="minorHAnsi" w:cstheme="minorHAnsi"/>
                  <w:color w:val="215986"/>
                  <w:sz w:val="18"/>
                  <w:szCs w:val="18"/>
                </w:rPr>
                <w:t>(ACMNA152)</w:t>
              </w:r>
            </w:hyperlink>
          </w:p>
          <w:p w14:paraId="0CABC61B" w14:textId="6CB5C29E" w:rsidR="00DB57DE" w:rsidRDefault="00DB57DE" w:rsidP="006E60A7">
            <w:pPr>
              <w:rPr>
                <w:rStyle w:val="Hyperlink"/>
                <w:rFonts w:asciiTheme="minorHAnsi" w:hAnsiTheme="minorHAnsi" w:cstheme="minorHAnsi"/>
                <w:color w:val="215986"/>
                <w:sz w:val="18"/>
                <w:szCs w:val="18"/>
              </w:rPr>
            </w:pPr>
            <w:r>
              <w:rPr>
                <w:rFonts w:ascii="Calibri" w:hAnsi="Calibri"/>
                <w:sz w:val="22"/>
                <w:szCs w:val="22"/>
              </w:rPr>
              <w:t xml:space="preserve">- </w:t>
            </w:r>
            <w:r w:rsidRPr="00AA4E9E">
              <w:rPr>
                <w:rFonts w:ascii="Calibri" w:hAnsi="Calibri"/>
                <w:sz w:val="22"/>
                <w:szCs w:val="22"/>
              </w:rPr>
              <w:t xml:space="preserve">Solve problems involving addition and subtraction of fractions, including those with unrelated denominators </w:t>
            </w:r>
            <w:hyperlink r:id="rId25" w:tgtFrame="_blank" w:history="1">
              <w:r w:rsidRPr="00AA4E9E">
                <w:rPr>
                  <w:rStyle w:val="Hyperlink"/>
                  <w:rFonts w:asciiTheme="minorHAnsi" w:hAnsiTheme="minorHAnsi" w:cstheme="minorHAnsi"/>
                  <w:color w:val="215986"/>
                  <w:sz w:val="18"/>
                  <w:szCs w:val="18"/>
                </w:rPr>
                <w:t>(ACMNA153)</w:t>
              </w:r>
            </w:hyperlink>
          </w:p>
          <w:p w14:paraId="2FA72CA1" w14:textId="60B9BAA6" w:rsidR="00DB57DE" w:rsidRDefault="00DB57DE" w:rsidP="006E60A7">
            <w:pPr>
              <w:rPr>
                <w:rStyle w:val="Hyperlink"/>
                <w:rFonts w:asciiTheme="minorHAnsi" w:hAnsiTheme="minorHAnsi" w:cstheme="minorHAnsi"/>
                <w:color w:val="215986"/>
                <w:sz w:val="18"/>
                <w:szCs w:val="18"/>
              </w:rPr>
            </w:pPr>
            <w:r>
              <w:rPr>
                <w:rFonts w:ascii="Calibri" w:hAnsi="Calibri"/>
                <w:sz w:val="22"/>
                <w:szCs w:val="22"/>
              </w:rPr>
              <w:t xml:space="preserve">- </w:t>
            </w:r>
            <w:r w:rsidRPr="00481A69">
              <w:rPr>
                <w:rFonts w:ascii="Calibri" w:hAnsi="Calibri"/>
                <w:sz w:val="22"/>
                <w:szCs w:val="22"/>
              </w:rPr>
              <w:t xml:space="preserve">Multiply and divide fractions and decimals using efficient written strategies and digital technologies </w:t>
            </w:r>
            <w:hyperlink r:id="rId26" w:tgtFrame="_blank" w:history="1">
              <w:r w:rsidRPr="00481A69">
                <w:rPr>
                  <w:rStyle w:val="Hyperlink"/>
                  <w:rFonts w:asciiTheme="minorHAnsi" w:hAnsiTheme="minorHAnsi" w:cstheme="minorHAnsi"/>
                  <w:color w:val="215986"/>
                  <w:sz w:val="18"/>
                  <w:szCs w:val="18"/>
                </w:rPr>
                <w:t>(ACMNA154)</w:t>
              </w:r>
            </w:hyperlink>
          </w:p>
          <w:p w14:paraId="503A5416" w14:textId="6133183B" w:rsidR="00797BBE" w:rsidRDefault="00797BBE" w:rsidP="006E60A7">
            <w:pPr>
              <w:rPr>
                <w:rStyle w:val="Hyperlink"/>
                <w:rFonts w:asciiTheme="minorHAnsi" w:hAnsiTheme="minorHAnsi" w:cstheme="minorHAnsi"/>
                <w:color w:val="215986"/>
                <w:sz w:val="18"/>
                <w:szCs w:val="18"/>
              </w:rPr>
            </w:pPr>
            <w:r>
              <w:rPr>
                <w:rFonts w:ascii="Calibri" w:hAnsi="Calibri"/>
                <w:sz w:val="22"/>
                <w:szCs w:val="22"/>
              </w:rPr>
              <w:t xml:space="preserve">- </w:t>
            </w:r>
            <w:r w:rsidRPr="00C1228A">
              <w:rPr>
                <w:rFonts w:ascii="Calibri" w:hAnsi="Calibri"/>
                <w:sz w:val="22"/>
                <w:szCs w:val="22"/>
              </w:rPr>
              <w:t>Compare, order, add and subtract integers</w:t>
            </w:r>
            <w:r>
              <w:rPr>
                <w:rFonts w:ascii="Helvetica" w:hAnsi="Helvetica"/>
                <w:color w:val="565656"/>
                <w:sz w:val="25"/>
                <w:szCs w:val="25"/>
              </w:rPr>
              <w:t xml:space="preserve"> </w:t>
            </w:r>
            <w:hyperlink r:id="rId27" w:tgtFrame="_blank" w:history="1">
              <w:r w:rsidRPr="00C1228A">
                <w:rPr>
                  <w:rStyle w:val="Hyperlink"/>
                  <w:rFonts w:asciiTheme="minorHAnsi" w:hAnsiTheme="minorHAnsi" w:cstheme="minorHAnsi"/>
                  <w:color w:val="215986"/>
                  <w:sz w:val="18"/>
                  <w:szCs w:val="18"/>
                </w:rPr>
                <w:t>(ACMNA280)</w:t>
              </w:r>
            </w:hyperlink>
          </w:p>
          <w:p w14:paraId="13F8176B" w14:textId="77777777" w:rsidR="00DB57DE" w:rsidRDefault="00DB57DE" w:rsidP="006E60A7">
            <w:pPr>
              <w:rPr>
                <w:rStyle w:val="Hyperlink"/>
                <w:rFonts w:asciiTheme="minorHAnsi" w:hAnsiTheme="minorHAnsi" w:cstheme="minorHAnsi"/>
                <w:color w:val="215986"/>
                <w:sz w:val="18"/>
                <w:szCs w:val="18"/>
              </w:rPr>
            </w:pPr>
          </w:p>
          <w:p w14:paraId="3F3455AA" w14:textId="60ED5A3D" w:rsidR="00DB57DE" w:rsidRDefault="00DB57DE" w:rsidP="006E60A7">
            <w:pPr>
              <w:rPr>
                <w:rFonts w:ascii="Calibri" w:hAnsi="Calibri"/>
                <w:sz w:val="22"/>
                <w:szCs w:val="22"/>
              </w:rPr>
            </w:pPr>
          </w:p>
        </w:tc>
        <w:tc>
          <w:tcPr>
            <w:tcW w:w="4536" w:type="dxa"/>
          </w:tcPr>
          <w:p w14:paraId="78F0C206" w14:textId="77777777" w:rsidR="00DB57DE" w:rsidRDefault="00DB57DE" w:rsidP="006E60A7">
            <w:pPr>
              <w:rPr>
                <w:rFonts w:ascii="Calibri" w:hAnsi="Calibri"/>
                <w:b/>
                <w:sz w:val="22"/>
                <w:szCs w:val="22"/>
              </w:rPr>
            </w:pPr>
            <w:r>
              <w:rPr>
                <w:rFonts w:ascii="Calibri" w:hAnsi="Calibri"/>
                <w:b/>
                <w:sz w:val="22"/>
                <w:szCs w:val="22"/>
              </w:rPr>
              <w:t>Teaching Sequence:</w:t>
            </w:r>
          </w:p>
          <w:p w14:paraId="166002E5" w14:textId="77777777" w:rsidR="00DB57DE" w:rsidRPr="006E60A7" w:rsidRDefault="00DB57DE" w:rsidP="006E60A7">
            <w:pPr>
              <w:pStyle w:val="ListParagraph"/>
              <w:numPr>
                <w:ilvl w:val="0"/>
                <w:numId w:val="16"/>
              </w:numPr>
              <w:rPr>
                <w:bCs/>
              </w:rPr>
            </w:pPr>
            <w:r w:rsidRPr="006E60A7">
              <w:rPr>
                <w:bCs/>
              </w:rPr>
              <w:t>Multiplication arrays (whole number, multiple digit) link to finance</w:t>
            </w:r>
          </w:p>
          <w:p w14:paraId="68AB88BA" w14:textId="77777777" w:rsidR="00DB57DE" w:rsidRPr="006E60A7" w:rsidRDefault="00DB57DE" w:rsidP="006E60A7">
            <w:pPr>
              <w:pStyle w:val="ListParagraph"/>
              <w:numPr>
                <w:ilvl w:val="0"/>
                <w:numId w:val="16"/>
              </w:numPr>
              <w:rPr>
                <w:bCs/>
              </w:rPr>
            </w:pPr>
            <w:r w:rsidRPr="006E60A7">
              <w:rPr>
                <w:bCs/>
              </w:rPr>
              <w:t>Multiplication efficient strategies and link to area</w:t>
            </w:r>
          </w:p>
          <w:p w14:paraId="17404B45" w14:textId="77777777" w:rsidR="00DB57DE" w:rsidRPr="006E60A7" w:rsidRDefault="00DB57DE" w:rsidP="006E60A7">
            <w:pPr>
              <w:pStyle w:val="ListParagraph"/>
              <w:numPr>
                <w:ilvl w:val="0"/>
                <w:numId w:val="16"/>
              </w:numPr>
              <w:rPr>
                <w:bCs/>
              </w:rPr>
            </w:pPr>
            <w:r w:rsidRPr="006E60A7">
              <w:rPr>
                <w:bCs/>
              </w:rPr>
              <w:t>Multiplication decimals, fractions and algebra (substitution)</w:t>
            </w:r>
          </w:p>
          <w:p w14:paraId="1AED204E" w14:textId="77777777" w:rsidR="00DB57DE" w:rsidRPr="006E60A7" w:rsidRDefault="00DB57DE" w:rsidP="006E60A7">
            <w:pPr>
              <w:pStyle w:val="ListParagraph"/>
              <w:numPr>
                <w:ilvl w:val="0"/>
                <w:numId w:val="16"/>
              </w:numPr>
              <w:rPr>
                <w:bCs/>
              </w:rPr>
            </w:pPr>
            <w:r w:rsidRPr="006E60A7">
              <w:rPr>
                <w:bCs/>
              </w:rPr>
              <w:t>Division arrays</w:t>
            </w:r>
          </w:p>
          <w:p w14:paraId="4F5EA491" w14:textId="77777777" w:rsidR="00DB57DE" w:rsidRPr="006E60A7" w:rsidRDefault="00DB57DE" w:rsidP="006E60A7">
            <w:pPr>
              <w:pStyle w:val="ListParagraph"/>
              <w:numPr>
                <w:ilvl w:val="0"/>
                <w:numId w:val="16"/>
              </w:numPr>
              <w:rPr>
                <w:bCs/>
              </w:rPr>
            </w:pPr>
            <w:r w:rsidRPr="006E60A7">
              <w:rPr>
                <w:bCs/>
              </w:rPr>
              <w:t>Division fraction and decimals (bus stop method)</w:t>
            </w:r>
          </w:p>
          <w:p w14:paraId="1F91F5E7" w14:textId="77777777" w:rsidR="00DB57DE" w:rsidRPr="006E60A7" w:rsidRDefault="00DB57DE" w:rsidP="006E60A7">
            <w:pPr>
              <w:pStyle w:val="ListParagraph"/>
              <w:numPr>
                <w:ilvl w:val="0"/>
                <w:numId w:val="16"/>
              </w:numPr>
              <w:rPr>
                <w:bCs/>
              </w:rPr>
            </w:pPr>
            <w:r w:rsidRPr="006E60A7">
              <w:rPr>
                <w:bCs/>
              </w:rPr>
              <w:t>Order of operations</w:t>
            </w:r>
          </w:p>
          <w:p w14:paraId="1020113C" w14:textId="064322EB" w:rsidR="00DB57DE" w:rsidRPr="006E60A7" w:rsidRDefault="00DB57DE" w:rsidP="006E60A7">
            <w:pPr>
              <w:pStyle w:val="ListParagraph"/>
              <w:numPr>
                <w:ilvl w:val="0"/>
                <w:numId w:val="16"/>
              </w:numPr>
              <w:rPr>
                <w:b/>
              </w:rPr>
            </w:pPr>
            <w:r w:rsidRPr="006E60A7">
              <w:rPr>
                <w:bCs/>
              </w:rPr>
              <w:t>Learning Log</w:t>
            </w:r>
          </w:p>
          <w:p w14:paraId="73234EC5" w14:textId="26972981" w:rsidR="00DB57DE" w:rsidRDefault="00DB57DE" w:rsidP="006E60A7">
            <w:pPr>
              <w:rPr>
                <w:rFonts w:ascii="Calibri" w:hAnsi="Calibri"/>
                <w:sz w:val="22"/>
                <w:szCs w:val="22"/>
              </w:rPr>
            </w:pPr>
            <w:r w:rsidRPr="00351815">
              <w:rPr>
                <w:rFonts w:ascii="Calibri" w:hAnsi="Calibri"/>
                <w:b/>
                <w:sz w:val="22"/>
                <w:szCs w:val="22"/>
              </w:rPr>
              <w:t>Outside the Square:</w:t>
            </w:r>
            <w:r>
              <w:rPr>
                <w:rFonts w:ascii="Calibri" w:hAnsi="Calibri"/>
                <w:sz w:val="22"/>
                <w:szCs w:val="22"/>
              </w:rPr>
              <w:t xml:space="preserve"> P p123</w:t>
            </w:r>
          </w:p>
          <w:p w14:paraId="2C91D21B" w14:textId="77777777" w:rsidR="00DB57DE" w:rsidRDefault="00DB57DE" w:rsidP="006E60A7">
            <w:pPr>
              <w:rPr>
                <w:rFonts w:ascii="Calibri" w:hAnsi="Calibri"/>
                <w:sz w:val="22"/>
                <w:szCs w:val="22"/>
              </w:rPr>
            </w:pPr>
            <w:r w:rsidRPr="00351815">
              <w:rPr>
                <w:rFonts w:ascii="Calibri" w:hAnsi="Calibri"/>
                <w:b/>
                <w:sz w:val="22"/>
                <w:szCs w:val="22"/>
              </w:rPr>
              <w:t>Outside the Square:</w:t>
            </w:r>
            <w:r>
              <w:rPr>
                <w:rFonts w:ascii="Calibri" w:hAnsi="Calibri"/>
                <w:sz w:val="22"/>
                <w:szCs w:val="22"/>
              </w:rPr>
              <w:t xml:space="preserve"> P p132 </w:t>
            </w:r>
          </w:p>
          <w:p w14:paraId="71361712" w14:textId="77777777" w:rsidR="00DB57DE" w:rsidRDefault="00DB57DE" w:rsidP="006E60A7">
            <w:pPr>
              <w:rPr>
                <w:rFonts w:ascii="Calibri" w:hAnsi="Calibri"/>
                <w:sz w:val="22"/>
                <w:szCs w:val="22"/>
              </w:rPr>
            </w:pPr>
            <w:r w:rsidRPr="00351815">
              <w:rPr>
                <w:rFonts w:ascii="Calibri" w:hAnsi="Calibri"/>
                <w:b/>
                <w:sz w:val="22"/>
                <w:szCs w:val="22"/>
              </w:rPr>
              <w:t>Outside the Square:</w:t>
            </w:r>
            <w:r>
              <w:rPr>
                <w:rFonts w:ascii="Calibri" w:hAnsi="Calibri"/>
                <w:sz w:val="22"/>
                <w:szCs w:val="22"/>
              </w:rPr>
              <w:t xml:space="preserve"> P p159</w:t>
            </w:r>
          </w:p>
          <w:p w14:paraId="431FEF65" w14:textId="77777777" w:rsidR="00DB57DE" w:rsidRDefault="00DB57DE" w:rsidP="006E60A7">
            <w:pPr>
              <w:rPr>
                <w:rFonts w:ascii="Calibri" w:hAnsi="Calibri"/>
                <w:sz w:val="22"/>
                <w:szCs w:val="22"/>
              </w:rPr>
            </w:pPr>
          </w:p>
          <w:p w14:paraId="3B2FD839" w14:textId="30ADBC19" w:rsidR="00DB57DE" w:rsidRDefault="00DB57DE" w:rsidP="006E60A7">
            <w:pPr>
              <w:rPr>
                <w:rFonts w:ascii="Calibri" w:hAnsi="Calibri"/>
                <w:sz w:val="22"/>
                <w:szCs w:val="22"/>
              </w:rPr>
            </w:pPr>
            <w:r>
              <w:rPr>
                <w:rFonts w:ascii="Calibri" w:hAnsi="Calibri"/>
                <w:sz w:val="22"/>
                <w:szCs w:val="22"/>
              </w:rPr>
              <w:t>Pam Sherrard Lesson Notes</w:t>
            </w:r>
          </w:p>
          <w:p w14:paraId="1415D50A" w14:textId="77777777" w:rsidR="00797BBE" w:rsidRDefault="00797BBE" w:rsidP="006E60A7">
            <w:pPr>
              <w:rPr>
                <w:rFonts w:ascii="Calibri" w:hAnsi="Calibri"/>
                <w:sz w:val="22"/>
                <w:szCs w:val="22"/>
              </w:rPr>
            </w:pPr>
          </w:p>
          <w:p w14:paraId="084F8BEC" w14:textId="77777777" w:rsidR="00DB57DE" w:rsidRDefault="00DB57DE" w:rsidP="006E60A7">
            <w:pPr>
              <w:rPr>
                <w:rFonts w:ascii="Calibri" w:hAnsi="Calibri"/>
                <w:sz w:val="22"/>
                <w:szCs w:val="22"/>
              </w:rPr>
            </w:pPr>
            <w:r>
              <w:rPr>
                <w:rFonts w:ascii="Calibri" w:hAnsi="Calibri"/>
                <w:sz w:val="22"/>
                <w:szCs w:val="22"/>
              </w:rPr>
              <w:t>Tierney Kennedy fraction introduction</w:t>
            </w:r>
          </w:p>
          <w:p w14:paraId="114CCE80" w14:textId="77777777" w:rsidR="00DB57DE" w:rsidRDefault="00DB57DE" w:rsidP="006E60A7">
            <w:pPr>
              <w:rPr>
                <w:rFonts w:ascii="Calibri" w:hAnsi="Calibri"/>
                <w:sz w:val="22"/>
                <w:szCs w:val="22"/>
              </w:rPr>
            </w:pPr>
          </w:p>
          <w:p w14:paraId="0BDDA65A" w14:textId="77777777" w:rsidR="000F100C" w:rsidRPr="000F100C" w:rsidRDefault="000F100C" w:rsidP="000F100C">
            <w:pPr>
              <w:rPr>
                <w:rFonts w:asciiTheme="minorHAnsi" w:hAnsiTheme="minorHAnsi" w:cstheme="minorHAnsi"/>
                <w:sz w:val="22"/>
                <w:szCs w:val="22"/>
              </w:rPr>
            </w:pPr>
            <w:r w:rsidRPr="000F100C">
              <w:rPr>
                <w:rFonts w:asciiTheme="minorHAnsi" w:hAnsiTheme="minorHAnsi" w:cstheme="minorHAnsi"/>
                <w:sz w:val="22"/>
                <w:szCs w:val="22"/>
              </w:rPr>
              <w:t>Must complete Cluster activity Vocabulary to Glossary throughout unit</w:t>
            </w:r>
          </w:p>
          <w:p w14:paraId="30119B25" w14:textId="77777777" w:rsidR="00DB57DE" w:rsidRDefault="00DB57DE" w:rsidP="006E60A7">
            <w:pPr>
              <w:rPr>
                <w:rFonts w:ascii="Calibri" w:hAnsi="Calibri"/>
                <w:sz w:val="22"/>
                <w:szCs w:val="22"/>
              </w:rPr>
            </w:pPr>
          </w:p>
          <w:p w14:paraId="0AFDE2C0" w14:textId="77777777" w:rsidR="00DB57DE" w:rsidRDefault="00DB57DE" w:rsidP="006E60A7">
            <w:pPr>
              <w:rPr>
                <w:rFonts w:ascii="Calibri" w:hAnsi="Calibri"/>
                <w:sz w:val="22"/>
                <w:szCs w:val="22"/>
              </w:rPr>
            </w:pPr>
          </w:p>
          <w:p w14:paraId="50416A42" w14:textId="77777777" w:rsidR="00DB57DE" w:rsidRDefault="00DB57DE" w:rsidP="006E60A7">
            <w:pPr>
              <w:rPr>
                <w:rFonts w:ascii="Calibri" w:hAnsi="Calibri"/>
                <w:sz w:val="22"/>
                <w:szCs w:val="22"/>
              </w:rPr>
            </w:pPr>
          </w:p>
          <w:p w14:paraId="39822AEC" w14:textId="77777777" w:rsidR="00DB57DE" w:rsidRDefault="00DB57DE" w:rsidP="006E60A7">
            <w:pPr>
              <w:rPr>
                <w:rFonts w:ascii="Calibri" w:hAnsi="Calibri"/>
                <w:sz w:val="22"/>
                <w:szCs w:val="22"/>
              </w:rPr>
            </w:pPr>
          </w:p>
          <w:p w14:paraId="3A05CE13" w14:textId="77777777" w:rsidR="00DB57DE" w:rsidRDefault="00DB57DE" w:rsidP="006E60A7">
            <w:pPr>
              <w:rPr>
                <w:rFonts w:ascii="Calibri" w:hAnsi="Calibri"/>
                <w:sz w:val="22"/>
                <w:szCs w:val="22"/>
              </w:rPr>
            </w:pPr>
          </w:p>
          <w:p w14:paraId="4DDC7379" w14:textId="77777777" w:rsidR="00DB57DE" w:rsidRDefault="00DB57DE" w:rsidP="006E60A7">
            <w:pPr>
              <w:rPr>
                <w:rFonts w:ascii="Calibri" w:hAnsi="Calibri"/>
                <w:sz w:val="22"/>
                <w:szCs w:val="22"/>
              </w:rPr>
            </w:pPr>
          </w:p>
          <w:p w14:paraId="3C8F7618" w14:textId="77777777" w:rsidR="00DB57DE" w:rsidRDefault="00DB57DE" w:rsidP="006E60A7">
            <w:pPr>
              <w:rPr>
                <w:rFonts w:ascii="Calibri" w:hAnsi="Calibri"/>
                <w:sz w:val="22"/>
                <w:szCs w:val="22"/>
              </w:rPr>
            </w:pPr>
          </w:p>
          <w:p w14:paraId="62D78376" w14:textId="77777777" w:rsidR="00DB57DE" w:rsidRDefault="00DB57DE" w:rsidP="006E60A7">
            <w:pPr>
              <w:rPr>
                <w:rFonts w:ascii="Calibri" w:hAnsi="Calibri"/>
                <w:sz w:val="22"/>
                <w:szCs w:val="22"/>
              </w:rPr>
            </w:pPr>
          </w:p>
          <w:p w14:paraId="767AF973" w14:textId="77777777" w:rsidR="00DB57DE" w:rsidRDefault="00DB57DE" w:rsidP="006E60A7">
            <w:pPr>
              <w:rPr>
                <w:rFonts w:ascii="Calibri" w:hAnsi="Calibri"/>
                <w:sz w:val="22"/>
                <w:szCs w:val="22"/>
              </w:rPr>
            </w:pPr>
          </w:p>
          <w:p w14:paraId="09582A37" w14:textId="77777777" w:rsidR="00DB57DE" w:rsidRDefault="00DB57DE" w:rsidP="006E60A7">
            <w:pPr>
              <w:rPr>
                <w:rFonts w:ascii="Calibri" w:hAnsi="Calibri"/>
                <w:sz w:val="22"/>
                <w:szCs w:val="22"/>
              </w:rPr>
            </w:pPr>
          </w:p>
          <w:p w14:paraId="505085F6" w14:textId="77777777" w:rsidR="00DB57DE" w:rsidRDefault="00DB57DE" w:rsidP="006E60A7">
            <w:pPr>
              <w:rPr>
                <w:rFonts w:ascii="Calibri" w:hAnsi="Calibri"/>
                <w:sz w:val="22"/>
                <w:szCs w:val="22"/>
              </w:rPr>
            </w:pPr>
          </w:p>
          <w:p w14:paraId="21BF5F37" w14:textId="77777777" w:rsidR="00DB57DE" w:rsidRDefault="00DB57DE" w:rsidP="006E60A7">
            <w:pPr>
              <w:rPr>
                <w:rFonts w:ascii="Calibri" w:hAnsi="Calibri"/>
                <w:sz w:val="22"/>
                <w:szCs w:val="22"/>
              </w:rPr>
            </w:pPr>
          </w:p>
          <w:p w14:paraId="3C2B8165" w14:textId="77777777" w:rsidR="00DB57DE" w:rsidRDefault="00DB57DE" w:rsidP="006E60A7">
            <w:pPr>
              <w:rPr>
                <w:rFonts w:ascii="Calibri" w:hAnsi="Calibri"/>
                <w:sz w:val="22"/>
                <w:szCs w:val="22"/>
              </w:rPr>
            </w:pPr>
          </w:p>
          <w:p w14:paraId="55C7399E" w14:textId="45B497AC" w:rsidR="00DB57DE" w:rsidRDefault="00DB57DE" w:rsidP="006E60A7">
            <w:pPr>
              <w:rPr>
                <w:rFonts w:ascii="Calibri" w:hAnsi="Calibri"/>
                <w:sz w:val="22"/>
                <w:szCs w:val="22"/>
              </w:rPr>
            </w:pPr>
          </w:p>
        </w:tc>
        <w:tc>
          <w:tcPr>
            <w:tcW w:w="1984" w:type="dxa"/>
          </w:tcPr>
          <w:p w14:paraId="56FA3A97" w14:textId="17B1415E" w:rsidR="00DB57DE" w:rsidRDefault="00A957E7" w:rsidP="006E60A7">
            <w:pPr>
              <w:rPr>
                <w:rFonts w:ascii="Calibri" w:hAnsi="Calibri"/>
                <w:sz w:val="22"/>
                <w:szCs w:val="22"/>
              </w:rPr>
            </w:pPr>
            <w:r>
              <w:rPr>
                <w:rFonts w:ascii="Calibri" w:hAnsi="Calibri" w:cs="Calibri"/>
                <w:sz w:val="22"/>
                <w:szCs w:val="22"/>
              </w:rPr>
              <w:t>Interleaving questions bank- Mathspace</w:t>
            </w:r>
          </w:p>
        </w:tc>
        <w:tc>
          <w:tcPr>
            <w:tcW w:w="1985" w:type="dxa"/>
          </w:tcPr>
          <w:p w14:paraId="10539038" w14:textId="5F3551C6" w:rsidR="00807565" w:rsidRDefault="00807565" w:rsidP="00807565">
            <w:pPr>
              <w:rPr>
                <w:rFonts w:ascii="Calibri" w:hAnsi="Calibri"/>
                <w:b/>
                <w:sz w:val="22"/>
                <w:szCs w:val="22"/>
              </w:rPr>
            </w:pPr>
            <w:r>
              <w:rPr>
                <w:rFonts w:ascii="Calibri" w:hAnsi="Calibri"/>
                <w:b/>
                <w:sz w:val="22"/>
                <w:szCs w:val="22"/>
              </w:rPr>
              <w:t xml:space="preserve">Pearson: </w:t>
            </w:r>
            <w:r w:rsidR="00E8041E">
              <w:rPr>
                <w:rFonts w:ascii="Calibri" w:hAnsi="Calibri"/>
                <w:b/>
                <w:sz w:val="22"/>
                <w:szCs w:val="22"/>
              </w:rPr>
              <w:t>Ch1, 3, 4</w:t>
            </w:r>
          </w:p>
          <w:p w14:paraId="70D07BAC" w14:textId="77777777" w:rsidR="00807565" w:rsidRDefault="00807565" w:rsidP="00807565">
            <w:pPr>
              <w:rPr>
                <w:rFonts w:ascii="Calibri" w:hAnsi="Calibri"/>
                <w:b/>
                <w:sz w:val="22"/>
                <w:szCs w:val="22"/>
              </w:rPr>
            </w:pPr>
          </w:p>
          <w:p w14:paraId="58A684AD" w14:textId="59A1960B" w:rsidR="00DB57DE" w:rsidRDefault="00807565" w:rsidP="00807565">
            <w:pPr>
              <w:rPr>
                <w:rFonts w:ascii="Calibri" w:hAnsi="Calibri"/>
                <w:b/>
                <w:sz w:val="22"/>
                <w:szCs w:val="22"/>
              </w:rPr>
            </w:pPr>
            <w:r>
              <w:rPr>
                <w:rFonts w:ascii="Calibri" w:hAnsi="Calibri"/>
                <w:b/>
                <w:sz w:val="22"/>
                <w:szCs w:val="22"/>
              </w:rPr>
              <w:t>Nelson: Ch</w:t>
            </w:r>
            <w:r w:rsidR="00E8041E">
              <w:rPr>
                <w:rFonts w:ascii="Calibri" w:hAnsi="Calibri"/>
                <w:b/>
                <w:sz w:val="22"/>
                <w:szCs w:val="22"/>
              </w:rPr>
              <w:t>2, 4, 7</w:t>
            </w:r>
          </w:p>
        </w:tc>
        <w:tc>
          <w:tcPr>
            <w:tcW w:w="1984" w:type="dxa"/>
            <w:shd w:val="clear" w:color="auto" w:fill="FBE4D5" w:themeFill="accent2" w:themeFillTint="33"/>
          </w:tcPr>
          <w:p w14:paraId="5613C309" w14:textId="77777777" w:rsidR="00DB57DE" w:rsidRDefault="009758D5" w:rsidP="006E60A7">
            <w:pPr>
              <w:rPr>
                <w:rFonts w:ascii="Calibri" w:hAnsi="Calibri"/>
                <w:sz w:val="22"/>
                <w:szCs w:val="22"/>
              </w:rPr>
            </w:pPr>
            <w:r>
              <w:rPr>
                <w:rFonts w:ascii="Calibri" w:hAnsi="Calibri"/>
                <w:sz w:val="22"/>
                <w:szCs w:val="22"/>
              </w:rPr>
              <w:t>Week 7: Investigation 1- Our Global Village</w:t>
            </w:r>
          </w:p>
          <w:p w14:paraId="34B1010F" w14:textId="77777777" w:rsidR="009758D5" w:rsidRDefault="009758D5" w:rsidP="006E60A7">
            <w:pPr>
              <w:rPr>
                <w:rFonts w:ascii="Calibri" w:hAnsi="Calibri"/>
                <w:sz w:val="22"/>
                <w:szCs w:val="22"/>
              </w:rPr>
            </w:pPr>
          </w:p>
          <w:p w14:paraId="7914E5A5" w14:textId="77777777" w:rsidR="009758D5" w:rsidRDefault="009758D5" w:rsidP="006E60A7">
            <w:pPr>
              <w:rPr>
                <w:rFonts w:ascii="Calibri" w:hAnsi="Calibri"/>
                <w:sz w:val="22"/>
                <w:szCs w:val="22"/>
              </w:rPr>
            </w:pPr>
          </w:p>
          <w:p w14:paraId="41D82C55" w14:textId="3A2FABA4" w:rsidR="009758D5" w:rsidRDefault="009758D5" w:rsidP="006E60A7">
            <w:pPr>
              <w:rPr>
                <w:rFonts w:ascii="Calibri" w:hAnsi="Calibri"/>
                <w:sz w:val="22"/>
                <w:szCs w:val="22"/>
              </w:rPr>
            </w:pPr>
            <w:r>
              <w:rPr>
                <w:rFonts w:ascii="Calibri" w:hAnsi="Calibri"/>
                <w:sz w:val="22"/>
                <w:szCs w:val="22"/>
              </w:rPr>
              <w:t xml:space="preserve">Week 9: End of Term 1 Test </w:t>
            </w:r>
          </w:p>
        </w:tc>
      </w:tr>
      <w:tr w:rsidR="00DB57DE" w14:paraId="7D18EE5A" w14:textId="77777777" w:rsidTr="00DB57DE">
        <w:trPr>
          <w:trHeight w:val="588"/>
          <w:jc w:val="center"/>
        </w:trPr>
        <w:tc>
          <w:tcPr>
            <w:tcW w:w="13745" w:type="dxa"/>
            <w:gridSpan w:val="6"/>
            <w:shd w:val="clear" w:color="auto" w:fill="8EAADB" w:themeFill="accent1" w:themeFillTint="99"/>
            <w:vAlign w:val="center"/>
          </w:tcPr>
          <w:p w14:paraId="171AE03B" w14:textId="2C1D6B41" w:rsidR="00DB57DE" w:rsidRPr="00404E07" w:rsidRDefault="00DB57DE" w:rsidP="006E60A7">
            <w:pPr>
              <w:jc w:val="center"/>
              <w:rPr>
                <w:rFonts w:ascii="Calibri" w:hAnsi="Calibri"/>
                <w:b/>
                <w:sz w:val="20"/>
                <w:szCs w:val="20"/>
              </w:rPr>
            </w:pPr>
            <w:r>
              <w:rPr>
                <w:rFonts w:ascii="Calibri" w:hAnsi="Calibri"/>
                <w:b/>
                <w:sz w:val="20"/>
                <w:szCs w:val="20"/>
              </w:rPr>
              <w:lastRenderedPageBreak/>
              <w:t>TERM 2</w:t>
            </w:r>
          </w:p>
        </w:tc>
      </w:tr>
      <w:tr w:rsidR="00DB57DE" w14:paraId="3E4D1831" w14:textId="77777777" w:rsidTr="00E8041E">
        <w:trPr>
          <w:trHeight w:val="588"/>
          <w:jc w:val="center"/>
        </w:trPr>
        <w:tc>
          <w:tcPr>
            <w:tcW w:w="562" w:type="dxa"/>
            <w:vMerge w:val="restart"/>
            <w:vAlign w:val="center"/>
          </w:tcPr>
          <w:p w14:paraId="3E6D70D7" w14:textId="77777777" w:rsidR="00DB57DE" w:rsidRPr="007C063B" w:rsidRDefault="00DB57DE" w:rsidP="006E60A7">
            <w:pPr>
              <w:jc w:val="center"/>
              <w:rPr>
                <w:rFonts w:ascii="Calibri" w:hAnsi="Calibri"/>
                <w:b/>
                <w:sz w:val="22"/>
                <w:szCs w:val="22"/>
              </w:rPr>
            </w:pPr>
            <w:r w:rsidRPr="007C063B">
              <w:rPr>
                <w:rFonts w:ascii="Calibri" w:hAnsi="Calibri"/>
                <w:b/>
                <w:sz w:val="22"/>
                <w:szCs w:val="22"/>
              </w:rPr>
              <w:t>Wk</w:t>
            </w:r>
          </w:p>
        </w:tc>
        <w:tc>
          <w:tcPr>
            <w:tcW w:w="2694" w:type="dxa"/>
            <w:vMerge w:val="restart"/>
            <w:vAlign w:val="center"/>
          </w:tcPr>
          <w:p w14:paraId="078EC565" w14:textId="77777777" w:rsidR="00DB57DE" w:rsidRPr="00404E07" w:rsidRDefault="00DB57DE" w:rsidP="006E60A7">
            <w:pPr>
              <w:jc w:val="center"/>
              <w:rPr>
                <w:rFonts w:ascii="Calibri" w:hAnsi="Calibri"/>
                <w:b/>
                <w:sz w:val="22"/>
                <w:szCs w:val="22"/>
              </w:rPr>
            </w:pPr>
            <w:r w:rsidRPr="00404E07">
              <w:rPr>
                <w:rFonts w:ascii="Calibri" w:hAnsi="Calibri"/>
                <w:b/>
                <w:sz w:val="22"/>
                <w:szCs w:val="22"/>
              </w:rPr>
              <w:t>Content Descriptions</w:t>
            </w:r>
          </w:p>
          <w:p w14:paraId="0B376CA4" w14:textId="77777777" w:rsidR="00DB57DE" w:rsidRPr="00404E07" w:rsidRDefault="00DB57DE" w:rsidP="006E60A7">
            <w:pPr>
              <w:jc w:val="center"/>
              <w:rPr>
                <w:rFonts w:ascii="Calibri" w:hAnsi="Calibri"/>
                <w:b/>
                <w:sz w:val="22"/>
                <w:szCs w:val="22"/>
              </w:rPr>
            </w:pPr>
            <w:r w:rsidRPr="00404E07">
              <w:rPr>
                <w:rFonts w:ascii="Calibri" w:hAnsi="Calibri"/>
                <w:b/>
                <w:sz w:val="22"/>
                <w:szCs w:val="22"/>
              </w:rPr>
              <w:t>(Year 7)</w:t>
            </w:r>
          </w:p>
        </w:tc>
        <w:tc>
          <w:tcPr>
            <w:tcW w:w="4536" w:type="dxa"/>
            <w:vMerge w:val="restart"/>
            <w:vAlign w:val="center"/>
          </w:tcPr>
          <w:p w14:paraId="4DA87EA7" w14:textId="77777777" w:rsidR="00DB57DE" w:rsidRPr="00404E07" w:rsidRDefault="00DB57DE" w:rsidP="006E60A7">
            <w:pPr>
              <w:jc w:val="center"/>
              <w:rPr>
                <w:rFonts w:ascii="Calibri" w:hAnsi="Calibri"/>
                <w:b/>
                <w:sz w:val="22"/>
                <w:szCs w:val="22"/>
              </w:rPr>
            </w:pPr>
            <w:r w:rsidRPr="00404E07">
              <w:rPr>
                <w:rFonts w:ascii="Calibri" w:hAnsi="Calibri"/>
                <w:b/>
                <w:sz w:val="22"/>
                <w:szCs w:val="22"/>
              </w:rPr>
              <w:t>AVID/WICOR/Lesson Plans</w:t>
            </w:r>
          </w:p>
        </w:tc>
        <w:tc>
          <w:tcPr>
            <w:tcW w:w="1984" w:type="dxa"/>
            <w:vMerge w:val="restart"/>
            <w:vAlign w:val="center"/>
          </w:tcPr>
          <w:p w14:paraId="540FB63E" w14:textId="77777777" w:rsidR="00DB57DE" w:rsidRPr="00404E07" w:rsidRDefault="00DB57DE" w:rsidP="006E60A7">
            <w:pPr>
              <w:jc w:val="center"/>
              <w:rPr>
                <w:rFonts w:ascii="Calibri" w:hAnsi="Calibri"/>
                <w:b/>
                <w:sz w:val="22"/>
                <w:szCs w:val="22"/>
              </w:rPr>
            </w:pPr>
            <w:r w:rsidRPr="00404E07">
              <w:rPr>
                <w:rFonts w:ascii="Calibri" w:hAnsi="Calibri"/>
                <w:b/>
                <w:sz w:val="22"/>
                <w:szCs w:val="22"/>
              </w:rPr>
              <w:t>Concrete Materials</w:t>
            </w:r>
          </w:p>
        </w:tc>
        <w:tc>
          <w:tcPr>
            <w:tcW w:w="1985" w:type="dxa"/>
            <w:shd w:val="clear" w:color="auto" w:fill="FFFFFF" w:themeFill="background1"/>
            <w:vAlign w:val="center"/>
          </w:tcPr>
          <w:p w14:paraId="728E47F6" w14:textId="3CE37405" w:rsidR="00DB57DE" w:rsidRPr="00404E07" w:rsidRDefault="00DB57DE" w:rsidP="006E60A7">
            <w:pPr>
              <w:jc w:val="center"/>
              <w:rPr>
                <w:rFonts w:ascii="Calibri" w:hAnsi="Calibri"/>
                <w:b/>
                <w:sz w:val="20"/>
                <w:szCs w:val="20"/>
              </w:rPr>
            </w:pPr>
            <w:r>
              <w:rPr>
                <w:rFonts w:ascii="Calibri" w:hAnsi="Calibri"/>
                <w:b/>
                <w:sz w:val="20"/>
                <w:szCs w:val="20"/>
              </w:rPr>
              <w:t>Resources</w:t>
            </w:r>
          </w:p>
        </w:tc>
        <w:tc>
          <w:tcPr>
            <w:tcW w:w="1984" w:type="dxa"/>
            <w:shd w:val="clear" w:color="auto" w:fill="FBE4D5" w:themeFill="accent2" w:themeFillTint="33"/>
            <w:vAlign w:val="center"/>
          </w:tcPr>
          <w:p w14:paraId="3E50D6CC" w14:textId="45D9F3C8" w:rsidR="00DB57DE" w:rsidRPr="00404E07" w:rsidRDefault="00DB57DE" w:rsidP="006E60A7">
            <w:pPr>
              <w:jc w:val="center"/>
              <w:rPr>
                <w:rFonts w:ascii="Calibri" w:hAnsi="Calibri"/>
                <w:b/>
                <w:sz w:val="20"/>
                <w:szCs w:val="20"/>
              </w:rPr>
            </w:pPr>
            <w:r w:rsidRPr="00404E07">
              <w:rPr>
                <w:rFonts w:ascii="Calibri" w:hAnsi="Calibri"/>
                <w:b/>
                <w:sz w:val="20"/>
                <w:szCs w:val="20"/>
              </w:rPr>
              <w:t>Assessment</w:t>
            </w:r>
          </w:p>
        </w:tc>
      </w:tr>
      <w:tr w:rsidR="00DB57DE" w14:paraId="55751B7C" w14:textId="77777777" w:rsidTr="00E8041E">
        <w:trPr>
          <w:trHeight w:val="289"/>
          <w:jc w:val="center"/>
        </w:trPr>
        <w:tc>
          <w:tcPr>
            <w:tcW w:w="562" w:type="dxa"/>
            <w:vMerge/>
            <w:vAlign w:val="center"/>
          </w:tcPr>
          <w:p w14:paraId="66949274" w14:textId="77777777" w:rsidR="00DB57DE" w:rsidRPr="007C063B" w:rsidRDefault="00DB57DE" w:rsidP="006E60A7">
            <w:pPr>
              <w:jc w:val="center"/>
              <w:rPr>
                <w:rFonts w:ascii="Calibri" w:hAnsi="Calibri"/>
                <w:b/>
                <w:sz w:val="22"/>
                <w:szCs w:val="22"/>
              </w:rPr>
            </w:pPr>
          </w:p>
        </w:tc>
        <w:tc>
          <w:tcPr>
            <w:tcW w:w="2694" w:type="dxa"/>
            <w:vMerge/>
          </w:tcPr>
          <w:p w14:paraId="6CC35FFA" w14:textId="77777777" w:rsidR="00DB57DE" w:rsidRDefault="00DB57DE" w:rsidP="006E60A7">
            <w:pPr>
              <w:rPr>
                <w:rFonts w:ascii="Calibri" w:hAnsi="Calibri"/>
                <w:sz w:val="22"/>
                <w:szCs w:val="22"/>
              </w:rPr>
            </w:pPr>
          </w:p>
        </w:tc>
        <w:tc>
          <w:tcPr>
            <w:tcW w:w="4536" w:type="dxa"/>
            <w:vMerge/>
          </w:tcPr>
          <w:p w14:paraId="7C875614" w14:textId="77777777" w:rsidR="00DB57DE" w:rsidRDefault="00DB57DE" w:rsidP="006E60A7">
            <w:pPr>
              <w:rPr>
                <w:rFonts w:ascii="Calibri" w:hAnsi="Calibri"/>
                <w:sz w:val="22"/>
                <w:szCs w:val="22"/>
              </w:rPr>
            </w:pPr>
          </w:p>
        </w:tc>
        <w:tc>
          <w:tcPr>
            <w:tcW w:w="1984" w:type="dxa"/>
            <w:vMerge/>
          </w:tcPr>
          <w:p w14:paraId="6EFE47BB" w14:textId="77777777" w:rsidR="00DB57DE" w:rsidRDefault="00DB57DE" w:rsidP="006E60A7">
            <w:pPr>
              <w:rPr>
                <w:rFonts w:ascii="Calibri" w:hAnsi="Calibri"/>
                <w:sz w:val="22"/>
                <w:szCs w:val="22"/>
              </w:rPr>
            </w:pPr>
          </w:p>
        </w:tc>
        <w:tc>
          <w:tcPr>
            <w:tcW w:w="1985" w:type="dxa"/>
            <w:vAlign w:val="center"/>
          </w:tcPr>
          <w:p w14:paraId="670B1330" w14:textId="77777777" w:rsidR="00DB57DE" w:rsidRPr="00404E07" w:rsidRDefault="00DB57DE" w:rsidP="006E60A7">
            <w:pPr>
              <w:jc w:val="center"/>
              <w:rPr>
                <w:rFonts w:ascii="Calibri" w:hAnsi="Calibri"/>
                <w:b/>
                <w:sz w:val="22"/>
                <w:szCs w:val="22"/>
              </w:rPr>
            </w:pPr>
            <w:r>
              <w:rPr>
                <w:rFonts w:ascii="Calibri" w:hAnsi="Calibri"/>
                <w:b/>
                <w:sz w:val="22"/>
                <w:szCs w:val="22"/>
              </w:rPr>
              <w:t>Textbook</w:t>
            </w:r>
          </w:p>
        </w:tc>
        <w:tc>
          <w:tcPr>
            <w:tcW w:w="1984" w:type="dxa"/>
            <w:shd w:val="clear" w:color="auto" w:fill="FBE4D5" w:themeFill="accent2" w:themeFillTint="33"/>
          </w:tcPr>
          <w:p w14:paraId="2DF9711C" w14:textId="77777777" w:rsidR="00DB57DE" w:rsidRPr="007272AD" w:rsidRDefault="00DB57DE" w:rsidP="006E60A7">
            <w:pPr>
              <w:rPr>
                <w:rFonts w:ascii="Calibri" w:hAnsi="Calibri"/>
                <w:sz w:val="22"/>
                <w:szCs w:val="22"/>
              </w:rPr>
            </w:pPr>
          </w:p>
        </w:tc>
      </w:tr>
      <w:tr w:rsidR="00DB57DE" w14:paraId="68D0AEA2" w14:textId="57B0D007" w:rsidTr="00E8041E">
        <w:trPr>
          <w:cantSplit/>
          <w:trHeight w:val="773"/>
          <w:jc w:val="center"/>
        </w:trPr>
        <w:tc>
          <w:tcPr>
            <w:tcW w:w="562" w:type="dxa"/>
            <w:textDirection w:val="btLr"/>
            <w:vAlign w:val="center"/>
          </w:tcPr>
          <w:p w14:paraId="08AC357F" w14:textId="77777777" w:rsidR="00DB57DE" w:rsidRDefault="00DB57DE" w:rsidP="006E60A7">
            <w:pPr>
              <w:ind w:left="113" w:right="113"/>
              <w:jc w:val="center"/>
              <w:rPr>
                <w:rFonts w:ascii="Calibri" w:hAnsi="Calibri"/>
                <w:b/>
                <w:szCs w:val="22"/>
              </w:rPr>
            </w:pPr>
            <w:r>
              <w:rPr>
                <w:rFonts w:ascii="Calibri" w:hAnsi="Calibri"/>
                <w:b/>
                <w:szCs w:val="22"/>
              </w:rPr>
              <w:t>1</w:t>
            </w:r>
          </w:p>
        </w:tc>
        <w:tc>
          <w:tcPr>
            <w:tcW w:w="2694" w:type="dxa"/>
            <w:shd w:val="clear" w:color="auto" w:fill="FFFFFF" w:themeFill="background1"/>
          </w:tcPr>
          <w:p w14:paraId="115AF0B3" w14:textId="1F46EA1F" w:rsidR="00DB57DE" w:rsidRDefault="00DB57DE" w:rsidP="006E60A7">
            <w:pPr>
              <w:rPr>
                <w:rFonts w:ascii="Calibri" w:hAnsi="Calibri"/>
                <w:sz w:val="22"/>
                <w:szCs w:val="22"/>
              </w:rPr>
            </w:pPr>
            <w:r>
              <w:rPr>
                <w:rFonts w:ascii="Calibri" w:hAnsi="Calibri"/>
                <w:sz w:val="22"/>
                <w:szCs w:val="22"/>
              </w:rPr>
              <w:t>CAMP</w:t>
            </w:r>
          </w:p>
        </w:tc>
        <w:tc>
          <w:tcPr>
            <w:tcW w:w="4536" w:type="dxa"/>
          </w:tcPr>
          <w:p w14:paraId="3A1DBE27" w14:textId="77777777" w:rsidR="00DB57DE" w:rsidRDefault="00DB57DE" w:rsidP="006E60A7">
            <w:pPr>
              <w:spacing w:after="160" w:line="259" w:lineRule="auto"/>
            </w:pPr>
          </w:p>
        </w:tc>
        <w:tc>
          <w:tcPr>
            <w:tcW w:w="1984" w:type="dxa"/>
          </w:tcPr>
          <w:p w14:paraId="2214BA2F" w14:textId="77777777" w:rsidR="00DB57DE" w:rsidRDefault="00DB57DE" w:rsidP="006E60A7">
            <w:pPr>
              <w:spacing w:after="160" w:line="259" w:lineRule="auto"/>
            </w:pPr>
          </w:p>
        </w:tc>
        <w:tc>
          <w:tcPr>
            <w:tcW w:w="1985" w:type="dxa"/>
          </w:tcPr>
          <w:p w14:paraId="103752A7" w14:textId="77777777" w:rsidR="00DB57DE" w:rsidRDefault="00DB57DE" w:rsidP="006E60A7">
            <w:pPr>
              <w:spacing w:after="160" w:line="259" w:lineRule="auto"/>
            </w:pPr>
          </w:p>
        </w:tc>
        <w:tc>
          <w:tcPr>
            <w:tcW w:w="1984" w:type="dxa"/>
            <w:shd w:val="clear" w:color="auto" w:fill="FBE4D5" w:themeFill="accent2" w:themeFillTint="33"/>
          </w:tcPr>
          <w:p w14:paraId="35297B08" w14:textId="5F2F7163" w:rsidR="00DB57DE" w:rsidRPr="007272AD" w:rsidRDefault="00DB57DE" w:rsidP="006E60A7">
            <w:pPr>
              <w:spacing w:after="160" w:line="259" w:lineRule="auto"/>
            </w:pPr>
          </w:p>
        </w:tc>
      </w:tr>
      <w:tr w:rsidR="00DB57DE" w14:paraId="2926F077" w14:textId="77777777" w:rsidTr="00E8041E">
        <w:trPr>
          <w:cantSplit/>
          <w:trHeight w:val="773"/>
          <w:jc w:val="center"/>
        </w:trPr>
        <w:tc>
          <w:tcPr>
            <w:tcW w:w="562" w:type="dxa"/>
            <w:textDirection w:val="btLr"/>
            <w:vAlign w:val="center"/>
          </w:tcPr>
          <w:p w14:paraId="28C8721E" w14:textId="393A2393" w:rsidR="00DB57DE" w:rsidRDefault="00DB57DE" w:rsidP="006E60A7">
            <w:pPr>
              <w:ind w:left="113" w:right="113"/>
              <w:jc w:val="center"/>
              <w:rPr>
                <w:rFonts w:ascii="Calibri" w:hAnsi="Calibri"/>
                <w:b/>
                <w:szCs w:val="22"/>
              </w:rPr>
            </w:pPr>
            <w:r>
              <w:rPr>
                <w:rFonts w:ascii="Calibri" w:hAnsi="Calibri"/>
                <w:b/>
                <w:szCs w:val="22"/>
              </w:rPr>
              <w:t>2-4</w:t>
            </w:r>
          </w:p>
        </w:tc>
        <w:tc>
          <w:tcPr>
            <w:tcW w:w="2694" w:type="dxa"/>
          </w:tcPr>
          <w:p w14:paraId="33FB8848" w14:textId="77777777" w:rsidR="00DB57DE" w:rsidRDefault="00DB57DE" w:rsidP="006E60A7">
            <w:pPr>
              <w:rPr>
                <w:rFonts w:asciiTheme="minorHAnsi" w:hAnsiTheme="minorHAnsi" w:cstheme="minorHAnsi"/>
                <w:sz w:val="18"/>
                <w:szCs w:val="18"/>
              </w:rPr>
            </w:pPr>
            <w:r>
              <w:rPr>
                <w:rFonts w:ascii="Calibri" w:hAnsi="Calibri"/>
                <w:sz w:val="22"/>
                <w:szCs w:val="22"/>
              </w:rPr>
              <w:t xml:space="preserve">- </w:t>
            </w:r>
            <w:r w:rsidRPr="00481A69">
              <w:rPr>
                <w:rFonts w:ascii="Calibri" w:hAnsi="Calibri"/>
                <w:sz w:val="22"/>
                <w:szCs w:val="22"/>
              </w:rPr>
              <w:t xml:space="preserve">Express one quantity as a fraction of another, with and without the use of digital technologies </w:t>
            </w:r>
            <w:hyperlink r:id="rId28" w:tgtFrame="_blank" w:history="1">
              <w:r w:rsidRPr="00481A69">
                <w:rPr>
                  <w:rStyle w:val="Hyperlink"/>
                  <w:rFonts w:asciiTheme="minorHAnsi" w:hAnsiTheme="minorHAnsi" w:cstheme="minorHAnsi"/>
                  <w:color w:val="215986"/>
                  <w:sz w:val="18"/>
                  <w:szCs w:val="18"/>
                </w:rPr>
                <w:t>(ACMNA155)</w:t>
              </w:r>
            </w:hyperlink>
          </w:p>
          <w:p w14:paraId="53A8051A" w14:textId="77777777" w:rsidR="00DB57DE" w:rsidRDefault="00DB57DE" w:rsidP="006E60A7">
            <w:pPr>
              <w:rPr>
                <w:rFonts w:asciiTheme="minorHAnsi" w:hAnsiTheme="minorHAnsi" w:cstheme="minorHAnsi"/>
                <w:sz w:val="18"/>
                <w:szCs w:val="18"/>
              </w:rPr>
            </w:pPr>
            <w:r>
              <w:rPr>
                <w:rFonts w:ascii="Calibri" w:hAnsi="Calibri"/>
                <w:sz w:val="22"/>
                <w:szCs w:val="22"/>
              </w:rPr>
              <w:t xml:space="preserve">- </w:t>
            </w:r>
            <w:r w:rsidRPr="00813932">
              <w:rPr>
                <w:rFonts w:ascii="Calibri" w:hAnsi="Calibri"/>
                <w:sz w:val="22"/>
                <w:szCs w:val="22"/>
              </w:rPr>
              <w:t>Connect fractions, decimals and percentages and carry out simple conversions</w:t>
            </w:r>
            <w:r>
              <w:rPr>
                <w:rFonts w:ascii="Helvetica" w:hAnsi="Helvetica"/>
                <w:color w:val="565656"/>
                <w:sz w:val="25"/>
                <w:szCs w:val="25"/>
              </w:rPr>
              <w:t xml:space="preserve"> </w:t>
            </w:r>
            <w:hyperlink r:id="rId29" w:tgtFrame="_blank" w:history="1">
              <w:r w:rsidRPr="00813932">
                <w:rPr>
                  <w:rStyle w:val="Hyperlink"/>
                  <w:rFonts w:asciiTheme="minorHAnsi" w:hAnsiTheme="minorHAnsi" w:cstheme="minorHAnsi"/>
                  <w:color w:val="215986"/>
                  <w:sz w:val="18"/>
                  <w:szCs w:val="18"/>
                </w:rPr>
                <w:t>(ACMNA157)</w:t>
              </w:r>
            </w:hyperlink>
          </w:p>
          <w:p w14:paraId="1C087044" w14:textId="77777777" w:rsidR="00DB57DE" w:rsidRDefault="00DB57DE" w:rsidP="006E60A7">
            <w:pPr>
              <w:rPr>
                <w:rStyle w:val="Hyperlink"/>
                <w:rFonts w:asciiTheme="minorHAnsi" w:hAnsiTheme="minorHAnsi" w:cstheme="minorHAnsi"/>
                <w:color w:val="215986"/>
                <w:sz w:val="18"/>
                <w:szCs w:val="18"/>
              </w:rPr>
            </w:pPr>
            <w:r>
              <w:rPr>
                <w:rFonts w:ascii="Calibri" w:hAnsi="Calibri"/>
                <w:sz w:val="22"/>
                <w:szCs w:val="22"/>
              </w:rPr>
              <w:t xml:space="preserve">- </w:t>
            </w:r>
            <w:r w:rsidRPr="00490CA3">
              <w:rPr>
                <w:rFonts w:ascii="Calibri" w:hAnsi="Calibri"/>
                <w:sz w:val="22"/>
                <w:szCs w:val="22"/>
              </w:rPr>
              <w:t xml:space="preserve">Find percentages of quantities and express one quantity as a percentage of another, with and without digital technologies </w:t>
            </w:r>
            <w:hyperlink r:id="rId30" w:tgtFrame="_blank" w:history="1">
              <w:r w:rsidRPr="00490CA3">
                <w:rPr>
                  <w:rStyle w:val="Hyperlink"/>
                  <w:rFonts w:asciiTheme="minorHAnsi" w:hAnsiTheme="minorHAnsi" w:cstheme="minorHAnsi"/>
                  <w:color w:val="215986"/>
                  <w:sz w:val="18"/>
                  <w:szCs w:val="18"/>
                </w:rPr>
                <w:t>(ACMNA158)</w:t>
              </w:r>
            </w:hyperlink>
          </w:p>
          <w:p w14:paraId="0AC79109" w14:textId="108B24EE" w:rsidR="00DB57DE" w:rsidRDefault="00DB57DE" w:rsidP="006E60A7">
            <w:pPr>
              <w:rPr>
                <w:rFonts w:asciiTheme="minorHAnsi" w:hAnsiTheme="minorHAnsi" w:cstheme="minorHAnsi"/>
                <w:sz w:val="18"/>
                <w:szCs w:val="18"/>
              </w:rPr>
            </w:pPr>
            <w:r>
              <w:rPr>
                <w:rFonts w:ascii="Calibri" w:hAnsi="Calibri"/>
                <w:sz w:val="22"/>
                <w:szCs w:val="22"/>
              </w:rPr>
              <w:t>-</w:t>
            </w:r>
            <w:r w:rsidRPr="002364E6">
              <w:rPr>
                <w:rFonts w:ascii="Calibri" w:hAnsi="Calibri"/>
                <w:sz w:val="22"/>
                <w:szCs w:val="22"/>
              </w:rPr>
              <w:t xml:space="preserve">Recognise and solve problems involving simple ratios </w:t>
            </w:r>
            <w:hyperlink r:id="rId31" w:tgtFrame="_blank" w:history="1">
              <w:r w:rsidRPr="002364E6">
                <w:rPr>
                  <w:rStyle w:val="Hyperlink"/>
                  <w:rFonts w:asciiTheme="minorHAnsi" w:hAnsiTheme="minorHAnsi" w:cstheme="minorHAnsi"/>
                  <w:color w:val="215986"/>
                  <w:sz w:val="18"/>
                  <w:szCs w:val="18"/>
                </w:rPr>
                <w:t>(ACMNA173)</w:t>
              </w:r>
            </w:hyperlink>
          </w:p>
          <w:p w14:paraId="2CCEA6A4" w14:textId="2513BFD1" w:rsidR="00DB57DE" w:rsidRDefault="00DB57DE" w:rsidP="006E60A7">
            <w:pPr>
              <w:rPr>
                <w:rFonts w:ascii="Calibri" w:hAnsi="Calibri"/>
                <w:sz w:val="22"/>
                <w:szCs w:val="22"/>
              </w:rPr>
            </w:pPr>
            <w:r>
              <w:rPr>
                <w:rFonts w:ascii="Calibri" w:hAnsi="Calibri"/>
                <w:sz w:val="22"/>
                <w:szCs w:val="22"/>
              </w:rPr>
              <w:t xml:space="preserve">- </w:t>
            </w:r>
            <w:r w:rsidRPr="00BD469C">
              <w:rPr>
                <w:rFonts w:ascii="Calibri" w:hAnsi="Calibri"/>
                <w:sz w:val="22"/>
                <w:szCs w:val="22"/>
              </w:rPr>
              <w:t>Investigate and calculate 'best buys', with and without digital technologies</w:t>
            </w:r>
            <w:r>
              <w:rPr>
                <w:rFonts w:ascii="Helvetica" w:hAnsi="Helvetica"/>
                <w:color w:val="565656"/>
                <w:sz w:val="25"/>
                <w:szCs w:val="25"/>
              </w:rPr>
              <w:t xml:space="preserve"> </w:t>
            </w:r>
            <w:hyperlink r:id="rId32" w:tgtFrame="_blank" w:history="1">
              <w:r w:rsidRPr="00BD469C">
                <w:rPr>
                  <w:rStyle w:val="Hyperlink"/>
                  <w:rFonts w:asciiTheme="minorHAnsi" w:hAnsiTheme="minorHAnsi" w:cstheme="minorHAnsi"/>
                  <w:color w:val="215986"/>
                  <w:sz w:val="18"/>
                  <w:szCs w:val="18"/>
                </w:rPr>
                <w:t>(ACMNA174)</w:t>
              </w:r>
            </w:hyperlink>
          </w:p>
        </w:tc>
        <w:tc>
          <w:tcPr>
            <w:tcW w:w="4536" w:type="dxa"/>
          </w:tcPr>
          <w:p w14:paraId="1B85CD1B" w14:textId="77777777" w:rsidR="00DB57DE" w:rsidRPr="00C00A1D" w:rsidRDefault="00DB57DE" w:rsidP="006E60A7">
            <w:pPr>
              <w:rPr>
                <w:rFonts w:ascii="Calibri" w:hAnsi="Calibri"/>
                <w:b/>
                <w:bCs/>
                <w:sz w:val="22"/>
                <w:szCs w:val="22"/>
              </w:rPr>
            </w:pPr>
            <w:r w:rsidRPr="00C00A1D">
              <w:rPr>
                <w:rFonts w:ascii="Calibri" w:hAnsi="Calibri"/>
                <w:b/>
                <w:bCs/>
                <w:sz w:val="22"/>
                <w:szCs w:val="22"/>
              </w:rPr>
              <w:t>Teaching sequence:</w:t>
            </w:r>
          </w:p>
          <w:p w14:paraId="771A44CB" w14:textId="03D0EF2B" w:rsidR="00DB57DE" w:rsidRPr="001C0029" w:rsidRDefault="00DB57DE" w:rsidP="00797BBE">
            <w:pPr>
              <w:pStyle w:val="ListParagraph"/>
              <w:numPr>
                <w:ilvl w:val="0"/>
                <w:numId w:val="17"/>
              </w:numPr>
              <w:rPr>
                <w:color w:val="FF0000"/>
              </w:rPr>
            </w:pPr>
            <w:r>
              <w:t>Percentage of an amount</w:t>
            </w:r>
          </w:p>
          <w:p w14:paraId="0173F807" w14:textId="493C6AAD" w:rsidR="00DB57DE" w:rsidRPr="001C0029" w:rsidRDefault="00DB57DE" w:rsidP="00797BBE">
            <w:pPr>
              <w:pStyle w:val="ListParagraph"/>
              <w:numPr>
                <w:ilvl w:val="0"/>
                <w:numId w:val="17"/>
              </w:numPr>
              <w:rPr>
                <w:color w:val="FF0000"/>
              </w:rPr>
            </w:pPr>
            <w:r>
              <w:t>Percentage off (discounts)</w:t>
            </w:r>
          </w:p>
          <w:p w14:paraId="66656CD7" w14:textId="77777777" w:rsidR="00DB57DE" w:rsidRPr="001C0029" w:rsidRDefault="00DB57DE" w:rsidP="00797BBE">
            <w:pPr>
              <w:pStyle w:val="ListParagraph"/>
              <w:numPr>
                <w:ilvl w:val="0"/>
                <w:numId w:val="17"/>
              </w:numPr>
              <w:rPr>
                <w:color w:val="FF0000"/>
              </w:rPr>
            </w:pPr>
            <w:r>
              <w:t>Ratios (part-part-whole)</w:t>
            </w:r>
          </w:p>
          <w:p w14:paraId="065CE41D" w14:textId="0641F8F9" w:rsidR="00DB57DE" w:rsidRPr="001C0029" w:rsidRDefault="00DB57DE" w:rsidP="00797BBE">
            <w:pPr>
              <w:pStyle w:val="ListParagraph"/>
              <w:numPr>
                <w:ilvl w:val="0"/>
                <w:numId w:val="17"/>
              </w:numPr>
              <w:rPr>
                <w:color w:val="FF0000"/>
              </w:rPr>
            </w:pPr>
            <w:r>
              <w:t>Simplifying ratios;</w:t>
            </w:r>
          </w:p>
          <w:p w14:paraId="21B17429" w14:textId="4BF9879E" w:rsidR="00DB57DE" w:rsidRPr="001C0029" w:rsidRDefault="00DB57DE" w:rsidP="00797BBE">
            <w:pPr>
              <w:pStyle w:val="ListParagraph"/>
              <w:numPr>
                <w:ilvl w:val="0"/>
                <w:numId w:val="17"/>
              </w:numPr>
              <w:rPr>
                <w:color w:val="FF0000"/>
              </w:rPr>
            </w:pPr>
            <w:r>
              <w:t>Dividing quantities into ratios;</w:t>
            </w:r>
          </w:p>
          <w:p w14:paraId="7D0EC139" w14:textId="7D3A1179" w:rsidR="00DB57DE" w:rsidRPr="001C0029" w:rsidRDefault="00DB57DE" w:rsidP="00797BBE">
            <w:pPr>
              <w:pStyle w:val="ListParagraph"/>
              <w:numPr>
                <w:ilvl w:val="0"/>
                <w:numId w:val="17"/>
              </w:numPr>
              <w:rPr>
                <w:color w:val="FF0000"/>
              </w:rPr>
            </w:pPr>
            <w:r>
              <w:t>Ratios as scales (maps/plans)</w:t>
            </w:r>
          </w:p>
          <w:p w14:paraId="7E4D59DF" w14:textId="06C8B90A" w:rsidR="00DB57DE" w:rsidRPr="001C0029" w:rsidRDefault="00DB57DE" w:rsidP="00797BBE">
            <w:pPr>
              <w:pStyle w:val="ListParagraph"/>
              <w:numPr>
                <w:ilvl w:val="0"/>
                <w:numId w:val="17"/>
              </w:numPr>
              <w:rPr>
                <w:color w:val="FF0000"/>
              </w:rPr>
            </w:pPr>
            <w:r>
              <w:t>Rates (different units of measure)</w:t>
            </w:r>
          </w:p>
          <w:p w14:paraId="003B5895" w14:textId="5D6F72F9" w:rsidR="00DB57DE" w:rsidRPr="001C0029" w:rsidRDefault="00DB57DE" w:rsidP="00797BBE">
            <w:pPr>
              <w:pStyle w:val="ListParagraph"/>
              <w:numPr>
                <w:ilvl w:val="0"/>
                <w:numId w:val="17"/>
              </w:numPr>
              <w:rPr>
                <w:color w:val="FF0000"/>
              </w:rPr>
            </w:pPr>
            <w:r>
              <w:t>Calculating with rates</w:t>
            </w:r>
          </w:p>
          <w:p w14:paraId="179A9918" w14:textId="2FC20177" w:rsidR="00DB57DE" w:rsidRPr="001C0029" w:rsidRDefault="00DB57DE" w:rsidP="00797BBE">
            <w:pPr>
              <w:pStyle w:val="ListParagraph"/>
              <w:numPr>
                <w:ilvl w:val="0"/>
                <w:numId w:val="17"/>
              </w:numPr>
              <w:rPr>
                <w:color w:val="FF0000"/>
              </w:rPr>
            </w:pPr>
            <w:r>
              <w:t>Unitary Method (financial maths)</w:t>
            </w:r>
          </w:p>
          <w:p w14:paraId="40BF1164" w14:textId="0C20C8EB" w:rsidR="00DB57DE" w:rsidRPr="000F100C" w:rsidRDefault="00DB57DE" w:rsidP="00797BBE">
            <w:pPr>
              <w:pStyle w:val="ListParagraph"/>
              <w:numPr>
                <w:ilvl w:val="0"/>
                <w:numId w:val="17"/>
              </w:numPr>
              <w:rPr>
                <w:color w:val="FF0000"/>
              </w:rPr>
            </w:pPr>
            <w:r>
              <w:t>Review- using spreadsheets</w:t>
            </w:r>
          </w:p>
          <w:p w14:paraId="60C8A6B3" w14:textId="352D122E" w:rsidR="000F100C" w:rsidRPr="000F100C" w:rsidRDefault="000F100C" w:rsidP="00797BBE">
            <w:pPr>
              <w:pStyle w:val="ListParagraph"/>
              <w:numPr>
                <w:ilvl w:val="0"/>
                <w:numId w:val="17"/>
              </w:numPr>
              <w:rPr>
                <w:color w:val="FF0000"/>
              </w:rPr>
            </w:pPr>
            <w:r>
              <w:t>Learning Log</w:t>
            </w:r>
          </w:p>
          <w:p w14:paraId="67C29689" w14:textId="77777777" w:rsidR="000F100C" w:rsidRPr="000F100C" w:rsidRDefault="000F100C" w:rsidP="000F100C">
            <w:pPr>
              <w:rPr>
                <w:rFonts w:asciiTheme="minorHAnsi" w:hAnsiTheme="minorHAnsi" w:cstheme="minorHAnsi"/>
                <w:sz w:val="22"/>
                <w:szCs w:val="22"/>
              </w:rPr>
            </w:pPr>
            <w:r w:rsidRPr="000F100C">
              <w:rPr>
                <w:rFonts w:asciiTheme="minorHAnsi" w:hAnsiTheme="minorHAnsi" w:cstheme="minorHAnsi"/>
                <w:sz w:val="22"/>
                <w:szCs w:val="22"/>
              </w:rPr>
              <w:t>Must complete Cluster activity Vocabulary to Glossary throughout unit</w:t>
            </w:r>
          </w:p>
          <w:p w14:paraId="1D1F3D2A" w14:textId="77777777" w:rsidR="000F100C" w:rsidRPr="000F100C" w:rsidRDefault="000F100C" w:rsidP="000F100C">
            <w:pPr>
              <w:rPr>
                <w:color w:val="FF0000"/>
              </w:rPr>
            </w:pPr>
          </w:p>
          <w:p w14:paraId="3502C6DF" w14:textId="15380C57" w:rsidR="00DB57DE" w:rsidRDefault="00DB57DE" w:rsidP="006E60A7">
            <w:pPr>
              <w:rPr>
                <w:color w:val="FF0000"/>
              </w:rPr>
            </w:pPr>
          </w:p>
          <w:p w14:paraId="70939F74" w14:textId="77777777" w:rsidR="00DB57DE" w:rsidRPr="00C94637" w:rsidRDefault="00DB57DE" w:rsidP="006E60A7"/>
          <w:p w14:paraId="47583541" w14:textId="4DDC67C5" w:rsidR="00DB57DE" w:rsidRDefault="00DB57DE" w:rsidP="006E60A7">
            <w:pPr>
              <w:rPr>
                <w:rFonts w:ascii="Calibri" w:hAnsi="Calibri"/>
                <w:sz w:val="22"/>
                <w:szCs w:val="22"/>
              </w:rPr>
            </w:pPr>
          </w:p>
        </w:tc>
        <w:tc>
          <w:tcPr>
            <w:tcW w:w="1984" w:type="dxa"/>
          </w:tcPr>
          <w:p w14:paraId="195599E8" w14:textId="77777777" w:rsidR="00DB57DE" w:rsidRDefault="0065300E" w:rsidP="009758D5">
            <w:pPr>
              <w:rPr>
                <w:rFonts w:ascii="Calibri" w:hAnsi="Calibri"/>
                <w:sz w:val="22"/>
                <w:szCs w:val="22"/>
              </w:rPr>
            </w:pPr>
            <w:r>
              <w:rPr>
                <w:rFonts w:ascii="Calibri" w:hAnsi="Calibri"/>
                <w:sz w:val="22"/>
                <w:szCs w:val="22"/>
              </w:rPr>
              <w:t>Maths 4 Real- Perplexing Prices p214 (Pearson)</w:t>
            </w:r>
          </w:p>
          <w:p w14:paraId="481353EB" w14:textId="77777777" w:rsidR="00A957E7" w:rsidRDefault="00A957E7" w:rsidP="009758D5">
            <w:pPr>
              <w:rPr>
                <w:rFonts w:ascii="Calibri" w:hAnsi="Calibri"/>
                <w:sz w:val="22"/>
                <w:szCs w:val="22"/>
              </w:rPr>
            </w:pPr>
          </w:p>
          <w:p w14:paraId="1DFFDAA1" w14:textId="288741CD" w:rsidR="00A957E7" w:rsidRDefault="00A957E7" w:rsidP="009758D5">
            <w:pPr>
              <w:rPr>
                <w:rFonts w:ascii="Calibri" w:hAnsi="Calibri"/>
                <w:sz w:val="22"/>
                <w:szCs w:val="22"/>
              </w:rPr>
            </w:pPr>
            <w:r>
              <w:rPr>
                <w:rFonts w:ascii="Calibri" w:hAnsi="Calibri" w:cs="Calibri"/>
                <w:sz w:val="22"/>
                <w:szCs w:val="22"/>
              </w:rPr>
              <w:t>Interleaving questions bank- Mathspace</w:t>
            </w:r>
          </w:p>
        </w:tc>
        <w:tc>
          <w:tcPr>
            <w:tcW w:w="1985" w:type="dxa"/>
          </w:tcPr>
          <w:p w14:paraId="599740BC" w14:textId="0E2A86A5" w:rsidR="00807565" w:rsidRDefault="00807565" w:rsidP="00807565">
            <w:pPr>
              <w:rPr>
                <w:rFonts w:ascii="Calibri" w:hAnsi="Calibri"/>
                <w:b/>
                <w:sz w:val="22"/>
                <w:szCs w:val="22"/>
              </w:rPr>
            </w:pPr>
            <w:r>
              <w:rPr>
                <w:rFonts w:ascii="Calibri" w:hAnsi="Calibri"/>
                <w:b/>
                <w:sz w:val="22"/>
                <w:szCs w:val="22"/>
              </w:rPr>
              <w:t>Pearson: Ch</w:t>
            </w:r>
            <w:r w:rsidR="00E8041E">
              <w:rPr>
                <w:rFonts w:ascii="Calibri" w:hAnsi="Calibri"/>
                <w:b/>
                <w:sz w:val="22"/>
                <w:szCs w:val="22"/>
              </w:rPr>
              <w:t>4</w:t>
            </w:r>
          </w:p>
          <w:p w14:paraId="1A9B60E3" w14:textId="77777777" w:rsidR="00807565" w:rsidRDefault="00807565" w:rsidP="00807565">
            <w:pPr>
              <w:rPr>
                <w:rFonts w:ascii="Calibri" w:hAnsi="Calibri"/>
                <w:b/>
                <w:sz w:val="22"/>
                <w:szCs w:val="22"/>
              </w:rPr>
            </w:pPr>
          </w:p>
          <w:p w14:paraId="070922C9" w14:textId="4D674763" w:rsidR="00DB57DE" w:rsidRDefault="00807565" w:rsidP="00807565">
            <w:pPr>
              <w:rPr>
                <w:rFonts w:ascii="Calibri" w:hAnsi="Calibri"/>
                <w:b/>
                <w:sz w:val="22"/>
                <w:szCs w:val="22"/>
              </w:rPr>
            </w:pPr>
            <w:r>
              <w:rPr>
                <w:rFonts w:ascii="Calibri" w:hAnsi="Calibri"/>
                <w:b/>
                <w:sz w:val="22"/>
                <w:szCs w:val="22"/>
              </w:rPr>
              <w:t>Nelson: Ch</w:t>
            </w:r>
            <w:r w:rsidR="00E8041E">
              <w:rPr>
                <w:rFonts w:ascii="Calibri" w:hAnsi="Calibri"/>
                <w:b/>
                <w:sz w:val="22"/>
                <w:szCs w:val="22"/>
              </w:rPr>
              <w:t>7, 10</w:t>
            </w:r>
          </w:p>
        </w:tc>
        <w:tc>
          <w:tcPr>
            <w:tcW w:w="1984" w:type="dxa"/>
            <w:shd w:val="clear" w:color="auto" w:fill="FBE4D5" w:themeFill="accent2" w:themeFillTint="33"/>
          </w:tcPr>
          <w:p w14:paraId="7708D6D7" w14:textId="57D8DEE2" w:rsidR="00DB57DE" w:rsidRDefault="0065300E" w:rsidP="006E60A7">
            <w:pPr>
              <w:rPr>
                <w:rFonts w:ascii="Calibri" w:hAnsi="Calibri"/>
                <w:sz w:val="22"/>
                <w:szCs w:val="22"/>
              </w:rPr>
            </w:pPr>
            <w:r>
              <w:rPr>
                <w:rFonts w:ascii="Calibri" w:hAnsi="Calibri"/>
                <w:sz w:val="22"/>
                <w:szCs w:val="22"/>
              </w:rPr>
              <w:t>Week 4: Mini-Test 2</w:t>
            </w:r>
          </w:p>
        </w:tc>
      </w:tr>
      <w:tr w:rsidR="00DB57DE" w14:paraId="45BF68F2" w14:textId="77777777" w:rsidTr="00E8041E">
        <w:trPr>
          <w:cantSplit/>
          <w:trHeight w:val="773"/>
          <w:jc w:val="center"/>
        </w:trPr>
        <w:tc>
          <w:tcPr>
            <w:tcW w:w="562" w:type="dxa"/>
            <w:textDirection w:val="btLr"/>
            <w:vAlign w:val="center"/>
          </w:tcPr>
          <w:p w14:paraId="0EBEB715" w14:textId="18D89FDD" w:rsidR="00DB57DE" w:rsidRDefault="00DB57DE" w:rsidP="006E60A7">
            <w:pPr>
              <w:ind w:left="113" w:right="113"/>
              <w:jc w:val="center"/>
              <w:rPr>
                <w:rFonts w:ascii="Calibri" w:hAnsi="Calibri"/>
                <w:b/>
                <w:szCs w:val="22"/>
              </w:rPr>
            </w:pPr>
            <w:r>
              <w:rPr>
                <w:rFonts w:ascii="Calibri" w:hAnsi="Calibri"/>
                <w:b/>
                <w:szCs w:val="22"/>
              </w:rPr>
              <w:t>4-5</w:t>
            </w:r>
          </w:p>
        </w:tc>
        <w:tc>
          <w:tcPr>
            <w:tcW w:w="2694" w:type="dxa"/>
          </w:tcPr>
          <w:p w14:paraId="4582486A" w14:textId="77777777" w:rsidR="00DB57DE" w:rsidRDefault="00DB57DE" w:rsidP="006E60A7">
            <w:pPr>
              <w:rPr>
                <w:rFonts w:ascii="Calibri" w:hAnsi="Calibri"/>
                <w:sz w:val="22"/>
                <w:szCs w:val="22"/>
              </w:rPr>
            </w:pPr>
          </w:p>
        </w:tc>
        <w:tc>
          <w:tcPr>
            <w:tcW w:w="4536" w:type="dxa"/>
          </w:tcPr>
          <w:p w14:paraId="357CFE21" w14:textId="685362DE" w:rsidR="00DB57DE" w:rsidRDefault="00DB57DE" w:rsidP="006E60A7">
            <w:pPr>
              <w:rPr>
                <w:rFonts w:ascii="Calibri" w:hAnsi="Calibri"/>
                <w:sz w:val="22"/>
                <w:szCs w:val="22"/>
              </w:rPr>
            </w:pPr>
            <w:r>
              <w:rPr>
                <w:rFonts w:ascii="Calibri" w:hAnsi="Calibri"/>
                <w:sz w:val="22"/>
                <w:szCs w:val="22"/>
              </w:rPr>
              <w:t>NAPLAN</w:t>
            </w:r>
          </w:p>
        </w:tc>
        <w:tc>
          <w:tcPr>
            <w:tcW w:w="1984" w:type="dxa"/>
          </w:tcPr>
          <w:p w14:paraId="172E1880" w14:textId="77777777" w:rsidR="00DB57DE" w:rsidRDefault="00DB57DE" w:rsidP="006E60A7">
            <w:pPr>
              <w:rPr>
                <w:rFonts w:ascii="Calibri" w:hAnsi="Calibri"/>
                <w:sz w:val="22"/>
                <w:szCs w:val="22"/>
              </w:rPr>
            </w:pPr>
          </w:p>
        </w:tc>
        <w:tc>
          <w:tcPr>
            <w:tcW w:w="1985" w:type="dxa"/>
          </w:tcPr>
          <w:p w14:paraId="53D0E098" w14:textId="77777777" w:rsidR="00DB57DE" w:rsidRDefault="00DB57DE" w:rsidP="006E60A7">
            <w:pPr>
              <w:rPr>
                <w:rFonts w:ascii="Calibri" w:hAnsi="Calibri"/>
                <w:b/>
                <w:sz w:val="22"/>
                <w:szCs w:val="22"/>
              </w:rPr>
            </w:pPr>
          </w:p>
        </w:tc>
        <w:tc>
          <w:tcPr>
            <w:tcW w:w="1984" w:type="dxa"/>
            <w:shd w:val="clear" w:color="auto" w:fill="FBE4D5" w:themeFill="accent2" w:themeFillTint="33"/>
          </w:tcPr>
          <w:p w14:paraId="6888089D" w14:textId="77777777" w:rsidR="00DB57DE" w:rsidRDefault="00DB57DE" w:rsidP="006E60A7">
            <w:pPr>
              <w:rPr>
                <w:rFonts w:ascii="Calibri" w:hAnsi="Calibri"/>
                <w:sz w:val="22"/>
                <w:szCs w:val="22"/>
              </w:rPr>
            </w:pPr>
          </w:p>
        </w:tc>
      </w:tr>
      <w:tr w:rsidR="00DB57DE" w14:paraId="4786F7E2" w14:textId="77777777" w:rsidTr="00E8041E">
        <w:trPr>
          <w:cantSplit/>
          <w:trHeight w:val="1134"/>
          <w:jc w:val="center"/>
        </w:trPr>
        <w:tc>
          <w:tcPr>
            <w:tcW w:w="562" w:type="dxa"/>
            <w:textDirection w:val="btLr"/>
            <w:vAlign w:val="center"/>
          </w:tcPr>
          <w:p w14:paraId="55E3D088" w14:textId="6762BABE" w:rsidR="00DB57DE" w:rsidRPr="000B22A8" w:rsidRDefault="00DB57DE" w:rsidP="006E60A7">
            <w:pPr>
              <w:ind w:left="113" w:right="113"/>
              <w:jc w:val="center"/>
              <w:rPr>
                <w:rFonts w:ascii="Calibri" w:hAnsi="Calibri"/>
                <w:b/>
                <w:szCs w:val="22"/>
              </w:rPr>
            </w:pPr>
            <w:r>
              <w:rPr>
                <w:rFonts w:ascii="Calibri" w:hAnsi="Calibri"/>
                <w:b/>
                <w:szCs w:val="22"/>
              </w:rPr>
              <w:lastRenderedPageBreak/>
              <w:t>5-7</w:t>
            </w:r>
          </w:p>
        </w:tc>
        <w:tc>
          <w:tcPr>
            <w:tcW w:w="2694" w:type="dxa"/>
          </w:tcPr>
          <w:p w14:paraId="4CF6F3C9" w14:textId="77777777" w:rsidR="00DB57DE" w:rsidRDefault="00DB57DE" w:rsidP="006E60A7">
            <w:r>
              <w:rPr>
                <w:rFonts w:ascii="Calibri" w:hAnsi="Calibri"/>
                <w:sz w:val="22"/>
                <w:szCs w:val="22"/>
              </w:rPr>
              <w:t xml:space="preserve">- </w:t>
            </w:r>
            <w:r w:rsidRPr="00C021B4">
              <w:rPr>
                <w:rFonts w:ascii="Calibri" w:hAnsi="Calibri"/>
                <w:sz w:val="22"/>
                <w:szCs w:val="22"/>
              </w:rPr>
              <w:t>Introduce the concept of variables as a way of representing numbers using letters</w:t>
            </w:r>
            <w:r>
              <w:rPr>
                <w:rFonts w:ascii="Helvetica" w:hAnsi="Helvetica"/>
                <w:color w:val="565656"/>
                <w:sz w:val="25"/>
                <w:szCs w:val="25"/>
              </w:rPr>
              <w:t xml:space="preserve"> </w:t>
            </w:r>
            <w:hyperlink r:id="rId33" w:tgtFrame="_blank" w:history="1">
              <w:r w:rsidRPr="00C021B4">
                <w:rPr>
                  <w:rStyle w:val="Hyperlink"/>
                  <w:rFonts w:asciiTheme="minorHAnsi" w:hAnsiTheme="minorHAnsi" w:cstheme="minorHAnsi"/>
                  <w:color w:val="215986"/>
                  <w:sz w:val="18"/>
                  <w:szCs w:val="18"/>
                </w:rPr>
                <w:t>(ACMNA175)</w:t>
              </w:r>
            </w:hyperlink>
          </w:p>
          <w:p w14:paraId="38F338D1" w14:textId="77777777" w:rsidR="00DB57DE" w:rsidRDefault="00DB57DE" w:rsidP="006E60A7">
            <w:r>
              <w:rPr>
                <w:rFonts w:ascii="Calibri" w:hAnsi="Calibri"/>
                <w:sz w:val="22"/>
                <w:szCs w:val="22"/>
              </w:rPr>
              <w:t xml:space="preserve">- </w:t>
            </w:r>
            <w:r w:rsidRPr="00C021B4">
              <w:rPr>
                <w:rFonts w:ascii="Calibri" w:hAnsi="Calibri"/>
                <w:sz w:val="22"/>
                <w:szCs w:val="22"/>
              </w:rPr>
              <w:t>Create algebraic expressions and evaluate them by substituting a given value for each variable</w:t>
            </w:r>
            <w:r>
              <w:rPr>
                <w:rFonts w:ascii="Helvetica" w:hAnsi="Helvetica"/>
                <w:color w:val="565656"/>
                <w:sz w:val="25"/>
                <w:szCs w:val="25"/>
              </w:rPr>
              <w:t xml:space="preserve"> </w:t>
            </w:r>
            <w:hyperlink r:id="rId34" w:tgtFrame="_blank" w:history="1">
              <w:r w:rsidRPr="00C021B4">
                <w:rPr>
                  <w:rStyle w:val="Hyperlink"/>
                  <w:rFonts w:asciiTheme="minorHAnsi" w:hAnsiTheme="minorHAnsi" w:cstheme="minorHAnsi"/>
                  <w:color w:val="215986"/>
                  <w:sz w:val="18"/>
                  <w:szCs w:val="18"/>
                </w:rPr>
                <w:t>(ACMNA176)</w:t>
              </w:r>
            </w:hyperlink>
          </w:p>
          <w:p w14:paraId="3880BD38" w14:textId="65D778C0" w:rsidR="00DB57DE" w:rsidRPr="00AA4E9E" w:rsidRDefault="00DB57DE" w:rsidP="006E60A7">
            <w:r>
              <w:rPr>
                <w:rFonts w:ascii="Calibri" w:hAnsi="Calibri"/>
                <w:sz w:val="22"/>
                <w:szCs w:val="22"/>
              </w:rPr>
              <w:t xml:space="preserve">- </w:t>
            </w:r>
            <w:r w:rsidRPr="00C021B4">
              <w:rPr>
                <w:rFonts w:ascii="Calibri" w:hAnsi="Calibri"/>
                <w:sz w:val="22"/>
                <w:szCs w:val="22"/>
              </w:rPr>
              <w:t xml:space="preserve">Extend and apply the laws and properties of arithmetic to algebraic terms and expressions </w:t>
            </w:r>
            <w:hyperlink r:id="rId35" w:tgtFrame="_blank" w:history="1">
              <w:r w:rsidRPr="00C021B4">
                <w:rPr>
                  <w:rStyle w:val="Hyperlink"/>
                  <w:rFonts w:asciiTheme="minorHAnsi" w:hAnsiTheme="minorHAnsi" w:cstheme="minorHAnsi"/>
                  <w:color w:val="215986"/>
                  <w:sz w:val="18"/>
                  <w:szCs w:val="18"/>
                </w:rPr>
                <w:t>(ACMNA177)</w:t>
              </w:r>
            </w:hyperlink>
          </w:p>
        </w:tc>
        <w:tc>
          <w:tcPr>
            <w:tcW w:w="4536" w:type="dxa"/>
          </w:tcPr>
          <w:p w14:paraId="538572DD" w14:textId="77777777" w:rsidR="00DB57DE" w:rsidRPr="00C00A1D" w:rsidRDefault="00DB57DE" w:rsidP="006E60A7">
            <w:pPr>
              <w:rPr>
                <w:rFonts w:ascii="Calibri" w:hAnsi="Calibri"/>
                <w:b/>
                <w:bCs/>
                <w:sz w:val="22"/>
                <w:szCs w:val="22"/>
              </w:rPr>
            </w:pPr>
            <w:r w:rsidRPr="00C00A1D">
              <w:rPr>
                <w:rFonts w:ascii="Calibri" w:hAnsi="Calibri"/>
                <w:b/>
                <w:bCs/>
                <w:sz w:val="22"/>
                <w:szCs w:val="22"/>
              </w:rPr>
              <w:t>Teaching sequence:</w:t>
            </w:r>
          </w:p>
          <w:p w14:paraId="15EBF082" w14:textId="38494E84" w:rsidR="00DB57DE" w:rsidRDefault="00DB57DE" w:rsidP="006E60A7">
            <w:pPr>
              <w:pStyle w:val="ListParagraph"/>
              <w:numPr>
                <w:ilvl w:val="0"/>
                <w:numId w:val="7"/>
              </w:numPr>
            </w:pPr>
            <w:r>
              <w:t>Pam Sharad boxes</w:t>
            </w:r>
          </w:p>
          <w:p w14:paraId="7B1B3FE3" w14:textId="77777777" w:rsidR="00DB57DE" w:rsidRDefault="00DB57DE" w:rsidP="006E60A7">
            <w:pPr>
              <w:pStyle w:val="ListParagraph"/>
              <w:numPr>
                <w:ilvl w:val="0"/>
                <w:numId w:val="7"/>
              </w:numPr>
            </w:pPr>
            <w:r>
              <w:t>Substitution</w:t>
            </w:r>
          </w:p>
          <w:p w14:paraId="236F86F5" w14:textId="77777777" w:rsidR="00DB57DE" w:rsidRDefault="00DB57DE" w:rsidP="006E60A7">
            <w:pPr>
              <w:pStyle w:val="ListParagraph"/>
              <w:numPr>
                <w:ilvl w:val="0"/>
                <w:numId w:val="7"/>
              </w:numPr>
            </w:pPr>
            <w:r>
              <w:t>Backtracking (solving equations 1 and 2 step equations)</w:t>
            </w:r>
          </w:p>
          <w:p w14:paraId="62472CC9" w14:textId="64B5FC9E" w:rsidR="00DB57DE" w:rsidRDefault="00DB57DE" w:rsidP="006E60A7">
            <w:pPr>
              <w:pStyle w:val="ListParagraph"/>
              <w:numPr>
                <w:ilvl w:val="0"/>
                <w:numId w:val="7"/>
              </w:numPr>
            </w:pPr>
            <w:r>
              <w:t xml:space="preserve">Link to linear and graphing </w:t>
            </w:r>
            <w:r w:rsidR="00AD2A84">
              <w:t>(table</w:t>
            </w:r>
            <w:r>
              <w:t xml:space="preserve"> of values)</w:t>
            </w:r>
          </w:p>
          <w:p w14:paraId="34A92A2B" w14:textId="222F40F7" w:rsidR="000F100C" w:rsidRDefault="000F100C" w:rsidP="006E60A7">
            <w:pPr>
              <w:pStyle w:val="ListParagraph"/>
              <w:numPr>
                <w:ilvl w:val="0"/>
                <w:numId w:val="7"/>
              </w:numPr>
            </w:pPr>
            <w:r>
              <w:t>Learning Log</w:t>
            </w:r>
          </w:p>
          <w:p w14:paraId="3ED48C28" w14:textId="77777777" w:rsidR="000F100C" w:rsidRPr="000F100C" w:rsidRDefault="000F100C" w:rsidP="000F100C">
            <w:pPr>
              <w:rPr>
                <w:rFonts w:asciiTheme="minorHAnsi" w:hAnsiTheme="minorHAnsi" w:cstheme="minorHAnsi"/>
                <w:sz w:val="22"/>
                <w:szCs w:val="22"/>
              </w:rPr>
            </w:pPr>
            <w:r w:rsidRPr="000F100C">
              <w:rPr>
                <w:rFonts w:asciiTheme="minorHAnsi" w:hAnsiTheme="minorHAnsi" w:cstheme="minorHAnsi"/>
                <w:sz w:val="22"/>
                <w:szCs w:val="22"/>
              </w:rPr>
              <w:t>Must complete Cluster activity Vocabulary to Glossary throughout unit</w:t>
            </w:r>
          </w:p>
          <w:p w14:paraId="09DC0991" w14:textId="77777777" w:rsidR="000F100C" w:rsidRDefault="000F100C" w:rsidP="000F100C"/>
          <w:p w14:paraId="0D76AB5A" w14:textId="30D7CFAF" w:rsidR="00DB57DE" w:rsidRDefault="00DB57DE" w:rsidP="006E60A7"/>
        </w:tc>
        <w:tc>
          <w:tcPr>
            <w:tcW w:w="1984" w:type="dxa"/>
          </w:tcPr>
          <w:p w14:paraId="40195E55" w14:textId="77777777" w:rsidR="00DB57DE" w:rsidRDefault="00DB57DE" w:rsidP="006E60A7">
            <w:pPr>
              <w:rPr>
                <w:rFonts w:ascii="Calibri" w:hAnsi="Calibri"/>
                <w:bCs/>
                <w:sz w:val="22"/>
                <w:szCs w:val="22"/>
              </w:rPr>
            </w:pPr>
          </w:p>
          <w:p w14:paraId="71E01B4E" w14:textId="77777777" w:rsidR="00DB57DE" w:rsidRDefault="00DB57DE" w:rsidP="006E60A7">
            <w:pPr>
              <w:rPr>
                <w:rFonts w:ascii="Calibri" w:hAnsi="Calibri"/>
                <w:bCs/>
                <w:sz w:val="22"/>
                <w:szCs w:val="22"/>
              </w:rPr>
            </w:pPr>
          </w:p>
          <w:p w14:paraId="3E410621" w14:textId="2844C902" w:rsidR="00DB57DE" w:rsidRPr="00721710" w:rsidRDefault="00DB57DE" w:rsidP="006E60A7">
            <w:pPr>
              <w:rPr>
                <w:rFonts w:ascii="Calibri" w:hAnsi="Calibri"/>
                <w:bCs/>
                <w:sz w:val="22"/>
                <w:szCs w:val="22"/>
              </w:rPr>
            </w:pPr>
            <w:r w:rsidRPr="00721710">
              <w:rPr>
                <w:rFonts w:ascii="Calibri" w:hAnsi="Calibri"/>
                <w:bCs/>
                <w:sz w:val="22"/>
                <w:szCs w:val="22"/>
              </w:rPr>
              <w:t>Half time- p281</w:t>
            </w:r>
          </w:p>
          <w:p w14:paraId="20829C04" w14:textId="77777777" w:rsidR="00DB57DE" w:rsidRDefault="00DB57DE" w:rsidP="006E60A7">
            <w:pPr>
              <w:rPr>
                <w:rFonts w:ascii="Calibri" w:hAnsi="Calibri"/>
                <w:sz w:val="22"/>
                <w:szCs w:val="22"/>
              </w:rPr>
            </w:pPr>
          </w:p>
          <w:p w14:paraId="1C984283" w14:textId="4DA81B05" w:rsidR="00A957E7" w:rsidRDefault="00A957E7" w:rsidP="006E60A7">
            <w:pPr>
              <w:rPr>
                <w:rFonts w:ascii="Calibri" w:hAnsi="Calibri"/>
                <w:sz w:val="22"/>
                <w:szCs w:val="22"/>
              </w:rPr>
            </w:pPr>
            <w:r>
              <w:rPr>
                <w:rFonts w:ascii="Calibri" w:hAnsi="Calibri" w:cs="Calibri"/>
                <w:sz w:val="22"/>
                <w:szCs w:val="22"/>
              </w:rPr>
              <w:t>Interleaving questions bank- Mathspace</w:t>
            </w:r>
          </w:p>
        </w:tc>
        <w:tc>
          <w:tcPr>
            <w:tcW w:w="1985" w:type="dxa"/>
          </w:tcPr>
          <w:p w14:paraId="2022251A" w14:textId="59A34DA8" w:rsidR="00807565" w:rsidRDefault="00807565" w:rsidP="00807565">
            <w:pPr>
              <w:rPr>
                <w:rFonts w:ascii="Calibri" w:hAnsi="Calibri"/>
                <w:b/>
                <w:sz w:val="22"/>
                <w:szCs w:val="22"/>
              </w:rPr>
            </w:pPr>
            <w:r>
              <w:rPr>
                <w:rFonts w:ascii="Calibri" w:hAnsi="Calibri"/>
                <w:b/>
                <w:sz w:val="22"/>
                <w:szCs w:val="22"/>
              </w:rPr>
              <w:t>Pearson: Ch</w:t>
            </w:r>
            <w:r w:rsidR="00E8041E">
              <w:rPr>
                <w:rFonts w:ascii="Calibri" w:hAnsi="Calibri"/>
                <w:b/>
                <w:sz w:val="22"/>
                <w:szCs w:val="22"/>
              </w:rPr>
              <w:t>5, 7</w:t>
            </w:r>
          </w:p>
          <w:p w14:paraId="58F61156" w14:textId="77777777" w:rsidR="00807565" w:rsidRDefault="00807565" w:rsidP="00807565">
            <w:pPr>
              <w:rPr>
                <w:rFonts w:ascii="Calibri" w:hAnsi="Calibri"/>
                <w:b/>
                <w:sz w:val="22"/>
                <w:szCs w:val="22"/>
              </w:rPr>
            </w:pPr>
          </w:p>
          <w:p w14:paraId="5D364AE6" w14:textId="5B53A42F" w:rsidR="00DB57DE" w:rsidRDefault="00807565" w:rsidP="00807565">
            <w:pPr>
              <w:rPr>
                <w:rFonts w:ascii="Calibri" w:hAnsi="Calibri"/>
                <w:b/>
                <w:sz w:val="22"/>
                <w:szCs w:val="22"/>
              </w:rPr>
            </w:pPr>
            <w:r>
              <w:rPr>
                <w:rFonts w:ascii="Calibri" w:hAnsi="Calibri"/>
                <w:b/>
                <w:sz w:val="22"/>
                <w:szCs w:val="22"/>
              </w:rPr>
              <w:t>Nelson: Ch</w:t>
            </w:r>
            <w:r w:rsidR="00E8041E">
              <w:rPr>
                <w:rFonts w:ascii="Calibri" w:hAnsi="Calibri"/>
                <w:b/>
                <w:sz w:val="22"/>
                <w:szCs w:val="22"/>
              </w:rPr>
              <w:t>6, 12</w:t>
            </w:r>
          </w:p>
        </w:tc>
        <w:tc>
          <w:tcPr>
            <w:tcW w:w="1984" w:type="dxa"/>
            <w:shd w:val="clear" w:color="auto" w:fill="FBE4D5" w:themeFill="accent2" w:themeFillTint="33"/>
          </w:tcPr>
          <w:p w14:paraId="63BDE924" w14:textId="4107BF33" w:rsidR="0065300E" w:rsidRPr="0065300E" w:rsidRDefault="0065300E" w:rsidP="0065300E">
            <w:pPr>
              <w:rPr>
                <w:rFonts w:ascii="Calibri" w:hAnsi="Calibri"/>
                <w:sz w:val="22"/>
                <w:szCs w:val="22"/>
              </w:rPr>
            </w:pPr>
            <w:r w:rsidRPr="0065300E">
              <w:rPr>
                <w:rFonts w:ascii="Calibri" w:hAnsi="Calibri"/>
                <w:sz w:val="22"/>
                <w:szCs w:val="22"/>
              </w:rPr>
              <w:t>Week 7: Investigation 2- Richie’s Restaurant – p 282 (Pearson)</w:t>
            </w:r>
          </w:p>
          <w:p w14:paraId="282FA984" w14:textId="305C65E6" w:rsidR="0065300E" w:rsidRPr="009A2DC3" w:rsidRDefault="0065300E" w:rsidP="006E60A7">
            <w:pPr>
              <w:rPr>
                <w:rFonts w:ascii="Calibri" w:hAnsi="Calibri"/>
                <w:color w:val="FF0000"/>
                <w:sz w:val="22"/>
                <w:szCs w:val="22"/>
              </w:rPr>
            </w:pPr>
          </w:p>
        </w:tc>
      </w:tr>
      <w:tr w:rsidR="00DB57DE" w14:paraId="4B2A1778" w14:textId="77777777" w:rsidTr="00E8041E">
        <w:trPr>
          <w:cantSplit/>
          <w:trHeight w:val="1134"/>
          <w:jc w:val="center"/>
        </w:trPr>
        <w:tc>
          <w:tcPr>
            <w:tcW w:w="562" w:type="dxa"/>
            <w:textDirection w:val="btLr"/>
            <w:vAlign w:val="center"/>
          </w:tcPr>
          <w:p w14:paraId="470D65FE" w14:textId="15E7F583" w:rsidR="00DB57DE" w:rsidRPr="000B22A8" w:rsidRDefault="00DB57DE" w:rsidP="006E60A7">
            <w:pPr>
              <w:ind w:left="113" w:right="113"/>
              <w:rPr>
                <w:rFonts w:ascii="Calibri" w:hAnsi="Calibri"/>
                <w:b/>
                <w:szCs w:val="22"/>
              </w:rPr>
            </w:pPr>
            <w:r>
              <w:rPr>
                <w:rFonts w:ascii="Calibri" w:hAnsi="Calibri"/>
                <w:b/>
                <w:szCs w:val="22"/>
              </w:rPr>
              <w:t>8-10</w:t>
            </w:r>
          </w:p>
        </w:tc>
        <w:tc>
          <w:tcPr>
            <w:tcW w:w="2694" w:type="dxa"/>
          </w:tcPr>
          <w:p w14:paraId="5C93A8C7" w14:textId="59C1FE50" w:rsidR="00DB57DE" w:rsidRDefault="00DB57DE" w:rsidP="006E60A7">
            <w:pPr>
              <w:rPr>
                <w:rStyle w:val="Hyperlink"/>
                <w:rFonts w:asciiTheme="minorHAnsi" w:hAnsiTheme="minorHAnsi" w:cstheme="minorHAnsi"/>
                <w:color w:val="215986"/>
                <w:sz w:val="18"/>
                <w:szCs w:val="18"/>
              </w:rPr>
            </w:pPr>
            <w:r>
              <w:rPr>
                <w:rFonts w:ascii="Calibri" w:hAnsi="Calibri"/>
                <w:sz w:val="22"/>
                <w:szCs w:val="22"/>
              </w:rPr>
              <w:t xml:space="preserve">-  </w:t>
            </w:r>
            <w:r w:rsidRPr="003925D8">
              <w:rPr>
                <w:rFonts w:ascii="Calibri" w:hAnsi="Calibri"/>
                <w:sz w:val="22"/>
                <w:szCs w:val="22"/>
              </w:rPr>
              <w:t xml:space="preserve">Identify and investigate issues involving numerical data collected from primary and secondary sources </w:t>
            </w:r>
            <w:hyperlink r:id="rId36" w:tgtFrame="_blank" w:history="1">
              <w:r w:rsidRPr="003925D8">
                <w:rPr>
                  <w:rStyle w:val="Hyperlink"/>
                  <w:rFonts w:asciiTheme="minorHAnsi" w:hAnsiTheme="minorHAnsi" w:cstheme="minorHAnsi"/>
                  <w:color w:val="215986"/>
                  <w:sz w:val="18"/>
                  <w:szCs w:val="18"/>
                </w:rPr>
                <w:t>(ACMSP169)</w:t>
              </w:r>
            </w:hyperlink>
          </w:p>
          <w:p w14:paraId="27BEC84A" w14:textId="77777777" w:rsidR="00DB57DE" w:rsidRDefault="00DB57DE" w:rsidP="006E60A7">
            <w:pPr>
              <w:rPr>
                <w:rStyle w:val="Hyperlink"/>
                <w:rFonts w:asciiTheme="minorHAnsi" w:hAnsiTheme="minorHAnsi" w:cstheme="minorHAnsi"/>
                <w:color w:val="215986"/>
                <w:sz w:val="18"/>
                <w:szCs w:val="18"/>
              </w:rPr>
            </w:pPr>
            <w:r>
              <w:rPr>
                <w:rFonts w:ascii="Calibri" w:hAnsi="Calibri"/>
                <w:sz w:val="22"/>
                <w:szCs w:val="22"/>
              </w:rPr>
              <w:t xml:space="preserve">- </w:t>
            </w:r>
            <w:r w:rsidRPr="003925D8">
              <w:rPr>
                <w:rFonts w:ascii="Calibri" w:hAnsi="Calibri"/>
                <w:sz w:val="22"/>
                <w:szCs w:val="22"/>
              </w:rPr>
              <w:t>Construct and compare a range of data displays including stem-and-leaf plots and dot plots</w:t>
            </w:r>
            <w:r>
              <w:rPr>
                <w:rFonts w:ascii="Helvetica" w:hAnsi="Helvetica"/>
                <w:color w:val="565656"/>
                <w:sz w:val="25"/>
                <w:szCs w:val="25"/>
              </w:rPr>
              <w:t xml:space="preserve"> </w:t>
            </w:r>
            <w:hyperlink r:id="rId37" w:tgtFrame="_blank" w:history="1">
              <w:r w:rsidRPr="003925D8">
                <w:rPr>
                  <w:rStyle w:val="Hyperlink"/>
                  <w:rFonts w:asciiTheme="minorHAnsi" w:hAnsiTheme="minorHAnsi" w:cstheme="minorHAnsi"/>
                  <w:color w:val="215986"/>
                  <w:sz w:val="18"/>
                  <w:szCs w:val="18"/>
                </w:rPr>
                <w:t>(ACMSP170)</w:t>
              </w:r>
            </w:hyperlink>
          </w:p>
          <w:p w14:paraId="5D168B3C" w14:textId="77777777" w:rsidR="00DB57DE" w:rsidRDefault="00DB57DE" w:rsidP="006E60A7">
            <w:pPr>
              <w:rPr>
                <w:rStyle w:val="Hyperlink"/>
                <w:rFonts w:asciiTheme="minorHAnsi" w:hAnsiTheme="minorHAnsi" w:cstheme="minorHAnsi"/>
                <w:color w:val="215986"/>
                <w:sz w:val="18"/>
                <w:szCs w:val="18"/>
              </w:rPr>
            </w:pPr>
            <w:r>
              <w:rPr>
                <w:rFonts w:ascii="Calibri" w:hAnsi="Calibri"/>
                <w:sz w:val="22"/>
                <w:szCs w:val="22"/>
              </w:rPr>
              <w:t xml:space="preserve">- </w:t>
            </w:r>
            <w:r w:rsidRPr="00155A01">
              <w:rPr>
                <w:rFonts w:ascii="Calibri" w:hAnsi="Calibri"/>
                <w:sz w:val="22"/>
                <w:szCs w:val="22"/>
              </w:rPr>
              <w:t xml:space="preserve">Calculate mean, median, mode and range for sets of data. Interpret these statistics in the context of data </w:t>
            </w:r>
            <w:hyperlink r:id="rId38" w:tgtFrame="_blank" w:history="1">
              <w:r w:rsidRPr="00155A01">
                <w:rPr>
                  <w:rStyle w:val="Hyperlink"/>
                  <w:rFonts w:asciiTheme="minorHAnsi" w:hAnsiTheme="minorHAnsi" w:cstheme="minorHAnsi"/>
                  <w:color w:val="215986"/>
                  <w:sz w:val="18"/>
                  <w:szCs w:val="18"/>
                </w:rPr>
                <w:t>(ACMSP171)</w:t>
              </w:r>
            </w:hyperlink>
          </w:p>
          <w:p w14:paraId="256E71BC" w14:textId="77777777" w:rsidR="00DB57DE" w:rsidRDefault="00DB57DE" w:rsidP="006E60A7">
            <w:pPr>
              <w:rPr>
                <w:rStyle w:val="Hyperlink"/>
                <w:rFonts w:asciiTheme="minorHAnsi" w:hAnsiTheme="minorHAnsi" w:cstheme="minorHAnsi"/>
                <w:color w:val="215986"/>
                <w:sz w:val="18"/>
                <w:szCs w:val="18"/>
              </w:rPr>
            </w:pPr>
            <w:r>
              <w:rPr>
                <w:rFonts w:ascii="Calibri" w:hAnsi="Calibri"/>
                <w:sz w:val="22"/>
                <w:szCs w:val="22"/>
              </w:rPr>
              <w:t xml:space="preserve">- </w:t>
            </w:r>
            <w:r w:rsidRPr="00155A01">
              <w:rPr>
                <w:rFonts w:ascii="Calibri" w:hAnsi="Calibri"/>
                <w:sz w:val="22"/>
                <w:szCs w:val="22"/>
              </w:rPr>
              <w:t xml:space="preserve">Describe and interpret data displays using median, mean and range </w:t>
            </w:r>
            <w:hyperlink r:id="rId39" w:tgtFrame="_blank" w:history="1">
              <w:r w:rsidRPr="00155A01">
                <w:rPr>
                  <w:rStyle w:val="Hyperlink"/>
                  <w:rFonts w:asciiTheme="minorHAnsi" w:hAnsiTheme="minorHAnsi" w:cstheme="minorHAnsi"/>
                  <w:color w:val="215986"/>
                  <w:sz w:val="18"/>
                  <w:szCs w:val="18"/>
                </w:rPr>
                <w:t>(ACMSP172)</w:t>
              </w:r>
            </w:hyperlink>
          </w:p>
          <w:p w14:paraId="680EA5D3" w14:textId="190DF10C" w:rsidR="00DB57DE" w:rsidRDefault="00DB57DE" w:rsidP="006E60A7">
            <w:pPr>
              <w:rPr>
                <w:rFonts w:ascii="Calibri" w:hAnsi="Calibri"/>
                <w:sz w:val="22"/>
                <w:szCs w:val="22"/>
              </w:rPr>
            </w:pPr>
            <w:r>
              <w:rPr>
                <w:rFonts w:ascii="Calibri" w:hAnsi="Calibri"/>
                <w:sz w:val="22"/>
                <w:szCs w:val="22"/>
              </w:rPr>
              <w:t xml:space="preserve">- </w:t>
            </w:r>
            <w:r w:rsidRPr="00722476">
              <w:rPr>
                <w:rFonts w:ascii="Calibri" w:hAnsi="Calibri"/>
                <w:sz w:val="22"/>
                <w:szCs w:val="22"/>
              </w:rPr>
              <w:t xml:space="preserve">Investigate, interpret and analyse graphs from authentic data </w:t>
            </w:r>
            <w:hyperlink r:id="rId40" w:tgtFrame="_blank" w:history="1">
              <w:r w:rsidRPr="00722476">
                <w:rPr>
                  <w:rStyle w:val="Hyperlink"/>
                  <w:rFonts w:asciiTheme="minorHAnsi" w:hAnsiTheme="minorHAnsi" w:cstheme="minorHAnsi"/>
                  <w:color w:val="215986"/>
                  <w:sz w:val="18"/>
                  <w:szCs w:val="18"/>
                </w:rPr>
                <w:t>(ACMNA180)</w:t>
              </w:r>
            </w:hyperlink>
          </w:p>
        </w:tc>
        <w:tc>
          <w:tcPr>
            <w:tcW w:w="4536" w:type="dxa"/>
          </w:tcPr>
          <w:p w14:paraId="572424D2" w14:textId="3786B1F2" w:rsidR="00DB57DE" w:rsidRPr="00797BBE" w:rsidRDefault="00DB57DE" w:rsidP="00797BBE">
            <w:pPr>
              <w:rPr>
                <w:rFonts w:ascii="Calibri" w:hAnsi="Calibri"/>
                <w:b/>
                <w:bCs/>
                <w:sz w:val="22"/>
                <w:szCs w:val="22"/>
              </w:rPr>
            </w:pPr>
            <w:r w:rsidRPr="00C00A1D">
              <w:rPr>
                <w:rFonts w:ascii="Calibri" w:hAnsi="Calibri"/>
                <w:b/>
                <w:bCs/>
                <w:sz w:val="22"/>
                <w:szCs w:val="22"/>
              </w:rPr>
              <w:t>Teaching sequence:</w:t>
            </w:r>
          </w:p>
          <w:p w14:paraId="1A2043FE" w14:textId="24A59DAB" w:rsidR="00DB57DE" w:rsidRDefault="00797BBE" w:rsidP="006E60A7">
            <w:pPr>
              <w:numPr>
                <w:ilvl w:val="0"/>
                <w:numId w:val="2"/>
              </w:numPr>
              <w:ind w:left="0"/>
              <w:rPr>
                <w:rFonts w:ascii="Calibri" w:hAnsi="Calibri"/>
                <w:sz w:val="22"/>
                <w:szCs w:val="22"/>
              </w:rPr>
            </w:pPr>
            <w:r>
              <w:rPr>
                <w:rFonts w:ascii="Calibri" w:hAnsi="Calibri"/>
                <w:sz w:val="22"/>
                <w:szCs w:val="22"/>
              </w:rPr>
              <w:t xml:space="preserve">1.  </w:t>
            </w:r>
            <w:r w:rsidR="00DB57DE">
              <w:rPr>
                <w:rFonts w:ascii="Calibri" w:hAnsi="Calibri"/>
                <w:sz w:val="22"/>
                <w:szCs w:val="22"/>
              </w:rPr>
              <w:t>Create Frequency Table</w:t>
            </w:r>
          </w:p>
          <w:p w14:paraId="7E1EAE66" w14:textId="56E8A487" w:rsidR="00DB57DE" w:rsidRDefault="00DB57DE" w:rsidP="006E60A7">
            <w:pPr>
              <w:numPr>
                <w:ilvl w:val="0"/>
                <w:numId w:val="2"/>
              </w:numPr>
              <w:ind w:left="0"/>
              <w:rPr>
                <w:rFonts w:ascii="Calibri" w:hAnsi="Calibri"/>
                <w:sz w:val="22"/>
                <w:szCs w:val="22"/>
              </w:rPr>
            </w:pPr>
            <w:r>
              <w:rPr>
                <w:rFonts w:ascii="Calibri" w:hAnsi="Calibri"/>
                <w:sz w:val="22"/>
                <w:szCs w:val="22"/>
              </w:rPr>
              <w:t xml:space="preserve">2. </w:t>
            </w:r>
            <w:r w:rsidR="00797BBE">
              <w:rPr>
                <w:rFonts w:ascii="Calibri" w:hAnsi="Calibri"/>
                <w:sz w:val="22"/>
                <w:szCs w:val="22"/>
              </w:rPr>
              <w:t xml:space="preserve">  </w:t>
            </w:r>
            <w:r>
              <w:rPr>
                <w:rFonts w:ascii="Calibri" w:hAnsi="Calibri"/>
                <w:sz w:val="22"/>
                <w:szCs w:val="22"/>
              </w:rPr>
              <w:t>Create Graphs (stem and leaf, line (science), column graph (science) )</w:t>
            </w:r>
          </w:p>
          <w:p w14:paraId="384FC3F9" w14:textId="66D65A51" w:rsidR="00DB57DE" w:rsidRDefault="00DB57DE" w:rsidP="006E60A7">
            <w:pPr>
              <w:numPr>
                <w:ilvl w:val="0"/>
                <w:numId w:val="2"/>
              </w:numPr>
              <w:ind w:left="0"/>
              <w:rPr>
                <w:rFonts w:ascii="Calibri" w:hAnsi="Calibri"/>
                <w:sz w:val="22"/>
                <w:szCs w:val="22"/>
              </w:rPr>
            </w:pPr>
            <w:r>
              <w:rPr>
                <w:rFonts w:ascii="Calibri" w:hAnsi="Calibri"/>
                <w:sz w:val="22"/>
                <w:szCs w:val="22"/>
              </w:rPr>
              <w:t xml:space="preserve">3. </w:t>
            </w:r>
            <w:r w:rsidR="00797BBE">
              <w:rPr>
                <w:rFonts w:ascii="Calibri" w:hAnsi="Calibri"/>
                <w:sz w:val="22"/>
                <w:szCs w:val="22"/>
              </w:rPr>
              <w:t xml:space="preserve">  </w:t>
            </w:r>
            <w:r>
              <w:rPr>
                <w:rFonts w:ascii="Calibri" w:hAnsi="Calibri"/>
                <w:sz w:val="22"/>
                <w:szCs w:val="22"/>
              </w:rPr>
              <w:t>MMMR</w:t>
            </w:r>
          </w:p>
          <w:p w14:paraId="64A16BCB" w14:textId="77777777" w:rsidR="00DB57DE" w:rsidRDefault="00DB57DE" w:rsidP="006E60A7">
            <w:pPr>
              <w:numPr>
                <w:ilvl w:val="0"/>
                <w:numId w:val="2"/>
              </w:numPr>
              <w:ind w:left="0"/>
              <w:rPr>
                <w:rFonts w:ascii="Calibri" w:hAnsi="Calibri"/>
                <w:sz w:val="22"/>
                <w:szCs w:val="22"/>
              </w:rPr>
            </w:pPr>
            <w:r>
              <w:rPr>
                <w:rFonts w:ascii="Calibri" w:hAnsi="Calibri"/>
                <w:sz w:val="22"/>
                <w:szCs w:val="22"/>
              </w:rPr>
              <w:t xml:space="preserve">4. </w:t>
            </w:r>
            <w:r w:rsidR="00797BBE">
              <w:rPr>
                <w:rFonts w:ascii="Calibri" w:hAnsi="Calibri"/>
                <w:sz w:val="22"/>
                <w:szCs w:val="22"/>
              </w:rPr>
              <w:t xml:space="preserve"> </w:t>
            </w:r>
            <w:r>
              <w:rPr>
                <w:rFonts w:ascii="Calibri" w:hAnsi="Calibri"/>
                <w:sz w:val="22"/>
                <w:szCs w:val="22"/>
              </w:rPr>
              <w:t>Excel</w:t>
            </w:r>
          </w:p>
          <w:p w14:paraId="0872F52C" w14:textId="0F4E528D" w:rsidR="000F100C" w:rsidRDefault="000F100C" w:rsidP="006E60A7">
            <w:pPr>
              <w:numPr>
                <w:ilvl w:val="0"/>
                <w:numId w:val="2"/>
              </w:numPr>
              <w:ind w:left="0"/>
              <w:rPr>
                <w:rFonts w:ascii="Calibri" w:hAnsi="Calibri"/>
                <w:sz w:val="22"/>
                <w:szCs w:val="22"/>
              </w:rPr>
            </w:pPr>
            <w:r>
              <w:rPr>
                <w:rFonts w:ascii="Calibri" w:hAnsi="Calibri"/>
                <w:sz w:val="22"/>
                <w:szCs w:val="22"/>
              </w:rPr>
              <w:t>5. Learning Log</w:t>
            </w:r>
          </w:p>
          <w:p w14:paraId="4AC1AC56" w14:textId="77777777" w:rsidR="000F100C" w:rsidRDefault="000F100C" w:rsidP="006E60A7">
            <w:pPr>
              <w:numPr>
                <w:ilvl w:val="0"/>
                <w:numId w:val="2"/>
              </w:numPr>
              <w:ind w:left="0"/>
              <w:rPr>
                <w:rFonts w:ascii="Calibri" w:hAnsi="Calibri"/>
                <w:sz w:val="22"/>
                <w:szCs w:val="22"/>
              </w:rPr>
            </w:pPr>
          </w:p>
          <w:p w14:paraId="3D343B9A" w14:textId="77777777" w:rsidR="000F100C" w:rsidRPr="000F100C" w:rsidRDefault="000F100C" w:rsidP="000F100C">
            <w:pPr>
              <w:rPr>
                <w:rFonts w:asciiTheme="minorHAnsi" w:hAnsiTheme="minorHAnsi" w:cstheme="minorHAnsi"/>
                <w:sz w:val="22"/>
                <w:szCs w:val="22"/>
              </w:rPr>
            </w:pPr>
            <w:r w:rsidRPr="000F100C">
              <w:rPr>
                <w:rFonts w:asciiTheme="minorHAnsi" w:hAnsiTheme="minorHAnsi" w:cstheme="minorHAnsi"/>
                <w:sz w:val="22"/>
                <w:szCs w:val="22"/>
              </w:rPr>
              <w:t>Must complete Cluster activity Vocabulary to Glossary throughout unit</w:t>
            </w:r>
          </w:p>
          <w:p w14:paraId="261F81D2" w14:textId="2A227F1B" w:rsidR="000F100C" w:rsidRPr="005F0824" w:rsidRDefault="000F100C" w:rsidP="000F100C">
            <w:pPr>
              <w:rPr>
                <w:rFonts w:ascii="Calibri" w:hAnsi="Calibri"/>
                <w:sz w:val="22"/>
                <w:szCs w:val="22"/>
              </w:rPr>
            </w:pPr>
          </w:p>
        </w:tc>
        <w:tc>
          <w:tcPr>
            <w:tcW w:w="1984" w:type="dxa"/>
          </w:tcPr>
          <w:p w14:paraId="7D56C1E8" w14:textId="45BB9482" w:rsidR="00DB57DE" w:rsidRDefault="00A957E7" w:rsidP="006E60A7">
            <w:pPr>
              <w:rPr>
                <w:rFonts w:ascii="Calibri" w:hAnsi="Calibri"/>
                <w:sz w:val="22"/>
                <w:szCs w:val="22"/>
              </w:rPr>
            </w:pPr>
            <w:r>
              <w:rPr>
                <w:rFonts w:ascii="Calibri" w:hAnsi="Calibri" w:cs="Calibri"/>
                <w:sz w:val="22"/>
                <w:szCs w:val="22"/>
              </w:rPr>
              <w:t>Interleaving questions bank- Mathspace</w:t>
            </w:r>
          </w:p>
        </w:tc>
        <w:tc>
          <w:tcPr>
            <w:tcW w:w="1985" w:type="dxa"/>
          </w:tcPr>
          <w:p w14:paraId="14FF685E" w14:textId="68E7118D" w:rsidR="00807565" w:rsidRDefault="00807565" w:rsidP="00807565">
            <w:pPr>
              <w:rPr>
                <w:rFonts w:ascii="Calibri" w:hAnsi="Calibri"/>
                <w:b/>
                <w:sz w:val="22"/>
                <w:szCs w:val="22"/>
              </w:rPr>
            </w:pPr>
            <w:r>
              <w:rPr>
                <w:rFonts w:ascii="Calibri" w:hAnsi="Calibri"/>
                <w:b/>
                <w:sz w:val="22"/>
                <w:szCs w:val="22"/>
              </w:rPr>
              <w:t>Pearson: Ch</w:t>
            </w:r>
            <w:r w:rsidR="00E8041E">
              <w:rPr>
                <w:rFonts w:ascii="Calibri" w:hAnsi="Calibri"/>
                <w:b/>
                <w:sz w:val="22"/>
                <w:szCs w:val="22"/>
              </w:rPr>
              <w:t>9</w:t>
            </w:r>
          </w:p>
          <w:p w14:paraId="2553ACE6" w14:textId="77777777" w:rsidR="00807565" w:rsidRDefault="00807565" w:rsidP="00807565">
            <w:pPr>
              <w:rPr>
                <w:rFonts w:ascii="Calibri" w:hAnsi="Calibri"/>
                <w:b/>
                <w:sz w:val="22"/>
                <w:szCs w:val="22"/>
              </w:rPr>
            </w:pPr>
          </w:p>
          <w:p w14:paraId="0917ADC2" w14:textId="0399412B" w:rsidR="00DB57DE" w:rsidRDefault="00807565" w:rsidP="00807565">
            <w:pPr>
              <w:rPr>
                <w:rFonts w:ascii="Calibri" w:hAnsi="Calibri"/>
                <w:b/>
                <w:sz w:val="22"/>
                <w:szCs w:val="22"/>
              </w:rPr>
            </w:pPr>
            <w:r>
              <w:rPr>
                <w:rFonts w:ascii="Calibri" w:hAnsi="Calibri"/>
                <w:b/>
                <w:sz w:val="22"/>
                <w:szCs w:val="22"/>
              </w:rPr>
              <w:t>Nelson: Ch</w:t>
            </w:r>
            <w:r w:rsidR="00E8041E">
              <w:rPr>
                <w:rFonts w:ascii="Calibri" w:hAnsi="Calibri"/>
                <w:b/>
                <w:sz w:val="22"/>
                <w:szCs w:val="22"/>
              </w:rPr>
              <w:t>1</w:t>
            </w:r>
          </w:p>
        </w:tc>
        <w:tc>
          <w:tcPr>
            <w:tcW w:w="1984" w:type="dxa"/>
            <w:shd w:val="clear" w:color="auto" w:fill="FBE4D5" w:themeFill="accent2" w:themeFillTint="33"/>
          </w:tcPr>
          <w:p w14:paraId="0E04046A" w14:textId="34D490CD" w:rsidR="00DB57DE" w:rsidRDefault="0065300E" w:rsidP="006E60A7">
            <w:pPr>
              <w:rPr>
                <w:rFonts w:ascii="Calibri" w:hAnsi="Calibri"/>
                <w:sz w:val="22"/>
                <w:szCs w:val="22"/>
              </w:rPr>
            </w:pPr>
            <w:r>
              <w:rPr>
                <w:rFonts w:ascii="Calibri" w:hAnsi="Calibri"/>
                <w:sz w:val="22"/>
                <w:szCs w:val="22"/>
              </w:rPr>
              <w:t>Week 10: End of Term 2 Test</w:t>
            </w:r>
          </w:p>
        </w:tc>
      </w:tr>
      <w:tr w:rsidR="00DB57DE" w14:paraId="36E59A3B" w14:textId="77777777" w:rsidTr="00E8041E">
        <w:trPr>
          <w:cantSplit/>
          <w:trHeight w:val="464"/>
          <w:jc w:val="center"/>
        </w:trPr>
        <w:tc>
          <w:tcPr>
            <w:tcW w:w="562" w:type="dxa"/>
            <w:textDirection w:val="btLr"/>
            <w:vAlign w:val="center"/>
          </w:tcPr>
          <w:p w14:paraId="28D342F1" w14:textId="1B95188C" w:rsidR="00DB57DE" w:rsidRPr="00D77C8A" w:rsidRDefault="00DB57DE" w:rsidP="006E60A7">
            <w:pPr>
              <w:ind w:left="113" w:right="113"/>
              <w:rPr>
                <w:rFonts w:ascii="Calibri" w:hAnsi="Calibri"/>
                <w:b/>
                <w:sz w:val="22"/>
                <w:szCs w:val="22"/>
              </w:rPr>
            </w:pPr>
            <w:r w:rsidRPr="00D77C8A">
              <w:rPr>
                <w:rFonts w:ascii="Calibri" w:hAnsi="Calibri"/>
                <w:b/>
                <w:sz w:val="22"/>
                <w:szCs w:val="22"/>
              </w:rPr>
              <w:t>11</w:t>
            </w:r>
          </w:p>
        </w:tc>
        <w:tc>
          <w:tcPr>
            <w:tcW w:w="2694" w:type="dxa"/>
          </w:tcPr>
          <w:p w14:paraId="4BBBE40D" w14:textId="77777777" w:rsidR="00DB57DE" w:rsidRPr="008F75C2" w:rsidRDefault="00DB57DE" w:rsidP="006E60A7">
            <w:pPr>
              <w:rPr>
                <w:rFonts w:asciiTheme="minorHAnsi" w:hAnsiTheme="minorHAnsi" w:cstheme="minorHAnsi"/>
                <w:color w:val="215986"/>
                <w:sz w:val="18"/>
                <w:szCs w:val="18"/>
                <w:bdr w:val="none" w:sz="0" w:space="0" w:color="auto" w:frame="1"/>
              </w:rPr>
            </w:pPr>
          </w:p>
        </w:tc>
        <w:tc>
          <w:tcPr>
            <w:tcW w:w="4536" w:type="dxa"/>
          </w:tcPr>
          <w:p w14:paraId="6E4247D9" w14:textId="06F4AE04" w:rsidR="00DB57DE" w:rsidRDefault="00DB57DE" w:rsidP="006E60A7">
            <w:pPr>
              <w:rPr>
                <w:rFonts w:ascii="Calibri" w:hAnsi="Calibri"/>
                <w:sz w:val="22"/>
                <w:szCs w:val="22"/>
              </w:rPr>
            </w:pPr>
            <w:r>
              <w:rPr>
                <w:rFonts w:ascii="Calibri" w:hAnsi="Calibri"/>
                <w:sz w:val="22"/>
                <w:szCs w:val="22"/>
              </w:rPr>
              <w:t>Stem week (Science Fair and Mathematics Statistics Poster)</w:t>
            </w:r>
          </w:p>
        </w:tc>
        <w:tc>
          <w:tcPr>
            <w:tcW w:w="1984" w:type="dxa"/>
          </w:tcPr>
          <w:p w14:paraId="7FCB4E76" w14:textId="77777777" w:rsidR="00DB57DE" w:rsidRDefault="00DB57DE" w:rsidP="006E60A7">
            <w:pPr>
              <w:rPr>
                <w:rFonts w:ascii="Calibri" w:hAnsi="Calibri"/>
                <w:sz w:val="22"/>
                <w:szCs w:val="22"/>
              </w:rPr>
            </w:pPr>
          </w:p>
        </w:tc>
        <w:tc>
          <w:tcPr>
            <w:tcW w:w="1985" w:type="dxa"/>
          </w:tcPr>
          <w:p w14:paraId="21F2B17B" w14:textId="77777777" w:rsidR="00DB57DE" w:rsidRDefault="00DB57DE" w:rsidP="006E60A7">
            <w:pPr>
              <w:rPr>
                <w:rFonts w:ascii="Calibri" w:hAnsi="Calibri"/>
                <w:b/>
                <w:sz w:val="22"/>
                <w:szCs w:val="22"/>
              </w:rPr>
            </w:pPr>
          </w:p>
        </w:tc>
        <w:tc>
          <w:tcPr>
            <w:tcW w:w="1984" w:type="dxa"/>
            <w:shd w:val="clear" w:color="auto" w:fill="FBE4D5" w:themeFill="accent2" w:themeFillTint="33"/>
          </w:tcPr>
          <w:p w14:paraId="7B0982A3" w14:textId="64429384" w:rsidR="00DB57DE" w:rsidRDefault="0065300E" w:rsidP="006E60A7">
            <w:pPr>
              <w:rPr>
                <w:rFonts w:ascii="Calibri" w:hAnsi="Calibri"/>
                <w:sz w:val="22"/>
                <w:szCs w:val="22"/>
              </w:rPr>
            </w:pPr>
            <w:r>
              <w:rPr>
                <w:rFonts w:ascii="Calibri" w:hAnsi="Calibri"/>
                <w:sz w:val="22"/>
                <w:szCs w:val="22"/>
              </w:rPr>
              <w:t>Investigation 3- STEM Poster</w:t>
            </w:r>
          </w:p>
        </w:tc>
      </w:tr>
    </w:tbl>
    <w:p w14:paraId="0782BCDC" w14:textId="77777777" w:rsidR="00A957E7" w:rsidRDefault="00A957E7" w:rsidP="00001A49">
      <w:pPr>
        <w:tabs>
          <w:tab w:val="left" w:pos="3465"/>
        </w:tabs>
        <w:rPr>
          <w:rFonts w:ascii="Calibri" w:hAnsi="Calibri"/>
          <w:b/>
          <w:sz w:val="48"/>
          <w:szCs w:val="48"/>
        </w:rPr>
      </w:pPr>
    </w:p>
    <w:tbl>
      <w:tblPr>
        <w:tblW w:w="1346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2552"/>
        <w:gridCol w:w="4536"/>
        <w:gridCol w:w="1984"/>
        <w:gridCol w:w="1985"/>
        <w:gridCol w:w="1848"/>
      </w:tblGrid>
      <w:tr w:rsidR="00FB32C5" w14:paraId="39A3FDAD" w14:textId="77777777" w:rsidTr="00807565">
        <w:trPr>
          <w:trHeight w:val="289"/>
          <w:jc w:val="center"/>
        </w:trPr>
        <w:tc>
          <w:tcPr>
            <w:tcW w:w="13467" w:type="dxa"/>
            <w:gridSpan w:val="6"/>
            <w:shd w:val="clear" w:color="auto" w:fill="8EAADB" w:themeFill="accent1" w:themeFillTint="99"/>
            <w:vAlign w:val="center"/>
          </w:tcPr>
          <w:p w14:paraId="76190A10" w14:textId="6201368F" w:rsidR="00FB32C5" w:rsidRPr="00404E07" w:rsidRDefault="00FB32C5" w:rsidP="00001A49">
            <w:pPr>
              <w:jc w:val="center"/>
              <w:rPr>
                <w:rFonts w:ascii="Calibri" w:hAnsi="Calibri"/>
                <w:b/>
                <w:sz w:val="20"/>
                <w:szCs w:val="20"/>
              </w:rPr>
            </w:pPr>
            <w:r>
              <w:rPr>
                <w:rFonts w:ascii="Calibri" w:hAnsi="Calibri"/>
                <w:b/>
                <w:sz w:val="20"/>
                <w:szCs w:val="20"/>
              </w:rPr>
              <w:t>TERM 3</w:t>
            </w:r>
          </w:p>
        </w:tc>
      </w:tr>
      <w:tr w:rsidR="00FB32C5" w14:paraId="1428F29E" w14:textId="77777777" w:rsidTr="0025397C">
        <w:trPr>
          <w:trHeight w:val="289"/>
          <w:jc w:val="center"/>
        </w:trPr>
        <w:tc>
          <w:tcPr>
            <w:tcW w:w="562" w:type="dxa"/>
            <w:vMerge w:val="restart"/>
            <w:vAlign w:val="center"/>
          </w:tcPr>
          <w:p w14:paraId="1A05E23C" w14:textId="77777777" w:rsidR="00FB32C5" w:rsidRPr="007C063B" w:rsidRDefault="00FB32C5" w:rsidP="00001A49">
            <w:pPr>
              <w:jc w:val="center"/>
              <w:rPr>
                <w:rFonts w:ascii="Calibri" w:hAnsi="Calibri"/>
                <w:b/>
                <w:sz w:val="22"/>
                <w:szCs w:val="22"/>
              </w:rPr>
            </w:pPr>
            <w:r w:rsidRPr="007C063B">
              <w:rPr>
                <w:rFonts w:ascii="Calibri" w:hAnsi="Calibri"/>
                <w:b/>
                <w:sz w:val="22"/>
                <w:szCs w:val="22"/>
              </w:rPr>
              <w:lastRenderedPageBreak/>
              <w:t>Wk</w:t>
            </w:r>
          </w:p>
        </w:tc>
        <w:tc>
          <w:tcPr>
            <w:tcW w:w="2552" w:type="dxa"/>
            <w:vMerge w:val="restart"/>
            <w:vAlign w:val="center"/>
          </w:tcPr>
          <w:p w14:paraId="6EC4C666" w14:textId="77777777" w:rsidR="00FB32C5" w:rsidRPr="00404E07" w:rsidRDefault="00FB32C5" w:rsidP="00001A49">
            <w:pPr>
              <w:jc w:val="center"/>
              <w:rPr>
                <w:rFonts w:ascii="Calibri" w:hAnsi="Calibri"/>
                <w:b/>
                <w:sz w:val="22"/>
                <w:szCs w:val="22"/>
              </w:rPr>
            </w:pPr>
            <w:r w:rsidRPr="00404E07">
              <w:rPr>
                <w:rFonts w:ascii="Calibri" w:hAnsi="Calibri"/>
                <w:b/>
                <w:sz w:val="22"/>
                <w:szCs w:val="22"/>
              </w:rPr>
              <w:t>Content Descriptions</w:t>
            </w:r>
          </w:p>
          <w:p w14:paraId="0DFC3683" w14:textId="77777777" w:rsidR="00FB32C5" w:rsidRPr="00404E07" w:rsidRDefault="00FB32C5" w:rsidP="00001A49">
            <w:pPr>
              <w:jc w:val="center"/>
              <w:rPr>
                <w:rFonts w:ascii="Calibri" w:hAnsi="Calibri"/>
                <w:b/>
                <w:sz w:val="22"/>
                <w:szCs w:val="22"/>
              </w:rPr>
            </w:pPr>
            <w:r w:rsidRPr="00404E07">
              <w:rPr>
                <w:rFonts w:ascii="Calibri" w:hAnsi="Calibri"/>
                <w:b/>
                <w:sz w:val="22"/>
                <w:szCs w:val="22"/>
              </w:rPr>
              <w:t>(Year 7)</w:t>
            </w:r>
          </w:p>
        </w:tc>
        <w:tc>
          <w:tcPr>
            <w:tcW w:w="4536" w:type="dxa"/>
            <w:vMerge w:val="restart"/>
            <w:vAlign w:val="center"/>
          </w:tcPr>
          <w:p w14:paraId="3B2866A9" w14:textId="77777777" w:rsidR="00FB32C5" w:rsidRPr="00404E07" w:rsidRDefault="00FB32C5" w:rsidP="00A957E7">
            <w:pPr>
              <w:rPr>
                <w:rFonts w:ascii="Calibri" w:hAnsi="Calibri"/>
                <w:b/>
                <w:sz w:val="22"/>
                <w:szCs w:val="22"/>
              </w:rPr>
            </w:pPr>
            <w:r w:rsidRPr="00404E07">
              <w:rPr>
                <w:rFonts w:ascii="Calibri" w:hAnsi="Calibri"/>
                <w:b/>
                <w:sz w:val="22"/>
                <w:szCs w:val="22"/>
              </w:rPr>
              <w:t>AVID/WICOR/Lesson Plans</w:t>
            </w:r>
          </w:p>
        </w:tc>
        <w:tc>
          <w:tcPr>
            <w:tcW w:w="1984" w:type="dxa"/>
            <w:vMerge w:val="restart"/>
            <w:vAlign w:val="center"/>
          </w:tcPr>
          <w:p w14:paraId="7FBCE017" w14:textId="606CC483" w:rsidR="00FB32C5" w:rsidRPr="00404E07" w:rsidRDefault="00FB32C5" w:rsidP="00001A49">
            <w:pPr>
              <w:jc w:val="center"/>
              <w:rPr>
                <w:rFonts w:ascii="Calibri" w:hAnsi="Calibri"/>
                <w:b/>
                <w:sz w:val="22"/>
                <w:szCs w:val="22"/>
              </w:rPr>
            </w:pPr>
            <w:r w:rsidRPr="00404E07">
              <w:rPr>
                <w:rFonts w:ascii="Calibri" w:hAnsi="Calibri"/>
                <w:b/>
                <w:sz w:val="22"/>
                <w:szCs w:val="22"/>
              </w:rPr>
              <w:t>Concrete Materials</w:t>
            </w:r>
          </w:p>
        </w:tc>
        <w:tc>
          <w:tcPr>
            <w:tcW w:w="1985" w:type="dxa"/>
            <w:shd w:val="clear" w:color="auto" w:fill="FFFFFF" w:themeFill="background1"/>
            <w:vAlign w:val="center"/>
          </w:tcPr>
          <w:p w14:paraId="211DC28C" w14:textId="669279E4" w:rsidR="00FB32C5" w:rsidRPr="00404E07" w:rsidRDefault="00FB32C5" w:rsidP="00001A49">
            <w:pPr>
              <w:jc w:val="center"/>
              <w:rPr>
                <w:rFonts w:ascii="Calibri" w:hAnsi="Calibri"/>
                <w:b/>
                <w:sz w:val="20"/>
                <w:szCs w:val="20"/>
              </w:rPr>
            </w:pPr>
            <w:r>
              <w:rPr>
                <w:rFonts w:ascii="Calibri" w:hAnsi="Calibri"/>
                <w:b/>
                <w:sz w:val="20"/>
                <w:szCs w:val="20"/>
              </w:rPr>
              <w:t>Resources</w:t>
            </w:r>
          </w:p>
        </w:tc>
        <w:tc>
          <w:tcPr>
            <w:tcW w:w="1848" w:type="dxa"/>
            <w:shd w:val="clear" w:color="auto" w:fill="FBE4D5" w:themeFill="accent2" w:themeFillTint="33"/>
            <w:vAlign w:val="center"/>
          </w:tcPr>
          <w:p w14:paraId="3D3ACF21" w14:textId="0DF9C1B8" w:rsidR="00FB32C5" w:rsidRPr="00404E07" w:rsidRDefault="00FB32C5" w:rsidP="00001A49">
            <w:pPr>
              <w:jc w:val="center"/>
              <w:rPr>
                <w:rFonts w:ascii="Calibri" w:hAnsi="Calibri"/>
                <w:b/>
                <w:sz w:val="20"/>
                <w:szCs w:val="20"/>
              </w:rPr>
            </w:pPr>
            <w:r w:rsidRPr="00404E07">
              <w:rPr>
                <w:rFonts w:ascii="Calibri" w:hAnsi="Calibri"/>
                <w:b/>
                <w:sz w:val="20"/>
                <w:szCs w:val="20"/>
              </w:rPr>
              <w:t>Assessment</w:t>
            </w:r>
          </w:p>
        </w:tc>
      </w:tr>
      <w:tr w:rsidR="00FB32C5" w14:paraId="43A9E64B" w14:textId="77777777" w:rsidTr="0025397C">
        <w:trPr>
          <w:trHeight w:val="289"/>
          <w:jc w:val="center"/>
        </w:trPr>
        <w:tc>
          <w:tcPr>
            <w:tcW w:w="562" w:type="dxa"/>
            <w:vMerge/>
            <w:vAlign w:val="center"/>
          </w:tcPr>
          <w:p w14:paraId="01F051C6" w14:textId="77777777" w:rsidR="00FB32C5" w:rsidRPr="007C063B" w:rsidRDefault="00FB32C5" w:rsidP="00001A49">
            <w:pPr>
              <w:jc w:val="center"/>
              <w:rPr>
                <w:rFonts w:ascii="Calibri" w:hAnsi="Calibri"/>
                <w:b/>
                <w:sz w:val="22"/>
                <w:szCs w:val="22"/>
              </w:rPr>
            </w:pPr>
          </w:p>
        </w:tc>
        <w:tc>
          <w:tcPr>
            <w:tcW w:w="2552" w:type="dxa"/>
            <w:vMerge/>
          </w:tcPr>
          <w:p w14:paraId="7B7DB925" w14:textId="77777777" w:rsidR="00FB32C5" w:rsidRDefault="00FB32C5" w:rsidP="00001A49">
            <w:pPr>
              <w:rPr>
                <w:rFonts w:ascii="Calibri" w:hAnsi="Calibri"/>
                <w:sz w:val="22"/>
                <w:szCs w:val="22"/>
              </w:rPr>
            </w:pPr>
          </w:p>
        </w:tc>
        <w:tc>
          <w:tcPr>
            <w:tcW w:w="4536" w:type="dxa"/>
            <w:vMerge/>
          </w:tcPr>
          <w:p w14:paraId="006A9BA3" w14:textId="77777777" w:rsidR="00FB32C5" w:rsidRDefault="00FB32C5" w:rsidP="00001A49">
            <w:pPr>
              <w:rPr>
                <w:rFonts w:ascii="Calibri" w:hAnsi="Calibri"/>
                <w:sz w:val="22"/>
                <w:szCs w:val="22"/>
              </w:rPr>
            </w:pPr>
          </w:p>
        </w:tc>
        <w:tc>
          <w:tcPr>
            <w:tcW w:w="1984" w:type="dxa"/>
            <w:vMerge/>
          </w:tcPr>
          <w:p w14:paraId="273ECE35" w14:textId="77777777" w:rsidR="00FB32C5" w:rsidRDefault="00FB32C5" w:rsidP="00001A49">
            <w:pPr>
              <w:rPr>
                <w:rFonts w:ascii="Calibri" w:hAnsi="Calibri"/>
                <w:sz w:val="22"/>
                <w:szCs w:val="22"/>
              </w:rPr>
            </w:pPr>
          </w:p>
        </w:tc>
        <w:tc>
          <w:tcPr>
            <w:tcW w:w="1985" w:type="dxa"/>
            <w:vAlign w:val="center"/>
          </w:tcPr>
          <w:p w14:paraId="2F79A015" w14:textId="77777777" w:rsidR="00FB32C5" w:rsidRPr="00404E07" w:rsidRDefault="00FB32C5" w:rsidP="00001A49">
            <w:pPr>
              <w:jc w:val="center"/>
              <w:rPr>
                <w:rFonts w:ascii="Calibri" w:hAnsi="Calibri"/>
                <w:b/>
                <w:sz w:val="22"/>
                <w:szCs w:val="22"/>
              </w:rPr>
            </w:pPr>
            <w:r>
              <w:rPr>
                <w:rFonts w:ascii="Calibri" w:hAnsi="Calibri"/>
                <w:b/>
                <w:sz w:val="22"/>
                <w:szCs w:val="22"/>
              </w:rPr>
              <w:t>Textbook</w:t>
            </w:r>
          </w:p>
        </w:tc>
        <w:tc>
          <w:tcPr>
            <w:tcW w:w="1848" w:type="dxa"/>
            <w:shd w:val="clear" w:color="auto" w:fill="FBE4D5" w:themeFill="accent2" w:themeFillTint="33"/>
          </w:tcPr>
          <w:p w14:paraId="40742B32" w14:textId="77777777" w:rsidR="00FB32C5" w:rsidRDefault="00FB32C5" w:rsidP="00001A49">
            <w:pPr>
              <w:rPr>
                <w:rFonts w:ascii="Calibri" w:hAnsi="Calibri"/>
                <w:sz w:val="22"/>
                <w:szCs w:val="22"/>
              </w:rPr>
            </w:pPr>
          </w:p>
        </w:tc>
      </w:tr>
      <w:tr w:rsidR="00FB32C5" w14:paraId="18F6C267" w14:textId="77777777" w:rsidTr="0025397C">
        <w:trPr>
          <w:cantSplit/>
          <w:trHeight w:val="1134"/>
          <w:jc w:val="center"/>
        </w:trPr>
        <w:tc>
          <w:tcPr>
            <w:tcW w:w="562" w:type="dxa"/>
            <w:textDirection w:val="btLr"/>
            <w:vAlign w:val="center"/>
          </w:tcPr>
          <w:p w14:paraId="67F4AFDF" w14:textId="01D4B385" w:rsidR="00FB32C5" w:rsidRDefault="00FB32C5" w:rsidP="00001A49">
            <w:pPr>
              <w:ind w:left="113" w:right="113"/>
              <w:jc w:val="center"/>
              <w:rPr>
                <w:rFonts w:ascii="Calibri" w:hAnsi="Calibri"/>
                <w:b/>
                <w:szCs w:val="22"/>
              </w:rPr>
            </w:pPr>
            <w:r>
              <w:rPr>
                <w:rFonts w:ascii="Calibri" w:hAnsi="Calibri"/>
                <w:b/>
                <w:szCs w:val="22"/>
              </w:rPr>
              <w:t>1-4</w:t>
            </w:r>
          </w:p>
        </w:tc>
        <w:tc>
          <w:tcPr>
            <w:tcW w:w="2552" w:type="dxa"/>
          </w:tcPr>
          <w:p w14:paraId="57C9FD0D" w14:textId="77777777" w:rsidR="00FB32C5" w:rsidRDefault="00FB32C5" w:rsidP="001A342B">
            <w:pPr>
              <w:rPr>
                <w:rFonts w:ascii="Calibri" w:hAnsi="Calibri"/>
                <w:sz w:val="22"/>
                <w:szCs w:val="22"/>
              </w:rPr>
            </w:pPr>
            <w:r>
              <w:rPr>
                <w:rFonts w:ascii="Calibri" w:hAnsi="Calibri"/>
                <w:sz w:val="22"/>
                <w:szCs w:val="22"/>
              </w:rPr>
              <w:t xml:space="preserve">- </w:t>
            </w:r>
            <w:r w:rsidRPr="00354E41">
              <w:rPr>
                <w:rFonts w:ascii="Calibri" w:hAnsi="Calibri"/>
                <w:sz w:val="22"/>
                <w:szCs w:val="22"/>
              </w:rPr>
              <w:t xml:space="preserve">Investigate index notation and represent whole numbers as products of powers of prime numbers </w:t>
            </w:r>
            <w:hyperlink r:id="rId41" w:tgtFrame="_blank" w:history="1">
              <w:r w:rsidRPr="00354E41">
                <w:rPr>
                  <w:rStyle w:val="Hyperlink"/>
                  <w:rFonts w:asciiTheme="minorHAnsi" w:hAnsiTheme="minorHAnsi" w:cstheme="minorHAnsi"/>
                  <w:color w:val="215986"/>
                  <w:sz w:val="18"/>
                  <w:szCs w:val="18"/>
                </w:rPr>
                <w:t>(ACMNA149)</w:t>
              </w:r>
            </w:hyperlink>
          </w:p>
          <w:p w14:paraId="7AFDBA5B" w14:textId="77777777" w:rsidR="00FB32C5" w:rsidRDefault="00FB32C5" w:rsidP="001A342B">
            <w:pPr>
              <w:rPr>
                <w:rFonts w:ascii="Calibri" w:hAnsi="Calibri"/>
                <w:sz w:val="22"/>
                <w:szCs w:val="22"/>
              </w:rPr>
            </w:pPr>
            <w:r>
              <w:rPr>
                <w:rFonts w:ascii="Calibri" w:hAnsi="Calibri"/>
                <w:sz w:val="22"/>
                <w:szCs w:val="22"/>
              </w:rPr>
              <w:t>- Investigate</w:t>
            </w:r>
            <w:r w:rsidRPr="00354E41">
              <w:rPr>
                <w:rFonts w:ascii="Calibri" w:hAnsi="Calibri"/>
                <w:sz w:val="22"/>
                <w:szCs w:val="22"/>
              </w:rPr>
              <w:t xml:space="preserve"> and use square roots of perfect square numbers </w:t>
            </w:r>
            <w:hyperlink r:id="rId42" w:tgtFrame="_blank" w:history="1">
              <w:r w:rsidRPr="00354E41">
                <w:rPr>
                  <w:rStyle w:val="Hyperlink"/>
                  <w:rFonts w:asciiTheme="minorHAnsi" w:hAnsiTheme="minorHAnsi" w:cstheme="minorHAnsi"/>
                  <w:color w:val="215986"/>
                  <w:sz w:val="18"/>
                  <w:szCs w:val="18"/>
                </w:rPr>
                <w:t>(ACMNA150)</w:t>
              </w:r>
            </w:hyperlink>
          </w:p>
          <w:p w14:paraId="0E5D2DAD" w14:textId="72E31EB4" w:rsidR="00FB32C5" w:rsidRDefault="00FB32C5" w:rsidP="001A342B">
            <w:pPr>
              <w:rPr>
                <w:rFonts w:ascii="Calibri" w:hAnsi="Calibri"/>
                <w:sz w:val="22"/>
                <w:szCs w:val="22"/>
              </w:rPr>
            </w:pPr>
            <w:r>
              <w:rPr>
                <w:rFonts w:ascii="Calibri" w:hAnsi="Calibri"/>
                <w:sz w:val="22"/>
                <w:szCs w:val="22"/>
              </w:rPr>
              <w:t xml:space="preserve">- </w:t>
            </w:r>
            <w:r w:rsidRPr="00354E41">
              <w:rPr>
                <w:rFonts w:ascii="Calibri" w:hAnsi="Calibri"/>
                <w:sz w:val="22"/>
                <w:szCs w:val="22"/>
              </w:rPr>
              <w:t xml:space="preserve">Establish the formulas for areas of rectangles, triangles and parallelograms, and use these in problem-solving </w:t>
            </w:r>
            <w:hyperlink r:id="rId43" w:tgtFrame="_blank" w:history="1">
              <w:r w:rsidRPr="00354E41">
                <w:rPr>
                  <w:rStyle w:val="Hyperlink"/>
                  <w:rFonts w:asciiTheme="minorHAnsi" w:hAnsiTheme="minorHAnsi" w:cstheme="minorHAnsi"/>
                  <w:color w:val="215986"/>
                  <w:sz w:val="18"/>
                  <w:szCs w:val="18"/>
                </w:rPr>
                <w:t>(ACMMG159)</w:t>
              </w:r>
            </w:hyperlink>
          </w:p>
          <w:p w14:paraId="324A4863" w14:textId="42C8384E" w:rsidR="00FB32C5" w:rsidRDefault="00FB32C5" w:rsidP="001A342B">
            <w:r>
              <w:rPr>
                <w:rFonts w:ascii="Calibri" w:hAnsi="Calibri"/>
                <w:sz w:val="22"/>
                <w:szCs w:val="22"/>
              </w:rPr>
              <w:t>-</w:t>
            </w:r>
            <w:r w:rsidRPr="00C1228A">
              <w:rPr>
                <w:rFonts w:ascii="Calibri" w:hAnsi="Calibri"/>
                <w:sz w:val="22"/>
                <w:szCs w:val="22"/>
              </w:rPr>
              <w:t xml:space="preserve">Calculate volumes of rectangular prisms </w:t>
            </w:r>
            <w:hyperlink r:id="rId44" w:tgtFrame="_blank" w:history="1">
              <w:r w:rsidRPr="00C1228A">
                <w:rPr>
                  <w:rStyle w:val="Hyperlink"/>
                  <w:rFonts w:asciiTheme="minorHAnsi" w:hAnsiTheme="minorHAnsi" w:cstheme="minorHAnsi"/>
                  <w:color w:val="215986"/>
                  <w:sz w:val="18"/>
                  <w:szCs w:val="18"/>
                </w:rPr>
                <w:t>(ACMMG160)</w:t>
              </w:r>
            </w:hyperlink>
          </w:p>
          <w:p w14:paraId="72FCC23A" w14:textId="66C7C6CB" w:rsidR="00FB32C5" w:rsidRDefault="00FB32C5" w:rsidP="001A342B">
            <w:pPr>
              <w:rPr>
                <w:rFonts w:ascii="Calibri" w:hAnsi="Calibri"/>
                <w:sz w:val="22"/>
                <w:szCs w:val="22"/>
              </w:rPr>
            </w:pPr>
            <w:r>
              <w:rPr>
                <w:rFonts w:ascii="Calibri" w:hAnsi="Calibri"/>
                <w:sz w:val="22"/>
                <w:szCs w:val="22"/>
              </w:rPr>
              <w:t xml:space="preserve">- </w:t>
            </w:r>
            <w:r w:rsidRPr="00C1228A">
              <w:rPr>
                <w:rFonts w:ascii="Calibri" w:hAnsi="Calibri"/>
                <w:sz w:val="22"/>
                <w:szCs w:val="22"/>
              </w:rPr>
              <w:t xml:space="preserve">Draw different views of prisms and solids formed from combinations of prisms </w:t>
            </w:r>
            <w:hyperlink r:id="rId45" w:tgtFrame="_blank" w:history="1">
              <w:r w:rsidRPr="00C1228A">
                <w:rPr>
                  <w:rStyle w:val="Hyperlink"/>
                  <w:rFonts w:asciiTheme="minorHAnsi" w:hAnsiTheme="minorHAnsi" w:cstheme="minorHAnsi"/>
                  <w:color w:val="215986"/>
                  <w:sz w:val="18"/>
                  <w:szCs w:val="18"/>
                </w:rPr>
                <w:t>(ACMMG161)</w:t>
              </w:r>
            </w:hyperlink>
          </w:p>
        </w:tc>
        <w:tc>
          <w:tcPr>
            <w:tcW w:w="4536" w:type="dxa"/>
          </w:tcPr>
          <w:p w14:paraId="2376F3C9" w14:textId="4853B449" w:rsidR="00FB32C5" w:rsidRPr="00797BBE" w:rsidRDefault="00FB32C5" w:rsidP="00023147">
            <w:pPr>
              <w:rPr>
                <w:rFonts w:ascii="Calibri" w:hAnsi="Calibri"/>
                <w:b/>
                <w:bCs/>
                <w:sz w:val="22"/>
                <w:szCs w:val="22"/>
              </w:rPr>
            </w:pPr>
            <w:r w:rsidRPr="00797BBE">
              <w:rPr>
                <w:rFonts w:ascii="Calibri" w:hAnsi="Calibri"/>
                <w:b/>
                <w:bCs/>
                <w:sz w:val="22"/>
                <w:szCs w:val="22"/>
              </w:rPr>
              <w:t xml:space="preserve">Teaching sequence: </w:t>
            </w:r>
          </w:p>
          <w:p w14:paraId="153C73C2" w14:textId="4831397B" w:rsidR="00FB32C5" w:rsidRDefault="00FB32C5" w:rsidP="009D4E50">
            <w:pPr>
              <w:pStyle w:val="ListParagraph"/>
              <w:numPr>
                <w:ilvl w:val="0"/>
                <w:numId w:val="8"/>
              </w:numPr>
            </w:pPr>
            <w:r>
              <w:t>Representing and calculating powers</w:t>
            </w:r>
          </w:p>
          <w:p w14:paraId="1AF4731D" w14:textId="33F03D22" w:rsidR="00FB32C5" w:rsidRDefault="00FB32C5" w:rsidP="009D4E50">
            <w:pPr>
              <w:pStyle w:val="ListParagraph"/>
              <w:numPr>
                <w:ilvl w:val="0"/>
                <w:numId w:val="8"/>
              </w:numPr>
            </w:pPr>
            <w:r>
              <w:t>Re grouping numbers using powers</w:t>
            </w:r>
          </w:p>
          <w:p w14:paraId="22662203" w14:textId="6AABDDF2" w:rsidR="00FB32C5" w:rsidRDefault="00FB32C5" w:rsidP="009D4E50">
            <w:pPr>
              <w:pStyle w:val="ListParagraph"/>
              <w:numPr>
                <w:ilvl w:val="0"/>
                <w:numId w:val="8"/>
              </w:numPr>
            </w:pPr>
            <w:r>
              <w:t>Representing and ordering numbers with powers</w:t>
            </w:r>
          </w:p>
          <w:p w14:paraId="5E6E8360" w14:textId="2CDB6796" w:rsidR="00FB32C5" w:rsidRDefault="00FB32C5" w:rsidP="009D4E50">
            <w:pPr>
              <w:pStyle w:val="ListParagraph"/>
              <w:numPr>
                <w:ilvl w:val="0"/>
                <w:numId w:val="8"/>
              </w:numPr>
            </w:pPr>
            <w:r>
              <w:t>Using powers of 10 to regroup</w:t>
            </w:r>
          </w:p>
          <w:p w14:paraId="7821B0A4" w14:textId="2E9EB43E" w:rsidR="00FB32C5" w:rsidRDefault="00FB32C5" w:rsidP="009D4E50">
            <w:pPr>
              <w:pStyle w:val="ListParagraph"/>
              <w:numPr>
                <w:ilvl w:val="0"/>
                <w:numId w:val="8"/>
              </w:numPr>
            </w:pPr>
            <w:r>
              <w:t>Area of rectangle</w:t>
            </w:r>
          </w:p>
          <w:p w14:paraId="1975812C" w14:textId="40793E48" w:rsidR="00FB32C5" w:rsidRDefault="00FB32C5" w:rsidP="009D4E50">
            <w:pPr>
              <w:pStyle w:val="ListParagraph"/>
              <w:numPr>
                <w:ilvl w:val="0"/>
                <w:numId w:val="8"/>
              </w:numPr>
            </w:pPr>
            <w:r>
              <w:t>Area of triangle</w:t>
            </w:r>
          </w:p>
          <w:p w14:paraId="065723B5" w14:textId="0A7BC3DF" w:rsidR="00FB32C5" w:rsidRDefault="00FB32C5" w:rsidP="009D4E50">
            <w:pPr>
              <w:pStyle w:val="ListParagraph"/>
              <w:numPr>
                <w:ilvl w:val="0"/>
                <w:numId w:val="8"/>
              </w:numPr>
            </w:pPr>
            <w:r>
              <w:t xml:space="preserve">Area of parallelogram </w:t>
            </w:r>
          </w:p>
          <w:p w14:paraId="4915FDF4" w14:textId="3BB55E7B" w:rsidR="00FB32C5" w:rsidRDefault="00FB32C5" w:rsidP="009D4E50">
            <w:pPr>
              <w:pStyle w:val="ListParagraph"/>
              <w:numPr>
                <w:ilvl w:val="0"/>
                <w:numId w:val="8"/>
              </w:numPr>
            </w:pPr>
            <w:r>
              <w:t>Calculate volume (rectangular prisms only)</w:t>
            </w:r>
          </w:p>
          <w:p w14:paraId="37F65FEA" w14:textId="02FD332A" w:rsidR="00FB32C5" w:rsidRDefault="00FB32C5" w:rsidP="009D4E50">
            <w:pPr>
              <w:pStyle w:val="ListParagraph"/>
              <w:numPr>
                <w:ilvl w:val="0"/>
                <w:numId w:val="8"/>
              </w:numPr>
            </w:pPr>
            <w:r>
              <w:t xml:space="preserve">Different views of prisms (plan,  front, side) </w:t>
            </w:r>
          </w:p>
          <w:p w14:paraId="46A09684" w14:textId="2CBE2C1E" w:rsidR="000F100C" w:rsidRDefault="000F100C" w:rsidP="009D4E50">
            <w:pPr>
              <w:pStyle w:val="ListParagraph"/>
              <w:numPr>
                <w:ilvl w:val="0"/>
                <w:numId w:val="8"/>
              </w:numPr>
            </w:pPr>
            <w:r>
              <w:t>Learning Log</w:t>
            </w:r>
          </w:p>
          <w:p w14:paraId="15AC9982" w14:textId="77777777" w:rsidR="000F100C" w:rsidRPr="000F100C" w:rsidRDefault="000F100C" w:rsidP="000F100C">
            <w:pPr>
              <w:rPr>
                <w:rFonts w:asciiTheme="minorHAnsi" w:hAnsiTheme="minorHAnsi" w:cstheme="minorHAnsi"/>
                <w:sz w:val="22"/>
                <w:szCs w:val="22"/>
              </w:rPr>
            </w:pPr>
            <w:r w:rsidRPr="000F100C">
              <w:rPr>
                <w:rFonts w:asciiTheme="minorHAnsi" w:hAnsiTheme="minorHAnsi" w:cstheme="minorHAnsi"/>
                <w:sz w:val="22"/>
                <w:szCs w:val="22"/>
              </w:rPr>
              <w:t>Must complete Cluster activity Vocabulary to Glossary throughout unit</w:t>
            </w:r>
          </w:p>
          <w:p w14:paraId="16AF332C" w14:textId="77777777" w:rsidR="000F100C" w:rsidRDefault="000F100C" w:rsidP="000F100C"/>
          <w:p w14:paraId="2BBB0B80" w14:textId="321A2717" w:rsidR="00FB32C5" w:rsidRDefault="00FB32C5" w:rsidP="001A342B">
            <w:pPr>
              <w:rPr>
                <w:rFonts w:ascii="Calibri" w:hAnsi="Calibri"/>
                <w:sz w:val="22"/>
                <w:szCs w:val="22"/>
              </w:rPr>
            </w:pPr>
          </w:p>
          <w:p w14:paraId="3E21C765" w14:textId="73F439AA" w:rsidR="00FB32C5" w:rsidRPr="0041183D" w:rsidRDefault="00FB32C5" w:rsidP="001A342B">
            <w:pPr>
              <w:rPr>
                <w:rFonts w:ascii="Calibri" w:hAnsi="Calibri"/>
                <w:b/>
                <w:sz w:val="22"/>
                <w:szCs w:val="22"/>
              </w:rPr>
            </w:pPr>
          </w:p>
        </w:tc>
        <w:tc>
          <w:tcPr>
            <w:tcW w:w="1984" w:type="dxa"/>
          </w:tcPr>
          <w:p w14:paraId="305A7B51" w14:textId="39E457CC" w:rsidR="00A957E7" w:rsidRDefault="00A957E7" w:rsidP="00A957E7">
            <w:pPr>
              <w:rPr>
                <w:rFonts w:ascii="Calibri" w:hAnsi="Calibri"/>
                <w:sz w:val="22"/>
                <w:szCs w:val="22"/>
              </w:rPr>
            </w:pPr>
            <w:r>
              <w:rPr>
                <w:rFonts w:ascii="Calibri" w:hAnsi="Calibri"/>
                <w:sz w:val="22"/>
                <w:szCs w:val="22"/>
              </w:rPr>
              <w:t>Lesson sequence to use Back-to front maths</w:t>
            </w:r>
          </w:p>
          <w:p w14:paraId="1A39A3BA" w14:textId="77777777" w:rsidR="00A957E7" w:rsidRDefault="00A957E7" w:rsidP="00A957E7">
            <w:pPr>
              <w:rPr>
                <w:rFonts w:asciiTheme="minorHAnsi" w:hAnsiTheme="minorHAnsi" w:cstheme="minorHAnsi"/>
                <w:sz w:val="22"/>
                <w:szCs w:val="22"/>
              </w:rPr>
            </w:pPr>
          </w:p>
          <w:p w14:paraId="304ACD1F" w14:textId="77777777" w:rsidR="00A957E7" w:rsidRPr="001A342B" w:rsidRDefault="00A957E7" w:rsidP="00A957E7">
            <w:pPr>
              <w:rPr>
                <w:rFonts w:asciiTheme="minorHAnsi" w:hAnsiTheme="minorHAnsi" w:cstheme="minorHAnsi"/>
                <w:sz w:val="22"/>
                <w:szCs w:val="22"/>
              </w:rPr>
            </w:pPr>
            <w:r w:rsidRPr="001A342B">
              <w:rPr>
                <w:rFonts w:asciiTheme="minorHAnsi" w:hAnsiTheme="minorHAnsi" w:cstheme="minorHAnsi"/>
                <w:sz w:val="22"/>
                <w:szCs w:val="22"/>
              </w:rPr>
              <w:t>Investigation MAB challenge Back to front journal problems p 58</w:t>
            </w:r>
          </w:p>
          <w:p w14:paraId="40ABDABB" w14:textId="77777777" w:rsidR="00A957E7" w:rsidRDefault="00A957E7" w:rsidP="00A957E7">
            <w:pPr>
              <w:rPr>
                <w:rFonts w:ascii="Calibri" w:hAnsi="Calibri"/>
                <w:sz w:val="22"/>
                <w:szCs w:val="22"/>
              </w:rPr>
            </w:pPr>
          </w:p>
          <w:p w14:paraId="1BF301D1" w14:textId="77777777" w:rsidR="00A957E7" w:rsidRDefault="00A957E7" w:rsidP="00A957E7">
            <w:pPr>
              <w:numPr>
                <w:ilvl w:val="0"/>
                <w:numId w:val="2"/>
              </w:numPr>
              <w:ind w:left="0"/>
              <w:rPr>
                <w:rFonts w:ascii="Calibri" w:hAnsi="Calibri"/>
                <w:sz w:val="22"/>
                <w:szCs w:val="22"/>
              </w:rPr>
            </w:pPr>
            <w:r>
              <w:rPr>
                <w:rFonts w:ascii="Calibri" w:hAnsi="Calibri"/>
                <w:b/>
                <w:sz w:val="22"/>
                <w:szCs w:val="22"/>
              </w:rPr>
              <w:t xml:space="preserve">Inquiry Lesson: </w:t>
            </w:r>
            <w:r w:rsidRPr="00876E5A">
              <w:rPr>
                <w:rFonts w:ascii="Calibri" w:hAnsi="Calibri"/>
                <w:sz w:val="22"/>
                <w:szCs w:val="22"/>
              </w:rPr>
              <w:t>Square Numbers</w:t>
            </w:r>
          </w:p>
          <w:p w14:paraId="54996626" w14:textId="77777777" w:rsidR="00A957E7" w:rsidRDefault="00A957E7" w:rsidP="00A957E7">
            <w:pPr>
              <w:numPr>
                <w:ilvl w:val="0"/>
                <w:numId w:val="2"/>
              </w:numPr>
              <w:ind w:left="0"/>
              <w:rPr>
                <w:rFonts w:ascii="Calibri" w:hAnsi="Calibri"/>
                <w:sz w:val="22"/>
                <w:szCs w:val="22"/>
              </w:rPr>
            </w:pPr>
          </w:p>
          <w:p w14:paraId="1BF094A0" w14:textId="77777777" w:rsidR="00A957E7" w:rsidRDefault="00A957E7" w:rsidP="00A957E7">
            <w:pPr>
              <w:numPr>
                <w:ilvl w:val="0"/>
                <w:numId w:val="2"/>
              </w:numPr>
              <w:ind w:left="0"/>
              <w:rPr>
                <w:rFonts w:ascii="Calibri" w:hAnsi="Calibri"/>
                <w:sz w:val="22"/>
                <w:szCs w:val="22"/>
              </w:rPr>
            </w:pPr>
            <w:r w:rsidRPr="000B5FBD">
              <w:rPr>
                <w:rFonts w:ascii="Calibri" w:hAnsi="Calibri"/>
                <w:b/>
                <w:sz w:val="22"/>
                <w:szCs w:val="22"/>
              </w:rPr>
              <w:t>Inquire Lesson</w:t>
            </w:r>
            <w:r>
              <w:rPr>
                <w:rFonts w:ascii="Calibri" w:hAnsi="Calibri"/>
                <w:sz w:val="22"/>
                <w:szCs w:val="22"/>
              </w:rPr>
              <w:t>: How many 1m</w:t>
            </w:r>
            <w:r>
              <w:rPr>
                <w:rFonts w:ascii="Calibri" w:hAnsi="Calibri"/>
                <w:sz w:val="22"/>
                <w:szCs w:val="22"/>
                <w:vertAlign w:val="superscript"/>
              </w:rPr>
              <w:t>2</w:t>
            </w:r>
            <w:r>
              <w:rPr>
                <w:rFonts w:ascii="Calibri" w:hAnsi="Calibri"/>
                <w:sz w:val="22"/>
                <w:szCs w:val="22"/>
              </w:rPr>
              <w:t xml:space="preserve"> in the classroom?</w:t>
            </w:r>
          </w:p>
          <w:p w14:paraId="77828946" w14:textId="77777777" w:rsidR="00A957E7" w:rsidRDefault="00A957E7" w:rsidP="00A957E7">
            <w:pPr>
              <w:rPr>
                <w:rFonts w:ascii="Calibri" w:hAnsi="Calibri"/>
                <w:sz w:val="22"/>
                <w:szCs w:val="22"/>
              </w:rPr>
            </w:pPr>
            <w:r>
              <w:rPr>
                <w:rFonts w:ascii="Calibri" w:hAnsi="Calibri"/>
                <w:b/>
                <w:sz w:val="22"/>
                <w:szCs w:val="22"/>
              </w:rPr>
              <w:t>Investigation:</w:t>
            </w:r>
            <w:r>
              <w:rPr>
                <w:rFonts w:ascii="Calibri" w:hAnsi="Calibri"/>
                <w:sz w:val="22"/>
                <w:szCs w:val="22"/>
              </w:rPr>
              <w:t xml:space="preserve"> Paddocks (P p342)</w:t>
            </w:r>
          </w:p>
          <w:p w14:paraId="65D949C0" w14:textId="77777777" w:rsidR="00A957E7" w:rsidRDefault="00A957E7" w:rsidP="00A957E7">
            <w:pPr>
              <w:rPr>
                <w:rFonts w:ascii="Calibri" w:hAnsi="Calibri"/>
                <w:sz w:val="22"/>
                <w:szCs w:val="22"/>
              </w:rPr>
            </w:pPr>
          </w:p>
          <w:p w14:paraId="5D090DB3" w14:textId="77777777" w:rsidR="00FB32C5" w:rsidRDefault="00A957E7" w:rsidP="00A957E7">
            <w:pPr>
              <w:rPr>
                <w:rFonts w:ascii="Calibri" w:hAnsi="Calibri"/>
                <w:sz w:val="22"/>
                <w:szCs w:val="22"/>
              </w:rPr>
            </w:pPr>
            <w:r>
              <w:rPr>
                <w:rFonts w:ascii="Calibri" w:hAnsi="Calibri"/>
                <w:sz w:val="22"/>
                <w:szCs w:val="22"/>
              </w:rPr>
              <w:t>Introduce some formulae using variables to represent a numerical lengths of sides of shapes. – Pam Sherrard – Tree Spotting</w:t>
            </w:r>
          </w:p>
          <w:p w14:paraId="4A6C2077" w14:textId="77777777" w:rsidR="00A957E7" w:rsidRDefault="00A957E7" w:rsidP="00A957E7">
            <w:pPr>
              <w:rPr>
                <w:rFonts w:ascii="Calibri" w:hAnsi="Calibri"/>
                <w:sz w:val="22"/>
                <w:szCs w:val="22"/>
              </w:rPr>
            </w:pPr>
          </w:p>
          <w:p w14:paraId="20C3950E" w14:textId="193F6180" w:rsidR="00A957E7" w:rsidRDefault="00A957E7" w:rsidP="00A957E7">
            <w:pPr>
              <w:rPr>
                <w:rFonts w:ascii="Calibri" w:hAnsi="Calibri"/>
                <w:sz w:val="22"/>
                <w:szCs w:val="22"/>
              </w:rPr>
            </w:pPr>
            <w:r>
              <w:rPr>
                <w:rFonts w:ascii="Calibri" w:hAnsi="Calibri" w:cs="Calibri"/>
                <w:sz w:val="22"/>
                <w:szCs w:val="22"/>
              </w:rPr>
              <w:t>Interleaving questions bank- Mathspace</w:t>
            </w:r>
          </w:p>
        </w:tc>
        <w:tc>
          <w:tcPr>
            <w:tcW w:w="1985" w:type="dxa"/>
          </w:tcPr>
          <w:p w14:paraId="72487973" w14:textId="24F11654" w:rsidR="00807565" w:rsidRDefault="00807565" w:rsidP="00807565">
            <w:pPr>
              <w:rPr>
                <w:rFonts w:ascii="Calibri" w:hAnsi="Calibri"/>
                <w:b/>
                <w:sz w:val="22"/>
                <w:szCs w:val="22"/>
              </w:rPr>
            </w:pPr>
            <w:r>
              <w:rPr>
                <w:rFonts w:ascii="Calibri" w:hAnsi="Calibri"/>
                <w:b/>
                <w:sz w:val="22"/>
                <w:szCs w:val="22"/>
              </w:rPr>
              <w:t>Pearson: Ch</w:t>
            </w:r>
            <w:r w:rsidR="00E8041E">
              <w:rPr>
                <w:rFonts w:ascii="Calibri" w:hAnsi="Calibri"/>
                <w:b/>
                <w:sz w:val="22"/>
                <w:szCs w:val="22"/>
              </w:rPr>
              <w:t>1, 6, 10</w:t>
            </w:r>
          </w:p>
          <w:p w14:paraId="61683194" w14:textId="77777777" w:rsidR="00807565" w:rsidRDefault="00807565" w:rsidP="00807565">
            <w:pPr>
              <w:rPr>
                <w:rFonts w:ascii="Calibri" w:hAnsi="Calibri"/>
                <w:b/>
                <w:sz w:val="22"/>
                <w:szCs w:val="22"/>
              </w:rPr>
            </w:pPr>
          </w:p>
          <w:p w14:paraId="0A3A064B" w14:textId="1126F6F4" w:rsidR="00FB32C5" w:rsidRDefault="00807565" w:rsidP="00807565">
            <w:pPr>
              <w:rPr>
                <w:rFonts w:ascii="Calibri" w:hAnsi="Calibri"/>
                <w:b/>
                <w:sz w:val="22"/>
                <w:szCs w:val="22"/>
              </w:rPr>
            </w:pPr>
            <w:r>
              <w:rPr>
                <w:rFonts w:ascii="Calibri" w:hAnsi="Calibri"/>
                <w:b/>
                <w:sz w:val="22"/>
                <w:szCs w:val="22"/>
              </w:rPr>
              <w:t>Nelson: Ch</w:t>
            </w:r>
            <w:r w:rsidR="00E8041E">
              <w:rPr>
                <w:rFonts w:ascii="Calibri" w:hAnsi="Calibri"/>
                <w:b/>
                <w:sz w:val="22"/>
                <w:szCs w:val="22"/>
              </w:rPr>
              <w:t>2, 3, 8, 11</w:t>
            </w:r>
          </w:p>
        </w:tc>
        <w:tc>
          <w:tcPr>
            <w:tcW w:w="1848" w:type="dxa"/>
            <w:shd w:val="clear" w:color="auto" w:fill="FBE4D5" w:themeFill="accent2" w:themeFillTint="33"/>
          </w:tcPr>
          <w:p w14:paraId="5BCCE781" w14:textId="7D11EE1A" w:rsidR="009758D5" w:rsidRDefault="0065300E" w:rsidP="009758D5">
            <w:pPr>
              <w:rPr>
                <w:rFonts w:ascii="Calibri" w:hAnsi="Calibri"/>
                <w:sz w:val="22"/>
                <w:szCs w:val="22"/>
              </w:rPr>
            </w:pPr>
            <w:r>
              <w:rPr>
                <w:rFonts w:ascii="Calibri" w:hAnsi="Calibri"/>
                <w:sz w:val="22"/>
                <w:szCs w:val="22"/>
              </w:rPr>
              <w:t xml:space="preserve">Week 3: </w:t>
            </w:r>
            <w:r w:rsidR="009758D5">
              <w:rPr>
                <w:rFonts w:ascii="Calibri" w:hAnsi="Calibri"/>
                <w:sz w:val="22"/>
                <w:szCs w:val="22"/>
              </w:rPr>
              <w:t xml:space="preserve">Investigation </w:t>
            </w:r>
            <w:r>
              <w:rPr>
                <w:rFonts w:ascii="Calibri" w:hAnsi="Calibri"/>
                <w:sz w:val="22"/>
                <w:szCs w:val="22"/>
              </w:rPr>
              <w:t xml:space="preserve">4- </w:t>
            </w:r>
            <w:r w:rsidR="009758D5">
              <w:rPr>
                <w:rFonts w:ascii="Calibri" w:hAnsi="Calibri"/>
                <w:sz w:val="22"/>
                <w:szCs w:val="22"/>
              </w:rPr>
              <w:t xml:space="preserve">City Mission </w:t>
            </w:r>
          </w:p>
          <w:p w14:paraId="56E7E2DB" w14:textId="56AE27B5" w:rsidR="00FB32C5" w:rsidRDefault="009758D5" w:rsidP="009758D5">
            <w:pPr>
              <w:rPr>
                <w:rFonts w:ascii="Calibri" w:hAnsi="Calibri"/>
                <w:sz w:val="22"/>
                <w:szCs w:val="22"/>
              </w:rPr>
            </w:pPr>
            <w:r>
              <w:rPr>
                <w:rFonts w:ascii="Calibri" w:hAnsi="Calibri"/>
                <w:sz w:val="22"/>
                <w:szCs w:val="22"/>
              </w:rPr>
              <w:t>(resource found p360 Pearson)</w:t>
            </w:r>
          </w:p>
        </w:tc>
      </w:tr>
      <w:tr w:rsidR="00FB32C5" w14:paraId="39E1F461" w14:textId="77777777" w:rsidTr="0025397C">
        <w:trPr>
          <w:cantSplit/>
          <w:trHeight w:val="1134"/>
          <w:jc w:val="center"/>
        </w:trPr>
        <w:tc>
          <w:tcPr>
            <w:tcW w:w="562" w:type="dxa"/>
            <w:textDirection w:val="btLr"/>
            <w:vAlign w:val="center"/>
          </w:tcPr>
          <w:p w14:paraId="4D8CB0E6" w14:textId="4175C65B" w:rsidR="00FB32C5" w:rsidRDefault="00FB32C5" w:rsidP="00E91467">
            <w:pPr>
              <w:ind w:left="113" w:right="113"/>
              <w:rPr>
                <w:rFonts w:ascii="Calibri" w:hAnsi="Calibri"/>
                <w:b/>
                <w:szCs w:val="22"/>
              </w:rPr>
            </w:pPr>
            <w:r>
              <w:rPr>
                <w:rFonts w:ascii="Calibri" w:hAnsi="Calibri"/>
                <w:b/>
                <w:szCs w:val="22"/>
              </w:rPr>
              <w:lastRenderedPageBreak/>
              <w:t>5-7</w:t>
            </w:r>
          </w:p>
        </w:tc>
        <w:tc>
          <w:tcPr>
            <w:tcW w:w="2552" w:type="dxa"/>
          </w:tcPr>
          <w:p w14:paraId="628AB9E3" w14:textId="0A96CD00" w:rsidR="00FB32C5" w:rsidRPr="00B063E0" w:rsidRDefault="00FB32C5" w:rsidP="00E91467">
            <w:pPr>
              <w:rPr>
                <w:rFonts w:asciiTheme="minorHAnsi" w:hAnsiTheme="minorHAnsi" w:cstheme="minorHAnsi"/>
                <w:sz w:val="22"/>
                <w:szCs w:val="22"/>
              </w:rPr>
            </w:pPr>
            <w:r>
              <w:rPr>
                <w:rFonts w:asciiTheme="minorHAnsi" w:hAnsiTheme="minorHAnsi" w:cstheme="minorHAnsi"/>
                <w:sz w:val="22"/>
                <w:szCs w:val="22"/>
                <w:shd w:val="clear" w:color="auto" w:fill="FEFEFE"/>
              </w:rPr>
              <w:t>-</w:t>
            </w:r>
            <w:r w:rsidRPr="00B063E0">
              <w:rPr>
                <w:rFonts w:asciiTheme="minorHAnsi" w:hAnsiTheme="minorHAnsi" w:cstheme="minorHAnsi"/>
                <w:sz w:val="22"/>
                <w:szCs w:val="22"/>
                <w:shd w:val="clear" w:color="auto" w:fill="FEFEFE"/>
              </w:rPr>
              <w:t>Describe translations, reflections in an axis and rotations of multiples of 90° on the Cartesian plane using coordinates. Identify line and rotational symmetries </w:t>
            </w:r>
            <w:hyperlink r:id="rId46" w:tgtFrame="_blank" w:history="1">
              <w:r w:rsidRPr="00797BBE">
                <w:rPr>
                  <w:rFonts w:asciiTheme="minorHAnsi" w:hAnsiTheme="minorHAnsi" w:cstheme="minorHAnsi"/>
                  <w:color w:val="2F5496" w:themeColor="accent1" w:themeShade="BF"/>
                  <w:sz w:val="18"/>
                  <w:szCs w:val="18"/>
                  <w:shd w:val="clear" w:color="auto" w:fill="FEFEFE"/>
                </w:rPr>
                <w:t>(ACMMG181)</w:t>
              </w:r>
            </w:hyperlink>
          </w:p>
          <w:p w14:paraId="4FD7669E" w14:textId="77777777" w:rsidR="00FB32C5" w:rsidRDefault="00FB32C5" w:rsidP="00FA4FD7">
            <w:r>
              <w:rPr>
                <w:rFonts w:ascii="Calibri" w:hAnsi="Calibri"/>
                <w:sz w:val="22"/>
                <w:szCs w:val="22"/>
              </w:rPr>
              <w:t xml:space="preserve">- </w:t>
            </w:r>
            <w:r w:rsidRPr="00722476">
              <w:rPr>
                <w:rFonts w:ascii="Calibri" w:hAnsi="Calibri"/>
                <w:sz w:val="22"/>
                <w:szCs w:val="22"/>
              </w:rPr>
              <w:t xml:space="preserve">Given coordinates, plot points on the Cartesian plane, and find coordinates for a given point </w:t>
            </w:r>
            <w:hyperlink r:id="rId47" w:tgtFrame="_blank" w:history="1">
              <w:r w:rsidRPr="00722476">
                <w:rPr>
                  <w:rStyle w:val="Hyperlink"/>
                  <w:rFonts w:asciiTheme="minorHAnsi" w:hAnsiTheme="minorHAnsi" w:cstheme="minorHAnsi"/>
                  <w:color w:val="215986"/>
                  <w:sz w:val="18"/>
                  <w:szCs w:val="18"/>
                </w:rPr>
                <w:t>(ACMNA178)</w:t>
              </w:r>
            </w:hyperlink>
          </w:p>
          <w:p w14:paraId="1588A068" w14:textId="77777777" w:rsidR="00FB32C5" w:rsidRDefault="00FB32C5" w:rsidP="00FA4FD7">
            <w:r>
              <w:rPr>
                <w:rFonts w:ascii="Calibri" w:hAnsi="Calibri"/>
                <w:sz w:val="22"/>
                <w:szCs w:val="22"/>
              </w:rPr>
              <w:t xml:space="preserve">- </w:t>
            </w:r>
            <w:r w:rsidRPr="00722476">
              <w:rPr>
                <w:rFonts w:ascii="Calibri" w:hAnsi="Calibri"/>
                <w:sz w:val="22"/>
                <w:szCs w:val="22"/>
              </w:rPr>
              <w:t xml:space="preserve">Solve simple linear equations </w:t>
            </w:r>
            <w:hyperlink r:id="rId48" w:tgtFrame="_blank" w:history="1">
              <w:r w:rsidRPr="00722476">
                <w:rPr>
                  <w:rStyle w:val="Hyperlink"/>
                  <w:rFonts w:asciiTheme="minorHAnsi" w:hAnsiTheme="minorHAnsi" w:cstheme="minorHAnsi"/>
                  <w:color w:val="215986"/>
                  <w:sz w:val="18"/>
                  <w:szCs w:val="18"/>
                </w:rPr>
                <w:t>(ACMNA179)</w:t>
              </w:r>
            </w:hyperlink>
          </w:p>
          <w:p w14:paraId="7421282D" w14:textId="357E6390" w:rsidR="00FB32C5" w:rsidRPr="003925D8" w:rsidRDefault="00FB32C5" w:rsidP="00FA4FD7">
            <w:pPr>
              <w:rPr>
                <w:rFonts w:asciiTheme="minorHAnsi" w:hAnsiTheme="minorHAnsi" w:cstheme="minorHAnsi"/>
                <w:color w:val="215986"/>
                <w:sz w:val="18"/>
                <w:szCs w:val="18"/>
                <w:bdr w:val="none" w:sz="0" w:space="0" w:color="auto" w:frame="1"/>
              </w:rPr>
            </w:pPr>
            <w:r>
              <w:rPr>
                <w:rFonts w:ascii="Calibri" w:hAnsi="Calibri"/>
                <w:sz w:val="22"/>
                <w:szCs w:val="22"/>
              </w:rPr>
              <w:t xml:space="preserve">- </w:t>
            </w:r>
            <w:r w:rsidRPr="00722476">
              <w:rPr>
                <w:rFonts w:ascii="Calibri" w:hAnsi="Calibri"/>
                <w:sz w:val="22"/>
                <w:szCs w:val="22"/>
              </w:rPr>
              <w:t xml:space="preserve">Investigate, interpret and analyse graphs from authentic data </w:t>
            </w:r>
            <w:hyperlink r:id="rId49" w:tgtFrame="_blank" w:history="1">
              <w:r w:rsidRPr="00722476">
                <w:rPr>
                  <w:rStyle w:val="Hyperlink"/>
                  <w:rFonts w:asciiTheme="minorHAnsi" w:hAnsiTheme="minorHAnsi" w:cstheme="minorHAnsi"/>
                  <w:color w:val="215986"/>
                  <w:sz w:val="18"/>
                  <w:szCs w:val="18"/>
                </w:rPr>
                <w:t>(ACMNA180)</w:t>
              </w:r>
            </w:hyperlink>
          </w:p>
        </w:tc>
        <w:tc>
          <w:tcPr>
            <w:tcW w:w="4536" w:type="dxa"/>
          </w:tcPr>
          <w:p w14:paraId="48519F0F" w14:textId="77777777" w:rsidR="00FB32C5" w:rsidRPr="00797BBE" w:rsidRDefault="00FB32C5" w:rsidP="00001A49">
            <w:pPr>
              <w:rPr>
                <w:rFonts w:ascii="Calibri" w:hAnsi="Calibri"/>
                <w:b/>
                <w:bCs/>
                <w:sz w:val="22"/>
                <w:szCs w:val="22"/>
              </w:rPr>
            </w:pPr>
            <w:r w:rsidRPr="00797BBE">
              <w:rPr>
                <w:rFonts w:ascii="Calibri" w:hAnsi="Calibri"/>
                <w:b/>
                <w:bCs/>
                <w:sz w:val="22"/>
                <w:szCs w:val="22"/>
              </w:rPr>
              <w:t>Teaching sequence:</w:t>
            </w:r>
          </w:p>
          <w:p w14:paraId="74EC29C8" w14:textId="77777777" w:rsidR="00FB32C5" w:rsidRDefault="00FB32C5" w:rsidP="009D4E50">
            <w:pPr>
              <w:pStyle w:val="ListParagraph"/>
              <w:numPr>
                <w:ilvl w:val="0"/>
                <w:numId w:val="9"/>
              </w:numPr>
            </w:pPr>
            <w:r>
              <w:t>Translation (units up, units down)</w:t>
            </w:r>
          </w:p>
          <w:p w14:paraId="3124AE54" w14:textId="359415BC" w:rsidR="00FB32C5" w:rsidRDefault="00FB32C5" w:rsidP="009D4E50">
            <w:pPr>
              <w:pStyle w:val="ListParagraph"/>
              <w:numPr>
                <w:ilvl w:val="0"/>
                <w:numId w:val="9"/>
              </w:numPr>
            </w:pPr>
            <w:r>
              <w:t>Reflection</w:t>
            </w:r>
          </w:p>
          <w:p w14:paraId="0F3C1596" w14:textId="2E42C8AB" w:rsidR="00FB32C5" w:rsidRDefault="00FB32C5" w:rsidP="009D4E50">
            <w:pPr>
              <w:pStyle w:val="ListParagraph"/>
              <w:numPr>
                <w:ilvl w:val="0"/>
                <w:numId w:val="9"/>
              </w:numPr>
            </w:pPr>
            <w:r>
              <w:t xml:space="preserve">Rotations (90, 180, clock wise, anti-clockwise, about a point) </w:t>
            </w:r>
          </w:p>
          <w:p w14:paraId="53191658" w14:textId="486FA7C7" w:rsidR="00FB32C5" w:rsidRDefault="00FB32C5" w:rsidP="009D4E50">
            <w:pPr>
              <w:pStyle w:val="ListParagraph"/>
              <w:numPr>
                <w:ilvl w:val="0"/>
                <w:numId w:val="9"/>
              </w:numPr>
            </w:pPr>
            <w:r>
              <w:t>Cartesian plane (plot and find coordinates)</w:t>
            </w:r>
          </w:p>
          <w:p w14:paraId="7E84546E" w14:textId="3EBC4161" w:rsidR="00FB32C5" w:rsidRDefault="00FB32C5" w:rsidP="009D4E50">
            <w:pPr>
              <w:pStyle w:val="ListParagraph"/>
              <w:numPr>
                <w:ilvl w:val="0"/>
                <w:numId w:val="9"/>
              </w:numPr>
            </w:pPr>
            <w:r>
              <w:t>Solving simple linear equations graphically (table of values- graph)</w:t>
            </w:r>
          </w:p>
          <w:p w14:paraId="2EB9224B" w14:textId="16E2FA49" w:rsidR="00FB32C5" w:rsidRDefault="00FB32C5" w:rsidP="009D4E50">
            <w:pPr>
              <w:pStyle w:val="ListParagraph"/>
              <w:numPr>
                <w:ilvl w:val="0"/>
                <w:numId w:val="9"/>
              </w:numPr>
            </w:pPr>
            <w:r>
              <w:t>Using linear graph to make predictions e.g cost per number of items</w:t>
            </w:r>
          </w:p>
          <w:p w14:paraId="1CA88489" w14:textId="31F3C19D" w:rsidR="000F100C" w:rsidRDefault="000F100C" w:rsidP="009D4E50">
            <w:pPr>
              <w:pStyle w:val="ListParagraph"/>
              <w:numPr>
                <w:ilvl w:val="0"/>
                <w:numId w:val="9"/>
              </w:numPr>
            </w:pPr>
            <w:r>
              <w:t>Learning Log</w:t>
            </w:r>
          </w:p>
          <w:p w14:paraId="10DAD2D1" w14:textId="77777777" w:rsidR="000F100C" w:rsidRPr="000F100C" w:rsidRDefault="000F100C" w:rsidP="000F100C">
            <w:pPr>
              <w:rPr>
                <w:rFonts w:asciiTheme="minorHAnsi" w:hAnsiTheme="minorHAnsi" w:cstheme="minorHAnsi"/>
                <w:sz w:val="22"/>
                <w:szCs w:val="22"/>
              </w:rPr>
            </w:pPr>
            <w:r w:rsidRPr="000F100C">
              <w:rPr>
                <w:rFonts w:asciiTheme="minorHAnsi" w:hAnsiTheme="minorHAnsi" w:cstheme="minorHAnsi"/>
                <w:sz w:val="22"/>
                <w:szCs w:val="22"/>
              </w:rPr>
              <w:t>Must complete Cluster activity Vocabulary to Glossary throughout unit</w:t>
            </w:r>
          </w:p>
          <w:p w14:paraId="6F577DB9" w14:textId="77777777" w:rsidR="000F100C" w:rsidRDefault="000F100C" w:rsidP="000F100C"/>
          <w:p w14:paraId="4AA68D12" w14:textId="5C18E2D2" w:rsidR="00FB32C5" w:rsidRPr="00E91467" w:rsidRDefault="00FB32C5" w:rsidP="00A957E7"/>
        </w:tc>
        <w:tc>
          <w:tcPr>
            <w:tcW w:w="1984" w:type="dxa"/>
          </w:tcPr>
          <w:p w14:paraId="52614F25" w14:textId="77777777" w:rsidR="00FB32C5" w:rsidRDefault="00FB32C5" w:rsidP="00001A49">
            <w:pPr>
              <w:rPr>
                <w:rFonts w:ascii="Calibri" w:hAnsi="Calibri"/>
                <w:sz w:val="22"/>
                <w:szCs w:val="22"/>
              </w:rPr>
            </w:pPr>
            <w:r>
              <w:rPr>
                <w:rFonts w:ascii="Calibri" w:hAnsi="Calibri"/>
                <w:sz w:val="22"/>
                <w:szCs w:val="22"/>
              </w:rPr>
              <w:t>Human graphs</w:t>
            </w:r>
          </w:p>
          <w:p w14:paraId="25BA2E96" w14:textId="77777777" w:rsidR="00A957E7" w:rsidRDefault="00A957E7" w:rsidP="00001A49">
            <w:pPr>
              <w:rPr>
                <w:rFonts w:ascii="Calibri" w:hAnsi="Calibri"/>
                <w:sz w:val="22"/>
                <w:szCs w:val="22"/>
              </w:rPr>
            </w:pPr>
          </w:p>
          <w:p w14:paraId="7299E610" w14:textId="77777777" w:rsidR="00A957E7" w:rsidRDefault="00A957E7" w:rsidP="00A957E7">
            <w:pPr>
              <w:rPr>
                <w:rFonts w:ascii="Calibri" w:hAnsi="Calibri"/>
                <w:sz w:val="22"/>
                <w:szCs w:val="22"/>
              </w:rPr>
            </w:pPr>
            <w:r>
              <w:rPr>
                <w:rFonts w:ascii="Calibri" w:hAnsi="Calibri"/>
                <w:b/>
                <w:sz w:val="22"/>
                <w:szCs w:val="22"/>
              </w:rPr>
              <w:t>Maths 4 Real: Maths Meets Art</w:t>
            </w:r>
            <w:r>
              <w:rPr>
                <w:rFonts w:ascii="Calibri" w:hAnsi="Calibri"/>
                <w:sz w:val="22"/>
                <w:szCs w:val="22"/>
              </w:rPr>
              <w:t xml:space="preserve"> – p 298</w:t>
            </w:r>
          </w:p>
          <w:p w14:paraId="151BEF26" w14:textId="77777777" w:rsidR="00A957E7" w:rsidRDefault="00A957E7" w:rsidP="00A957E7">
            <w:pPr>
              <w:rPr>
                <w:rFonts w:ascii="Calibri" w:hAnsi="Calibri"/>
                <w:sz w:val="22"/>
                <w:szCs w:val="22"/>
              </w:rPr>
            </w:pPr>
            <w:r>
              <w:rPr>
                <w:rFonts w:ascii="Calibri" w:hAnsi="Calibri"/>
                <w:b/>
                <w:sz w:val="22"/>
                <w:szCs w:val="22"/>
              </w:rPr>
              <w:t>Maths 4 Real: Dance Party Dilemma</w:t>
            </w:r>
            <w:r>
              <w:rPr>
                <w:rFonts w:ascii="Calibri" w:hAnsi="Calibri"/>
                <w:sz w:val="22"/>
                <w:szCs w:val="22"/>
              </w:rPr>
              <w:t xml:space="preserve"> – p 402</w:t>
            </w:r>
          </w:p>
          <w:p w14:paraId="6BB237AE" w14:textId="77777777" w:rsidR="00A957E7" w:rsidRDefault="00A957E7" w:rsidP="00A957E7">
            <w:pPr>
              <w:rPr>
                <w:rFonts w:ascii="Calibri" w:hAnsi="Calibri"/>
                <w:sz w:val="22"/>
                <w:szCs w:val="22"/>
              </w:rPr>
            </w:pPr>
            <w:r w:rsidRPr="00687534">
              <w:rPr>
                <w:rFonts w:ascii="Calibri" w:hAnsi="Calibri"/>
                <w:b/>
                <w:sz w:val="22"/>
                <w:szCs w:val="22"/>
              </w:rPr>
              <w:t>Investigation: The Great Escape</w:t>
            </w:r>
            <w:r>
              <w:rPr>
                <w:rFonts w:ascii="Calibri" w:hAnsi="Calibri"/>
                <w:sz w:val="22"/>
                <w:szCs w:val="22"/>
              </w:rPr>
              <w:t xml:space="preserve"> – p 411</w:t>
            </w:r>
          </w:p>
          <w:p w14:paraId="3F0B388E" w14:textId="77777777" w:rsidR="00A957E7" w:rsidRDefault="00A957E7" w:rsidP="00001A49">
            <w:pPr>
              <w:rPr>
                <w:rFonts w:ascii="Calibri" w:hAnsi="Calibri"/>
                <w:sz w:val="22"/>
                <w:szCs w:val="22"/>
              </w:rPr>
            </w:pPr>
          </w:p>
          <w:p w14:paraId="06C8507F" w14:textId="2C858890" w:rsidR="00A957E7" w:rsidRDefault="00A957E7" w:rsidP="00001A49">
            <w:pPr>
              <w:rPr>
                <w:rFonts w:ascii="Calibri" w:hAnsi="Calibri"/>
                <w:sz w:val="22"/>
                <w:szCs w:val="22"/>
              </w:rPr>
            </w:pPr>
            <w:r>
              <w:rPr>
                <w:rFonts w:ascii="Calibri" w:hAnsi="Calibri" w:cs="Calibri"/>
                <w:sz w:val="22"/>
                <w:szCs w:val="22"/>
              </w:rPr>
              <w:t>Interleaving questions bank- Mathspace</w:t>
            </w:r>
          </w:p>
        </w:tc>
        <w:tc>
          <w:tcPr>
            <w:tcW w:w="1985" w:type="dxa"/>
          </w:tcPr>
          <w:p w14:paraId="65FD228A" w14:textId="33691A72" w:rsidR="00807565" w:rsidRDefault="00807565" w:rsidP="00807565">
            <w:pPr>
              <w:rPr>
                <w:rFonts w:ascii="Calibri" w:hAnsi="Calibri"/>
                <w:b/>
                <w:sz w:val="22"/>
                <w:szCs w:val="22"/>
              </w:rPr>
            </w:pPr>
            <w:r>
              <w:rPr>
                <w:rFonts w:ascii="Calibri" w:hAnsi="Calibri"/>
                <w:b/>
                <w:sz w:val="22"/>
                <w:szCs w:val="22"/>
              </w:rPr>
              <w:t>Pearson: Ch</w:t>
            </w:r>
            <w:r w:rsidR="00E8041E">
              <w:rPr>
                <w:rFonts w:ascii="Calibri" w:hAnsi="Calibri"/>
                <w:b/>
                <w:sz w:val="22"/>
                <w:szCs w:val="22"/>
              </w:rPr>
              <w:t>7, 10</w:t>
            </w:r>
          </w:p>
          <w:p w14:paraId="3B22E7F7" w14:textId="77777777" w:rsidR="00807565" w:rsidRDefault="00807565" w:rsidP="00807565">
            <w:pPr>
              <w:rPr>
                <w:rFonts w:ascii="Calibri" w:hAnsi="Calibri"/>
                <w:b/>
                <w:sz w:val="22"/>
                <w:szCs w:val="22"/>
              </w:rPr>
            </w:pPr>
          </w:p>
          <w:p w14:paraId="4DC4D401" w14:textId="0F8E44A9" w:rsidR="00FB32C5" w:rsidRDefault="00807565" w:rsidP="00807565">
            <w:pPr>
              <w:rPr>
                <w:rFonts w:ascii="Calibri" w:hAnsi="Calibri"/>
                <w:b/>
                <w:sz w:val="22"/>
                <w:szCs w:val="22"/>
              </w:rPr>
            </w:pPr>
            <w:r>
              <w:rPr>
                <w:rFonts w:ascii="Calibri" w:hAnsi="Calibri"/>
                <w:b/>
                <w:sz w:val="22"/>
                <w:szCs w:val="22"/>
              </w:rPr>
              <w:t>Nelson: Ch</w:t>
            </w:r>
            <w:r w:rsidR="00E8041E">
              <w:rPr>
                <w:rFonts w:ascii="Calibri" w:hAnsi="Calibri"/>
                <w:b/>
                <w:sz w:val="22"/>
                <w:szCs w:val="22"/>
              </w:rPr>
              <w:t>3, 12</w:t>
            </w:r>
          </w:p>
        </w:tc>
        <w:tc>
          <w:tcPr>
            <w:tcW w:w="1848" w:type="dxa"/>
            <w:shd w:val="clear" w:color="auto" w:fill="FBE4D5" w:themeFill="accent2" w:themeFillTint="33"/>
          </w:tcPr>
          <w:p w14:paraId="699CA7E5" w14:textId="4020AEFD" w:rsidR="00FB32C5" w:rsidRDefault="0065300E" w:rsidP="00001A49">
            <w:pPr>
              <w:rPr>
                <w:rFonts w:ascii="Calibri" w:hAnsi="Calibri"/>
                <w:sz w:val="22"/>
                <w:szCs w:val="22"/>
              </w:rPr>
            </w:pPr>
            <w:r>
              <w:rPr>
                <w:rFonts w:ascii="Calibri" w:hAnsi="Calibri"/>
                <w:sz w:val="22"/>
                <w:szCs w:val="22"/>
              </w:rPr>
              <w:t>Week 7: Mini-Test 3</w:t>
            </w:r>
          </w:p>
        </w:tc>
      </w:tr>
      <w:tr w:rsidR="00FB32C5" w14:paraId="1A4D9FE9" w14:textId="77777777" w:rsidTr="0025397C">
        <w:trPr>
          <w:cantSplit/>
          <w:trHeight w:val="1134"/>
          <w:jc w:val="center"/>
        </w:trPr>
        <w:tc>
          <w:tcPr>
            <w:tcW w:w="562" w:type="dxa"/>
            <w:textDirection w:val="btLr"/>
            <w:vAlign w:val="center"/>
          </w:tcPr>
          <w:p w14:paraId="2C68EE34" w14:textId="582EFCB2" w:rsidR="00FB32C5" w:rsidRPr="000B22A8" w:rsidRDefault="00FB32C5" w:rsidP="00001A49">
            <w:pPr>
              <w:ind w:left="113" w:right="113"/>
              <w:jc w:val="center"/>
              <w:rPr>
                <w:rFonts w:ascii="Calibri" w:hAnsi="Calibri"/>
                <w:b/>
                <w:szCs w:val="22"/>
              </w:rPr>
            </w:pPr>
            <w:r>
              <w:rPr>
                <w:rFonts w:ascii="Calibri" w:hAnsi="Calibri"/>
                <w:b/>
                <w:szCs w:val="22"/>
              </w:rPr>
              <w:t>8-10</w:t>
            </w:r>
          </w:p>
        </w:tc>
        <w:tc>
          <w:tcPr>
            <w:tcW w:w="2552" w:type="dxa"/>
          </w:tcPr>
          <w:p w14:paraId="1C817B38" w14:textId="2B0EA0A9" w:rsidR="00FB32C5" w:rsidRDefault="00FB32C5" w:rsidP="00FA4FD7">
            <w:pPr>
              <w:rPr>
                <w:rStyle w:val="Hyperlink"/>
                <w:rFonts w:asciiTheme="minorHAnsi" w:hAnsiTheme="minorHAnsi" w:cstheme="minorHAnsi"/>
                <w:color w:val="215986"/>
                <w:sz w:val="18"/>
                <w:szCs w:val="18"/>
              </w:rPr>
            </w:pPr>
            <w:r>
              <w:rPr>
                <w:rFonts w:ascii="Calibri" w:hAnsi="Calibri"/>
                <w:sz w:val="22"/>
                <w:szCs w:val="22"/>
              </w:rPr>
              <w:t xml:space="preserve">- </w:t>
            </w:r>
            <w:r w:rsidRPr="008F75C2">
              <w:rPr>
                <w:rFonts w:ascii="Calibri" w:hAnsi="Calibri"/>
                <w:sz w:val="22"/>
                <w:szCs w:val="22"/>
              </w:rPr>
              <w:t xml:space="preserve">Identify corresponding, alternate and co-interior angles when two straight lines are crossed by a transversal </w:t>
            </w:r>
            <w:hyperlink r:id="rId50" w:tgtFrame="_blank" w:history="1">
              <w:r w:rsidRPr="008F75C2">
                <w:rPr>
                  <w:rStyle w:val="Hyperlink"/>
                  <w:rFonts w:asciiTheme="minorHAnsi" w:hAnsiTheme="minorHAnsi" w:cstheme="minorHAnsi"/>
                  <w:color w:val="215986"/>
                  <w:sz w:val="18"/>
                  <w:szCs w:val="18"/>
                </w:rPr>
                <w:t>(ACMMG163)</w:t>
              </w:r>
            </w:hyperlink>
          </w:p>
          <w:p w14:paraId="508706DF" w14:textId="2E60D582" w:rsidR="00FB32C5" w:rsidRPr="007C063B" w:rsidRDefault="00FB32C5" w:rsidP="00CD78AB">
            <w:pPr>
              <w:rPr>
                <w:rFonts w:asciiTheme="minorHAnsi" w:hAnsiTheme="minorHAnsi" w:cstheme="minorHAnsi"/>
                <w:sz w:val="18"/>
                <w:szCs w:val="22"/>
              </w:rPr>
            </w:pPr>
            <w:r>
              <w:rPr>
                <w:rFonts w:ascii="Calibri" w:hAnsi="Calibri"/>
                <w:sz w:val="22"/>
                <w:szCs w:val="22"/>
              </w:rPr>
              <w:t xml:space="preserve">- </w:t>
            </w:r>
            <w:r w:rsidRPr="008F75C2">
              <w:rPr>
                <w:rFonts w:ascii="Calibri" w:hAnsi="Calibri"/>
                <w:sz w:val="22"/>
                <w:szCs w:val="22"/>
              </w:rPr>
              <w:t xml:space="preserve">Investigate conditions for two lines to be parallel and solve simple numerical problems using reasoning </w:t>
            </w:r>
            <w:hyperlink r:id="rId51" w:tgtFrame="_blank" w:history="1">
              <w:r w:rsidRPr="008F75C2">
                <w:rPr>
                  <w:rStyle w:val="Hyperlink"/>
                  <w:rFonts w:asciiTheme="minorHAnsi" w:hAnsiTheme="minorHAnsi" w:cstheme="minorHAnsi"/>
                  <w:color w:val="215986"/>
                  <w:sz w:val="18"/>
                  <w:szCs w:val="18"/>
                </w:rPr>
                <w:t>(ACMMG164)</w:t>
              </w:r>
            </w:hyperlink>
          </w:p>
        </w:tc>
        <w:tc>
          <w:tcPr>
            <w:tcW w:w="4536" w:type="dxa"/>
          </w:tcPr>
          <w:p w14:paraId="6BC3ABCE" w14:textId="77777777" w:rsidR="00FB32C5" w:rsidRPr="00797BBE" w:rsidRDefault="00FB32C5" w:rsidP="00484FD0">
            <w:pPr>
              <w:rPr>
                <w:rFonts w:ascii="Calibri" w:hAnsi="Calibri"/>
                <w:b/>
                <w:bCs/>
                <w:sz w:val="22"/>
                <w:szCs w:val="22"/>
              </w:rPr>
            </w:pPr>
            <w:r w:rsidRPr="00797BBE">
              <w:rPr>
                <w:rFonts w:ascii="Calibri" w:hAnsi="Calibri"/>
                <w:b/>
                <w:bCs/>
                <w:sz w:val="22"/>
                <w:szCs w:val="22"/>
              </w:rPr>
              <w:t>Teaching sequence:</w:t>
            </w:r>
          </w:p>
          <w:p w14:paraId="440D6DA6" w14:textId="1F868BA3" w:rsidR="00FB32C5" w:rsidRPr="00484FD0" w:rsidRDefault="00FB32C5" w:rsidP="00484FD0">
            <w:pPr>
              <w:pStyle w:val="ListParagraph"/>
              <w:numPr>
                <w:ilvl w:val="0"/>
                <w:numId w:val="12"/>
              </w:numPr>
              <w:rPr>
                <w:bCs/>
              </w:rPr>
            </w:pPr>
            <w:r w:rsidRPr="00484FD0">
              <w:rPr>
                <w:bCs/>
              </w:rPr>
              <w:t>Naming and classifying angles</w:t>
            </w:r>
          </w:p>
          <w:p w14:paraId="07A7C1F0" w14:textId="0739C673" w:rsidR="00FB32C5" w:rsidRPr="00484FD0" w:rsidRDefault="00FB32C5" w:rsidP="00484FD0">
            <w:pPr>
              <w:pStyle w:val="ListParagraph"/>
              <w:numPr>
                <w:ilvl w:val="0"/>
                <w:numId w:val="12"/>
              </w:numPr>
              <w:rPr>
                <w:bCs/>
              </w:rPr>
            </w:pPr>
            <w:r w:rsidRPr="00484FD0">
              <w:rPr>
                <w:bCs/>
              </w:rPr>
              <w:t>Complementary and supplementary angle relationships</w:t>
            </w:r>
          </w:p>
          <w:p w14:paraId="4E7ED5C2" w14:textId="77AA2C52" w:rsidR="00FB32C5" w:rsidRPr="00484FD0" w:rsidRDefault="00FB32C5" w:rsidP="00484FD0">
            <w:pPr>
              <w:pStyle w:val="ListParagraph"/>
              <w:numPr>
                <w:ilvl w:val="0"/>
                <w:numId w:val="12"/>
              </w:numPr>
              <w:rPr>
                <w:bCs/>
              </w:rPr>
            </w:pPr>
            <w:r w:rsidRPr="00484FD0">
              <w:rPr>
                <w:bCs/>
              </w:rPr>
              <w:t>Vertically, co-interior, alternate, corresponding</w:t>
            </w:r>
          </w:p>
          <w:p w14:paraId="56734338" w14:textId="65419B9D" w:rsidR="00FB32C5" w:rsidRPr="00484FD0" w:rsidRDefault="00FB32C5" w:rsidP="00484FD0">
            <w:pPr>
              <w:pStyle w:val="ListParagraph"/>
              <w:numPr>
                <w:ilvl w:val="0"/>
                <w:numId w:val="12"/>
              </w:numPr>
              <w:rPr>
                <w:bCs/>
              </w:rPr>
            </w:pPr>
            <w:r w:rsidRPr="00484FD0">
              <w:rPr>
                <w:bCs/>
              </w:rPr>
              <w:t>Angles at a point</w:t>
            </w:r>
          </w:p>
          <w:p w14:paraId="20FBCB3A" w14:textId="1E717CBC" w:rsidR="00FB32C5" w:rsidRDefault="00FB32C5" w:rsidP="00484FD0">
            <w:pPr>
              <w:pStyle w:val="ListParagraph"/>
              <w:numPr>
                <w:ilvl w:val="0"/>
                <w:numId w:val="12"/>
              </w:numPr>
              <w:rPr>
                <w:bCs/>
              </w:rPr>
            </w:pPr>
            <w:r w:rsidRPr="00484FD0">
              <w:rPr>
                <w:bCs/>
              </w:rPr>
              <w:t>Angles at parallel lines</w:t>
            </w:r>
          </w:p>
          <w:p w14:paraId="02CAF272" w14:textId="41AA834B" w:rsidR="000F100C" w:rsidRDefault="000F100C" w:rsidP="00484FD0">
            <w:pPr>
              <w:pStyle w:val="ListParagraph"/>
              <w:numPr>
                <w:ilvl w:val="0"/>
                <w:numId w:val="12"/>
              </w:numPr>
              <w:rPr>
                <w:bCs/>
              </w:rPr>
            </w:pPr>
            <w:r>
              <w:rPr>
                <w:bCs/>
              </w:rPr>
              <w:t>Learning Log</w:t>
            </w:r>
          </w:p>
          <w:p w14:paraId="3189FD40" w14:textId="77777777" w:rsidR="000F100C" w:rsidRPr="000F100C" w:rsidRDefault="000F100C" w:rsidP="000F100C">
            <w:pPr>
              <w:rPr>
                <w:rFonts w:asciiTheme="minorHAnsi" w:hAnsiTheme="minorHAnsi" w:cstheme="minorHAnsi"/>
                <w:sz w:val="22"/>
                <w:szCs w:val="22"/>
              </w:rPr>
            </w:pPr>
            <w:r w:rsidRPr="000F100C">
              <w:rPr>
                <w:rFonts w:asciiTheme="minorHAnsi" w:hAnsiTheme="minorHAnsi" w:cstheme="minorHAnsi"/>
                <w:sz w:val="22"/>
                <w:szCs w:val="22"/>
              </w:rPr>
              <w:t>Must complete Cluster activity Vocabulary to Glossary throughout unit</w:t>
            </w:r>
          </w:p>
          <w:p w14:paraId="457BB9C6" w14:textId="77777777" w:rsidR="000F100C" w:rsidRPr="000F100C" w:rsidRDefault="000F100C" w:rsidP="000F100C">
            <w:pPr>
              <w:rPr>
                <w:bCs/>
              </w:rPr>
            </w:pPr>
          </w:p>
          <w:p w14:paraId="57D4D385" w14:textId="20371F63" w:rsidR="00FB32C5" w:rsidRDefault="00FB32C5" w:rsidP="00A957E7">
            <w:pPr>
              <w:rPr>
                <w:rFonts w:ascii="Calibri" w:hAnsi="Calibri"/>
                <w:sz w:val="22"/>
                <w:szCs w:val="22"/>
              </w:rPr>
            </w:pPr>
          </w:p>
        </w:tc>
        <w:tc>
          <w:tcPr>
            <w:tcW w:w="1984" w:type="dxa"/>
          </w:tcPr>
          <w:p w14:paraId="2FA54D02" w14:textId="77777777" w:rsidR="00A957E7" w:rsidRDefault="00A957E7" w:rsidP="00A957E7">
            <w:pPr>
              <w:rPr>
                <w:rFonts w:ascii="Calibri" w:hAnsi="Calibri"/>
                <w:sz w:val="22"/>
                <w:szCs w:val="22"/>
              </w:rPr>
            </w:pPr>
            <w:r>
              <w:rPr>
                <w:rFonts w:ascii="Calibri" w:hAnsi="Calibri"/>
                <w:b/>
                <w:sz w:val="22"/>
                <w:szCs w:val="22"/>
              </w:rPr>
              <w:t>Investigation: Billiard Ball Bounce</w:t>
            </w:r>
            <w:r>
              <w:rPr>
                <w:rFonts w:ascii="Calibri" w:hAnsi="Calibri"/>
                <w:sz w:val="22"/>
                <w:szCs w:val="22"/>
              </w:rPr>
              <w:t xml:space="preserve"> – p 450</w:t>
            </w:r>
          </w:p>
          <w:p w14:paraId="738818D2" w14:textId="77777777" w:rsidR="00A957E7" w:rsidRDefault="00A957E7" w:rsidP="00A957E7">
            <w:pPr>
              <w:rPr>
                <w:rFonts w:ascii="Calibri" w:hAnsi="Calibri"/>
                <w:b/>
                <w:sz w:val="22"/>
                <w:szCs w:val="22"/>
              </w:rPr>
            </w:pPr>
          </w:p>
          <w:p w14:paraId="472D1AFD" w14:textId="77777777" w:rsidR="00A957E7" w:rsidRDefault="00A957E7" w:rsidP="00A957E7">
            <w:pPr>
              <w:rPr>
                <w:rFonts w:ascii="Calibri" w:hAnsi="Calibri"/>
                <w:sz w:val="22"/>
                <w:szCs w:val="22"/>
              </w:rPr>
            </w:pPr>
            <w:r>
              <w:rPr>
                <w:rFonts w:ascii="Calibri" w:hAnsi="Calibri"/>
                <w:b/>
                <w:sz w:val="22"/>
                <w:szCs w:val="22"/>
              </w:rPr>
              <w:t>Outside the Square: Angles</w:t>
            </w:r>
            <w:r>
              <w:rPr>
                <w:rFonts w:ascii="Calibri" w:hAnsi="Calibri"/>
                <w:sz w:val="22"/>
                <w:szCs w:val="22"/>
              </w:rPr>
              <w:t xml:space="preserve"> – p 435</w:t>
            </w:r>
          </w:p>
          <w:p w14:paraId="28712890" w14:textId="77777777" w:rsidR="00A957E7" w:rsidRDefault="00A957E7" w:rsidP="00A957E7">
            <w:pPr>
              <w:rPr>
                <w:rFonts w:ascii="Calibri" w:hAnsi="Calibri"/>
                <w:sz w:val="22"/>
                <w:szCs w:val="22"/>
              </w:rPr>
            </w:pPr>
            <w:r>
              <w:rPr>
                <w:rFonts w:ascii="Calibri" w:hAnsi="Calibri"/>
                <w:b/>
                <w:sz w:val="22"/>
                <w:szCs w:val="22"/>
              </w:rPr>
              <w:t>Investigation: Angles on parallel lines</w:t>
            </w:r>
            <w:r>
              <w:rPr>
                <w:rFonts w:ascii="Calibri" w:hAnsi="Calibri"/>
                <w:sz w:val="22"/>
                <w:szCs w:val="22"/>
              </w:rPr>
              <w:t xml:space="preserve"> – p 441</w:t>
            </w:r>
          </w:p>
          <w:p w14:paraId="3ACD5F81" w14:textId="77777777" w:rsidR="00FB32C5" w:rsidRDefault="00FB32C5" w:rsidP="00001A49">
            <w:pPr>
              <w:rPr>
                <w:rFonts w:ascii="Calibri" w:hAnsi="Calibri"/>
                <w:sz w:val="22"/>
                <w:szCs w:val="22"/>
              </w:rPr>
            </w:pPr>
          </w:p>
          <w:p w14:paraId="69092CCF" w14:textId="127C75A1" w:rsidR="00A957E7" w:rsidRDefault="00A957E7" w:rsidP="00001A49">
            <w:pPr>
              <w:rPr>
                <w:rFonts w:ascii="Calibri" w:hAnsi="Calibri"/>
                <w:sz w:val="22"/>
                <w:szCs w:val="22"/>
              </w:rPr>
            </w:pPr>
            <w:r>
              <w:rPr>
                <w:rFonts w:ascii="Calibri" w:hAnsi="Calibri" w:cs="Calibri"/>
                <w:sz w:val="22"/>
                <w:szCs w:val="22"/>
              </w:rPr>
              <w:t>Interleaving questions bank- Mathspace</w:t>
            </w:r>
          </w:p>
          <w:p w14:paraId="564FC5EB" w14:textId="73D5B838" w:rsidR="00A957E7" w:rsidRDefault="00A957E7" w:rsidP="00001A49">
            <w:pPr>
              <w:rPr>
                <w:rFonts w:ascii="Calibri" w:hAnsi="Calibri"/>
                <w:sz w:val="22"/>
                <w:szCs w:val="22"/>
              </w:rPr>
            </w:pPr>
          </w:p>
        </w:tc>
        <w:tc>
          <w:tcPr>
            <w:tcW w:w="1985" w:type="dxa"/>
          </w:tcPr>
          <w:p w14:paraId="32192539" w14:textId="1A8FCEBE" w:rsidR="00807565" w:rsidRDefault="00807565" w:rsidP="00807565">
            <w:pPr>
              <w:rPr>
                <w:rFonts w:ascii="Calibri" w:hAnsi="Calibri"/>
                <w:b/>
                <w:sz w:val="22"/>
                <w:szCs w:val="22"/>
              </w:rPr>
            </w:pPr>
            <w:r>
              <w:rPr>
                <w:rFonts w:ascii="Calibri" w:hAnsi="Calibri"/>
                <w:b/>
                <w:sz w:val="22"/>
                <w:szCs w:val="22"/>
              </w:rPr>
              <w:t>Pearson: Ch</w:t>
            </w:r>
            <w:r w:rsidR="00E8041E">
              <w:rPr>
                <w:rFonts w:ascii="Calibri" w:hAnsi="Calibri"/>
                <w:b/>
                <w:sz w:val="22"/>
                <w:szCs w:val="22"/>
              </w:rPr>
              <w:t>8</w:t>
            </w:r>
          </w:p>
          <w:p w14:paraId="09B5CFA1" w14:textId="77777777" w:rsidR="00807565" w:rsidRDefault="00807565" w:rsidP="00807565">
            <w:pPr>
              <w:rPr>
                <w:rFonts w:ascii="Calibri" w:hAnsi="Calibri"/>
                <w:b/>
                <w:sz w:val="22"/>
                <w:szCs w:val="22"/>
              </w:rPr>
            </w:pPr>
          </w:p>
          <w:p w14:paraId="4D68AB93" w14:textId="5FECCD60" w:rsidR="00FB32C5" w:rsidRDefault="00807565" w:rsidP="00807565">
            <w:pPr>
              <w:rPr>
                <w:rFonts w:ascii="Calibri" w:hAnsi="Calibri"/>
                <w:b/>
                <w:sz w:val="22"/>
                <w:szCs w:val="22"/>
              </w:rPr>
            </w:pPr>
            <w:r>
              <w:rPr>
                <w:rFonts w:ascii="Calibri" w:hAnsi="Calibri"/>
                <w:b/>
                <w:sz w:val="22"/>
                <w:szCs w:val="22"/>
              </w:rPr>
              <w:t>Nelson: Ch</w:t>
            </w:r>
            <w:r w:rsidR="00E8041E">
              <w:rPr>
                <w:rFonts w:ascii="Calibri" w:hAnsi="Calibri"/>
                <w:b/>
                <w:sz w:val="22"/>
                <w:szCs w:val="22"/>
              </w:rPr>
              <w:t>3</w:t>
            </w:r>
          </w:p>
        </w:tc>
        <w:tc>
          <w:tcPr>
            <w:tcW w:w="1848" w:type="dxa"/>
            <w:shd w:val="clear" w:color="auto" w:fill="FBE4D5" w:themeFill="accent2" w:themeFillTint="33"/>
          </w:tcPr>
          <w:p w14:paraId="6EB7C000" w14:textId="6404853F" w:rsidR="00FB32C5" w:rsidRDefault="0065300E" w:rsidP="00001A49">
            <w:pPr>
              <w:rPr>
                <w:rFonts w:ascii="Calibri" w:hAnsi="Calibri"/>
                <w:sz w:val="22"/>
                <w:szCs w:val="22"/>
              </w:rPr>
            </w:pPr>
            <w:r>
              <w:rPr>
                <w:rFonts w:ascii="Calibri" w:hAnsi="Calibri"/>
                <w:sz w:val="22"/>
                <w:szCs w:val="22"/>
              </w:rPr>
              <w:t>Week 10: Mini-Test 4 (just angles)</w:t>
            </w:r>
          </w:p>
        </w:tc>
      </w:tr>
    </w:tbl>
    <w:p w14:paraId="7BA83CD1" w14:textId="77777777" w:rsidR="00001A49" w:rsidRDefault="00001A49" w:rsidP="00001A49">
      <w:r>
        <w:br w:type="page"/>
      </w:r>
    </w:p>
    <w:tbl>
      <w:tblPr>
        <w:tblW w:w="1346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2552"/>
        <w:gridCol w:w="4536"/>
        <w:gridCol w:w="1984"/>
        <w:gridCol w:w="1701"/>
        <w:gridCol w:w="2132"/>
      </w:tblGrid>
      <w:tr w:rsidR="00797BBE" w14:paraId="25D26587" w14:textId="77777777" w:rsidTr="001060BA">
        <w:trPr>
          <w:trHeight w:val="289"/>
          <w:jc w:val="center"/>
        </w:trPr>
        <w:tc>
          <w:tcPr>
            <w:tcW w:w="13467" w:type="dxa"/>
            <w:gridSpan w:val="6"/>
            <w:shd w:val="clear" w:color="auto" w:fill="8EAADB" w:themeFill="accent1" w:themeFillTint="99"/>
            <w:vAlign w:val="center"/>
          </w:tcPr>
          <w:p w14:paraId="7917EC55" w14:textId="7EB66620" w:rsidR="00797BBE" w:rsidRPr="00404E07" w:rsidRDefault="00797BBE" w:rsidP="00001A49">
            <w:pPr>
              <w:jc w:val="center"/>
              <w:rPr>
                <w:rFonts w:ascii="Calibri" w:hAnsi="Calibri"/>
                <w:b/>
                <w:sz w:val="20"/>
                <w:szCs w:val="20"/>
              </w:rPr>
            </w:pPr>
            <w:r>
              <w:rPr>
                <w:rFonts w:ascii="Calibri" w:hAnsi="Calibri"/>
                <w:b/>
                <w:sz w:val="20"/>
                <w:szCs w:val="20"/>
              </w:rPr>
              <w:lastRenderedPageBreak/>
              <w:t>TERM 4</w:t>
            </w:r>
          </w:p>
        </w:tc>
      </w:tr>
      <w:tr w:rsidR="00FB32C5" w14:paraId="44280041" w14:textId="77777777" w:rsidTr="00807565">
        <w:trPr>
          <w:trHeight w:val="289"/>
          <w:jc w:val="center"/>
        </w:trPr>
        <w:tc>
          <w:tcPr>
            <w:tcW w:w="562" w:type="dxa"/>
            <w:vMerge w:val="restart"/>
            <w:vAlign w:val="center"/>
          </w:tcPr>
          <w:p w14:paraId="4AEF0889" w14:textId="77777777" w:rsidR="00FB32C5" w:rsidRPr="007C063B" w:rsidRDefault="00FB32C5" w:rsidP="00001A49">
            <w:pPr>
              <w:jc w:val="center"/>
              <w:rPr>
                <w:rFonts w:ascii="Calibri" w:hAnsi="Calibri"/>
                <w:b/>
                <w:sz w:val="22"/>
                <w:szCs w:val="22"/>
              </w:rPr>
            </w:pPr>
            <w:r w:rsidRPr="007C063B">
              <w:rPr>
                <w:rFonts w:ascii="Calibri" w:hAnsi="Calibri"/>
                <w:b/>
                <w:sz w:val="22"/>
                <w:szCs w:val="22"/>
              </w:rPr>
              <w:t>Wk</w:t>
            </w:r>
          </w:p>
        </w:tc>
        <w:tc>
          <w:tcPr>
            <w:tcW w:w="2552" w:type="dxa"/>
            <w:vMerge w:val="restart"/>
            <w:vAlign w:val="center"/>
          </w:tcPr>
          <w:p w14:paraId="4F274C4E" w14:textId="77777777" w:rsidR="00FB32C5" w:rsidRPr="00404E07" w:rsidRDefault="00FB32C5" w:rsidP="00001A49">
            <w:pPr>
              <w:jc w:val="center"/>
              <w:rPr>
                <w:rFonts w:ascii="Calibri" w:hAnsi="Calibri"/>
                <w:b/>
                <w:sz w:val="22"/>
                <w:szCs w:val="22"/>
              </w:rPr>
            </w:pPr>
            <w:r w:rsidRPr="00404E07">
              <w:rPr>
                <w:rFonts w:ascii="Calibri" w:hAnsi="Calibri"/>
                <w:b/>
                <w:sz w:val="22"/>
                <w:szCs w:val="22"/>
              </w:rPr>
              <w:t>Content Descriptions</w:t>
            </w:r>
          </w:p>
          <w:p w14:paraId="31A732B0" w14:textId="77777777" w:rsidR="00FB32C5" w:rsidRPr="00404E07" w:rsidRDefault="00FB32C5" w:rsidP="00001A49">
            <w:pPr>
              <w:jc w:val="center"/>
              <w:rPr>
                <w:rFonts w:ascii="Calibri" w:hAnsi="Calibri"/>
                <w:b/>
                <w:sz w:val="22"/>
                <w:szCs w:val="22"/>
              </w:rPr>
            </w:pPr>
            <w:r w:rsidRPr="00404E07">
              <w:rPr>
                <w:rFonts w:ascii="Calibri" w:hAnsi="Calibri"/>
                <w:b/>
                <w:sz w:val="22"/>
                <w:szCs w:val="22"/>
              </w:rPr>
              <w:t>(Year 7)</w:t>
            </w:r>
          </w:p>
        </w:tc>
        <w:tc>
          <w:tcPr>
            <w:tcW w:w="4536" w:type="dxa"/>
            <w:vMerge w:val="restart"/>
            <w:vAlign w:val="center"/>
          </w:tcPr>
          <w:p w14:paraId="05C2D2F3" w14:textId="77777777" w:rsidR="00FB32C5" w:rsidRPr="00404E07" w:rsidRDefault="00FB32C5" w:rsidP="00001A49">
            <w:pPr>
              <w:jc w:val="center"/>
              <w:rPr>
                <w:rFonts w:ascii="Calibri" w:hAnsi="Calibri"/>
                <w:b/>
                <w:sz w:val="22"/>
                <w:szCs w:val="22"/>
              </w:rPr>
            </w:pPr>
            <w:r w:rsidRPr="00404E07">
              <w:rPr>
                <w:rFonts w:ascii="Calibri" w:hAnsi="Calibri"/>
                <w:b/>
                <w:sz w:val="22"/>
                <w:szCs w:val="22"/>
              </w:rPr>
              <w:t>AVID/WICOR/Lesson Plans</w:t>
            </w:r>
          </w:p>
        </w:tc>
        <w:tc>
          <w:tcPr>
            <w:tcW w:w="1984" w:type="dxa"/>
            <w:vMerge w:val="restart"/>
            <w:vAlign w:val="center"/>
          </w:tcPr>
          <w:p w14:paraId="5133130F" w14:textId="34969EAA" w:rsidR="00FB32C5" w:rsidRPr="00404E07" w:rsidRDefault="00FB32C5" w:rsidP="00001A49">
            <w:pPr>
              <w:jc w:val="center"/>
              <w:rPr>
                <w:rFonts w:ascii="Calibri" w:hAnsi="Calibri"/>
                <w:b/>
                <w:sz w:val="22"/>
                <w:szCs w:val="22"/>
              </w:rPr>
            </w:pPr>
            <w:r w:rsidRPr="00CD78AB">
              <w:rPr>
                <w:rFonts w:ascii="Calibri" w:hAnsi="Calibri"/>
                <w:bCs/>
                <w:sz w:val="22"/>
                <w:szCs w:val="22"/>
              </w:rPr>
              <w:t>Concrete Materials</w:t>
            </w:r>
          </w:p>
        </w:tc>
        <w:tc>
          <w:tcPr>
            <w:tcW w:w="1701" w:type="dxa"/>
            <w:shd w:val="clear" w:color="auto" w:fill="FFFFFF" w:themeFill="background1"/>
            <w:vAlign w:val="center"/>
          </w:tcPr>
          <w:p w14:paraId="01B7BC8D" w14:textId="1A05C484" w:rsidR="00FB32C5" w:rsidRPr="00404E07" w:rsidRDefault="00FB32C5" w:rsidP="00001A49">
            <w:pPr>
              <w:jc w:val="center"/>
              <w:rPr>
                <w:rFonts w:ascii="Calibri" w:hAnsi="Calibri"/>
                <w:b/>
                <w:sz w:val="20"/>
                <w:szCs w:val="20"/>
              </w:rPr>
            </w:pPr>
          </w:p>
        </w:tc>
        <w:tc>
          <w:tcPr>
            <w:tcW w:w="2132" w:type="dxa"/>
            <w:shd w:val="clear" w:color="auto" w:fill="FBE4D5" w:themeFill="accent2" w:themeFillTint="33"/>
            <w:vAlign w:val="center"/>
          </w:tcPr>
          <w:p w14:paraId="5014AC6F" w14:textId="6A50B618" w:rsidR="00FB32C5" w:rsidRPr="00404E07" w:rsidRDefault="00FB32C5" w:rsidP="00001A49">
            <w:pPr>
              <w:jc w:val="center"/>
              <w:rPr>
                <w:rFonts w:ascii="Calibri" w:hAnsi="Calibri"/>
                <w:b/>
                <w:sz w:val="20"/>
                <w:szCs w:val="20"/>
              </w:rPr>
            </w:pPr>
            <w:r w:rsidRPr="00404E07">
              <w:rPr>
                <w:rFonts w:ascii="Calibri" w:hAnsi="Calibri"/>
                <w:b/>
                <w:sz w:val="20"/>
                <w:szCs w:val="20"/>
              </w:rPr>
              <w:t>Assessment</w:t>
            </w:r>
          </w:p>
        </w:tc>
      </w:tr>
      <w:tr w:rsidR="00FB32C5" w14:paraId="2A317EBA" w14:textId="77777777" w:rsidTr="00807565">
        <w:trPr>
          <w:trHeight w:val="289"/>
          <w:jc w:val="center"/>
        </w:trPr>
        <w:tc>
          <w:tcPr>
            <w:tcW w:w="562" w:type="dxa"/>
            <w:vMerge/>
            <w:vAlign w:val="center"/>
          </w:tcPr>
          <w:p w14:paraId="4D9EA6F6" w14:textId="77777777" w:rsidR="00FB32C5" w:rsidRPr="007C063B" w:rsidRDefault="00FB32C5" w:rsidP="00001A49">
            <w:pPr>
              <w:jc w:val="center"/>
              <w:rPr>
                <w:rFonts w:ascii="Calibri" w:hAnsi="Calibri"/>
                <w:b/>
                <w:sz w:val="22"/>
                <w:szCs w:val="22"/>
              </w:rPr>
            </w:pPr>
          </w:p>
        </w:tc>
        <w:tc>
          <w:tcPr>
            <w:tcW w:w="2552" w:type="dxa"/>
            <w:vMerge/>
          </w:tcPr>
          <w:p w14:paraId="5A78140A" w14:textId="77777777" w:rsidR="00FB32C5" w:rsidRDefault="00FB32C5" w:rsidP="00001A49">
            <w:pPr>
              <w:rPr>
                <w:rFonts w:ascii="Calibri" w:hAnsi="Calibri"/>
                <w:sz w:val="22"/>
                <w:szCs w:val="22"/>
              </w:rPr>
            </w:pPr>
          </w:p>
        </w:tc>
        <w:tc>
          <w:tcPr>
            <w:tcW w:w="4536" w:type="dxa"/>
            <w:vMerge/>
          </w:tcPr>
          <w:p w14:paraId="2FE9AAD7" w14:textId="77777777" w:rsidR="00FB32C5" w:rsidRDefault="00FB32C5" w:rsidP="00001A49">
            <w:pPr>
              <w:rPr>
                <w:rFonts w:ascii="Calibri" w:hAnsi="Calibri"/>
                <w:sz w:val="22"/>
                <w:szCs w:val="22"/>
              </w:rPr>
            </w:pPr>
          </w:p>
        </w:tc>
        <w:tc>
          <w:tcPr>
            <w:tcW w:w="1984" w:type="dxa"/>
            <w:vMerge/>
          </w:tcPr>
          <w:p w14:paraId="1FEF7508" w14:textId="77777777" w:rsidR="00FB32C5" w:rsidRDefault="00FB32C5" w:rsidP="00001A49">
            <w:pPr>
              <w:rPr>
                <w:rFonts w:ascii="Calibri" w:hAnsi="Calibri"/>
                <w:sz w:val="22"/>
                <w:szCs w:val="22"/>
              </w:rPr>
            </w:pPr>
          </w:p>
        </w:tc>
        <w:tc>
          <w:tcPr>
            <w:tcW w:w="1701" w:type="dxa"/>
            <w:vAlign w:val="center"/>
          </w:tcPr>
          <w:p w14:paraId="4069728C" w14:textId="77777777" w:rsidR="00FB32C5" w:rsidRPr="00404E07" w:rsidRDefault="00FB32C5" w:rsidP="00001A49">
            <w:pPr>
              <w:jc w:val="center"/>
              <w:rPr>
                <w:rFonts w:ascii="Calibri" w:hAnsi="Calibri"/>
                <w:b/>
                <w:sz w:val="22"/>
                <w:szCs w:val="22"/>
              </w:rPr>
            </w:pPr>
            <w:r>
              <w:rPr>
                <w:rFonts w:ascii="Calibri" w:hAnsi="Calibri"/>
                <w:b/>
                <w:sz w:val="22"/>
                <w:szCs w:val="22"/>
              </w:rPr>
              <w:t>Textbook</w:t>
            </w:r>
          </w:p>
        </w:tc>
        <w:tc>
          <w:tcPr>
            <w:tcW w:w="2132" w:type="dxa"/>
            <w:shd w:val="clear" w:color="auto" w:fill="FBE4D5" w:themeFill="accent2" w:themeFillTint="33"/>
          </w:tcPr>
          <w:p w14:paraId="7503B486" w14:textId="77777777" w:rsidR="00FB32C5" w:rsidRDefault="00FB32C5" w:rsidP="00001A49">
            <w:pPr>
              <w:rPr>
                <w:rFonts w:ascii="Calibri" w:hAnsi="Calibri"/>
                <w:sz w:val="22"/>
                <w:szCs w:val="22"/>
              </w:rPr>
            </w:pPr>
          </w:p>
        </w:tc>
      </w:tr>
      <w:tr w:rsidR="00FB32C5" w14:paraId="423A297A" w14:textId="77777777" w:rsidTr="00807565">
        <w:trPr>
          <w:cantSplit/>
          <w:trHeight w:val="773"/>
          <w:jc w:val="center"/>
        </w:trPr>
        <w:tc>
          <w:tcPr>
            <w:tcW w:w="562" w:type="dxa"/>
            <w:textDirection w:val="btLr"/>
            <w:vAlign w:val="center"/>
          </w:tcPr>
          <w:p w14:paraId="47D77DC3" w14:textId="60548F38" w:rsidR="00FB32C5" w:rsidRDefault="00FB32C5" w:rsidP="00001A49">
            <w:pPr>
              <w:ind w:left="113" w:right="113"/>
              <w:jc w:val="center"/>
              <w:rPr>
                <w:rFonts w:ascii="Calibri" w:hAnsi="Calibri"/>
                <w:b/>
                <w:szCs w:val="22"/>
              </w:rPr>
            </w:pPr>
            <w:r>
              <w:rPr>
                <w:rFonts w:ascii="Calibri" w:hAnsi="Calibri"/>
                <w:b/>
                <w:szCs w:val="22"/>
              </w:rPr>
              <w:t>1-2</w:t>
            </w:r>
          </w:p>
        </w:tc>
        <w:tc>
          <w:tcPr>
            <w:tcW w:w="2552" w:type="dxa"/>
          </w:tcPr>
          <w:p w14:paraId="72465DF3" w14:textId="77777777" w:rsidR="00FB32C5" w:rsidRDefault="00FB32C5" w:rsidP="00FA4FD7">
            <w:pPr>
              <w:rPr>
                <w:rFonts w:asciiTheme="minorHAnsi" w:hAnsiTheme="minorHAnsi" w:cstheme="minorHAnsi"/>
                <w:sz w:val="22"/>
                <w:szCs w:val="22"/>
                <w:shd w:val="clear" w:color="auto" w:fill="FEFEFE"/>
              </w:rPr>
            </w:pPr>
            <w:r w:rsidRPr="00B063E0">
              <w:rPr>
                <w:rFonts w:asciiTheme="minorHAnsi" w:hAnsiTheme="minorHAnsi" w:cstheme="minorHAnsi"/>
                <w:sz w:val="22"/>
                <w:szCs w:val="22"/>
                <w:shd w:val="clear" w:color="auto" w:fill="FEFEFE"/>
              </w:rPr>
              <w:t>Demonstrate that the angle sum of a triangle is 180° and use this to find the angle sum of a quadrilateral </w:t>
            </w:r>
          </w:p>
          <w:p w14:paraId="108F1C2E" w14:textId="77777777" w:rsidR="00FB32C5" w:rsidRPr="00797BBE" w:rsidRDefault="00C128FA" w:rsidP="00FA4FD7">
            <w:pPr>
              <w:rPr>
                <w:rFonts w:asciiTheme="minorHAnsi" w:hAnsiTheme="minorHAnsi" w:cstheme="minorHAnsi"/>
                <w:color w:val="2F5496" w:themeColor="accent1" w:themeShade="BF"/>
                <w:sz w:val="18"/>
                <w:szCs w:val="18"/>
              </w:rPr>
            </w:pPr>
            <w:hyperlink r:id="rId52" w:tgtFrame="_blank" w:history="1">
              <w:r w:rsidR="00FB32C5" w:rsidRPr="00797BBE">
                <w:rPr>
                  <w:rFonts w:asciiTheme="minorHAnsi" w:hAnsiTheme="minorHAnsi" w:cstheme="minorHAnsi"/>
                  <w:color w:val="2F5496" w:themeColor="accent1" w:themeShade="BF"/>
                  <w:sz w:val="18"/>
                  <w:szCs w:val="18"/>
                  <w:shd w:val="clear" w:color="auto" w:fill="FEFEFE"/>
                </w:rPr>
                <w:t>(ACMMG166)</w:t>
              </w:r>
            </w:hyperlink>
          </w:p>
          <w:p w14:paraId="5D38CF93" w14:textId="77777777" w:rsidR="00FB32C5" w:rsidRDefault="00FB32C5" w:rsidP="00FA4FD7">
            <w:pPr>
              <w:rPr>
                <w:rFonts w:asciiTheme="minorHAnsi" w:hAnsiTheme="minorHAnsi" w:cstheme="minorHAnsi"/>
                <w:sz w:val="22"/>
                <w:szCs w:val="22"/>
                <w:shd w:val="clear" w:color="auto" w:fill="FEFEFE"/>
              </w:rPr>
            </w:pPr>
            <w:r w:rsidRPr="00B063E0">
              <w:rPr>
                <w:rFonts w:asciiTheme="minorHAnsi" w:hAnsiTheme="minorHAnsi" w:cstheme="minorHAnsi"/>
                <w:sz w:val="22"/>
                <w:szCs w:val="22"/>
                <w:shd w:val="clear" w:color="auto" w:fill="FEFEFE"/>
              </w:rPr>
              <w:t>Classify triangles according to their side and angle properties and describe quadrilaterals </w:t>
            </w:r>
          </w:p>
          <w:p w14:paraId="3FE8DC31" w14:textId="67802373" w:rsidR="00FB32C5" w:rsidRPr="00797BBE" w:rsidRDefault="00C128FA" w:rsidP="00FA4FD7">
            <w:pPr>
              <w:rPr>
                <w:rFonts w:asciiTheme="minorHAnsi" w:hAnsiTheme="minorHAnsi" w:cstheme="minorHAnsi"/>
                <w:color w:val="215986"/>
                <w:sz w:val="18"/>
                <w:szCs w:val="18"/>
                <w:bdr w:val="none" w:sz="0" w:space="0" w:color="auto" w:frame="1"/>
              </w:rPr>
            </w:pPr>
            <w:hyperlink r:id="rId53" w:tgtFrame="_blank" w:history="1">
              <w:r w:rsidR="00FB32C5" w:rsidRPr="00797BBE">
                <w:rPr>
                  <w:rFonts w:asciiTheme="minorHAnsi" w:hAnsiTheme="minorHAnsi" w:cstheme="minorHAnsi"/>
                  <w:color w:val="2F5496" w:themeColor="accent1" w:themeShade="BF"/>
                  <w:sz w:val="18"/>
                  <w:szCs w:val="18"/>
                  <w:shd w:val="clear" w:color="auto" w:fill="FFFFFF" w:themeFill="background1"/>
                </w:rPr>
                <w:t>(ACMMG165)</w:t>
              </w:r>
            </w:hyperlink>
          </w:p>
        </w:tc>
        <w:tc>
          <w:tcPr>
            <w:tcW w:w="4536" w:type="dxa"/>
          </w:tcPr>
          <w:p w14:paraId="39071101" w14:textId="77777777" w:rsidR="00FB32C5" w:rsidRPr="00797BBE" w:rsidRDefault="00FB32C5" w:rsidP="00001A49">
            <w:pPr>
              <w:rPr>
                <w:rFonts w:ascii="Calibri" w:hAnsi="Calibri"/>
                <w:b/>
                <w:bCs/>
                <w:sz w:val="22"/>
                <w:szCs w:val="22"/>
              </w:rPr>
            </w:pPr>
            <w:r w:rsidRPr="00797BBE">
              <w:rPr>
                <w:rFonts w:ascii="Calibri" w:hAnsi="Calibri"/>
                <w:b/>
                <w:bCs/>
                <w:sz w:val="22"/>
                <w:szCs w:val="22"/>
              </w:rPr>
              <w:t>Teaching sequence:</w:t>
            </w:r>
          </w:p>
          <w:p w14:paraId="7107F8F6" w14:textId="77777777" w:rsidR="00FB32C5" w:rsidRDefault="00FB32C5" w:rsidP="00484FD0">
            <w:pPr>
              <w:pStyle w:val="ListParagraph"/>
              <w:numPr>
                <w:ilvl w:val="0"/>
                <w:numId w:val="13"/>
              </w:numPr>
            </w:pPr>
            <w:r>
              <w:t>Naming and classifying triangles</w:t>
            </w:r>
          </w:p>
          <w:p w14:paraId="0A2AE95E" w14:textId="77777777" w:rsidR="00FB32C5" w:rsidRDefault="00FB32C5" w:rsidP="00484FD0">
            <w:pPr>
              <w:pStyle w:val="ListParagraph"/>
              <w:numPr>
                <w:ilvl w:val="0"/>
                <w:numId w:val="13"/>
              </w:numPr>
            </w:pPr>
            <w:r>
              <w:t>Angle sum of triangle</w:t>
            </w:r>
          </w:p>
          <w:p w14:paraId="24AFD49E" w14:textId="77777777" w:rsidR="00FB32C5" w:rsidRDefault="00FB32C5" w:rsidP="00484FD0">
            <w:pPr>
              <w:pStyle w:val="ListParagraph"/>
              <w:numPr>
                <w:ilvl w:val="0"/>
                <w:numId w:val="13"/>
              </w:numPr>
            </w:pPr>
            <w:r>
              <w:t>Exterior angle of a triangle</w:t>
            </w:r>
          </w:p>
          <w:p w14:paraId="38DAA707" w14:textId="77777777" w:rsidR="00FB32C5" w:rsidRDefault="00FB32C5" w:rsidP="00484FD0">
            <w:pPr>
              <w:pStyle w:val="ListParagraph"/>
              <w:numPr>
                <w:ilvl w:val="0"/>
                <w:numId w:val="13"/>
              </w:numPr>
            </w:pPr>
            <w:r>
              <w:t>Properties of Quadrilaterals</w:t>
            </w:r>
          </w:p>
          <w:p w14:paraId="24B8AF3B" w14:textId="1FEDE3BF" w:rsidR="00FB32C5" w:rsidRDefault="00FB32C5" w:rsidP="00484FD0">
            <w:pPr>
              <w:pStyle w:val="ListParagraph"/>
              <w:numPr>
                <w:ilvl w:val="0"/>
                <w:numId w:val="13"/>
              </w:numPr>
            </w:pPr>
            <w:r>
              <w:t>Angles in quadrilaterals</w:t>
            </w:r>
          </w:p>
          <w:p w14:paraId="0446E225" w14:textId="405A7754" w:rsidR="000F100C" w:rsidRDefault="000F100C" w:rsidP="00484FD0">
            <w:pPr>
              <w:pStyle w:val="ListParagraph"/>
              <w:numPr>
                <w:ilvl w:val="0"/>
                <w:numId w:val="13"/>
              </w:numPr>
            </w:pPr>
            <w:r>
              <w:t>Learning Log</w:t>
            </w:r>
          </w:p>
          <w:p w14:paraId="42FE2A8E" w14:textId="77777777" w:rsidR="000F100C" w:rsidRPr="000F100C" w:rsidRDefault="000F100C" w:rsidP="000F100C">
            <w:pPr>
              <w:rPr>
                <w:rFonts w:asciiTheme="minorHAnsi" w:hAnsiTheme="minorHAnsi" w:cstheme="minorHAnsi"/>
                <w:sz w:val="22"/>
                <w:szCs w:val="22"/>
              </w:rPr>
            </w:pPr>
            <w:r w:rsidRPr="000F100C">
              <w:rPr>
                <w:rFonts w:asciiTheme="minorHAnsi" w:hAnsiTheme="minorHAnsi" w:cstheme="minorHAnsi"/>
                <w:sz w:val="22"/>
                <w:szCs w:val="22"/>
              </w:rPr>
              <w:t>Must complete Cluster activity Vocabulary to Glossary throughout unit</w:t>
            </w:r>
          </w:p>
          <w:p w14:paraId="69A0A6B5" w14:textId="77777777" w:rsidR="000F100C" w:rsidRPr="00E6664E" w:rsidRDefault="000F100C" w:rsidP="000F100C"/>
          <w:p w14:paraId="6C74327C" w14:textId="0B3AC580" w:rsidR="00FB32C5" w:rsidRPr="00484FD0" w:rsidRDefault="00FB32C5" w:rsidP="00484FD0">
            <w:pPr>
              <w:rPr>
                <w:rFonts w:asciiTheme="minorHAnsi" w:hAnsiTheme="minorHAnsi" w:cstheme="minorHAnsi"/>
                <w:b/>
                <w:bCs/>
                <w:sz w:val="22"/>
                <w:szCs w:val="22"/>
              </w:rPr>
            </w:pPr>
          </w:p>
        </w:tc>
        <w:tc>
          <w:tcPr>
            <w:tcW w:w="1984" w:type="dxa"/>
          </w:tcPr>
          <w:p w14:paraId="605A9408" w14:textId="3945C7A2" w:rsidR="00FB32C5" w:rsidRDefault="00A957E7" w:rsidP="00001A49">
            <w:pPr>
              <w:rPr>
                <w:rFonts w:ascii="Calibri" w:hAnsi="Calibri"/>
                <w:sz w:val="22"/>
                <w:szCs w:val="22"/>
              </w:rPr>
            </w:pPr>
            <w:r>
              <w:rPr>
                <w:rFonts w:ascii="Calibri" w:hAnsi="Calibri" w:cs="Calibri"/>
                <w:sz w:val="22"/>
                <w:szCs w:val="22"/>
              </w:rPr>
              <w:t>Interleaving questions bank- Mathspace</w:t>
            </w:r>
          </w:p>
        </w:tc>
        <w:tc>
          <w:tcPr>
            <w:tcW w:w="1701" w:type="dxa"/>
          </w:tcPr>
          <w:p w14:paraId="52A8620D" w14:textId="3678E43E" w:rsidR="00807565" w:rsidRDefault="00807565" w:rsidP="00807565">
            <w:pPr>
              <w:rPr>
                <w:rFonts w:ascii="Calibri" w:hAnsi="Calibri"/>
                <w:b/>
                <w:sz w:val="22"/>
                <w:szCs w:val="22"/>
              </w:rPr>
            </w:pPr>
            <w:r>
              <w:rPr>
                <w:rFonts w:ascii="Calibri" w:hAnsi="Calibri"/>
                <w:b/>
                <w:sz w:val="22"/>
                <w:szCs w:val="22"/>
              </w:rPr>
              <w:t>Pearson: Ch</w:t>
            </w:r>
            <w:r w:rsidR="00797BBE">
              <w:rPr>
                <w:rFonts w:ascii="Calibri" w:hAnsi="Calibri"/>
                <w:b/>
                <w:sz w:val="22"/>
                <w:szCs w:val="22"/>
              </w:rPr>
              <w:t>8</w:t>
            </w:r>
          </w:p>
          <w:p w14:paraId="20C67D58" w14:textId="77777777" w:rsidR="00807565" w:rsidRDefault="00807565" w:rsidP="00807565">
            <w:pPr>
              <w:rPr>
                <w:rFonts w:ascii="Calibri" w:hAnsi="Calibri"/>
                <w:b/>
                <w:sz w:val="22"/>
                <w:szCs w:val="22"/>
              </w:rPr>
            </w:pPr>
          </w:p>
          <w:p w14:paraId="47234B95" w14:textId="56D8F9DC" w:rsidR="00FB32C5" w:rsidRPr="003C19B9" w:rsidRDefault="00807565" w:rsidP="00807565">
            <w:pPr>
              <w:rPr>
                <w:rFonts w:ascii="Calibri" w:hAnsi="Calibri"/>
                <w:b/>
                <w:sz w:val="22"/>
                <w:szCs w:val="22"/>
              </w:rPr>
            </w:pPr>
            <w:r>
              <w:rPr>
                <w:rFonts w:ascii="Calibri" w:hAnsi="Calibri"/>
                <w:b/>
                <w:sz w:val="22"/>
                <w:szCs w:val="22"/>
              </w:rPr>
              <w:t>Nelson: Ch</w:t>
            </w:r>
            <w:r w:rsidR="00797BBE">
              <w:rPr>
                <w:rFonts w:ascii="Calibri" w:hAnsi="Calibri"/>
                <w:b/>
                <w:sz w:val="22"/>
                <w:szCs w:val="22"/>
              </w:rPr>
              <w:t>3</w:t>
            </w:r>
          </w:p>
        </w:tc>
        <w:tc>
          <w:tcPr>
            <w:tcW w:w="2132" w:type="dxa"/>
            <w:shd w:val="clear" w:color="auto" w:fill="FBE4D5" w:themeFill="accent2" w:themeFillTint="33"/>
          </w:tcPr>
          <w:p w14:paraId="0E392B2E" w14:textId="2D2F50C8" w:rsidR="00FB32C5" w:rsidRPr="00AD2A84" w:rsidRDefault="00AD2A84" w:rsidP="00001A49">
            <w:pPr>
              <w:rPr>
                <w:rFonts w:ascii="Calibri" w:hAnsi="Calibri"/>
                <w:sz w:val="22"/>
                <w:szCs w:val="22"/>
              </w:rPr>
            </w:pPr>
            <w:r w:rsidRPr="00AD2A84">
              <w:rPr>
                <w:rFonts w:ascii="Calibri" w:hAnsi="Calibri"/>
                <w:sz w:val="22"/>
                <w:szCs w:val="22"/>
              </w:rPr>
              <w:t>Week 2: Investigation 5-</w:t>
            </w:r>
            <w:r w:rsidRPr="00AD2A84">
              <w:rPr>
                <w:rFonts w:asciiTheme="minorHAnsi" w:hAnsiTheme="minorHAnsi" w:cstheme="minorHAnsi"/>
                <w:sz w:val="22"/>
                <w:szCs w:val="22"/>
              </w:rPr>
              <w:t xml:space="preserve"> Planet Polygon p 472 (Pearson)</w:t>
            </w:r>
          </w:p>
        </w:tc>
      </w:tr>
      <w:tr w:rsidR="00FB32C5" w14:paraId="588356BF" w14:textId="77777777" w:rsidTr="00807565">
        <w:trPr>
          <w:cantSplit/>
          <w:trHeight w:val="1134"/>
          <w:jc w:val="center"/>
        </w:trPr>
        <w:tc>
          <w:tcPr>
            <w:tcW w:w="562" w:type="dxa"/>
            <w:textDirection w:val="btLr"/>
            <w:vAlign w:val="center"/>
          </w:tcPr>
          <w:p w14:paraId="4C55F5C7" w14:textId="23F6065E" w:rsidR="00FB32C5" w:rsidRPr="000B22A8" w:rsidRDefault="00FB32C5" w:rsidP="00001A49">
            <w:pPr>
              <w:ind w:left="113" w:right="113"/>
              <w:jc w:val="center"/>
              <w:rPr>
                <w:rFonts w:ascii="Calibri" w:hAnsi="Calibri"/>
                <w:b/>
                <w:szCs w:val="22"/>
              </w:rPr>
            </w:pPr>
            <w:r>
              <w:rPr>
                <w:rFonts w:ascii="Calibri" w:hAnsi="Calibri"/>
                <w:b/>
                <w:szCs w:val="22"/>
              </w:rPr>
              <w:t>3-4</w:t>
            </w:r>
          </w:p>
        </w:tc>
        <w:tc>
          <w:tcPr>
            <w:tcW w:w="2552" w:type="dxa"/>
          </w:tcPr>
          <w:p w14:paraId="088386CD" w14:textId="77777777" w:rsidR="00FB32C5" w:rsidRDefault="00FB32C5" w:rsidP="00023147">
            <w:r>
              <w:rPr>
                <w:rFonts w:ascii="Calibri" w:hAnsi="Calibri"/>
                <w:sz w:val="22"/>
                <w:szCs w:val="22"/>
              </w:rPr>
              <w:t xml:space="preserve">- </w:t>
            </w:r>
            <w:r w:rsidRPr="00722476">
              <w:rPr>
                <w:rFonts w:ascii="Calibri" w:hAnsi="Calibri"/>
                <w:sz w:val="22"/>
                <w:szCs w:val="22"/>
              </w:rPr>
              <w:t xml:space="preserve">Construct sample spaces for single-step experiments with equally likely outcomes </w:t>
            </w:r>
            <w:hyperlink r:id="rId54" w:tgtFrame="_blank" w:history="1">
              <w:r w:rsidRPr="00722476">
                <w:rPr>
                  <w:rStyle w:val="Hyperlink"/>
                  <w:rFonts w:asciiTheme="minorHAnsi" w:hAnsiTheme="minorHAnsi" w:cstheme="minorHAnsi"/>
                  <w:color w:val="215986"/>
                  <w:sz w:val="18"/>
                  <w:szCs w:val="18"/>
                </w:rPr>
                <w:t>(ACMSP167)</w:t>
              </w:r>
            </w:hyperlink>
          </w:p>
          <w:p w14:paraId="5F15B85C" w14:textId="38D72424" w:rsidR="00FB32C5" w:rsidRPr="00AA4E9E" w:rsidRDefault="00FB32C5" w:rsidP="00023147">
            <w:r>
              <w:rPr>
                <w:rFonts w:ascii="Calibri" w:hAnsi="Calibri"/>
                <w:sz w:val="22"/>
                <w:szCs w:val="22"/>
              </w:rPr>
              <w:t xml:space="preserve">- </w:t>
            </w:r>
            <w:r w:rsidRPr="00722476">
              <w:rPr>
                <w:rFonts w:ascii="Calibri" w:hAnsi="Calibri"/>
                <w:sz w:val="22"/>
                <w:szCs w:val="22"/>
              </w:rPr>
              <w:t>Assign probabilities to the outcomes of events and determine probabilities for events</w:t>
            </w:r>
            <w:r>
              <w:rPr>
                <w:rFonts w:ascii="Helvetica" w:hAnsi="Helvetica"/>
                <w:color w:val="565656"/>
                <w:sz w:val="25"/>
                <w:szCs w:val="25"/>
              </w:rPr>
              <w:t xml:space="preserve"> </w:t>
            </w:r>
            <w:hyperlink r:id="rId55" w:tgtFrame="_blank" w:history="1">
              <w:r w:rsidRPr="00722476">
                <w:rPr>
                  <w:rStyle w:val="Hyperlink"/>
                  <w:rFonts w:asciiTheme="minorHAnsi" w:hAnsiTheme="minorHAnsi" w:cstheme="minorHAnsi"/>
                  <w:color w:val="215986"/>
                  <w:sz w:val="18"/>
                  <w:szCs w:val="18"/>
                </w:rPr>
                <w:t>(ACMSP168)</w:t>
              </w:r>
            </w:hyperlink>
          </w:p>
        </w:tc>
        <w:tc>
          <w:tcPr>
            <w:tcW w:w="4536" w:type="dxa"/>
          </w:tcPr>
          <w:p w14:paraId="7ABDFEE1" w14:textId="757C84D9" w:rsidR="00FB32C5" w:rsidRPr="00797BBE" w:rsidRDefault="00FB32C5" w:rsidP="00484FD0">
            <w:pPr>
              <w:rPr>
                <w:rFonts w:ascii="Calibri" w:hAnsi="Calibri"/>
                <w:b/>
                <w:bCs/>
                <w:sz w:val="22"/>
                <w:szCs w:val="22"/>
              </w:rPr>
            </w:pPr>
            <w:r w:rsidRPr="00797BBE">
              <w:rPr>
                <w:rFonts w:ascii="Calibri" w:hAnsi="Calibri"/>
                <w:b/>
                <w:bCs/>
                <w:sz w:val="22"/>
                <w:szCs w:val="22"/>
              </w:rPr>
              <w:t>Teaching Sequence:</w:t>
            </w:r>
          </w:p>
          <w:p w14:paraId="549B1C35" w14:textId="64C41D40" w:rsidR="00FB32C5" w:rsidRPr="00484FD0" w:rsidRDefault="00FB32C5" w:rsidP="00484FD0">
            <w:pPr>
              <w:pStyle w:val="ListParagraph"/>
              <w:numPr>
                <w:ilvl w:val="0"/>
                <w:numId w:val="14"/>
              </w:numPr>
              <w:rPr>
                <w:b/>
              </w:rPr>
            </w:pPr>
            <w:r>
              <w:rPr>
                <w:bCs/>
              </w:rPr>
              <w:t>Frequency tables and collecting data</w:t>
            </w:r>
          </w:p>
          <w:p w14:paraId="33FB3FD4" w14:textId="74FA87BD" w:rsidR="00FB32C5" w:rsidRDefault="00FB32C5" w:rsidP="00484FD0">
            <w:pPr>
              <w:pStyle w:val="ListParagraph"/>
              <w:numPr>
                <w:ilvl w:val="0"/>
                <w:numId w:val="14"/>
              </w:numPr>
              <w:rPr>
                <w:bCs/>
              </w:rPr>
            </w:pPr>
            <w:r w:rsidRPr="00484FD0">
              <w:rPr>
                <w:bCs/>
              </w:rPr>
              <w:t>Sample space</w:t>
            </w:r>
          </w:p>
          <w:p w14:paraId="4885862E" w14:textId="3EC7E8B1" w:rsidR="00FB32C5" w:rsidRPr="005D1154" w:rsidRDefault="00FB32C5" w:rsidP="005D1154">
            <w:pPr>
              <w:pStyle w:val="ListParagraph"/>
              <w:numPr>
                <w:ilvl w:val="0"/>
                <w:numId w:val="14"/>
              </w:numPr>
              <w:rPr>
                <w:bCs/>
              </w:rPr>
            </w:pPr>
            <w:r>
              <w:rPr>
                <w:bCs/>
              </w:rPr>
              <w:t>Probability Scale</w:t>
            </w:r>
          </w:p>
          <w:p w14:paraId="6F146D38" w14:textId="1636A931" w:rsidR="00FB32C5" w:rsidRDefault="00FB32C5" w:rsidP="00484FD0">
            <w:pPr>
              <w:pStyle w:val="ListParagraph"/>
              <w:numPr>
                <w:ilvl w:val="0"/>
                <w:numId w:val="14"/>
              </w:numPr>
              <w:rPr>
                <w:bCs/>
              </w:rPr>
            </w:pPr>
            <w:r w:rsidRPr="00484FD0">
              <w:rPr>
                <w:bCs/>
              </w:rPr>
              <w:t>Probability of an event</w:t>
            </w:r>
          </w:p>
          <w:p w14:paraId="4A057CF0" w14:textId="48D5454F" w:rsidR="00FB32C5" w:rsidRDefault="00FB32C5" w:rsidP="00484FD0">
            <w:pPr>
              <w:pStyle w:val="ListParagraph"/>
              <w:numPr>
                <w:ilvl w:val="0"/>
                <w:numId w:val="14"/>
              </w:numPr>
              <w:rPr>
                <w:bCs/>
              </w:rPr>
            </w:pPr>
            <w:r>
              <w:rPr>
                <w:bCs/>
              </w:rPr>
              <w:t>Complementary Events</w:t>
            </w:r>
          </w:p>
          <w:p w14:paraId="38D0C0F1" w14:textId="7B8DBDC3" w:rsidR="000F100C" w:rsidRDefault="000F100C" w:rsidP="00484FD0">
            <w:pPr>
              <w:pStyle w:val="ListParagraph"/>
              <w:numPr>
                <w:ilvl w:val="0"/>
                <w:numId w:val="14"/>
              </w:numPr>
              <w:rPr>
                <w:bCs/>
              </w:rPr>
            </w:pPr>
            <w:r>
              <w:rPr>
                <w:bCs/>
              </w:rPr>
              <w:t>Learning Log</w:t>
            </w:r>
          </w:p>
          <w:p w14:paraId="6992C188" w14:textId="77777777" w:rsidR="000F100C" w:rsidRPr="000F100C" w:rsidRDefault="000F100C" w:rsidP="000F100C">
            <w:pPr>
              <w:rPr>
                <w:rFonts w:asciiTheme="minorHAnsi" w:hAnsiTheme="minorHAnsi" w:cstheme="minorHAnsi"/>
                <w:sz w:val="22"/>
                <w:szCs w:val="22"/>
              </w:rPr>
            </w:pPr>
            <w:r w:rsidRPr="000F100C">
              <w:rPr>
                <w:rFonts w:asciiTheme="minorHAnsi" w:hAnsiTheme="minorHAnsi" w:cstheme="minorHAnsi"/>
                <w:sz w:val="22"/>
                <w:szCs w:val="22"/>
              </w:rPr>
              <w:t>Must complete Cluster activity Vocabulary to Glossary throughout unit</w:t>
            </w:r>
          </w:p>
          <w:p w14:paraId="07B5DA7A" w14:textId="77777777" w:rsidR="000F100C" w:rsidRPr="000F100C" w:rsidRDefault="000F100C" w:rsidP="000F100C">
            <w:pPr>
              <w:rPr>
                <w:bCs/>
              </w:rPr>
            </w:pPr>
          </w:p>
          <w:p w14:paraId="15E6B4AB" w14:textId="77777777" w:rsidR="00FB32C5" w:rsidRDefault="00FB32C5" w:rsidP="00484FD0">
            <w:pPr>
              <w:rPr>
                <w:rFonts w:ascii="Calibri" w:hAnsi="Calibri"/>
                <w:sz w:val="22"/>
                <w:szCs w:val="22"/>
              </w:rPr>
            </w:pPr>
          </w:p>
          <w:p w14:paraId="0463EE1A" w14:textId="08C82499" w:rsidR="00FB32C5" w:rsidRPr="00722A5F" w:rsidRDefault="00FB32C5" w:rsidP="005D1154">
            <w:pPr>
              <w:rPr>
                <w:rFonts w:ascii="Calibri" w:hAnsi="Calibri"/>
                <w:sz w:val="22"/>
                <w:szCs w:val="22"/>
              </w:rPr>
            </w:pPr>
          </w:p>
        </w:tc>
        <w:tc>
          <w:tcPr>
            <w:tcW w:w="1984" w:type="dxa"/>
          </w:tcPr>
          <w:p w14:paraId="38C88D30" w14:textId="77777777" w:rsidR="00A957E7" w:rsidRDefault="00A957E7" w:rsidP="00A957E7">
            <w:pPr>
              <w:rPr>
                <w:rFonts w:ascii="Calibri" w:hAnsi="Calibri"/>
                <w:sz w:val="22"/>
                <w:szCs w:val="22"/>
              </w:rPr>
            </w:pPr>
            <w:r>
              <w:rPr>
                <w:rFonts w:ascii="Calibri" w:hAnsi="Calibri"/>
                <w:b/>
                <w:sz w:val="22"/>
                <w:szCs w:val="22"/>
              </w:rPr>
              <w:t>I</w:t>
            </w:r>
            <w:r w:rsidRPr="005D1154">
              <w:rPr>
                <w:rFonts w:ascii="Calibri" w:hAnsi="Calibri"/>
                <w:b/>
                <w:sz w:val="22"/>
                <w:szCs w:val="22"/>
              </w:rPr>
              <w:t xml:space="preserve">nvestigation: </w:t>
            </w:r>
            <w:r w:rsidRPr="00A957E7">
              <w:rPr>
                <w:rFonts w:ascii="Calibri" w:hAnsi="Calibri"/>
                <w:bCs/>
                <w:sz w:val="22"/>
                <w:szCs w:val="22"/>
              </w:rPr>
              <w:t xml:space="preserve">Experimental Probability – p 551 </w:t>
            </w:r>
          </w:p>
          <w:p w14:paraId="1962E6C6" w14:textId="77777777" w:rsidR="00FB32C5" w:rsidRDefault="00FB32C5" w:rsidP="00001A49">
            <w:pPr>
              <w:rPr>
                <w:rFonts w:ascii="Calibri" w:hAnsi="Calibri"/>
                <w:sz w:val="22"/>
                <w:szCs w:val="22"/>
              </w:rPr>
            </w:pPr>
          </w:p>
          <w:p w14:paraId="2F5E2327" w14:textId="023BFBA5" w:rsidR="00A957E7" w:rsidRDefault="00A957E7" w:rsidP="00001A49">
            <w:pPr>
              <w:rPr>
                <w:rFonts w:ascii="Calibri" w:hAnsi="Calibri"/>
                <w:sz w:val="22"/>
                <w:szCs w:val="22"/>
              </w:rPr>
            </w:pPr>
            <w:r>
              <w:rPr>
                <w:rFonts w:ascii="Calibri" w:hAnsi="Calibri" w:cs="Calibri"/>
                <w:sz w:val="22"/>
                <w:szCs w:val="22"/>
              </w:rPr>
              <w:t>Interleaving questions bank- Mathspace</w:t>
            </w:r>
          </w:p>
        </w:tc>
        <w:tc>
          <w:tcPr>
            <w:tcW w:w="1701" w:type="dxa"/>
          </w:tcPr>
          <w:p w14:paraId="2ECB1FD2" w14:textId="5CF656DE" w:rsidR="00807565" w:rsidRDefault="00807565" w:rsidP="00807565">
            <w:pPr>
              <w:rPr>
                <w:rFonts w:ascii="Calibri" w:hAnsi="Calibri"/>
                <w:b/>
                <w:sz w:val="22"/>
                <w:szCs w:val="22"/>
              </w:rPr>
            </w:pPr>
            <w:r>
              <w:rPr>
                <w:rFonts w:ascii="Calibri" w:hAnsi="Calibri"/>
                <w:b/>
                <w:sz w:val="22"/>
                <w:szCs w:val="22"/>
              </w:rPr>
              <w:t>Pearson: Ch</w:t>
            </w:r>
            <w:r w:rsidR="00797BBE">
              <w:rPr>
                <w:rFonts w:ascii="Calibri" w:hAnsi="Calibri"/>
                <w:b/>
                <w:sz w:val="22"/>
                <w:szCs w:val="22"/>
              </w:rPr>
              <w:t>9</w:t>
            </w:r>
          </w:p>
          <w:p w14:paraId="41907B47" w14:textId="77777777" w:rsidR="00807565" w:rsidRDefault="00807565" w:rsidP="00807565">
            <w:pPr>
              <w:rPr>
                <w:rFonts w:ascii="Calibri" w:hAnsi="Calibri"/>
                <w:b/>
                <w:sz w:val="22"/>
                <w:szCs w:val="22"/>
              </w:rPr>
            </w:pPr>
          </w:p>
          <w:p w14:paraId="0343D794" w14:textId="716F7CB4" w:rsidR="00FB32C5" w:rsidRDefault="00807565" w:rsidP="00807565">
            <w:pPr>
              <w:rPr>
                <w:rFonts w:ascii="Calibri" w:hAnsi="Calibri"/>
                <w:b/>
                <w:sz w:val="22"/>
                <w:szCs w:val="22"/>
              </w:rPr>
            </w:pPr>
            <w:r>
              <w:rPr>
                <w:rFonts w:ascii="Calibri" w:hAnsi="Calibri"/>
                <w:b/>
                <w:sz w:val="22"/>
                <w:szCs w:val="22"/>
              </w:rPr>
              <w:t>Nelson: Ch</w:t>
            </w:r>
            <w:r w:rsidR="00797BBE">
              <w:rPr>
                <w:rFonts w:ascii="Calibri" w:hAnsi="Calibri"/>
                <w:b/>
                <w:sz w:val="22"/>
                <w:szCs w:val="22"/>
              </w:rPr>
              <w:t>9</w:t>
            </w:r>
          </w:p>
        </w:tc>
        <w:tc>
          <w:tcPr>
            <w:tcW w:w="2132" w:type="dxa"/>
            <w:shd w:val="clear" w:color="auto" w:fill="FBE4D5" w:themeFill="accent2" w:themeFillTint="33"/>
          </w:tcPr>
          <w:p w14:paraId="6D4DB0C5" w14:textId="6EC2BD94" w:rsidR="00FB32C5" w:rsidRDefault="00FB32C5" w:rsidP="00001A49">
            <w:pPr>
              <w:rPr>
                <w:rFonts w:ascii="Calibri" w:hAnsi="Calibri"/>
                <w:sz w:val="22"/>
                <w:szCs w:val="22"/>
              </w:rPr>
            </w:pPr>
          </w:p>
        </w:tc>
      </w:tr>
      <w:tr w:rsidR="00FB32C5" w14:paraId="5BE0BC73" w14:textId="77777777" w:rsidTr="00807565">
        <w:trPr>
          <w:cantSplit/>
          <w:trHeight w:val="1134"/>
          <w:jc w:val="center"/>
        </w:trPr>
        <w:tc>
          <w:tcPr>
            <w:tcW w:w="562" w:type="dxa"/>
            <w:textDirection w:val="btLr"/>
            <w:vAlign w:val="center"/>
          </w:tcPr>
          <w:p w14:paraId="41A3CDDB" w14:textId="3DA84E90" w:rsidR="00FB32C5" w:rsidRPr="000B22A8" w:rsidRDefault="00FB32C5" w:rsidP="00001A49">
            <w:pPr>
              <w:ind w:left="113" w:right="113"/>
              <w:jc w:val="center"/>
              <w:rPr>
                <w:rFonts w:ascii="Calibri" w:hAnsi="Calibri"/>
                <w:b/>
                <w:szCs w:val="22"/>
              </w:rPr>
            </w:pPr>
            <w:r>
              <w:rPr>
                <w:rFonts w:ascii="Calibri" w:hAnsi="Calibri"/>
                <w:b/>
                <w:szCs w:val="22"/>
              </w:rPr>
              <w:lastRenderedPageBreak/>
              <w:t>5-6</w:t>
            </w:r>
          </w:p>
        </w:tc>
        <w:tc>
          <w:tcPr>
            <w:tcW w:w="2552" w:type="dxa"/>
          </w:tcPr>
          <w:p w14:paraId="20CE0C86" w14:textId="604CB1DE" w:rsidR="00FB32C5" w:rsidRDefault="00FB32C5" w:rsidP="00001A49">
            <w:pPr>
              <w:rPr>
                <w:rFonts w:asciiTheme="minorHAnsi" w:hAnsiTheme="minorHAnsi" w:cstheme="minorHAnsi"/>
                <w:sz w:val="18"/>
                <w:szCs w:val="22"/>
              </w:rPr>
            </w:pPr>
            <w:r w:rsidRPr="00797BBE">
              <w:rPr>
                <w:rFonts w:asciiTheme="minorHAnsi" w:hAnsiTheme="minorHAnsi" w:cstheme="minorHAnsi"/>
                <w:sz w:val="18"/>
                <w:szCs w:val="22"/>
                <w:highlight w:val="yellow"/>
              </w:rPr>
              <w:t>Re-do:</w:t>
            </w:r>
          </w:p>
          <w:p w14:paraId="1BC327E8" w14:textId="77777777" w:rsidR="00FB32C5" w:rsidRDefault="00FB32C5" w:rsidP="00023147">
            <w:pPr>
              <w:rPr>
                <w:rFonts w:ascii="Calibri" w:hAnsi="Calibri"/>
                <w:sz w:val="22"/>
                <w:szCs w:val="22"/>
              </w:rPr>
            </w:pPr>
            <w:r>
              <w:rPr>
                <w:rFonts w:ascii="Calibri" w:hAnsi="Calibri"/>
                <w:sz w:val="22"/>
                <w:szCs w:val="22"/>
              </w:rPr>
              <w:t xml:space="preserve">- </w:t>
            </w:r>
            <w:r w:rsidRPr="00354E41">
              <w:rPr>
                <w:rFonts w:ascii="Calibri" w:hAnsi="Calibri"/>
                <w:sz w:val="22"/>
                <w:szCs w:val="22"/>
              </w:rPr>
              <w:t xml:space="preserve">Investigate index notation and represent whole numbers as products of powers of prime numbers </w:t>
            </w:r>
            <w:hyperlink r:id="rId56" w:tgtFrame="_blank" w:history="1">
              <w:r w:rsidRPr="00354E41">
                <w:rPr>
                  <w:rStyle w:val="Hyperlink"/>
                  <w:rFonts w:asciiTheme="minorHAnsi" w:hAnsiTheme="minorHAnsi" w:cstheme="minorHAnsi"/>
                  <w:color w:val="215986"/>
                  <w:sz w:val="18"/>
                  <w:szCs w:val="18"/>
                </w:rPr>
                <w:t>(ACMNA149)</w:t>
              </w:r>
            </w:hyperlink>
          </w:p>
          <w:p w14:paraId="2AFC2665" w14:textId="16A05AF4" w:rsidR="00FB32C5" w:rsidRPr="007C063B" w:rsidRDefault="00FB32C5" w:rsidP="00001A49">
            <w:pPr>
              <w:rPr>
                <w:rFonts w:asciiTheme="minorHAnsi" w:hAnsiTheme="minorHAnsi" w:cstheme="minorHAnsi"/>
                <w:sz w:val="18"/>
                <w:szCs w:val="22"/>
              </w:rPr>
            </w:pPr>
          </w:p>
        </w:tc>
        <w:tc>
          <w:tcPr>
            <w:tcW w:w="4536" w:type="dxa"/>
          </w:tcPr>
          <w:p w14:paraId="09626929" w14:textId="38F9CE02" w:rsidR="00FB32C5" w:rsidRPr="00797BBE" w:rsidRDefault="00FB32C5" w:rsidP="005D1154">
            <w:pPr>
              <w:rPr>
                <w:rFonts w:asciiTheme="minorHAnsi" w:hAnsiTheme="minorHAnsi" w:cstheme="minorHAnsi"/>
                <w:b/>
                <w:bCs/>
                <w:sz w:val="22"/>
                <w:szCs w:val="22"/>
              </w:rPr>
            </w:pPr>
            <w:r w:rsidRPr="00797BBE">
              <w:rPr>
                <w:rFonts w:asciiTheme="minorHAnsi" w:hAnsiTheme="minorHAnsi" w:cstheme="minorHAnsi"/>
                <w:b/>
                <w:bCs/>
                <w:sz w:val="22"/>
                <w:szCs w:val="22"/>
              </w:rPr>
              <w:t>Teaching sequence:</w:t>
            </w:r>
          </w:p>
          <w:p w14:paraId="0F9AAFBE" w14:textId="31AE5E3F" w:rsidR="00FB32C5" w:rsidRPr="005D1154" w:rsidRDefault="00FB32C5" w:rsidP="009D4E50">
            <w:pPr>
              <w:pStyle w:val="ListParagraph"/>
              <w:numPr>
                <w:ilvl w:val="0"/>
                <w:numId w:val="10"/>
              </w:numPr>
              <w:rPr>
                <w:rFonts w:asciiTheme="minorHAnsi" w:hAnsiTheme="minorHAnsi" w:cstheme="minorHAnsi"/>
              </w:rPr>
            </w:pPr>
            <w:r w:rsidRPr="005D1154">
              <w:rPr>
                <w:rFonts w:asciiTheme="minorHAnsi" w:hAnsiTheme="minorHAnsi" w:cstheme="minorHAnsi"/>
              </w:rPr>
              <w:t>Square/square roots</w:t>
            </w:r>
          </w:p>
          <w:p w14:paraId="63AE53FD" w14:textId="77777777" w:rsidR="00FB32C5" w:rsidRPr="005D1154" w:rsidRDefault="00FB32C5" w:rsidP="009D4E50">
            <w:pPr>
              <w:pStyle w:val="ListParagraph"/>
              <w:numPr>
                <w:ilvl w:val="0"/>
                <w:numId w:val="10"/>
              </w:numPr>
              <w:rPr>
                <w:rFonts w:asciiTheme="minorHAnsi" w:hAnsiTheme="minorHAnsi" w:cstheme="minorHAnsi"/>
              </w:rPr>
            </w:pPr>
            <w:r w:rsidRPr="005D1154">
              <w:rPr>
                <w:rFonts w:asciiTheme="minorHAnsi" w:hAnsiTheme="minorHAnsi" w:cstheme="minorHAnsi"/>
              </w:rPr>
              <w:t>Prime and composites</w:t>
            </w:r>
          </w:p>
          <w:p w14:paraId="4D74A8FD" w14:textId="77777777" w:rsidR="00FB32C5" w:rsidRPr="005D1154" w:rsidRDefault="00FB32C5" w:rsidP="009D4E50">
            <w:pPr>
              <w:pStyle w:val="ListParagraph"/>
              <w:numPr>
                <w:ilvl w:val="0"/>
                <w:numId w:val="10"/>
              </w:numPr>
              <w:rPr>
                <w:rFonts w:asciiTheme="minorHAnsi" w:hAnsiTheme="minorHAnsi" w:cstheme="minorHAnsi"/>
              </w:rPr>
            </w:pPr>
            <w:r w:rsidRPr="005D1154">
              <w:rPr>
                <w:rFonts w:asciiTheme="minorHAnsi" w:hAnsiTheme="minorHAnsi" w:cstheme="minorHAnsi"/>
              </w:rPr>
              <w:t>Factor and multiples</w:t>
            </w:r>
          </w:p>
          <w:p w14:paraId="2C29D45D" w14:textId="77777777" w:rsidR="00FB32C5" w:rsidRPr="000F100C" w:rsidRDefault="00FB32C5" w:rsidP="009D4E50">
            <w:pPr>
              <w:pStyle w:val="ListParagraph"/>
              <w:numPr>
                <w:ilvl w:val="0"/>
                <w:numId w:val="10"/>
              </w:numPr>
              <w:rPr>
                <w:color w:val="FF0000"/>
              </w:rPr>
            </w:pPr>
            <w:r w:rsidRPr="005D1154">
              <w:rPr>
                <w:rFonts w:asciiTheme="minorHAnsi" w:hAnsiTheme="minorHAnsi" w:cstheme="minorHAnsi"/>
              </w:rPr>
              <w:t>Factor trees</w:t>
            </w:r>
          </w:p>
          <w:p w14:paraId="45A49D1C" w14:textId="77777777" w:rsidR="000F100C" w:rsidRPr="000F100C" w:rsidRDefault="000F100C" w:rsidP="009D4E50">
            <w:pPr>
              <w:pStyle w:val="ListParagraph"/>
              <w:numPr>
                <w:ilvl w:val="0"/>
                <w:numId w:val="10"/>
              </w:numPr>
              <w:rPr>
                <w:color w:val="FF0000"/>
              </w:rPr>
            </w:pPr>
            <w:r>
              <w:rPr>
                <w:rFonts w:asciiTheme="minorHAnsi" w:hAnsiTheme="minorHAnsi" w:cstheme="minorHAnsi"/>
              </w:rPr>
              <w:t>Learning Log</w:t>
            </w:r>
          </w:p>
          <w:p w14:paraId="14EF7458" w14:textId="77777777" w:rsidR="000F100C" w:rsidRPr="000F100C" w:rsidRDefault="000F100C" w:rsidP="000F100C">
            <w:pPr>
              <w:rPr>
                <w:rFonts w:asciiTheme="minorHAnsi" w:hAnsiTheme="minorHAnsi" w:cstheme="minorHAnsi"/>
                <w:sz w:val="22"/>
                <w:szCs w:val="22"/>
              </w:rPr>
            </w:pPr>
            <w:r w:rsidRPr="000F100C">
              <w:rPr>
                <w:rFonts w:asciiTheme="minorHAnsi" w:hAnsiTheme="minorHAnsi" w:cstheme="minorHAnsi"/>
                <w:sz w:val="22"/>
                <w:szCs w:val="22"/>
              </w:rPr>
              <w:t>Must complete Cluster activity Vocabulary to Glossary throughout unit</w:t>
            </w:r>
          </w:p>
          <w:p w14:paraId="72227391" w14:textId="2D98453A" w:rsidR="000F100C" w:rsidRPr="000F100C" w:rsidRDefault="000F100C" w:rsidP="000F100C">
            <w:pPr>
              <w:rPr>
                <w:color w:val="FF0000"/>
              </w:rPr>
            </w:pPr>
          </w:p>
        </w:tc>
        <w:tc>
          <w:tcPr>
            <w:tcW w:w="1984" w:type="dxa"/>
          </w:tcPr>
          <w:p w14:paraId="76FF6A9F" w14:textId="322DBC29" w:rsidR="00FB32C5" w:rsidRDefault="00A957E7" w:rsidP="00001A49">
            <w:pPr>
              <w:rPr>
                <w:rFonts w:ascii="Calibri" w:hAnsi="Calibri"/>
                <w:sz w:val="22"/>
                <w:szCs w:val="22"/>
              </w:rPr>
            </w:pPr>
            <w:r>
              <w:rPr>
                <w:rFonts w:ascii="Calibri" w:hAnsi="Calibri" w:cs="Calibri"/>
                <w:sz w:val="22"/>
                <w:szCs w:val="22"/>
              </w:rPr>
              <w:t>Interleaving questions bank- Mathspace</w:t>
            </w:r>
          </w:p>
        </w:tc>
        <w:tc>
          <w:tcPr>
            <w:tcW w:w="1701" w:type="dxa"/>
          </w:tcPr>
          <w:p w14:paraId="33245931" w14:textId="4A155101" w:rsidR="00807565" w:rsidRDefault="00807565" w:rsidP="00807565">
            <w:pPr>
              <w:rPr>
                <w:rFonts w:ascii="Calibri" w:hAnsi="Calibri"/>
                <w:b/>
                <w:sz w:val="22"/>
                <w:szCs w:val="22"/>
              </w:rPr>
            </w:pPr>
            <w:r>
              <w:rPr>
                <w:rFonts w:ascii="Calibri" w:hAnsi="Calibri"/>
                <w:b/>
                <w:sz w:val="22"/>
                <w:szCs w:val="22"/>
              </w:rPr>
              <w:t>Pearson: Ch</w:t>
            </w:r>
            <w:r w:rsidR="00797BBE">
              <w:rPr>
                <w:rFonts w:ascii="Calibri" w:hAnsi="Calibri"/>
                <w:b/>
                <w:sz w:val="22"/>
                <w:szCs w:val="22"/>
              </w:rPr>
              <w:t>2</w:t>
            </w:r>
          </w:p>
          <w:p w14:paraId="147E6BAB" w14:textId="77777777" w:rsidR="00807565" w:rsidRDefault="00807565" w:rsidP="00807565">
            <w:pPr>
              <w:rPr>
                <w:rFonts w:ascii="Calibri" w:hAnsi="Calibri"/>
                <w:b/>
                <w:sz w:val="22"/>
                <w:szCs w:val="22"/>
              </w:rPr>
            </w:pPr>
          </w:p>
          <w:p w14:paraId="3FAA46E7" w14:textId="5D100178" w:rsidR="00FB32C5" w:rsidRDefault="00807565" w:rsidP="00807565">
            <w:pPr>
              <w:rPr>
                <w:rFonts w:ascii="Calibri" w:hAnsi="Calibri"/>
                <w:b/>
                <w:sz w:val="22"/>
                <w:szCs w:val="22"/>
              </w:rPr>
            </w:pPr>
            <w:r>
              <w:rPr>
                <w:rFonts w:ascii="Calibri" w:hAnsi="Calibri"/>
                <w:b/>
                <w:sz w:val="22"/>
                <w:szCs w:val="22"/>
              </w:rPr>
              <w:t>Nelson: Ch</w:t>
            </w:r>
            <w:r w:rsidR="00797BBE">
              <w:rPr>
                <w:rFonts w:ascii="Calibri" w:hAnsi="Calibri"/>
                <w:b/>
                <w:sz w:val="22"/>
                <w:szCs w:val="22"/>
              </w:rPr>
              <w:t>2</w:t>
            </w:r>
          </w:p>
        </w:tc>
        <w:tc>
          <w:tcPr>
            <w:tcW w:w="2132" w:type="dxa"/>
            <w:shd w:val="clear" w:color="auto" w:fill="FBE4D5" w:themeFill="accent2" w:themeFillTint="33"/>
          </w:tcPr>
          <w:p w14:paraId="3FEFC3C9" w14:textId="77777777" w:rsidR="00AD2A84" w:rsidRDefault="00AD2A84" w:rsidP="00AD2A84">
            <w:pPr>
              <w:rPr>
                <w:rFonts w:ascii="Calibri" w:hAnsi="Calibri"/>
                <w:sz w:val="22"/>
                <w:szCs w:val="22"/>
              </w:rPr>
            </w:pPr>
            <w:r>
              <w:rPr>
                <w:rFonts w:ascii="Calibri" w:hAnsi="Calibri"/>
                <w:sz w:val="22"/>
                <w:szCs w:val="22"/>
              </w:rPr>
              <w:t>End of Year Test</w:t>
            </w:r>
          </w:p>
          <w:p w14:paraId="750F0286" w14:textId="6C36DAF2" w:rsidR="00FB32C5" w:rsidRDefault="00AD2A84" w:rsidP="00AD2A84">
            <w:pPr>
              <w:rPr>
                <w:rFonts w:ascii="Calibri" w:hAnsi="Calibri"/>
                <w:sz w:val="22"/>
                <w:szCs w:val="22"/>
              </w:rPr>
            </w:pPr>
            <w:r>
              <w:rPr>
                <w:rFonts w:ascii="Calibri" w:hAnsi="Calibri"/>
                <w:sz w:val="22"/>
                <w:szCs w:val="22"/>
              </w:rPr>
              <w:t>Week 5/6</w:t>
            </w:r>
          </w:p>
        </w:tc>
      </w:tr>
      <w:tr w:rsidR="00FB32C5" w14:paraId="0630FA05" w14:textId="77777777" w:rsidTr="00807565">
        <w:trPr>
          <w:cantSplit/>
          <w:trHeight w:val="1134"/>
          <w:jc w:val="center"/>
        </w:trPr>
        <w:tc>
          <w:tcPr>
            <w:tcW w:w="562" w:type="dxa"/>
            <w:textDirection w:val="btLr"/>
            <w:vAlign w:val="center"/>
          </w:tcPr>
          <w:p w14:paraId="57AA7C97" w14:textId="1D66B7B8" w:rsidR="00FB32C5" w:rsidRDefault="00FB32C5" w:rsidP="00001A49">
            <w:pPr>
              <w:ind w:left="113" w:right="113"/>
              <w:jc w:val="center"/>
              <w:rPr>
                <w:rFonts w:ascii="Calibri" w:hAnsi="Calibri"/>
                <w:b/>
                <w:szCs w:val="22"/>
              </w:rPr>
            </w:pPr>
            <w:r>
              <w:rPr>
                <w:rFonts w:ascii="Calibri" w:hAnsi="Calibri"/>
                <w:b/>
                <w:szCs w:val="22"/>
              </w:rPr>
              <w:t>7-8</w:t>
            </w:r>
          </w:p>
        </w:tc>
        <w:tc>
          <w:tcPr>
            <w:tcW w:w="2552" w:type="dxa"/>
          </w:tcPr>
          <w:p w14:paraId="5F1AC27F" w14:textId="77777777" w:rsidR="00797BBE" w:rsidRDefault="00797BBE" w:rsidP="00797BBE">
            <w:pPr>
              <w:rPr>
                <w:rFonts w:ascii="Calibri" w:hAnsi="Calibri"/>
                <w:b/>
                <w:sz w:val="22"/>
                <w:szCs w:val="22"/>
              </w:rPr>
            </w:pPr>
            <w:r>
              <w:rPr>
                <w:rFonts w:ascii="Calibri" w:hAnsi="Calibri"/>
                <w:b/>
                <w:sz w:val="22"/>
                <w:szCs w:val="22"/>
              </w:rPr>
              <w:t>FERMI and design own probability game (fair games)</w:t>
            </w:r>
          </w:p>
          <w:p w14:paraId="7293C091" w14:textId="6E465D98" w:rsidR="00FB32C5" w:rsidRPr="008F75C2" w:rsidRDefault="00FB32C5" w:rsidP="00001A49">
            <w:pPr>
              <w:rPr>
                <w:rFonts w:asciiTheme="minorHAnsi" w:hAnsiTheme="minorHAnsi" w:cstheme="minorHAnsi"/>
                <w:color w:val="215986"/>
                <w:sz w:val="18"/>
                <w:szCs w:val="18"/>
                <w:bdr w:val="none" w:sz="0" w:space="0" w:color="auto" w:frame="1"/>
              </w:rPr>
            </w:pPr>
          </w:p>
        </w:tc>
        <w:tc>
          <w:tcPr>
            <w:tcW w:w="4536" w:type="dxa"/>
          </w:tcPr>
          <w:p w14:paraId="17B92A24" w14:textId="3E7D6E98" w:rsidR="00797BBE" w:rsidRPr="00797BBE" w:rsidRDefault="00797BBE" w:rsidP="00797BBE">
            <w:pPr>
              <w:rPr>
                <w:rFonts w:asciiTheme="minorHAnsi" w:hAnsiTheme="minorHAnsi" w:cstheme="minorHAnsi"/>
                <w:b/>
                <w:bCs/>
                <w:sz w:val="22"/>
                <w:szCs w:val="22"/>
              </w:rPr>
            </w:pPr>
            <w:r w:rsidRPr="00797BBE">
              <w:rPr>
                <w:rFonts w:asciiTheme="minorHAnsi" w:hAnsiTheme="minorHAnsi" w:cstheme="minorHAnsi"/>
                <w:b/>
                <w:bCs/>
                <w:sz w:val="22"/>
                <w:szCs w:val="22"/>
              </w:rPr>
              <w:t>Teaching sequence:</w:t>
            </w:r>
          </w:p>
          <w:p w14:paraId="3BED015A" w14:textId="719C641A" w:rsidR="00FB32C5" w:rsidRDefault="00FB32C5" w:rsidP="009D4E50">
            <w:pPr>
              <w:pStyle w:val="ListParagraph"/>
              <w:numPr>
                <w:ilvl w:val="0"/>
                <w:numId w:val="11"/>
              </w:numPr>
            </w:pPr>
            <w:r>
              <w:t>Costing/charges/profit</w:t>
            </w:r>
          </w:p>
          <w:p w14:paraId="65C654A6" w14:textId="77777777" w:rsidR="00FB32C5" w:rsidRDefault="00FB32C5" w:rsidP="009D4E50">
            <w:pPr>
              <w:pStyle w:val="ListParagraph"/>
              <w:numPr>
                <w:ilvl w:val="0"/>
                <w:numId w:val="11"/>
              </w:numPr>
            </w:pPr>
            <w:r>
              <w:t>Mathematical thinking process</w:t>
            </w:r>
          </w:p>
          <w:p w14:paraId="1058A4AB" w14:textId="4E52C2AF" w:rsidR="000F100C" w:rsidRPr="00023147" w:rsidRDefault="000F100C" w:rsidP="009D4E50">
            <w:pPr>
              <w:pStyle w:val="ListParagraph"/>
              <w:numPr>
                <w:ilvl w:val="0"/>
                <w:numId w:val="11"/>
              </w:numPr>
            </w:pPr>
            <w:r>
              <w:t>Learning  Log</w:t>
            </w:r>
          </w:p>
        </w:tc>
        <w:tc>
          <w:tcPr>
            <w:tcW w:w="1984" w:type="dxa"/>
          </w:tcPr>
          <w:p w14:paraId="49D2787B" w14:textId="19848300" w:rsidR="00FB32C5" w:rsidRDefault="00A957E7" w:rsidP="00001A49">
            <w:pPr>
              <w:rPr>
                <w:rFonts w:ascii="Calibri" w:hAnsi="Calibri"/>
                <w:sz w:val="22"/>
                <w:szCs w:val="22"/>
              </w:rPr>
            </w:pPr>
            <w:r>
              <w:rPr>
                <w:rFonts w:ascii="Calibri" w:hAnsi="Calibri" w:cs="Calibri"/>
                <w:sz w:val="22"/>
                <w:szCs w:val="22"/>
              </w:rPr>
              <w:t>Interleaving questions bank- Mathspace</w:t>
            </w:r>
          </w:p>
        </w:tc>
        <w:tc>
          <w:tcPr>
            <w:tcW w:w="1701" w:type="dxa"/>
          </w:tcPr>
          <w:p w14:paraId="2A64D908" w14:textId="39C59B58" w:rsidR="00FB32C5" w:rsidRDefault="00807565" w:rsidP="00807565">
            <w:pPr>
              <w:rPr>
                <w:rFonts w:ascii="Calibri" w:hAnsi="Calibri"/>
                <w:b/>
                <w:sz w:val="22"/>
                <w:szCs w:val="22"/>
              </w:rPr>
            </w:pPr>
            <w:r>
              <w:rPr>
                <w:rFonts w:ascii="Calibri" w:hAnsi="Calibri"/>
                <w:b/>
                <w:sz w:val="22"/>
                <w:szCs w:val="22"/>
              </w:rPr>
              <w:t>Fermi problems folder on Connect- BSC Maths community</w:t>
            </w:r>
          </w:p>
        </w:tc>
        <w:tc>
          <w:tcPr>
            <w:tcW w:w="2132" w:type="dxa"/>
            <w:shd w:val="clear" w:color="auto" w:fill="FBE4D5" w:themeFill="accent2" w:themeFillTint="33"/>
          </w:tcPr>
          <w:p w14:paraId="27446705" w14:textId="77777777" w:rsidR="00FB32C5" w:rsidRDefault="00FB32C5" w:rsidP="00001A49">
            <w:pPr>
              <w:rPr>
                <w:rFonts w:ascii="Calibri" w:hAnsi="Calibri"/>
                <w:sz w:val="22"/>
                <w:szCs w:val="22"/>
              </w:rPr>
            </w:pPr>
          </w:p>
        </w:tc>
      </w:tr>
      <w:tr w:rsidR="00FB32C5" w14:paraId="0197CD2F" w14:textId="77777777" w:rsidTr="00807565">
        <w:trPr>
          <w:cantSplit/>
          <w:trHeight w:val="1134"/>
          <w:jc w:val="center"/>
        </w:trPr>
        <w:tc>
          <w:tcPr>
            <w:tcW w:w="562" w:type="dxa"/>
            <w:textDirection w:val="btLr"/>
            <w:vAlign w:val="center"/>
          </w:tcPr>
          <w:p w14:paraId="1FF44512" w14:textId="77777777" w:rsidR="00FB32C5" w:rsidRDefault="00FB32C5" w:rsidP="00001A49">
            <w:pPr>
              <w:ind w:left="113" w:right="113"/>
              <w:jc w:val="center"/>
              <w:rPr>
                <w:rFonts w:ascii="Calibri" w:hAnsi="Calibri"/>
                <w:b/>
                <w:szCs w:val="22"/>
              </w:rPr>
            </w:pPr>
            <w:r>
              <w:rPr>
                <w:rFonts w:ascii="Calibri" w:hAnsi="Calibri"/>
                <w:b/>
                <w:szCs w:val="22"/>
              </w:rPr>
              <w:t>9-10</w:t>
            </w:r>
          </w:p>
        </w:tc>
        <w:tc>
          <w:tcPr>
            <w:tcW w:w="2552" w:type="dxa"/>
          </w:tcPr>
          <w:p w14:paraId="790A804E" w14:textId="7E522311" w:rsidR="00FB32C5" w:rsidRDefault="00FB32C5" w:rsidP="00001A49">
            <w:pPr>
              <w:rPr>
                <w:rFonts w:ascii="Calibri" w:hAnsi="Calibri"/>
                <w:sz w:val="22"/>
                <w:szCs w:val="22"/>
              </w:rPr>
            </w:pPr>
            <w:r>
              <w:rPr>
                <w:rFonts w:ascii="Calibri" w:hAnsi="Calibri"/>
                <w:sz w:val="22"/>
                <w:szCs w:val="22"/>
              </w:rPr>
              <w:t>STEM Activity / Catch up</w:t>
            </w:r>
            <w:r w:rsidR="00933AC3">
              <w:rPr>
                <w:rFonts w:ascii="Calibri" w:hAnsi="Calibri"/>
                <w:sz w:val="22"/>
                <w:szCs w:val="22"/>
              </w:rPr>
              <w:t>/Aboriginal Australian Olympics/ Mathematical Thinking Process</w:t>
            </w:r>
          </w:p>
        </w:tc>
        <w:tc>
          <w:tcPr>
            <w:tcW w:w="4536" w:type="dxa"/>
          </w:tcPr>
          <w:p w14:paraId="63013D9B" w14:textId="77777777" w:rsidR="00FB32C5" w:rsidRPr="00D175E2" w:rsidRDefault="00FB32C5" w:rsidP="00001A49">
            <w:pPr>
              <w:rPr>
                <w:rFonts w:ascii="Calibri" w:hAnsi="Calibri"/>
                <w:b/>
                <w:sz w:val="22"/>
                <w:szCs w:val="22"/>
              </w:rPr>
            </w:pPr>
          </w:p>
        </w:tc>
        <w:tc>
          <w:tcPr>
            <w:tcW w:w="1984" w:type="dxa"/>
          </w:tcPr>
          <w:p w14:paraId="7CB73A7F" w14:textId="77777777" w:rsidR="00FB32C5" w:rsidRDefault="00FB32C5" w:rsidP="00001A49">
            <w:pPr>
              <w:rPr>
                <w:rFonts w:ascii="Calibri" w:hAnsi="Calibri"/>
                <w:sz w:val="22"/>
                <w:szCs w:val="22"/>
              </w:rPr>
            </w:pPr>
          </w:p>
        </w:tc>
        <w:tc>
          <w:tcPr>
            <w:tcW w:w="1701" w:type="dxa"/>
          </w:tcPr>
          <w:p w14:paraId="1C4C1C84" w14:textId="77777777" w:rsidR="00FB32C5" w:rsidRDefault="00FB32C5" w:rsidP="00001A49">
            <w:pPr>
              <w:rPr>
                <w:rFonts w:ascii="Calibri" w:hAnsi="Calibri"/>
                <w:b/>
                <w:sz w:val="22"/>
                <w:szCs w:val="22"/>
              </w:rPr>
            </w:pPr>
          </w:p>
        </w:tc>
        <w:tc>
          <w:tcPr>
            <w:tcW w:w="2132" w:type="dxa"/>
            <w:shd w:val="clear" w:color="auto" w:fill="FBE4D5" w:themeFill="accent2" w:themeFillTint="33"/>
          </w:tcPr>
          <w:p w14:paraId="14EA7504" w14:textId="77777777" w:rsidR="00FB32C5" w:rsidRDefault="00FB32C5" w:rsidP="00001A49">
            <w:pPr>
              <w:rPr>
                <w:rFonts w:ascii="Calibri" w:hAnsi="Calibri"/>
                <w:sz w:val="22"/>
                <w:szCs w:val="22"/>
              </w:rPr>
            </w:pPr>
          </w:p>
        </w:tc>
      </w:tr>
    </w:tbl>
    <w:p w14:paraId="37A7366D" w14:textId="77777777" w:rsidR="00001A49" w:rsidRDefault="00001A49" w:rsidP="00001A49">
      <w:pPr>
        <w:jc w:val="center"/>
        <w:rPr>
          <w:rFonts w:ascii="Calibri" w:hAnsi="Calibri"/>
          <w:b/>
          <w:sz w:val="48"/>
          <w:szCs w:val="48"/>
        </w:rPr>
      </w:pPr>
    </w:p>
    <w:p w14:paraId="24DFCFD6" w14:textId="77777777" w:rsidR="00001A49" w:rsidRDefault="00001A49" w:rsidP="00001A49">
      <w:pPr>
        <w:jc w:val="center"/>
        <w:rPr>
          <w:rFonts w:ascii="Calibri" w:hAnsi="Calibri"/>
          <w:b/>
          <w:sz w:val="48"/>
          <w:szCs w:val="48"/>
        </w:rPr>
      </w:pPr>
    </w:p>
    <w:p w14:paraId="39351AB0" w14:textId="77777777" w:rsidR="00001A49" w:rsidRDefault="00001A49" w:rsidP="00001A49">
      <w:pPr>
        <w:jc w:val="center"/>
        <w:rPr>
          <w:rFonts w:ascii="Calibri" w:hAnsi="Calibri"/>
          <w:b/>
          <w:sz w:val="48"/>
          <w:szCs w:val="48"/>
        </w:rPr>
      </w:pPr>
    </w:p>
    <w:p w14:paraId="454D9287" w14:textId="77777777" w:rsidR="00001A49" w:rsidRDefault="00001A49" w:rsidP="00001A49">
      <w:pPr>
        <w:jc w:val="center"/>
        <w:rPr>
          <w:rFonts w:ascii="Calibri" w:hAnsi="Calibri"/>
          <w:b/>
          <w:sz w:val="48"/>
          <w:szCs w:val="48"/>
        </w:rPr>
      </w:pPr>
    </w:p>
    <w:p w14:paraId="4BFB0E8C" w14:textId="77777777" w:rsidR="00001A49" w:rsidRDefault="00001A49" w:rsidP="00001A49">
      <w:pPr>
        <w:jc w:val="center"/>
        <w:rPr>
          <w:rFonts w:ascii="Calibri" w:hAnsi="Calibri"/>
          <w:b/>
          <w:sz w:val="48"/>
          <w:szCs w:val="48"/>
        </w:rPr>
      </w:pPr>
    </w:p>
    <w:p w14:paraId="7969F1F7" w14:textId="77777777" w:rsidR="00001A49" w:rsidRDefault="00001A49" w:rsidP="00001A49">
      <w:pPr>
        <w:jc w:val="center"/>
        <w:rPr>
          <w:rFonts w:ascii="Calibri" w:hAnsi="Calibri"/>
          <w:b/>
          <w:sz w:val="48"/>
          <w:szCs w:val="48"/>
        </w:rPr>
      </w:pPr>
    </w:p>
    <w:p w14:paraId="70747A27" w14:textId="77777777" w:rsidR="00001A49" w:rsidRDefault="00001A49" w:rsidP="00001A49">
      <w:pPr>
        <w:jc w:val="center"/>
        <w:rPr>
          <w:rFonts w:ascii="Calibri" w:hAnsi="Calibri"/>
          <w:b/>
          <w:sz w:val="48"/>
          <w:szCs w:val="48"/>
        </w:rPr>
      </w:pPr>
    </w:p>
    <w:p w14:paraId="3F7F19E3" w14:textId="77777777" w:rsidR="00001A49" w:rsidRDefault="00001A49" w:rsidP="00001A49">
      <w:pPr>
        <w:jc w:val="center"/>
        <w:rPr>
          <w:rFonts w:ascii="Calibri" w:hAnsi="Calibri"/>
          <w:b/>
          <w:sz w:val="48"/>
          <w:szCs w:val="48"/>
        </w:rPr>
      </w:pPr>
    </w:p>
    <w:p w14:paraId="0A10ECB7" w14:textId="77777777" w:rsidR="00001A49" w:rsidRDefault="00001A49" w:rsidP="00001A49">
      <w:pPr>
        <w:jc w:val="center"/>
        <w:rPr>
          <w:rFonts w:ascii="Calibri" w:hAnsi="Calibri"/>
          <w:b/>
          <w:sz w:val="48"/>
          <w:szCs w:val="48"/>
        </w:rPr>
      </w:pPr>
    </w:p>
    <w:p w14:paraId="4655D463" w14:textId="77777777" w:rsidR="00001A49" w:rsidRDefault="00001A49" w:rsidP="00001A49">
      <w:pPr>
        <w:jc w:val="center"/>
        <w:rPr>
          <w:rFonts w:ascii="Calibri" w:hAnsi="Calibri"/>
          <w:b/>
          <w:sz w:val="48"/>
          <w:szCs w:val="48"/>
        </w:rPr>
      </w:pPr>
    </w:p>
    <w:p w14:paraId="65C1C4BC" w14:textId="77777777" w:rsidR="00001A49" w:rsidRDefault="00001A49" w:rsidP="00001A49">
      <w:pPr>
        <w:jc w:val="center"/>
        <w:rPr>
          <w:rFonts w:ascii="Calibri" w:hAnsi="Calibri"/>
          <w:b/>
          <w:sz w:val="48"/>
          <w:szCs w:val="48"/>
        </w:rPr>
      </w:pPr>
    </w:p>
    <w:p w14:paraId="0C215461" w14:textId="77777777" w:rsidR="005D1154" w:rsidRDefault="005D1154" w:rsidP="00001A49">
      <w:pPr>
        <w:jc w:val="center"/>
        <w:rPr>
          <w:rFonts w:ascii="Calibri" w:hAnsi="Calibri"/>
          <w:b/>
          <w:sz w:val="48"/>
          <w:szCs w:val="48"/>
        </w:rPr>
      </w:pPr>
    </w:p>
    <w:p w14:paraId="4F390AA7" w14:textId="1135CBBE" w:rsidR="005D1154" w:rsidRDefault="005D1154" w:rsidP="00001A49">
      <w:pPr>
        <w:jc w:val="center"/>
        <w:rPr>
          <w:rFonts w:ascii="Calibri" w:hAnsi="Calibri"/>
          <w:b/>
          <w:sz w:val="48"/>
          <w:szCs w:val="48"/>
        </w:rPr>
      </w:pPr>
    </w:p>
    <w:p w14:paraId="57D5FF34" w14:textId="47AC5D29" w:rsidR="0025397C" w:rsidRDefault="0025397C" w:rsidP="00001A49">
      <w:pPr>
        <w:jc w:val="center"/>
        <w:rPr>
          <w:rFonts w:ascii="Calibri" w:hAnsi="Calibri"/>
          <w:b/>
          <w:sz w:val="48"/>
          <w:szCs w:val="48"/>
        </w:rPr>
      </w:pPr>
    </w:p>
    <w:p w14:paraId="3A7EBD9E" w14:textId="2B3D3A6E" w:rsidR="0025397C" w:rsidRDefault="0025397C" w:rsidP="00001A49">
      <w:pPr>
        <w:jc w:val="center"/>
        <w:rPr>
          <w:rFonts w:ascii="Calibri" w:hAnsi="Calibri"/>
          <w:b/>
          <w:sz w:val="48"/>
          <w:szCs w:val="48"/>
        </w:rPr>
      </w:pPr>
    </w:p>
    <w:p w14:paraId="66F7543E" w14:textId="3967B6E6" w:rsidR="0025397C" w:rsidRDefault="0025397C" w:rsidP="00001A49">
      <w:pPr>
        <w:jc w:val="center"/>
        <w:rPr>
          <w:rFonts w:ascii="Calibri" w:hAnsi="Calibri"/>
          <w:b/>
          <w:sz w:val="48"/>
          <w:szCs w:val="48"/>
        </w:rPr>
      </w:pPr>
    </w:p>
    <w:p w14:paraId="4226C53F" w14:textId="3F15277A" w:rsidR="005D1154" w:rsidRDefault="0025397C" w:rsidP="00001A49">
      <w:pPr>
        <w:jc w:val="center"/>
        <w:rPr>
          <w:rFonts w:ascii="Calibri" w:hAnsi="Calibri"/>
          <w:b/>
          <w:sz w:val="48"/>
          <w:szCs w:val="48"/>
        </w:rPr>
      </w:pPr>
      <w:r>
        <w:rPr>
          <w:rFonts w:ascii="Calibri" w:hAnsi="Calibri"/>
          <w:b/>
          <w:sz w:val="48"/>
          <w:szCs w:val="48"/>
        </w:rPr>
        <w:t>Year 7 2021 Assessment Outline</w:t>
      </w:r>
    </w:p>
    <w:p w14:paraId="23893F60" w14:textId="77777777" w:rsidR="00001A49" w:rsidRDefault="00001A49" w:rsidP="00001A49">
      <w:pPr>
        <w:rPr>
          <w:rFonts w:ascii="Calibri" w:hAnsi="Calibri"/>
          <w:b/>
          <w:sz w:val="22"/>
          <w:szCs w:val="22"/>
        </w:rPr>
      </w:pPr>
    </w:p>
    <w:tbl>
      <w:tblPr>
        <w:tblpPr w:leftFromText="180" w:rightFromText="180" w:vertAnchor="text" w:horzAnchor="margin" w:tblpY="2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256"/>
        <w:gridCol w:w="7512"/>
        <w:gridCol w:w="2694"/>
        <w:gridCol w:w="1926"/>
      </w:tblGrid>
      <w:tr w:rsidR="00AD2A84" w:rsidRPr="00B96188" w14:paraId="26C75AEC" w14:textId="77777777" w:rsidTr="00AD2A84">
        <w:tc>
          <w:tcPr>
            <w:tcW w:w="15388" w:type="dxa"/>
            <w:gridSpan w:val="4"/>
            <w:shd w:val="clear" w:color="auto" w:fill="8EAADB" w:themeFill="accent1" w:themeFillTint="99"/>
            <w:vAlign w:val="center"/>
          </w:tcPr>
          <w:p w14:paraId="183AE747" w14:textId="1F877B13" w:rsidR="00AD2A84" w:rsidRPr="00AD2A84" w:rsidRDefault="00AD2A84" w:rsidP="00AD2A84">
            <w:pPr>
              <w:jc w:val="center"/>
              <w:rPr>
                <w:rFonts w:ascii="Calibri" w:hAnsi="Calibri" w:cs="Calibri"/>
                <w:b/>
                <w:bCs/>
                <w:sz w:val="22"/>
                <w:szCs w:val="22"/>
              </w:rPr>
            </w:pPr>
            <w:r w:rsidRPr="00AD2A84">
              <w:rPr>
                <w:rFonts w:ascii="Calibri" w:hAnsi="Calibri" w:cs="Calibri"/>
                <w:b/>
                <w:bCs/>
                <w:sz w:val="22"/>
                <w:szCs w:val="22"/>
              </w:rPr>
              <w:t>Semester One</w:t>
            </w:r>
          </w:p>
        </w:tc>
      </w:tr>
      <w:tr w:rsidR="00AD2A84" w:rsidRPr="00B96188" w14:paraId="18A7EDBE" w14:textId="77777777" w:rsidTr="00052959">
        <w:tc>
          <w:tcPr>
            <w:tcW w:w="3256" w:type="dxa"/>
            <w:shd w:val="clear" w:color="auto" w:fill="D9D9D9" w:themeFill="background1" w:themeFillShade="D9"/>
            <w:vAlign w:val="center"/>
          </w:tcPr>
          <w:p w14:paraId="4CDA974E" w14:textId="25A5FD62" w:rsidR="00AD2A84" w:rsidRPr="00AD2A84" w:rsidRDefault="00AD2A84" w:rsidP="00AD2A84">
            <w:pPr>
              <w:spacing w:line="360" w:lineRule="auto"/>
              <w:jc w:val="center"/>
              <w:rPr>
                <w:rFonts w:ascii="Calibri" w:hAnsi="Calibri" w:cs="Calibri"/>
                <w:b/>
                <w:bCs/>
                <w:sz w:val="22"/>
                <w:szCs w:val="22"/>
              </w:rPr>
            </w:pPr>
            <w:r w:rsidRPr="00AD2A84">
              <w:rPr>
                <w:rFonts w:ascii="Calibri" w:hAnsi="Calibri" w:cs="Calibri"/>
                <w:b/>
                <w:bCs/>
                <w:sz w:val="22"/>
                <w:szCs w:val="22"/>
              </w:rPr>
              <w:t>Term</w:t>
            </w:r>
          </w:p>
        </w:tc>
        <w:tc>
          <w:tcPr>
            <w:tcW w:w="7512" w:type="dxa"/>
            <w:shd w:val="clear" w:color="auto" w:fill="D9D9D9" w:themeFill="background1" w:themeFillShade="D9"/>
            <w:vAlign w:val="center"/>
          </w:tcPr>
          <w:p w14:paraId="78EB5F54" w14:textId="19E10ECE" w:rsidR="00AD2A84" w:rsidRPr="00AD2A84" w:rsidRDefault="00AD2A84" w:rsidP="00AD2A84">
            <w:pPr>
              <w:jc w:val="center"/>
              <w:rPr>
                <w:rFonts w:ascii="Calibri" w:hAnsi="Calibri" w:cs="Calibri"/>
                <w:b/>
                <w:bCs/>
                <w:sz w:val="22"/>
                <w:szCs w:val="22"/>
              </w:rPr>
            </w:pPr>
            <w:r w:rsidRPr="00AD2A84">
              <w:rPr>
                <w:rFonts w:ascii="Calibri" w:hAnsi="Calibri" w:cs="Calibri"/>
                <w:b/>
                <w:bCs/>
                <w:sz w:val="22"/>
                <w:szCs w:val="22"/>
              </w:rPr>
              <w:t>Assessment Type</w:t>
            </w:r>
          </w:p>
        </w:tc>
        <w:tc>
          <w:tcPr>
            <w:tcW w:w="2694" w:type="dxa"/>
            <w:shd w:val="clear" w:color="auto" w:fill="D9D9D9" w:themeFill="background1" w:themeFillShade="D9"/>
            <w:vAlign w:val="center"/>
          </w:tcPr>
          <w:p w14:paraId="78B50B1B" w14:textId="0B24B320" w:rsidR="00AD2A84" w:rsidRPr="00AD2A84" w:rsidRDefault="00AD2A84" w:rsidP="00AD2A84">
            <w:pPr>
              <w:jc w:val="center"/>
              <w:rPr>
                <w:rFonts w:ascii="Calibri" w:hAnsi="Calibri" w:cs="Calibri"/>
                <w:b/>
                <w:bCs/>
                <w:sz w:val="22"/>
                <w:szCs w:val="22"/>
              </w:rPr>
            </w:pPr>
            <w:r w:rsidRPr="00AD2A84">
              <w:rPr>
                <w:rFonts w:ascii="Calibri" w:hAnsi="Calibri" w:cs="Calibri"/>
                <w:b/>
                <w:bCs/>
                <w:sz w:val="22"/>
                <w:szCs w:val="22"/>
              </w:rPr>
              <w:t>Weighting</w:t>
            </w:r>
          </w:p>
        </w:tc>
        <w:tc>
          <w:tcPr>
            <w:tcW w:w="1926" w:type="dxa"/>
            <w:shd w:val="clear" w:color="auto" w:fill="D9D9D9" w:themeFill="background1" w:themeFillShade="D9"/>
            <w:vAlign w:val="center"/>
          </w:tcPr>
          <w:p w14:paraId="5477F2BC" w14:textId="4D6B6AFE" w:rsidR="00AD2A84" w:rsidRPr="00AD2A84" w:rsidRDefault="00AD2A84" w:rsidP="00AD2A84">
            <w:pPr>
              <w:jc w:val="center"/>
              <w:rPr>
                <w:rFonts w:ascii="Calibri" w:hAnsi="Calibri" w:cs="Calibri"/>
                <w:b/>
                <w:bCs/>
                <w:sz w:val="22"/>
                <w:szCs w:val="22"/>
              </w:rPr>
            </w:pPr>
            <w:r w:rsidRPr="00AD2A84">
              <w:rPr>
                <w:rFonts w:ascii="Calibri" w:hAnsi="Calibri" w:cs="Calibri"/>
                <w:b/>
                <w:bCs/>
                <w:sz w:val="22"/>
                <w:szCs w:val="22"/>
              </w:rPr>
              <w:t>Time</w:t>
            </w:r>
          </w:p>
        </w:tc>
      </w:tr>
      <w:tr w:rsidR="00AF0784" w:rsidRPr="00B96188" w14:paraId="1C9ED318" w14:textId="77777777" w:rsidTr="00052959">
        <w:tc>
          <w:tcPr>
            <w:tcW w:w="3256" w:type="dxa"/>
            <w:shd w:val="clear" w:color="auto" w:fill="auto"/>
            <w:vAlign w:val="center"/>
          </w:tcPr>
          <w:p w14:paraId="58C51562" w14:textId="53AB2B09" w:rsidR="00AD2A84" w:rsidRPr="00B96188" w:rsidRDefault="00AF0784" w:rsidP="00AD2A84">
            <w:pPr>
              <w:spacing w:line="360" w:lineRule="auto"/>
              <w:jc w:val="center"/>
              <w:rPr>
                <w:rFonts w:ascii="Calibri" w:hAnsi="Calibri" w:cs="Calibri"/>
                <w:sz w:val="22"/>
                <w:szCs w:val="22"/>
              </w:rPr>
            </w:pPr>
            <w:r>
              <w:rPr>
                <w:rFonts w:ascii="Calibri" w:hAnsi="Calibri" w:cs="Calibri"/>
                <w:sz w:val="22"/>
                <w:szCs w:val="22"/>
              </w:rPr>
              <w:t>1</w:t>
            </w:r>
          </w:p>
        </w:tc>
        <w:tc>
          <w:tcPr>
            <w:tcW w:w="7512" w:type="dxa"/>
            <w:shd w:val="clear" w:color="auto" w:fill="auto"/>
            <w:vAlign w:val="center"/>
          </w:tcPr>
          <w:p w14:paraId="1BD24052" w14:textId="1CC1B967" w:rsidR="00AD2A84" w:rsidRPr="00052959" w:rsidRDefault="00052959" w:rsidP="00052959">
            <w:pPr>
              <w:spacing w:after="200" w:line="276" w:lineRule="auto"/>
              <w:rPr>
                <w:rFonts w:asciiTheme="minorHAnsi" w:eastAsia="Calibri" w:hAnsiTheme="minorHAnsi" w:cstheme="minorHAnsi"/>
                <w:bCs/>
                <w:sz w:val="22"/>
                <w:szCs w:val="22"/>
              </w:rPr>
            </w:pPr>
            <w:r w:rsidRPr="00052959">
              <w:rPr>
                <w:rFonts w:asciiTheme="minorHAnsi" w:eastAsia="Calibri" w:hAnsiTheme="minorHAnsi" w:cstheme="minorHAnsi"/>
                <w:bCs/>
                <w:sz w:val="22"/>
                <w:szCs w:val="22"/>
              </w:rPr>
              <w:t>Mini Test 1- Place Value, Addition, Subtraction and Rounding Strategies</w:t>
            </w:r>
          </w:p>
        </w:tc>
        <w:tc>
          <w:tcPr>
            <w:tcW w:w="2694" w:type="dxa"/>
            <w:shd w:val="clear" w:color="auto" w:fill="auto"/>
            <w:vAlign w:val="center"/>
          </w:tcPr>
          <w:p w14:paraId="6BFA5CF5" w14:textId="4EC19B8A" w:rsidR="00AD2A84" w:rsidRDefault="00AF0784" w:rsidP="00AD2A84">
            <w:pPr>
              <w:jc w:val="center"/>
              <w:rPr>
                <w:rFonts w:ascii="Calibri" w:hAnsi="Calibri" w:cs="Calibri"/>
                <w:sz w:val="22"/>
                <w:szCs w:val="22"/>
              </w:rPr>
            </w:pPr>
            <w:r>
              <w:rPr>
                <w:rFonts w:ascii="Calibri" w:hAnsi="Calibri" w:cs="Calibri"/>
                <w:sz w:val="22"/>
                <w:szCs w:val="22"/>
              </w:rPr>
              <w:t>12</w:t>
            </w:r>
          </w:p>
        </w:tc>
        <w:tc>
          <w:tcPr>
            <w:tcW w:w="1926" w:type="dxa"/>
            <w:shd w:val="clear" w:color="auto" w:fill="auto"/>
            <w:vAlign w:val="center"/>
          </w:tcPr>
          <w:p w14:paraId="7ECD14AB" w14:textId="533FE509" w:rsidR="00AD2A84" w:rsidRDefault="00AF0784" w:rsidP="00AD2A84">
            <w:pPr>
              <w:jc w:val="center"/>
              <w:rPr>
                <w:rFonts w:ascii="Calibri" w:hAnsi="Calibri" w:cs="Calibri"/>
                <w:sz w:val="22"/>
                <w:szCs w:val="22"/>
              </w:rPr>
            </w:pPr>
            <w:r>
              <w:rPr>
                <w:rFonts w:ascii="Calibri" w:hAnsi="Calibri" w:cs="Calibri"/>
                <w:sz w:val="22"/>
                <w:szCs w:val="22"/>
              </w:rPr>
              <w:t>T1 Wk 5</w:t>
            </w:r>
          </w:p>
        </w:tc>
      </w:tr>
      <w:tr w:rsidR="00AF0784" w:rsidRPr="00B96188" w14:paraId="4A4D1BBC" w14:textId="77777777" w:rsidTr="00052959">
        <w:tc>
          <w:tcPr>
            <w:tcW w:w="3256" w:type="dxa"/>
            <w:shd w:val="clear" w:color="auto" w:fill="auto"/>
            <w:vAlign w:val="center"/>
          </w:tcPr>
          <w:p w14:paraId="1414F3A6" w14:textId="4669F582" w:rsidR="00AD2A84" w:rsidRPr="00B96188" w:rsidRDefault="00AF0784" w:rsidP="00AD2A84">
            <w:pPr>
              <w:spacing w:line="360" w:lineRule="auto"/>
              <w:jc w:val="center"/>
              <w:rPr>
                <w:rFonts w:ascii="Calibri" w:hAnsi="Calibri" w:cs="Calibri"/>
                <w:sz w:val="22"/>
                <w:szCs w:val="22"/>
              </w:rPr>
            </w:pPr>
            <w:r>
              <w:rPr>
                <w:rFonts w:ascii="Calibri" w:hAnsi="Calibri" w:cs="Calibri"/>
                <w:sz w:val="22"/>
                <w:szCs w:val="22"/>
              </w:rPr>
              <w:t>1</w:t>
            </w:r>
          </w:p>
        </w:tc>
        <w:tc>
          <w:tcPr>
            <w:tcW w:w="7512" w:type="dxa"/>
            <w:shd w:val="clear" w:color="auto" w:fill="auto"/>
            <w:vAlign w:val="center"/>
          </w:tcPr>
          <w:p w14:paraId="02D3D610" w14:textId="176F5E94" w:rsidR="00AD2A84" w:rsidRPr="00B96188" w:rsidRDefault="00AF0784" w:rsidP="00AD2A84">
            <w:pPr>
              <w:rPr>
                <w:rFonts w:ascii="Calibri" w:hAnsi="Calibri" w:cs="Calibri"/>
                <w:sz w:val="22"/>
                <w:szCs w:val="22"/>
              </w:rPr>
            </w:pPr>
            <w:r>
              <w:rPr>
                <w:rFonts w:ascii="Calibri" w:hAnsi="Calibri" w:cs="Calibri"/>
                <w:sz w:val="22"/>
                <w:szCs w:val="22"/>
              </w:rPr>
              <w:t>Investigation 1 Our Global Village</w:t>
            </w:r>
          </w:p>
        </w:tc>
        <w:tc>
          <w:tcPr>
            <w:tcW w:w="2694" w:type="dxa"/>
            <w:shd w:val="clear" w:color="auto" w:fill="auto"/>
            <w:vAlign w:val="center"/>
          </w:tcPr>
          <w:p w14:paraId="13C7E47B" w14:textId="28853FAE" w:rsidR="00AD2A84" w:rsidRDefault="00AF0784" w:rsidP="00AD2A84">
            <w:pPr>
              <w:jc w:val="center"/>
              <w:rPr>
                <w:rFonts w:ascii="Calibri" w:hAnsi="Calibri" w:cs="Calibri"/>
                <w:sz w:val="22"/>
                <w:szCs w:val="22"/>
              </w:rPr>
            </w:pPr>
            <w:r>
              <w:rPr>
                <w:rFonts w:ascii="Calibri" w:hAnsi="Calibri" w:cs="Calibri"/>
                <w:sz w:val="22"/>
                <w:szCs w:val="22"/>
              </w:rPr>
              <w:t>15</w:t>
            </w:r>
          </w:p>
        </w:tc>
        <w:tc>
          <w:tcPr>
            <w:tcW w:w="1926" w:type="dxa"/>
            <w:shd w:val="clear" w:color="auto" w:fill="auto"/>
            <w:vAlign w:val="center"/>
          </w:tcPr>
          <w:p w14:paraId="7694ECCB" w14:textId="1DCD7C52" w:rsidR="00AD2A84" w:rsidRPr="00B96188" w:rsidRDefault="00AD2A84" w:rsidP="00AD2A84">
            <w:pPr>
              <w:jc w:val="center"/>
              <w:rPr>
                <w:rFonts w:ascii="Calibri" w:hAnsi="Calibri" w:cs="Calibri"/>
                <w:sz w:val="22"/>
                <w:szCs w:val="22"/>
              </w:rPr>
            </w:pPr>
            <w:r>
              <w:rPr>
                <w:rFonts w:ascii="Calibri" w:hAnsi="Calibri" w:cs="Calibri"/>
                <w:sz w:val="22"/>
                <w:szCs w:val="22"/>
              </w:rPr>
              <w:t>T</w:t>
            </w:r>
            <w:r w:rsidR="00AF0784">
              <w:rPr>
                <w:rFonts w:ascii="Calibri" w:hAnsi="Calibri" w:cs="Calibri"/>
                <w:sz w:val="22"/>
                <w:szCs w:val="22"/>
              </w:rPr>
              <w:t>1</w:t>
            </w:r>
            <w:r>
              <w:rPr>
                <w:rFonts w:ascii="Calibri" w:hAnsi="Calibri" w:cs="Calibri"/>
                <w:sz w:val="22"/>
                <w:szCs w:val="22"/>
              </w:rPr>
              <w:t xml:space="preserve"> Wk</w:t>
            </w:r>
            <w:r w:rsidR="00AF0784">
              <w:rPr>
                <w:rFonts w:ascii="Calibri" w:hAnsi="Calibri" w:cs="Calibri"/>
                <w:sz w:val="22"/>
                <w:szCs w:val="22"/>
              </w:rPr>
              <w:t>7</w:t>
            </w:r>
          </w:p>
        </w:tc>
      </w:tr>
      <w:tr w:rsidR="00AF0784" w:rsidRPr="00B96188" w14:paraId="1130AB18" w14:textId="77777777" w:rsidTr="00052959">
        <w:trPr>
          <w:trHeight w:val="312"/>
        </w:trPr>
        <w:tc>
          <w:tcPr>
            <w:tcW w:w="3256" w:type="dxa"/>
            <w:tcBorders>
              <w:bottom w:val="single" w:sz="4" w:space="0" w:color="auto"/>
            </w:tcBorders>
            <w:shd w:val="clear" w:color="auto" w:fill="auto"/>
            <w:vAlign w:val="center"/>
          </w:tcPr>
          <w:p w14:paraId="0B2DDC08" w14:textId="060525CA" w:rsidR="00AD2A84" w:rsidRDefault="00AF0784" w:rsidP="00AD2A84">
            <w:pPr>
              <w:spacing w:line="360" w:lineRule="auto"/>
              <w:jc w:val="center"/>
              <w:rPr>
                <w:rFonts w:ascii="Calibri" w:hAnsi="Calibri" w:cs="Calibri"/>
                <w:sz w:val="22"/>
                <w:szCs w:val="22"/>
              </w:rPr>
            </w:pPr>
            <w:r>
              <w:rPr>
                <w:rFonts w:ascii="Calibri" w:hAnsi="Calibri" w:cs="Calibri"/>
                <w:sz w:val="22"/>
                <w:szCs w:val="22"/>
              </w:rPr>
              <w:t>1</w:t>
            </w:r>
          </w:p>
        </w:tc>
        <w:tc>
          <w:tcPr>
            <w:tcW w:w="7512" w:type="dxa"/>
            <w:tcBorders>
              <w:bottom w:val="single" w:sz="4" w:space="0" w:color="auto"/>
            </w:tcBorders>
            <w:shd w:val="clear" w:color="auto" w:fill="auto"/>
            <w:vAlign w:val="center"/>
          </w:tcPr>
          <w:p w14:paraId="795EE57C" w14:textId="5DC0BEF8" w:rsidR="00AD2A84" w:rsidRPr="00B96188" w:rsidRDefault="00AF0784" w:rsidP="00AD2A84">
            <w:pPr>
              <w:rPr>
                <w:rFonts w:ascii="Calibri" w:hAnsi="Calibri" w:cs="Calibri"/>
                <w:sz w:val="22"/>
                <w:szCs w:val="22"/>
              </w:rPr>
            </w:pPr>
            <w:r>
              <w:rPr>
                <w:rFonts w:ascii="Calibri" w:hAnsi="Calibri" w:cs="Calibri"/>
                <w:sz w:val="22"/>
                <w:szCs w:val="22"/>
              </w:rPr>
              <w:t>End of Term 1 Test</w:t>
            </w:r>
          </w:p>
        </w:tc>
        <w:tc>
          <w:tcPr>
            <w:tcW w:w="2694" w:type="dxa"/>
            <w:tcBorders>
              <w:bottom w:val="single" w:sz="4" w:space="0" w:color="auto"/>
            </w:tcBorders>
            <w:shd w:val="clear" w:color="auto" w:fill="auto"/>
            <w:vAlign w:val="center"/>
          </w:tcPr>
          <w:p w14:paraId="4896CA4C" w14:textId="38A605D5" w:rsidR="00AD2A84" w:rsidRDefault="00AD2A84" w:rsidP="00AD2A84">
            <w:pPr>
              <w:jc w:val="center"/>
              <w:rPr>
                <w:rFonts w:ascii="Calibri" w:hAnsi="Calibri" w:cs="Calibri"/>
                <w:sz w:val="22"/>
                <w:szCs w:val="22"/>
              </w:rPr>
            </w:pPr>
            <w:r>
              <w:rPr>
                <w:rFonts w:ascii="Calibri" w:hAnsi="Calibri" w:cs="Calibri"/>
                <w:sz w:val="22"/>
                <w:szCs w:val="22"/>
              </w:rPr>
              <w:t>1</w:t>
            </w:r>
            <w:r w:rsidR="00AF0784">
              <w:rPr>
                <w:rFonts w:ascii="Calibri" w:hAnsi="Calibri" w:cs="Calibri"/>
                <w:sz w:val="22"/>
                <w:szCs w:val="22"/>
              </w:rPr>
              <w:t>5</w:t>
            </w:r>
          </w:p>
        </w:tc>
        <w:tc>
          <w:tcPr>
            <w:tcW w:w="1926" w:type="dxa"/>
            <w:tcBorders>
              <w:bottom w:val="single" w:sz="4" w:space="0" w:color="auto"/>
            </w:tcBorders>
            <w:shd w:val="clear" w:color="auto" w:fill="auto"/>
            <w:vAlign w:val="center"/>
          </w:tcPr>
          <w:p w14:paraId="5BDB9003" w14:textId="3DDC5157" w:rsidR="00AD2A84" w:rsidRPr="00B96188" w:rsidRDefault="00AD2A84" w:rsidP="00AD2A84">
            <w:pPr>
              <w:jc w:val="center"/>
              <w:rPr>
                <w:rFonts w:ascii="Calibri" w:hAnsi="Calibri" w:cs="Calibri"/>
                <w:sz w:val="22"/>
                <w:szCs w:val="22"/>
              </w:rPr>
            </w:pPr>
            <w:r>
              <w:rPr>
                <w:rFonts w:ascii="Calibri" w:hAnsi="Calibri" w:cs="Calibri"/>
                <w:sz w:val="22"/>
                <w:szCs w:val="22"/>
              </w:rPr>
              <w:t>T</w:t>
            </w:r>
            <w:r w:rsidR="00AF0784">
              <w:rPr>
                <w:rFonts w:ascii="Calibri" w:hAnsi="Calibri" w:cs="Calibri"/>
                <w:sz w:val="22"/>
                <w:szCs w:val="22"/>
              </w:rPr>
              <w:t>1</w:t>
            </w:r>
            <w:r>
              <w:rPr>
                <w:rFonts w:ascii="Calibri" w:hAnsi="Calibri" w:cs="Calibri"/>
                <w:sz w:val="22"/>
                <w:szCs w:val="22"/>
              </w:rPr>
              <w:t xml:space="preserve"> Wk </w:t>
            </w:r>
            <w:r w:rsidR="00AF0784">
              <w:rPr>
                <w:rFonts w:ascii="Calibri" w:hAnsi="Calibri" w:cs="Calibri"/>
                <w:sz w:val="22"/>
                <w:szCs w:val="22"/>
              </w:rPr>
              <w:t>9</w:t>
            </w:r>
          </w:p>
        </w:tc>
      </w:tr>
      <w:tr w:rsidR="00AF0784" w:rsidRPr="00B96188" w14:paraId="05DF6AA9" w14:textId="77777777" w:rsidTr="00052959">
        <w:tc>
          <w:tcPr>
            <w:tcW w:w="3256" w:type="dxa"/>
            <w:shd w:val="clear" w:color="auto" w:fill="auto"/>
            <w:vAlign w:val="center"/>
          </w:tcPr>
          <w:p w14:paraId="13206FB1" w14:textId="733C7FE1" w:rsidR="00AD2A84" w:rsidRPr="00B96188" w:rsidRDefault="00AF0784" w:rsidP="00AD2A84">
            <w:pPr>
              <w:spacing w:line="360" w:lineRule="auto"/>
              <w:jc w:val="center"/>
              <w:rPr>
                <w:rFonts w:ascii="Calibri" w:hAnsi="Calibri" w:cs="Calibri"/>
                <w:sz w:val="22"/>
                <w:szCs w:val="22"/>
              </w:rPr>
            </w:pPr>
            <w:r>
              <w:rPr>
                <w:rFonts w:ascii="Calibri" w:hAnsi="Calibri" w:cs="Calibri"/>
                <w:sz w:val="22"/>
                <w:szCs w:val="22"/>
              </w:rPr>
              <w:t>2</w:t>
            </w:r>
          </w:p>
        </w:tc>
        <w:tc>
          <w:tcPr>
            <w:tcW w:w="7512" w:type="dxa"/>
            <w:shd w:val="clear" w:color="auto" w:fill="auto"/>
            <w:vAlign w:val="center"/>
          </w:tcPr>
          <w:p w14:paraId="5E69A713" w14:textId="62C6F3E3" w:rsidR="00AD2A84" w:rsidRPr="00B96188" w:rsidRDefault="00AF0784" w:rsidP="00AD2A84">
            <w:pPr>
              <w:rPr>
                <w:rFonts w:ascii="Calibri" w:hAnsi="Calibri" w:cs="Calibri"/>
                <w:sz w:val="22"/>
                <w:szCs w:val="22"/>
              </w:rPr>
            </w:pPr>
            <w:r>
              <w:rPr>
                <w:rFonts w:ascii="Calibri" w:hAnsi="Calibri" w:cs="Calibri"/>
                <w:sz w:val="22"/>
                <w:szCs w:val="22"/>
              </w:rPr>
              <w:t>Mini-Test 2</w:t>
            </w:r>
            <w:r w:rsidR="00AD2A84">
              <w:rPr>
                <w:rFonts w:ascii="Calibri" w:hAnsi="Calibri" w:cs="Calibri"/>
                <w:sz w:val="22"/>
                <w:szCs w:val="22"/>
              </w:rPr>
              <w:t xml:space="preserve"> </w:t>
            </w:r>
          </w:p>
        </w:tc>
        <w:tc>
          <w:tcPr>
            <w:tcW w:w="2694" w:type="dxa"/>
            <w:shd w:val="clear" w:color="auto" w:fill="auto"/>
            <w:vAlign w:val="center"/>
          </w:tcPr>
          <w:p w14:paraId="163B7293" w14:textId="700C79B2" w:rsidR="00AD2A84" w:rsidRDefault="00AF0784" w:rsidP="00AD2A84">
            <w:pPr>
              <w:jc w:val="center"/>
              <w:rPr>
                <w:rFonts w:ascii="Calibri" w:hAnsi="Calibri" w:cs="Calibri"/>
                <w:sz w:val="22"/>
                <w:szCs w:val="22"/>
              </w:rPr>
            </w:pPr>
            <w:r>
              <w:rPr>
                <w:rFonts w:ascii="Calibri" w:hAnsi="Calibri" w:cs="Calibri"/>
                <w:sz w:val="22"/>
                <w:szCs w:val="22"/>
              </w:rPr>
              <w:t>12</w:t>
            </w:r>
          </w:p>
        </w:tc>
        <w:tc>
          <w:tcPr>
            <w:tcW w:w="1926" w:type="dxa"/>
            <w:shd w:val="clear" w:color="auto" w:fill="auto"/>
            <w:vAlign w:val="center"/>
          </w:tcPr>
          <w:p w14:paraId="01A72FBF" w14:textId="61212A80" w:rsidR="00AD2A84" w:rsidRPr="00B96188" w:rsidRDefault="00AF0784" w:rsidP="00AD2A84">
            <w:pPr>
              <w:jc w:val="center"/>
              <w:rPr>
                <w:rFonts w:ascii="Calibri" w:hAnsi="Calibri" w:cs="Calibri"/>
                <w:sz w:val="22"/>
                <w:szCs w:val="22"/>
              </w:rPr>
            </w:pPr>
            <w:r>
              <w:rPr>
                <w:rFonts w:ascii="Calibri" w:hAnsi="Calibri" w:cs="Calibri"/>
                <w:sz w:val="22"/>
                <w:szCs w:val="22"/>
              </w:rPr>
              <w:t>T2 Wk 4</w:t>
            </w:r>
          </w:p>
        </w:tc>
      </w:tr>
      <w:tr w:rsidR="00AF0784" w:rsidRPr="00B96188" w14:paraId="46D9E6DE" w14:textId="77777777" w:rsidTr="00052959">
        <w:tc>
          <w:tcPr>
            <w:tcW w:w="3256" w:type="dxa"/>
            <w:shd w:val="clear" w:color="auto" w:fill="auto"/>
            <w:vAlign w:val="center"/>
          </w:tcPr>
          <w:p w14:paraId="1838BB3B" w14:textId="307A9EA1" w:rsidR="00AF0784" w:rsidRDefault="00AF0784" w:rsidP="00AD2A84">
            <w:pPr>
              <w:spacing w:line="360" w:lineRule="auto"/>
              <w:jc w:val="center"/>
              <w:rPr>
                <w:rFonts w:ascii="Calibri" w:hAnsi="Calibri" w:cs="Calibri"/>
                <w:sz w:val="22"/>
                <w:szCs w:val="22"/>
              </w:rPr>
            </w:pPr>
            <w:r>
              <w:rPr>
                <w:rFonts w:ascii="Calibri" w:hAnsi="Calibri" w:cs="Calibri"/>
                <w:sz w:val="22"/>
                <w:szCs w:val="22"/>
              </w:rPr>
              <w:t>2</w:t>
            </w:r>
          </w:p>
        </w:tc>
        <w:tc>
          <w:tcPr>
            <w:tcW w:w="7512" w:type="dxa"/>
            <w:shd w:val="clear" w:color="auto" w:fill="auto"/>
            <w:vAlign w:val="center"/>
          </w:tcPr>
          <w:p w14:paraId="5373981B" w14:textId="5A3C9618" w:rsidR="00AF0784" w:rsidRDefault="00AF0784" w:rsidP="00AD2A84">
            <w:pPr>
              <w:rPr>
                <w:rFonts w:ascii="Calibri" w:hAnsi="Calibri" w:cs="Calibri"/>
                <w:sz w:val="22"/>
                <w:szCs w:val="22"/>
              </w:rPr>
            </w:pPr>
            <w:r>
              <w:rPr>
                <w:rFonts w:ascii="Calibri" w:hAnsi="Calibri" w:cs="Calibri"/>
                <w:sz w:val="22"/>
                <w:szCs w:val="22"/>
              </w:rPr>
              <w:t>Investigation 2 Richie’s Restaurant</w:t>
            </w:r>
          </w:p>
        </w:tc>
        <w:tc>
          <w:tcPr>
            <w:tcW w:w="2694" w:type="dxa"/>
            <w:shd w:val="clear" w:color="auto" w:fill="auto"/>
            <w:vAlign w:val="center"/>
          </w:tcPr>
          <w:p w14:paraId="149F1D33" w14:textId="219B6A05" w:rsidR="00AF0784" w:rsidRDefault="00AF0784" w:rsidP="00AD2A84">
            <w:pPr>
              <w:jc w:val="center"/>
              <w:rPr>
                <w:rFonts w:ascii="Calibri" w:hAnsi="Calibri" w:cs="Calibri"/>
                <w:sz w:val="22"/>
                <w:szCs w:val="22"/>
              </w:rPr>
            </w:pPr>
            <w:r>
              <w:rPr>
                <w:rFonts w:ascii="Calibri" w:hAnsi="Calibri" w:cs="Calibri"/>
                <w:sz w:val="22"/>
                <w:szCs w:val="22"/>
              </w:rPr>
              <w:t>15</w:t>
            </w:r>
          </w:p>
        </w:tc>
        <w:tc>
          <w:tcPr>
            <w:tcW w:w="1926" w:type="dxa"/>
            <w:shd w:val="clear" w:color="auto" w:fill="auto"/>
            <w:vAlign w:val="center"/>
          </w:tcPr>
          <w:p w14:paraId="372FFBC1" w14:textId="21CB5F0C" w:rsidR="00AF0784" w:rsidRDefault="00AF0784" w:rsidP="00AD2A84">
            <w:pPr>
              <w:jc w:val="center"/>
              <w:rPr>
                <w:rFonts w:ascii="Calibri" w:hAnsi="Calibri" w:cs="Calibri"/>
                <w:sz w:val="22"/>
                <w:szCs w:val="22"/>
              </w:rPr>
            </w:pPr>
            <w:r>
              <w:rPr>
                <w:rFonts w:ascii="Calibri" w:hAnsi="Calibri" w:cs="Calibri"/>
                <w:sz w:val="22"/>
                <w:szCs w:val="22"/>
              </w:rPr>
              <w:t>T2 Wk 7</w:t>
            </w:r>
          </w:p>
        </w:tc>
      </w:tr>
      <w:tr w:rsidR="00AF0784" w:rsidRPr="00B96188" w14:paraId="7B852B6F" w14:textId="77777777" w:rsidTr="00052959">
        <w:tc>
          <w:tcPr>
            <w:tcW w:w="3256" w:type="dxa"/>
            <w:shd w:val="clear" w:color="auto" w:fill="auto"/>
            <w:vAlign w:val="center"/>
          </w:tcPr>
          <w:p w14:paraId="58AFD1C1" w14:textId="6B244101" w:rsidR="00AF0784" w:rsidRDefault="00AF0784" w:rsidP="00AD2A84">
            <w:pPr>
              <w:spacing w:line="360" w:lineRule="auto"/>
              <w:jc w:val="center"/>
              <w:rPr>
                <w:rFonts w:ascii="Calibri" w:hAnsi="Calibri" w:cs="Calibri"/>
                <w:sz w:val="22"/>
                <w:szCs w:val="22"/>
              </w:rPr>
            </w:pPr>
            <w:r>
              <w:rPr>
                <w:rFonts w:ascii="Calibri" w:hAnsi="Calibri" w:cs="Calibri"/>
                <w:sz w:val="22"/>
                <w:szCs w:val="22"/>
              </w:rPr>
              <w:t>2</w:t>
            </w:r>
          </w:p>
        </w:tc>
        <w:tc>
          <w:tcPr>
            <w:tcW w:w="7512" w:type="dxa"/>
            <w:shd w:val="clear" w:color="auto" w:fill="auto"/>
            <w:vAlign w:val="center"/>
          </w:tcPr>
          <w:p w14:paraId="6C0EC515" w14:textId="44CD3CD9" w:rsidR="00AF0784" w:rsidRDefault="00AF0784" w:rsidP="00AD2A84">
            <w:pPr>
              <w:rPr>
                <w:rFonts w:ascii="Calibri" w:hAnsi="Calibri" w:cs="Calibri"/>
                <w:sz w:val="22"/>
                <w:szCs w:val="22"/>
              </w:rPr>
            </w:pPr>
            <w:r>
              <w:rPr>
                <w:rFonts w:ascii="Calibri" w:hAnsi="Calibri" w:cs="Calibri"/>
                <w:sz w:val="22"/>
                <w:szCs w:val="22"/>
              </w:rPr>
              <w:t>End of Term 2 Test</w:t>
            </w:r>
          </w:p>
        </w:tc>
        <w:tc>
          <w:tcPr>
            <w:tcW w:w="2694" w:type="dxa"/>
            <w:shd w:val="clear" w:color="auto" w:fill="auto"/>
            <w:vAlign w:val="center"/>
          </w:tcPr>
          <w:p w14:paraId="0DABAD05" w14:textId="0F1D7C8B" w:rsidR="00AF0784" w:rsidRDefault="00AF0784" w:rsidP="00AD2A84">
            <w:pPr>
              <w:jc w:val="center"/>
              <w:rPr>
                <w:rFonts w:ascii="Calibri" w:hAnsi="Calibri" w:cs="Calibri"/>
                <w:sz w:val="22"/>
                <w:szCs w:val="22"/>
              </w:rPr>
            </w:pPr>
            <w:r>
              <w:rPr>
                <w:rFonts w:ascii="Calibri" w:hAnsi="Calibri" w:cs="Calibri"/>
                <w:sz w:val="22"/>
                <w:szCs w:val="22"/>
              </w:rPr>
              <w:t>15</w:t>
            </w:r>
          </w:p>
        </w:tc>
        <w:tc>
          <w:tcPr>
            <w:tcW w:w="1926" w:type="dxa"/>
            <w:shd w:val="clear" w:color="auto" w:fill="auto"/>
            <w:vAlign w:val="center"/>
          </w:tcPr>
          <w:p w14:paraId="0E194BFF" w14:textId="0D75E2B9" w:rsidR="00AF0784" w:rsidRDefault="00AF0784" w:rsidP="00AD2A84">
            <w:pPr>
              <w:jc w:val="center"/>
              <w:rPr>
                <w:rFonts w:ascii="Calibri" w:hAnsi="Calibri" w:cs="Calibri"/>
                <w:sz w:val="22"/>
                <w:szCs w:val="22"/>
              </w:rPr>
            </w:pPr>
            <w:r>
              <w:rPr>
                <w:rFonts w:ascii="Calibri" w:hAnsi="Calibri" w:cs="Calibri"/>
                <w:sz w:val="22"/>
                <w:szCs w:val="22"/>
              </w:rPr>
              <w:t>T2 Wk 10</w:t>
            </w:r>
          </w:p>
        </w:tc>
      </w:tr>
      <w:tr w:rsidR="00AF0784" w:rsidRPr="00B96188" w14:paraId="43459BD1" w14:textId="77777777" w:rsidTr="00052959">
        <w:tc>
          <w:tcPr>
            <w:tcW w:w="3256" w:type="dxa"/>
            <w:shd w:val="clear" w:color="auto" w:fill="auto"/>
            <w:vAlign w:val="center"/>
          </w:tcPr>
          <w:p w14:paraId="670B98AE" w14:textId="68DEBE3E" w:rsidR="00AD2A84" w:rsidRDefault="00AD2A84" w:rsidP="00AD2A84">
            <w:pPr>
              <w:spacing w:line="360" w:lineRule="auto"/>
              <w:jc w:val="center"/>
              <w:rPr>
                <w:rFonts w:ascii="Calibri" w:hAnsi="Calibri" w:cs="Calibri"/>
                <w:sz w:val="22"/>
                <w:szCs w:val="22"/>
              </w:rPr>
            </w:pPr>
          </w:p>
        </w:tc>
        <w:tc>
          <w:tcPr>
            <w:tcW w:w="7512" w:type="dxa"/>
            <w:shd w:val="clear" w:color="auto" w:fill="auto"/>
            <w:vAlign w:val="center"/>
          </w:tcPr>
          <w:p w14:paraId="42ED34E5" w14:textId="77777777" w:rsidR="00AD2A84" w:rsidRDefault="00AD2A84" w:rsidP="00AD2A84">
            <w:pPr>
              <w:rPr>
                <w:rFonts w:ascii="Calibri" w:hAnsi="Calibri" w:cs="Calibri"/>
                <w:sz w:val="22"/>
                <w:szCs w:val="22"/>
              </w:rPr>
            </w:pPr>
            <w:r>
              <w:rPr>
                <w:rFonts w:ascii="Calibri" w:hAnsi="Calibri" w:cs="Calibri"/>
                <w:sz w:val="22"/>
                <w:szCs w:val="22"/>
              </w:rPr>
              <w:t>AVID</w:t>
            </w:r>
          </w:p>
        </w:tc>
        <w:tc>
          <w:tcPr>
            <w:tcW w:w="2694" w:type="dxa"/>
            <w:shd w:val="clear" w:color="auto" w:fill="auto"/>
            <w:vAlign w:val="center"/>
          </w:tcPr>
          <w:p w14:paraId="2112FC13" w14:textId="2180BFC0" w:rsidR="00AD2A84" w:rsidRDefault="00AF0784" w:rsidP="00AD2A84">
            <w:pPr>
              <w:jc w:val="center"/>
              <w:rPr>
                <w:rFonts w:ascii="Calibri" w:hAnsi="Calibri" w:cs="Calibri"/>
                <w:sz w:val="22"/>
                <w:szCs w:val="22"/>
              </w:rPr>
            </w:pPr>
            <w:r>
              <w:rPr>
                <w:rFonts w:ascii="Calibri" w:hAnsi="Calibri" w:cs="Calibri"/>
                <w:sz w:val="22"/>
                <w:szCs w:val="22"/>
              </w:rPr>
              <w:t>10</w:t>
            </w:r>
          </w:p>
        </w:tc>
        <w:tc>
          <w:tcPr>
            <w:tcW w:w="1926" w:type="dxa"/>
            <w:shd w:val="clear" w:color="auto" w:fill="auto"/>
            <w:vAlign w:val="center"/>
          </w:tcPr>
          <w:p w14:paraId="705D384B" w14:textId="77777777" w:rsidR="00AD2A84" w:rsidRDefault="00AD2A84" w:rsidP="00AD2A84">
            <w:pPr>
              <w:jc w:val="center"/>
              <w:rPr>
                <w:rFonts w:ascii="Calibri" w:hAnsi="Calibri" w:cs="Calibri"/>
                <w:sz w:val="22"/>
                <w:szCs w:val="22"/>
              </w:rPr>
            </w:pPr>
          </w:p>
        </w:tc>
      </w:tr>
      <w:tr w:rsidR="00AF0784" w:rsidRPr="00B96188" w14:paraId="0FA5FB85" w14:textId="77777777" w:rsidTr="00052959">
        <w:tc>
          <w:tcPr>
            <w:tcW w:w="3256" w:type="dxa"/>
            <w:shd w:val="clear" w:color="auto" w:fill="auto"/>
            <w:vAlign w:val="center"/>
          </w:tcPr>
          <w:p w14:paraId="60778374" w14:textId="44354C88" w:rsidR="00AD2A84" w:rsidRDefault="00AD2A84" w:rsidP="00AD2A84">
            <w:pPr>
              <w:spacing w:line="360" w:lineRule="auto"/>
              <w:jc w:val="center"/>
              <w:rPr>
                <w:rFonts w:ascii="Calibri" w:hAnsi="Calibri" w:cs="Calibri"/>
                <w:sz w:val="22"/>
                <w:szCs w:val="22"/>
              </w:rPr>
            </w:pPr>
          </w:p>
        </w:tc>
        <w:tc>
          <w:tcPr>
            <w:tcW w:w="7512" w:type="dxa"/>
            <w:shd w:val="clear" w:color="auto" w:fill="auto"/>
            <w:vAlign w:val="center"/>
          </w:tcPr>
          <w:p w14:paraId="63FAF3DF" w14:textId="77777777" w:rsidR="00AD2A84" w:rsidRDefault="00AD2A84" w:rsidP="00AD2A84">
            <w:pPr>
              <w:rPr>
                <w:rFonts w:ascii="Calibri" w:hAnsi="Calibri" w:cs="Calibri"/>
                <w:sz w:val="22"/>
                <w:szCs w:val="22"/>
              </w:rPr>
            </w:pPr>
            <w:r>
              <w:rPr>
                <w:rFonts w:ascii="Calibri" w:hAnsi="Calibri" w:cs="Calibri"/>
                <w:sz w:val="22"/>
                <w:szCs w:val="22"/>
              </w:rPr>
              <w:t>Teacher Tasks</w:t>
            </w:r>
          </w:p>
        </w:tc>
        <w:tc>
          <w:tcPr>
            <w:tcW w:w="2694" w:type="dxa"/>
            <w:shd w:val="clear" w:color="auto" w:fill="auto"/>
            <w:vAlign w:val="center"/>
          </w:tcPr>
          <w:p w14:paraId="2D6AA015" w14:textId="5D2365E0" w:rsidR="00AD2A84" w:rsidRDefault="00AF0784" w:rsidP="00AD2A84">
            <w:pPr>
              <w:jc w:val="center"/>
              <w:rPr>
                <w:rFonts w:ascii="Calibri" w:hAnsi="Calibri" w:cs="Calibri"/>
                <w:sz w:val="22"/>
                <w:szCs w:val="22"/>
              </w:rPr>
            </w:pPr>
            <w:r>
              <w:rPr>
                <w:rFonts w:ascii="Calibri" w:hAnsi="Calibri" w:cs="Calibri"/>
                <w:sz w:val="22"/>
                <w:szCs w:val="22"/>
              </w:rPr>
              <w:t>6</w:t>
            </w:r>
          </w:p>
        </w:tc>
        <w:tc>
          <w:tcPr>
            <w:tcW w:w="1926" w:type="dxa"/>
            <w:shd w:val="clear" w:color="auto" w:fill="auto"/>
            <w:vAlign w:val="center"/>
          </w:tcPr>
          <w:p w14:paraId="6E8C18F2" w14:textId="77777777" w:rsidR="00AD2A84" w:rsidRDefault="00AD2A84" w:rsidP="00AD2A84">
            <w:pPr>
              <w:jc w:val="center"/>
              <w:rPr>
                <w:rFonts w:ascii="Calibri" w:hAnsi="Calibri" w:cs="Calibri"/>
                <w:sz w:val="22"/>
                <w:szCs w:val="22"/>
              </w:rPr>
            </w:pPr>
          </w:p>
        </w:tc>
      </w:tr>
      <w:tr w:rsidR="00AF0784" w:rsidRPr="00B96188" w14:paraId="598BF8AD" w14:textId="77777777" w:rsidTr="00052959">
        <w:trPr>
          <w:trHeight w:val="282"/>
        </w:trPr>
        <w:tc>
          <w:tcPr>
            <w:tcW w:w="3256" w:type="dxa"/>
            <w:tcBorders>
              <w:top w:val="single" w:sz="4" w:space="0" w:color="auto"/>
            </w:tcBorders>
            <w:shd w:val="clear" w:color="auto" w:fill="auto"/>
            <w:vAlign w:val="center"/>
          </w:tcPr>
          <w:p w14:paraId="6DAEDDAD" w14:textId="77777777" w:rsidR="00AD2A84" w:rsidRPr="00B96188" w:rsidRDefault="00AD2A84" w:rsidP="00AD2A84">
            <w:pPr>
              <w:spacing w:line="360" w:lineRule="auto"/>
              <w:jc w:val="center"/>
              <w:rPr>
                <w:rFonts w:ascii="Calibri" w:hAnsi="Calibri" w:cs="Calibri"/>
                <w:sz w:val="22"/>
                <w:szCs w:val="22"/>
              </w:rPr>
            </w:pPr>
          </w:p>
        </w:tc>
        <w:tc>
          <w:tcPr>
            <w:tcW w:w="7512" w:type="dxa"/>
            <w:tcBorders>
              <w:top w:val="single" w:sz="4" w:space="0" w:color="auto"/>
            </w:tcBorders>
            <w:shd w:val="clear" w:color="auto" w:fill="auto"/>
            <w:vAlign w:val="center"/>
          </w:tcPr>
          <w:p w14:paraId="687B372C" w14:textId="77777777" w:rsidR="00AD2A84" w:rsidRDefault="00AD2A84" w:rsidP="00AD2A84">
            <w:pPr>
              <w:rPr>
                <w:rFonts w:ascii="Calibri" w:hAnsi="Calibri" w:cs="Calibri"/>
                <w:sz w:val="22"/>
                <w:szCs w:val="22"/>
              </w:rPr>
            </w:pPr>
          </w:p>
        </w:tc>
        <w:tc>
          <w:tcPr>
            <w:tcW w:w="2694" w:type="dxa"/>
            <w:tcBorders>
              <w:top w:val="single" w:sz="4" w:space="0" w:color="auto"/>
            </w:tcBorders>
            <w:shd w:val="clear" w:color="auto" w:fill="auto"/>
            <w:vAlign w:val="center"/>
          </w:tcPr>
          <w:p w14:paraId="5A00809A" w14:textId="77777777" w:rsidR="00AD2A84" w:rsidRPr="00AF0784" w:rsidRDefault="00AD2A84" w:rsidP="00AD2A84">
            <w:pPr>
              <w:jc w:val="center"/>
              <w:rPr>
                <w:rFonts w:ascii="Calibri" w:hAnsi="Calibri" w:cs="Calibri"/>
                <w:b/>
                <w:bCs/>
                <w:sz w:val="36"/>
                <w:szCs w:val="36"/>
              </w:rPr>
            </w:pPr>
            <w:r w:rsidRPr="00AF0784">
              <w:rPr>
                <w:rFonts w:ascii="Calibri" w:hAnsi="Calibri" w:cs="Calibri"/>
                <w:b/>
                <w:bCs/>
                <w:sz w:val="36"/>
                <w:szCs w:val="36"/>
              </w:rPr>
              <w:t>100</w:t>
            </w:r>
          </w:p>
        </w:tc>
        <w:tc>
          <w:tcPr>
            <w:tcW w:w="1926" w:type="dxa"/>
            <w:tcBorders>
              <w:top w:val="single" w:sz="4" w:space="0" w:color="auto"/>
            </w:tcBorders>
            <w:shd w:val="clear" w:color="auto" w:fill="auto"/>
            <w:vAlign w:val="center"/>
          </w:tcPr>
          <w:p w14:paraId="60528A2E" w14:textId="77777777" w:rsidR="00AD2A84" w:rsidRDefault="00AD2A84" w:rsidP="00AD2A84">
            <w:pPr>
              <w:jc w:val="center"/>
              <w:rPr>
                <w:rFonts w:ascii="Calibri" w:hAnsi="Calibri" w:cs="Calibri"/>
                <w:sz w:val="22"/>
                <w:szCs w:val="22"/>
              </w:rPr>
            </w:pPr>
          </w:p>
        </w:tc>
      </w:tr>
      <w:tr w:rsidR="00AD2A84" w:rsidRPr="00B96188" w14:paraId="6834255F" w14:textId="77777777" w:rsidTr="00AD2A84">
        <w:tc>
          <w:tcPr>
            <w:tcW w:w="15388" w:type="dxa"/>
            <w:gridSpan w:val="4"/>
            <w:shd w:val="clear" w:color="auto" w:fill="8EAADB" w:themeFill="accent1" w:themeFillTint="99"/>
            <w:vAlign w:val="center"/>
          </w:tcPr>
          <w:p w14:paraId="69CFE940" w14:textId="77777777" w:rsidR="00AD2A84" w:rsidRPr="00B96188" w:rsidRDefault="00AD2A84" w:rsidP="00AD2A84">
            <w:pPr>
              <w:jc w:val="center"/>
              <w:rPr>
                <w:rFonts w:ascii="Calibri" w:hAnsi="Calibri" w:cs="Calibri"/>
                <w:b/>
                <w:sz w:val="22"/>
                <w:szCs w:val="22"/>
              </w:rPr>
            </w:pPr>
            <w:r>
              <w:rPr>
                <w:rFonts w:ascii="Calibri" w:hAnsi="Calibri" w:cs="Calibri"/>
                <w:b/>
                <w:sz w:val="22"/>
                <w:szCs w:val="22"/>
              </w:rPr>
              <w:t>Semester Two</w:t>
            </w:r>
          </w:p>
        </w:tc>
      </w:tr>
      <w:tr w:rsidR="00AD2A84" w:rsidRPr="00B96188" w14:paraId="21EC9D4A" w14:textId="77777777" w:rsidTr="00052959">
        <w:tc>
          <w:tcPr>
            <w:tcW w:w="3256" w:type="dxa"/>
            <w:shd w:val="clear" w:color="auto" w:fill="D9D9D9" w:themeFill="background1" w:themeFillShade="D9"/>
          </w:tcPr>
          <w:p w14:paraId="338AA7A5" w14:textId="77777777" w:rsidR="00AD2A84" w:rsidRPr="00B96188" w:rsidRDefault="00AD2A84" w:rsidP="00AD2A84">
            <w:pPr>
              <w:jc w:val="center"/>
              <w:rPr>
                <w:rFonts w:ascii="Calibri" w:hAnsi="Calibri" w:cs="Calibri"/>
                <w:b/>
                <w:sz w:val="22"/>
                <w:szCs w:val="22"/>
              </w:rPr>
            </w:pPr>
            <w:r w:rsidRPr="00B96188">
              <w:rPr>
                <w:rFonts w:ascii="Calibri" w:hAnsi="Calibri" w:cs="Calibri"/>
                <w:b/>
                <w:sz w:val="22"/>
                <w:szCs w:val="22"/>
              </w:rPr>
              <w:t>Term</w:t>
            </w:r>
          </w:p>
        </w:tc>
        <w:tc>
          <w:tcPr>
            <w:tcW w:w="7512" w:type="dxa"/>
            <w:shd w:val="clear" w:color="auto" w:fill="D9D9D9" w:themeFill="background1" w:themeFillShade="D9"/>
          </w:tcPr>
          <w:p w14:paraId="694E41A0" w14:textId="77777777" w:rsidR="00AD2A84" w:rsidRPr="00B96188" w:rsidRDefault="00AD2A84" w:rsidP="00AD2A84">
            <w:pPr>
              <w:jc w:val="center"/>
              <w:rPr>
                <w:rFonts w:ascii="Calibri" w:hAnsi="Calibri" w:cs="Calibri"/>
                <w:b/>
                <w:sz w:val="22"/>
                <w:szCs w:val="22"/>
              </w:rPr>
            </w:pPr>
            <w:r w:rsidRPr="00B96188">
              <w:rPr>
                <w:rFonts w:ascii="Calibri" w:hAnsi="Calibri" w:cs="Calibri"/>
                <w:b/>
                <w:sz w:val="22"/>
                <w:szCs w:val="22"/>
              </w:rPr>
              <w:t>Assessment Type</w:t>
            </w:r>
          </w:p>
        </w:tc>
        <w:tc>
          <w:tcPr>
            <w:tcW w:w="2694" w:type="dxa"/>
            <w:shd w:val="clear" w:color="auto" w:fill="D9D9D9" w:themeFill="background1" w:themeFillShade="D9"/>
          </w:tcPr>
          <w:p w14:paraId="7A388B69" w14:textId="77777777" w:rsidR="00AD2A84" w:rsidRDefault="00AD2A84" w:rsidP="00AD2A84">
            <w:pPr>
              <w:jc w:val="center"/>
              <w:rPr>
                <w:rFonts w:ascii="Calibri" w:hAnsi="Calibri" w:cs="Calibri"/>
                <w:b/>
                <w:sz w:val="22"/>
                <w:szCs w:val="22"/>
              </w:rPr>
            </w:pPr>
            <w:r>
              <w:rPr>
                <w:rFonts w:ascii="Calibri" w:hAnsi="Calibri" w:cs="Calibri"/>
                <w:b/>
                <w:sz w:val="22"/>
                <w:szCs w:val="22"/>
              </w:rPr>
              <w:t>Weighting</w:t>
            </w:r>
          </w:p>
        </w:tc>
        <w:tc>
          <w:tcPr>
            <w:tcW w:w="1926" w:type="dxa"/>
            <w:shd w:val="clear" w:color="auto" w:fill="D9D9D9" w:themeFill="background1" w:themeFillShade="D9"/>
          </w:tcPr>
          <w:p w14:paraId="40B55FA3" w14:textId="77777777" w:rsidR="00AD2A84" w:rsidRDefault="00AD2A84" w:rsidP="00AD2A84">
            <w:pPr>
              <w:jc w:val="center"/>
              <w:rPr>
                <w:rFonts w:ascii="Calibri" w:hAnsi="Calibri" w:cs="Calibri"/>
                <w:b/>
                <w:sz w:val="22"/>
                <w:szCs w:val="22"/>
              </w:rPr>
            </w:pPr>
            <w:r w:rsidRPr="00B96188">
              <w:rPr>
                <w:rFonts w:ascii="Calibri" w:hAnsi="Calibri" w:cs="Calibri"/>
                <w:b/>
                <w:sz w:val="22"/>
                <w:szCs w:val="22"/>
              </w:rPr>
              <w:t>Time</w:t>
            </w:r>
          </w:p>
          <w:p w14:paraId="664937C0" w14:textId="2485EBD7" w:rsidR="00AD2A84" w:rsidRPr="00B96188" w:rsidRDefault="00AD2A84" w:rsidP="00AD2A84">
            <w:pPr>
              <w:jc w:val="center"/>
              <w:rPr>
                <w:rFonts w:ascii="Calibri" w:hAnsi="Calibri" w:cs="Calibri"/>
                <w:b/>
                <w:sz w:val="22"/>
                <w:szCs w:val="22"/>
              </w:rPr>
            </w:pPr>
          </w:p>
        </w:tc>
      </w:tr>
      <w:tr w:rsidR="00AF0784" w:rsidRPr="00B96188" w14:paraId="1EF15F6F" w14:textId="77777777" w:rsidTr="00052959">
        <w:trPr>
          <w:trHeight w:val="244"/>
        </w:trPr>
        <w:tc>
          <w:tcPr>
            <w:tcW w:w="3256" w:type="dxa"/>
            <w:shd w:val="clear" w:color="auto" w:fill="auto"/>
            <w:vAlign w:val="center"/>
          </w:tcPr>
          <w:p w14:paraId="0D5ADFE0" w14:textId="77777777" w:rsidR="00AD2A84" w:rsidRPr="00B96188" w:rsidRDefault="00AD2A84" w:rsidP="00AD2A84">
            <w:pPr>
              <w:spacing w:line="360" w:lineRule="auto"/>
              <w:jc w:val="center"/>
              <w:rPr>
                <w:rFonts w:ascii="Calibri" w:hAnsi="Calibri" w:cs="Calibri"/>
                <w:sz w:val="22"/>
                <w:szCs w:val="22"/>
              </w:rPr>
            </w:pPr>
            <w:r>
              <w:rPr>
                <w:rFonts w:ascii="Calibri" w:hAnsi="Calibri" w:cs="Calibri"/>
                <w:sz w:val="22"/>
                <w:szCs w:val="22"/>
              </w:rPr>
              <w:t>3</w:t>
            </w:r>
          </w:p>
        </w:tc>
        <w:tc>
          <w:tcPr>
            <w:tcW w:w="7512" w:type="dxa"/>
            <w:shd w:val="clear" w:color="auto" w:fill="auto"/>
            <w:vAlign w:val="center"/>
          </w:tcPr>
          <w:p w14:paraId="724B4C7E" w14:textId="3B8CA0D8" w:rsidR="00AD2A84" w:rsidRPr="00B96188" w:rsidRDefault="00AF0784" w:rsidP="00AD2A84">
            <w:pPr>
              <w:rPr>
                <w:rFonts w:ascii="Calibri" w:hAnsi="Calibri" w:cs="Calibri"/>
                <w:sz w:val="22"/>
                <w:szCs w:val="22"/>
              </w:rPr>
            </w:pPr>
            <w:r>
              <w:rPr>
                <w:rFonts w:ascii="Calibri" w:hAnsi="Calibri" w:cs="Calibri"/>
                <w:sz w:val="22"/>
                <w:szCs w:val="22"/>
              </w:rPr>
              <w:t>Investigation 3 Stem Poster</w:t>
            </w:r>
          </w:p>
        </w:tc>
        <w:tc>
          <w:tcPr>
            <w:tcW w:w="2694" w:type="dxa"/>
            <w:shd w:val="clear" w:color="auto" w:fill="auto"/>
            <w:vAlign w:val="center"/>
          </w:tcPr>
          <w:p w14:paraId="4DC27FD9" w14:textId="1A94A314" w:rsidR="00AD2A84" w:rsidRDefault="00AD2A84" w:rsidP="00AD2A84">
            <w:pPr>
              <w:jc w:val="center"/>
              <w:rPr>
                <w:rFonts w:ascii="Calibri" w:hAnsi="Calibri" w:cs="Calibri"/>
                <w:sz w:val="22"/>
                <w:szCs w:val="22"/>
              </w:rPr>
            </w:pPr>
            <w:r>
              <w:rPr>
                <w:rFonts w:ascii="Calibri" w:hAnsi="Calibri" w:cs="Calibri"/>
                <w:sz w:val="22"/>
                <w:szCs w:val="22"/>
              </w:rPr>
              <w:t>1</w:t>
            </w:r>
            <w:r w:rsidR="0025397C">
              <w:rPr>
                <w:rFonts w:ascii="Calibri" w:hAnsi="Calibri" w:cs="Calibri"/>
                <w:sz w:val="22"/>
                <w:szCs w:val="22"/>
              </w:rPr>
              <w:t>5</w:t>
            </w:r>
          </w:p>
        </w:tc>
        <w:tc>
          <w:tcPr>
            <w:tcW w:w="1926" w:type="dxa"/>
            <w:shd w:val="clear" w:color="auto" w:fill="auto"/>
            <w:vAlign w:val="center"/>
          </w:tcPr>
          <w:p w14:paraId="39AF8E42" w14:textId="0B3A649C" w:rsidR="00AD2A84" w:rsidRPr="00B96188" w:rsidRDefault="00AD2A84" w:rsidP="00AD2A84">
            <w:pPr>
              <w:jc w:val="center"/>
              <w:rPr>
                <w:rFonts w:ascii="Calibri" w:hAnsi="Calibri" w:cs="Calibri"/>
                <w:sz w:val="22"/>
                <w:szCs w:val="22"/>
              </w:rPr>
            </w:pPr>
            <w:r>
              <w:rPr>
                <w:rFonts w:ascii="Calibri" w:hAnsi="Calibri" w:cs="Calibri"/>
                <w:sz w:val="22"/>
                <w:szCs w:val="22"/>
              </w:rPr>
              <w:t>T</w:t>
            </w:r>
            <w:r w:rsidR="00AF0784">
              <w:rPr>
                <w:rFonts w:ascii="Calibri" w:hAnsi="Calibri" w:cs="Calibri"/>
                <w:sz w:val="22"/>
                <w:szCs w:val="22"/>
              </w:rPr>
              <w:t>2</w:t>
            </w:r>
            <w:r>
              <w:rPr>
                <w:rFonts w:ascii="Calibri" w:hAnsi="Calibri" w:cs="Calibri"/>
                <w:sz w:val="22"/>
                <w:szCs w:val="22"/>
              </w:rPr>
              <w:t xml:space="preserve"> Wk</w:t>
            </w:r>
            <w:r w:rsidR="00AF0784">
              <w:rPr>
                <w:rFonts w:ascii="Calibri" w:hAnsi="Calibri" w:cs="Calibri"/>
                <w:sz w:val="22"/>
                <w:szCs w:val="22"/>
              </w:rPr>
              <w:t>11</w:t>
            </w:r>
          </w:p>
        </w:tc>
      </w:tr>
      <w:tr w:rsidR="00AF0784" w:rsidRPr="00B96188" w14:paraId="1B4C8BFE" w14:textId="77777777" w:rsidTr="00052959">
        <w:trPr>
          <w:trHeight w:val="244"/>
        </w:trPr>
        <w:tc>
          <w:tcPr>
            <w:tcW w:w="3256" w:type="dxa"/>
            <w:shd w:val="clear" w:color="auto" w:fill="auto"/>
            <w:vAlign w:val="center"/>
          </w:tcPr>
          <w:p w14:paraId="2CE6D68E" w14:textId="77777777" w:rsidR="00AD2A84" w:rsidRPr="00B96188" w:rsidRDefault="00AD2A84" w:rsidP="00AD2A84">
            <w:pPr>
              <w:spacing w:line="360" w:lineRule="auto"/>
              <w:jc w:val="center"/>
              <w:rPr>
                <w:rFonts w:ascii="Calibri" w:hAnsi="Calibri" w:cs="Calibri"/>
                <w:sz w:val="22"/>
                <w:szCs w:val="22"/>
              </w:rPr>
            </w:pPr>
            <w:r>
              <w:rPr>
                <w:rFonts w:ascii="Calibri" w:hAnsi="Calibri" w:cs="Calibri"/>
                <w:sz w:val="22"/>
                <w:szCs w:val="22"/>
              </w:rPr>
              <w:lastRenderedPageBreak/>
              <w:t>3</w:t>
            </w:r>
          </w:p>
        </w:tc>
        <w:tc>
          <w:tcPr>
            <w:tcW w:w="7512" w:type="dxa"/>
            <w:shd w:val="clear" w:color="auto" w:fill="auto"/>
            <w:vAlign w:val="center"/>
          </w:tcPr>
          <w:p w14:paraId="2EC1C607" w14:textId="04AB608B" w:rsidR="00AD2A84" w:rsidRDefault="00AF0784" w:rsidP="00AD2A84">
            <w:pPr>
              <w:rPr>
                <w:rFonts w:ascii="Calibri" w:hAnsi="Calibri" w:cs="Calibri"/>
                <w:sz w:val="22"/>
                <w:szCs w:val="22"/>
              </w:rPr>
            </w:pPr>
            <w:r>
              <w:rPr>
                <w:rFonts w:ascii="Calibri" w:hAnsi="Calibri" w:cs="Calibri"/>
                <w:sz w:val="22"/>
                <w:szCs w:val="22"/>
              </w:rPr>
              <w:t>Investigation 4  City Mission</w:t>
            </w:r>
          </w:p>
        </w:tc>
        <w:tc>
          <w:tcPr>
            <w:tcW w:w="2694" w:type="dxa"/>
            <w:shd w:val="clear" w:color="auto" w:fill="auto"/>
            <w:vAlign w:val="center"/>
          </w:tcPr>
          <w:p w14:paraId="5AD6B61C" w14:textId="7EFA512C" w:rsidR="00AD2A84" w:rsidRDefault="00AD2A84" w:rsidP="00AD2A84">
            <w:pPr>
              <w:jc w:val="center"/>
              <w:rPr>
                <w:rFonts w:ascii="Calibri" w:hAnsi="Calibri" w:cs="Calibri"/>
                <w:sz w:val="22"/>
                <w:szCs w:val="22"/>
              </w:rPr>
            </w:pPr>
            <w:r>
              <w:rPr>
                <w:rFonts w:ascii="Calibri" w:hAnsi="Calibri" w:cs="Calibri"/>
                <w:sz w:val="22"/>
                <w:szCs w:val="22"/>
              </w:rPr>
              <w:t>1</w:t>
            </w:r>
            <w:r w:rsidR="0025397C">
              <w:rPr>
                <w:rFonts w:ascii="Calibri" w:hAnsi="Calibri" w:cs="Calibri"/>
                <w:sz w:val="22"/>
                <w:szCs w:val="22"/>
              </w:rPr>
              <w:t>5</w:t>
            </w:r>
          </w:p>
        </w:tc>
        <w:tc>
          <w:tcPr>
            <w:tcW w:w="1926" w:type="dxa"/>
            <w:shd w:val="clear" w:color="auto" w:fill="auto"/>
            <w:vAlign w:val="center"/>
          </w:tcPr>
          <w:p w14:paraId="7A153985" w14:textId="3EEA2360" w:rsidR="00AD2A84" w:rsidRDefault="00AD2A84" w:rsidP="00AD2A84">
            <w:pPr>
              <w:jc w:val="center"/>
              <w:rPr>
                <w:rFonts w:ascii="Calibri" w:hAnsi="Calibri" w:cs="Calibri"/>
                <w:sz w:val="22"/>
                <w:szCs w:val="22"/>
              </w:rPr>
            </w:pPr>
            <w:r>
              <w:rPr>
                <w:rFonts w:ascii="Calibri" w:hAnsi="Calibri" w:cs="Calibri"/>
                <w:sz w:val="22"/>
                <w:szCs w:val="22"/>
              </w:rPr>
              <w:t>T3 Wk</w:t>
            </w:r>
            <w:r w:rsidR="00AF0784">
              <w:rPr>
                <w:rFonts w:ascii="Calibri" w:hAnsi="Calibri" w:cs="Calibri"/>
                <w:sz w:val="22"/>
                <w:szCs w:val="22"/>
              </w:rPr>
              <w:t>3</w:t>
            </w:r>
          </w:p>
        </w:tc>
      </w:tr>
      <w:tr w:rsidR="00AF0784" w:rsidRPr="00B96188" w14:paraId="0DFDC9E2" w14:textId="77777777" w:rsidTr="00052959">
        <w:trPr>
          <w:trHeight w:val="299"/>
        </w:trPr>
        <w:tc>
          <w:tcPr>
            <w:tcW w:w="3256" w:type="dxa"/>
            <w:shd w:val="clear" w:color="auto" w:fill="auto"/>
            <w:vAlign w:val="center"/>
          </w:tcPr>
          <w:p w14:paraId="62A35FAB" w14:textId="77777777" w:rsidR="00AD2A84" w:rsidRPr="00B96188" w:rsidRDefault="00AD2A84" w:rsidP="00AD2A84">
            <w:pPr>
              <w:spacing w:line="360" w:lineRule="auto"/>
              <w:jc w:val="center"/>
              <w:rPr>
                <w:rFonts w:ascii="Calibri" w:hAnsi="Calibri" w:cs="Calibri"/>
                <w:sz w:val="22"/>
                <w:szCs w:val="22"/>
              </w:rPr>
            </w:pPr>
            <w:r>
              <w:rPr>
                <w:rFonts w:ascii="Calibri" w:hAnsi="Calibri" w:cs="Calibri"/>
                <w:sz w:val="22"/>
                <w:szCs w:val="22"/>
              </w:rPr>
              <w:t>3</w:t>
            </w:r>
          </w:p>
        </w:tc>
        <w:tc>
          <w:tcPr>
            <w:tcW w:w="7512" w:type="dxa"/>
            <w:shd w:val="clear" w:color="auto" w:fill="auto"/>
            <w:vAlign w:val="center"/>
          </w:tcPr>
          <w:p w14:paraId="309A1F81" w14:textId="796FE747" w:rsidR="00AD2A84" w:rsidRPr="00B96188" w:rsidRDefault="0025397C" w:rsidP="00AD2A84">
            <w:pPr>
              <w:rPr>
                <w:rFonts w:ascii="Calibri" w:hAnsi="Calibri" w:cs="Calibri"/>
                <w:sz w:val="22"/>
                <w:szCs w:val="22"/>
              </w:rPr>
            </w:pPr>
            <w:r>
              <w:rPr>
                <w:rFonts w:ascii="Calibri" w:hAnsi="Calibri" w:cs="Calibri"/>
                <w:sz w:val="22"/>
                <w:szCs w:val="22"/>
              </w:rPr>
              <w:t>Mini Test 3</w:t>
            </w:r>
          </w:p>
        </w:tc>
        <w:tc>
          <w:tcPr>
            <w:tcW w:w="2694" w:type="dxa"/>
            <w:shd w:val="clear" w:color="auto" w:fill="auto"/>
            <w:vAlign w:val="center"/>
          </w:tcPr>
          <w:p w14:paraId="23B75F6C" w14:textId="4614B652" w:rsidR="00AD2A84" w:rsidRDefault="00AD2A84" w:rsidP="00AD2A84">
            <w:pPr>
              <w:jc w:val="center"/>
              <w:rPr>
                <w:rFonts w:ascii="Calibri" w:hAnsi="Calibri" w:cs="Calibri"/>
                <w:sz w:val="22"/>
                <w:szCs w:val="22"/>
              </w:rPr>
            </w:pPr>
            <w:r>
              <w:rPr>
                <w:rFonts w:ascii="Calibri" w:hAnsi="Calibri" w:cs="Calibri"/>
                <w:sz w:val="22"/>
                <w:szCs w:val="22"/>
              </w:rPr>
              <w:t>1</w:t>
            </w:r>
            <w:r w:rsidR="0025397C">
              <w:rPr>
                <w:rFonts w:ascii="Calibri" w:hAnsi="Calibri" w:cs="Calibri"/>
                <w:sz w:val="22"/>
                <w:szCs w:val="22"/>
              </w:rPr>
              <w:t>2</w:t>
            </w:r>
          </w:p>
        </w:tc>
        <w:tc>
          <w:tcPr>
            <w:tcW w:w="1926" w:type="dxa"/>
            <w:shd w:val="clear" w:color="auto" w:fill="auto"/>
            <w:vAlign w:val="center"/>
          </w:tcPr>
          <w:p w14:paraId="4CD4779E" w14:textId="479B405C" w:rsidR="00AD2A84" w:rsidRPr="00B96188" w:rsidRDefault="00AD2A84" w:rsidP="00AD2A84">
            <w:pPr>
              <w:jc w:val="center"/>
              <w:rPr>
                <w:rFonts w:ascii="Calibri" w:hAnsi="Calibri" w:cs="Calibri"/>
                <w:sz w:val="22"/>
                <w:szCs w:val="22"/>
              </w:rPr>
            </w:pPr>
            <w:r>
              <w:rPr>
                <w:rFonts w:ascii="Calibri" w:hAnsi="Calibri" w:cs="Calibri"/>
                <w:sz w:val="22"/>
                <w:szCs w:val="22"/>
              </w:rPr>
              <w:t>T3 Wk</w:t>
            </w:r>
            <w:r w:rsidR="0025397C">
              <w:rPr>
                <w:rFonts w:ascii="Calibri" w:hAnsi="Calibri" w:cs="Calibri"/>
                <w:sz w:val="22"/>
                <w:szCs w:val="22"/>
              </w:rPr>
              <w:t>7</w:t>
            </w:r>
          </w:p>
        </w:tc>
      </w:tr>
      <w:tr w:rsidR="00AF0784" w:rsidRPr="00B96188" w14:paraId="07223BF0" w14:textId="77777777" w:rsidTr="00052959">
        <w:tc>
          <w:tcPr>
            <w:tcW w:w="3256" w:type="dxa"/>
            <w:shd w:val="clear" w:color="auto" w:fill="auto"/>
            <w:vAlign w:val="center"/>
          </w:tcPr>
          <w:p w14:paraId="5C36A2A4" w14:textId="77777777" w:rsidR="00AD2A84" w:rsidRPr="00B96188" w:rsidRDefault="00AD2A84" w:rsidP="00AD2A84">
            <w:pPr>
              <w:spacing w:line="360" w:lineRule="auto"/>
              <w:jc w:val="center"/>
              <w:rPr>
                <w:rFonts w:ascii="Calibri" w:hAnsi="Calibri" w:cs="Calibri"/>
                <w:sz w:val="22"/>
                <w:szCs w:val="22"/>
              </w:rPr>
            </w:pPr>
            <w:r>
              <w:rPr>
                <w:rFonts w:ascii="Calibri" w:hAnsi="Calibri" w:cs="Calibri"/>
                <w:sz w:val="22"/>
                <w:szCs w:val="22"/>
              </w:rPr>
              <w:t>3</w:t>
            </w:r>
          </w:p>
        </w:tc>
        <w:tc>
          <w:tcPr>
            <w:tcW w:w="7512" w:type="dxa"/>
            <w:shd w:val="clear" w:color="auto" w:fill="auto"/>
            <w:vAlign w:val="center"/>
          </w:tcPr>
          <w:p w14:paraId="370A489E" w14:textId="58B59C21" w:rsidR="00AD2A84" w:rsidRDefault="0025397C" w:rsidP="00AD2A84">
            <w:pPr>
              <w:rPr>
                <w:rFonts w:ascii="Calibri" w:hAnsi="Calibri" w:cs="Calibri"/>
                <w:sz w:val="22"/>
                <w:szCs w:val="22"/>
              </w:rPr>
            </w:pPr>
            <w:r>
              <w:rPr>
                <w:rFonts w:ascii="Calibri" w:hAnsi="Calibri" w:cs="Calibri"/>
                <w:sz w:val="22"/>
                <w:szCs w:val="22"/>
              </w:rPr>
              <w:t>Mini Test 4</w:t>
            </w:r>
          </w:p>
        </w:tc>
        <w:tc>
          <w:tcPr>
            <w:tcW w:w="2694" w:type="dxa"/>
            <w:shd w:val="clear" w:color="auto" w:fill="auto"/>
            <w:vAlign w:val="center"/>
          </w:tcPr>
          <w:p w14:paraId="2090A37A" w14:textId="26D109B0" w:rsidR="00AD2A84" w:rsidRDefault="00AD2A84" w:rsidP="00AD2A84">
            <w:pPr>
              <w:jc w:val="center"/>
              <w:rPr>
                <w:rFonts w:ascii="Calibri" w:hAnsi="Calibri" w:cs="Calibri"/>
                <w:sz w:val="22"/>
                <w:szCs w:val="22"/>
              </w:rPr>
            </w:pPr>
            <w:r>
              <w:rPr>
                <w:rFonts w:ascii="Calibri" w:hAnsi="Calibri" w:cs="Calibri"/>
                <w:sz w:val="22"/>
                <w:szCs w:val="22"/>
              </w:rPr>
              <w:t>1</w:t>
            </w:r>
            <w:r w:rsidR="0025397C">
              <w:rPr>
                <w:rFonts w:ascii="Calibri" w:hAnsi="Calibri" w:cs="Calibri"/>
                <w:sz w:val="22"/>
                <w:szCs w:val="22"/>
              </w:rPr>
              <w:t>2</w:t>
            </w:r>
          </w:p>
        </w:tc>
        <w:tc>
          <w:tcPr>
            <w:tcW w:w="1926" w:type="dxa"/>
            <w:shd w:val="clear" w:color="auto" w:fill="auto"/>
            <w:vAlign w:val="center"/>
          </w:tcPr>
          <w:p w14:paraId="67DC3D22" w14:textId="0C7FFC58" w:rsidR="00AD2A84" w:rsidRDefault="00AD2A84" w:rsidP="00AD2A84">
            <w:pPr>
              <w:jc w:val="center"/>
              <w:rPr>
                <w:rFonts w:ascii="Calibri" w:hAnsi="Calibri" w:cs="Calibri"/>
                <w:sz w:val="22"/>
                <w:szCs w:val="22"/>
              </w:rPr>
            </w:pPr>
            <w:r>
              <w:rPr>
                <w:rFonts w:ascii="Calibri" w:hAnsi="Calibri" w:cs="Calibri"/>
                <w:sz w:val="22"/>
                <w:szCs w:val="22"/>
              </w:rPr>
              <w:t>T3 Wk</w:t>
            </w:r>
            <w:r w:rsidR="0025397C">
              <w:rPr>
                <w:rFonts w:ascii="Calibri" w:hAnsi="Calibri" w:cs="Calibri"/>
                <w:sz w:val="22"/>
                <w:szCs w:val="22"/>
              </w:rPr>
              <w:t>10</w:t>
            </w:r>
          </w:p>
        </w:tc>
      </w:tr>
      <w:tr w:rsidR="00AF0784" w:rsidRPr="00B96188" w14:paraId="06C5537D" w14:textId="77777777" w:rsidTr="00052959">
        <w:tc>
          <w:tcPr>
            <w:tcW w:w="3256" w:type="dxa"/>
            <w:shd w:val="clear" w:color="auto" w:fill="auto"/>
            <w:vAlign w:val="center"/>
          </w:tcPr>
          <w:p w14:paraId="47621FF5" w14:textId="0C7A3744" w:rsidR="00AD2A84" w:rsidRPr="00B96188" w:rsidRDefault="0025397C" w:rsidP="00AD2A84">
            <w:pPr>
              <w:spacing w:line="360" w:lineRule="auto"/>
              <w:jc w:val="center"/>
              <w:rPr>
                <w:rFonts w:ascii="Calibri" w:hAnsi="Calibri" w:cs="Calibri"/>
                <w:sz w:val="22"/>
                <w:szCs w:val="22"/>
              </w:rPr>
            </w:pPr>
            <w:r>
              <w:rPr>
                <w:rFonts w:ascii="Calibri" w:hAnsi="Calibri" w:cs="Calibri"/>
                <w:sz w:val="22"/>
                <w:szCs w:val="22"/>
              </w:rPr>
              <w:t>4</w:t>
            </w:r>
          </w:p>
        </w:tc>
        <w:tc>
          <w:tcPr>
            <w:tcW w:w="7512" w:type="dxa"/>
            <w:shd w:val="clear" w:color="auto" w:fill="auto"/>
            <w:vAlign w:val="center"/>
          </w:tcPr>
          <w:p w14:paraId="1A70D592" w14:textId="75BD9EDA" w:rsidR="00AD2A84" w:rsidRPr="00B96188" w:rsidRDefault="0025397C" w:rsidP="00AD2A84">
            <w:pPr>
              <w:rPr>
                <w:rFonts w:ascii="Calibri" w:hAnsi="Calibri" w:cs="Calibri"/>
                <w:sz w:val="22"/>
                <w:szCs w:val="22"/>
              </w:rPr>
            </w:pPr>
            <w:r>
              <w:rPr>
                <w:rFonts w:ascii="Calibri" w:hAnsi="Calibri" w:cs="Calibri"/>
                <w:sz w:val="22"/>
                <w:szCs w:val="22"/>
              </w:rPr>
              <w:t>Investigation 5 Planet Polygon</w:t>
            </w:r>
          </w:p>
        </w:tc>
        <w:tc>
          <w:tcPr>
            <w:tcW w:w="2694" w:type="dxa"/>
            <w:shd w:val="clear" w:color="auto" w:fill="auto"/>
            <w:vAlign w:val="center"/>
          </w:tcPr>
          <w:p w14:paraId="75BDF42A" w14:textId="77777777" w:rsidR="00AD2A84" w:rsidRDefault="00AD2A84" w:rsidP="00AD2A84">
            <w:pPr>
              <w:jc w:val="center"/>
              <w:rPr>
                <w:rFonts w:ascii="Calibri" w:hAnsi="Calibri" w:cs="Calibri"/>
                <w:sz w:val="22"/>
                <w:szCs w:val="22"/>
              </w:rPr>
            </w:pPr>
            <w:r>
              <w:rPr>
                <w:rFonts w:ascii="Calibri" w:hAnsi="Calibri" w:cs="Calibri"/>
                <w:sz w:val="22"/>
                <w:szCs w:val="22"/>
              </w:rPr>
              <w:t>15</w:t>
            </w:r>
          </w:p>
        </w:tc>
        <w:tc>
          <w:tcPr>
            <w:tcW w:w="1926" w:type="dxa"/>
            <w:shd w:val="clear" w:color="auto" w:fill="auto"/>
            <w:vAlign w:val="center"/>
          </w:tcPr>
          <w:p w14:paraId="134CDCF5" w14:textId="10CDA28B" w:rsidR="00AD2A84" w:rsidRPr="00B96188" w:rsidRDefault="00AD2A84" w:rsidP="00AD2A84">
            <w:pPr>
              <w:jc w:val="center"/>
              <w:rPr>
                <w:rFonts w:ascii="Calibri" w:hAnsi="Calibri" w:cs="Calibri"/>
                <w:sz w:val="22"/>
                <w:szCs w:val="22"/>
              </w:rPr>
            </w:pPr>
            <w:r>
              <w:rPr>
                <w:rFonts w:ascii="Calibri" w:hAnsi="Calibri" w:cs="Calibri"/>
                <w:sz w:val="22"/>
                <w:szCs w:val="22"/>
              </w:rPr>
              <w:t>T</w:t>
            </w:r>
            <w:r w:rsidR="0025397C">
              <w:rPr>
                <w:rFonts w:ascii="Calibri" w:hAnsi="Calibri" w:cs="Calibri"/>
                <w:sz w:val="22"/>
                <w:szCs w:val="22"/>
              </w:rPr>
              <w:t>4</w:t>
            </w:r>
            <w:r>
              <w:rPr>
                <w:rFonts w:ascii="Calibri" w:hAnsi="Calibri" w:cs="Calibri"/>
                <w:sz w:val="22"/>
                <w:szCs w:val="22"/>
              </w:rPr>
              <w:t xml:space="preserve"> Wk</w:t>
            </w:r>
            <w:r w:rsidR="0025397C">
              <w:rPr>
                <w:rFonts w:ascii="Calibri" w:hAnsi="Calibri" w:cs="Calibri"/>
                <w:sz w:val="22"/>
                <w:szCs w:val="22"/>
              </w:rPr>
              <w:t>2</w:t>
            </w:r>
          </w:p>
        </w:tc>
      </w:tr>
      <w:tr w:rsidR="00AF0784" w:rsidRPr="00B96188" w14:paraId="1AAC9C0B" w14:textId="77777777" w:rsidTr="00052959">
        <w:tc>
          <w:tcPr>
            <w:tcW w:w="3256" w:type="dxa"/>
            <w:shd w:val="clear" w:color="auto" w:fill="auto"/>
            <w:vAlign w:val="center"/>
          </w:tcPr>
          <w:p w14:paraId="62056414" w14:textId="77777777" w:rsidR="00AD2A84" w:rsidRPr="00B96188" w:rsidRDefault="00AD2A84" w:rsidP="00AD2A84">
            <w:pPr>
              <w:spacing w:line="360" w:lineRule="auto"/>
              <w:jc w:val="center"/>
              <w:rPr>
                <w:rFonts w:ascii="Calibri" w:hAnsi="Calibri" w:cs="Calibri"/>
                <w:sz w:val="22"/>
                <w:szCs w:val="22"/>
              </w:rPr>
            </w:pPr>
            <w:r>
              <w:rPr>
                <w:rFonts w:ascii="Calibri" w:hAnsi="Calibri" w:cs="Calibri"/>
                <w:sz w:val="22"/>
                <w:szCs w:val="22"/>
              </w:rPr>
              <w:t>4</w:t>
            </w:r>
          </w:p>
        </w:tc>
        <w:tc>
          <w:tcPr>
            <w:tcW w:w="7512" w:type="dxa"/>
            <w:shd w:val="clear" w:color="auto" w:fill="auto"/>
            <w:vAlign w:val="center"/>
          </w:tcPr>
          <w:p w14:paraId="03DD3593" w14:textId="77777777" w:rsidR="00AD2A84" w:rsidRPr="00B96188" w:rsidRDefault="00AD2A84" w:rsidP="00AD2A84">
            <w:pPr>
              <w:rPr>
                <w:rFonts w:ascii="Calibri" w:hAnsi="Calibri" w:cs="Calibri"/>
                <w:sz w:val="22"/>
                <w:szCs w:val="22"/>
              </w:rPr>
            </w:pPr>
            <w:r>
              <w:rPr>
                <w:rFonts w:ascii="Calibri" w:hAnsi="Calibri" w:cs="Calibri"/>
                <w:sz w:val="22"/>
                <w:szCs w:val="22"/>
              </w:rPr>
              <w:t xml:space="preserve">End of Year Test </w:t>
            </w:r>
          </w:p>
        </w:tc>
        <w:tc>
          <w:tcPr>
            <w:tcW w:w="2694" w:type="dxa"/>
            <w:shd w:val="clear" w:color="auto" w:fill="auto"/>
            <w:vAlign w:val="center"/>
          </w:tcPr>
          <w:p w14:paraId="585D07DE" w14:textId="0257A3E3" w:rsidR="00AD2A84" w:rsidRDefault="0025397C" w:rsidP="00AD2A84">
            <w:pPr>
              <w:jc w:val="center"/>
              <w:rPr>
                <w:rFonts w:ascii="Calibri" w:hAnsi="Calibri" w:cs="Calibri"/>
                <w:sz w:val="22"/>
                <w:szCs w:val="22"/>
              </w:rPr>
            </w:pPr>
            <w:r>
              <w:rPr>
                <w:rFonts w:ascii="Calibri" w:hAnsi="Calibri" w:cs="Calibri"/>
                <w:sz w:val="22"/>
                <w:szCs w:val="22"/>
              </w:rPr>
              <w:t>15</w:t>
            </w:r>
          </w:p>
        </w:tc>
        <w:tc>
          <w:tcPr>
            <w:tcW w:w="1926" w:type="dxa"/>
            <w:shd w:val="clear" w:color="auto" w:fill="auto"/>
            <w:vAlign w:val="center"/>
          </w:tcPr>
          <w:p w14:paraId="0403A3B9" w14:textId="77777777" w:rsidR="00AD2A84" w:rsidRPr="00B96188" w:rsidRDefault="00AD2A84" w:rsidP="00AD2A84">
            <w:pPr>
              <w:jc w:val="center"/>
              <w:rPr>
                <w:rFonts w:ascii="Calibri" w:hAnsi="Calibri" w:cs="Calibri"/>
                <w:sz w:val="22"/>
                <w:szCs w:val="22"/>
              </w:rPr>
            </w:pPr>
            <w:r>
              <w:rPr>
                <w:rFonts w:ascii="Calibri" w:hAnsi="Calibri" w:cs="Calibri"/>
                <w:sz w:val="22"/>
                <w:szCs w:val="22"/>
              </w:rPr>
              <w:t>T4 Wk5/6</w:t>
            </w:r>
          </w:p>
        </w:tc>
      </w:tr>
      <w:tr w:rsidR="00AF0784" w:rsidRPr="00B96188" w14:paraId="1CDDC374" w14:textId="77777777" w:rsidTr="00052959">
        <w:tc>
          <w:tcPr>
            <w:tcW w:w="3256" w:type="dxa"/>
            <w:shd w:val="clear" w:color="auto" w:fill="auto"/>
            <w:vAlign w:val="center"/>
          </w:tcPr>
          <w:p w14:paraId="6AEB0F6F" w14:textId="77777777" w:rsidR="00AD2A84" w:rsidRDefault="00AD2A84" w:rsidP="00AD2A84">
            <w:pPr>
              <w:spacing w:line="360" w:lineRule="auto"/>
              <w:jc w:val="center"/>
              <w:rPr>
                <w:rFonts w:ascii="Calibri" w:hAnsi="Calibri" w:cs="Calibri"/>
                <w:sz w:val="22"/>
                <w:szCs w:val="22"/>
              </w:rPr>
            </w:pPr>
            <w:r>
              <w:rPr>
                <w:rFonts w:ascii="Calibri" w:hAnsi="Calibri" w:cs="Calibri"/>
                <w:sz w:val="22"/>
                <w:szCs w:val="22"/>
              </w:rPr>
              <w:t>4</w:t>
            </w:r>
          </w:p>
        </w:tc>
        <w:tc>
          <w:tcPr>
            <w:tcW w:w="7512" w:type="dxa"/>
            <w:shd w:val="clear" w:color="auto" w:fill="auto"/>
            <w:vAlign w:val="center"/>
          </w:tcPr>
          <w:p w14:paraId="56BC136D" w14:textId="77777777" w:rsidR="00AD2A84" w:rsidRDefault="00AD2A84" w:rsidP="00AD2A84">
            <w:pPr>
              <w:rPr>
                <w:rFonts w:ascii="Calibri" w:hAnsi="Calibri" w:cs="Calibri"/>
                <w:sz w:val="22"/>
                <w:szCs w:val="22"/>
              </w:rPr>
            </w:pPr>
            <w:r>
              <w:rPr>
                <w:rFonts w:ascii="Calibri" w:hAnsi="Calibri" w:cs="Calibri"/>
                <w:sz w:val="22"/>
                <w:szCs w:val="22"/>
              </w:rPr>
              <w:t>AVID</w:t>
            </w:r>
          </w:p>
        </w:tc>
        <w:tc>
          <w:tcPr>
            <w:tcW w:w="2694" w:type="dxa"/>
            <w:shd w:val="clear" w:color="auto" w:fill="auto"/>
            <w:vAlign w:val="center"/>
          </w:tcPr>
          <w:p w14:paraId="0842316A" w14:textId="52A0464C" w:rsidR="00AD2A84" w:rsidRDefault="00AD2A84" w:rsidP="00AD2A84">
            <w:pPr>
              <w:jc w:val="center"/>
              <w:rPr>
                <w:rFonts w:ascii="Calibri" w:hAnsi="Calibri" w:cs="Calibri"/>
                <w:sz w:val="22"/>
                <w:szCs w:val="22"/>
              </w:rPr>
            </w:pPr>
            <w:r>
              <w:rPr>
                <w:rFonts w:ascii="Calibri" w:hAnsi="Calibri" w:cs="Calibri"/>
                <w:sz w:val="22"/>
                <w:szCs w:val="22"/>
              </w:rPr>
              <w:t>1</w:t>
            </w:r>
            <w:r w:rsidR="0025397C">
              <w:rPr>
                <w:rFonts w:ascii="Calibri" w:hAnsi="Calibri" w:cs="Calibri"/>
                <w:sz w:val="22"/>
                <w:szCs w:val="22"/>
              </w:rPr>
              <w:t>0</w:t>
            </w:r>
          </w:p>
        </w:tc>
        <w:tc>
          <w:tcPr>
            <w:tcW w:w="1926" w:type="dxa"/>
            <w:shd w:val="clear" w:color="auto" w:fill="auto"/>
            <w:vAlign w:val="center"/>
          </w:tcPr>
          <w:p w14:paraId="6E6E69CD" w14:textId="77777777" w:rsidR="00AD2A84" w:rsidRDefault="00AD2A84" w:rsidP="00AD2A84">
            <w:pPr>
              <w:jc w:val="center"/>
              <w:rPr>
                <w:rFonts w:ascii="Calibri" w:hAnsi="Calibri" w:cs="Calibri"/>
                <w:sz w:val="22"/>
                <w:szCs w:val="22"/>
              </w:rPr>
            </w:pPr>
          </w:p>
        </w:tc>
      </w:tr>
      <w:tr w:rsidR="00AF0784" w:rsidRPr="00B96188" w14:paraId="2C6710A7" w14:textId="77777777" w:rsidTr="00052959">
        <w:tc>
          <w:tcPr>
            <w:tcW w:w="3256" w:type="dxa"/>
            <w:shd w:val="clear" w:color="auto" w:fill="auto"/>
            <w:vAlign w:val="center"/>
          </w:tcPr>
          <w:p w14:paraId="029FF4DD" w14:textId="77777777" w:rsidR="00AD2A84" w:rsidRDefault="00AD2A84" w:rsidP="00AD2A84">
            <w:pPr>
              <w:spacing w:line="360" w:lineRule="auto"/>
              <w:jc w:val="center"/>
              <w:rPr>
                <w:rFonts w:ascii="Calibri" w:hAnsi="Calibri" w:cs="Calibri"/>
                <w:sz w:val="22"/>
                <w:szCs w:val="22"/>
              </w:rPr>
            </w:pPr>
            <w:r>
              <w:rPr>
                <w:rFonts w:ascii="Calibri" w:hAnsi="Calibri" w:cs="Calibri"/>
                <w:sz w:val="22"/>
                <w:szCs w:val="22"/>
              </w:rPr>
              <w:t>4</w:t>
            </w:r>
          </w:p>
        </w:tc>
        <w:tc>
          <w:tcPr>
            <w:tcW w:w="7512" w:type="dxa"/>
            <w:shd w:val="clear" w:color="auto" w:fill="auto"/>
            <w:vAlign w:val="center"/>
          </w:tcPr>
          <w:p w14:paraId="4D816CD8" w14:textId="77777777" w:rsidR="00AD2A84" w:rsidRDefault="00AD2A84" w:rsidP="00AD2A84">
            <w:pPr>
              <w:rPr>
                <w:rFonts w:ascii="Calibri" w:hAnsi="Calibri" w:cs="Calibri"/>
                <w:sz w:val="22"/>
                <w:szCs w:val="22"/>
              </w:rPr>
            </w:pPr>
            <w:r>
              <w:rPr>
                <w:rFonts w:ascii="Calibri" w:hAnsi="Calibri" w:cs="Calibri"/>
                <w:sz w:val="22"/>
                <w:szCs w:val="22"/>
              </w:rPr>
              <w:t>Teacher Tasks</w:t>
            </w:r>
          </w:p>
        </w:tc>
        <w:tc>
          <w:tcPr>
            <w:tcW w:w="2694" w:type="dxa"/>
            <w:shd w:val="clear" w:color="auto" w:fill="auto"/>
            <w:vAlign w:val="center"/>
          </w:tcPr>
          <w:p w14:paraId="79397AE7" w14:textId="3E0200D5" w:rsidR="00AD2A84" w:rsidRDefault="0025397C" w:rsidP="00AD2A84">
            <w:pPr>
              <w:jc w:val="center"/>
              <w:rPr>
                <w:rFonts w:ascii="Calibri" w:hAnsi="Calibri" w:cs="Calibri"/>
                <w:sz w:val="22"/>
                <w:szCs w:val="22"/>
              </w:rPr>
            </w:pPr>
            <w:r>
              <w:rPr>
                <w:rFonts w:ascii="Calibri" w:hAnsi="Calibri" w:cs="Calibri"/>
                <w:sz w:val="22"/>
                <w:szCs w:val="22"/>
              </w:rPr>
              <w:t>6</w:t>
            </w:r>
          </w:p>
        </w:tc>
        <w:tc>
          <w:tcPr>
            <w:tcW w:w="1926" w:type="dxa"/>
            <w:shd w:val="clear" w:color="auto" w:fill="auto"/>
            <w:vAlign w:val="center"/>
          </w:tcPr>
          <w:p w14:paraId="2D2CD7FF" w14:textId="77777777" w:rsidR="00AD2A84" w:rsidRDefault="00AD2A84" w:rsidP="00AD2A84">
            <w:pPr>
              <w:jc w:val="center"/>
              <w:rPr>
                <w:rFonts w:ascii="Calibri" w:hAnsi="Calibri" w:cs="Calibri"/>
                <w:sz w:val="22"/>
                <w:szCs w:val="22"/>
              </w:rPr>
            </w:pPr>
          </w:p>
        </w:tc>
      </w:tr>
      <w:tr w:rsidR="00AF0784" w:rsidRPr="00B96188" w14:paraId="04BCFC31" w14:textId="77777777" w:rsidTr="00052959">
        <w:trPr>
          <w:trHeight w:val="282"/>
        </w:trPr>
        <w:tc>
          <w:tcPr>
            <w:tcW w:w="3256" w:type="dxa"/>
            <w:tcBorders>
              <w:top w:val="single" w:sz="4" w:space="0" w:color="auto"/>
            </w:tcBorders>
            <w:shd w:val="clear" w:color="auto" w:fill="auto"/>
            <w:vAlign w:val="center"/>
          </w:tcPr>
          <w:p w14:paraId="08F6A74B" w14:textId="77777777" w:rsidR="00AD2A84" w:rsidRPr="00B96188" w:rsidRDefault="00AD2A84" w:rsidP="00AD2A84">
            <w:pPr>
              <w:spacing w:line="360" w:lineRule="auto"/>
              <w:jc w:val="center"/>
              <w:rPr>
                <w:rFonts w:ascii="Calibri" w:hAnsi="Calibri" w:cs="Calibri"/>
                <w:sz w:val="22"/>
                <w:szCs w:val="22"/>
              </w:rPr>
            </w:pPr>
          </w:p>
        </w:tc>
        <w:tc>
          <w:tcPr>
            <w:tcW w:w="7512" w:type="dxa"/>
            <w:tcBorders>
              <w:top w:val="single" w:sz="4" w:space="0" w:color="auto"/>
            </w:tcBorders>
            <w:shd w:val="clear" w:color="auto" w:fill="auto"/>
            <w:vAlign w:val="center"/>
          </w:tcPr>
          <w:p w14:paraId="797CACCD" w14:textId="77777777" w:rsidR="00AD2A84" w:rsidRDefault="00AD2A84" w:rsidP="00AD2A84">
            <w:pPr>
              <w:rPr>
                <w:rFonts w:ascii="Calibri" w:hAnsi="Calibri" w:cs="Calibri"/>
                <w:sz w:val="22"/>
                <w:szCs w:val="22"/>
              </w:rPr>
            </w:pPr>
          </w:p>
        </w:tc>
        <w:tc>
          <w:tcPr>
            <w:tcW w:w="2694" w:type="dxa"/>
            <w:tcBorders>
              <w:top w:val="single" w:sz="4" w:space="0" w:color="auto"/>
            </w:tcBorders>
            <w:shd w:val="clear" w:color="auto" w:fill="auto"/>
            <w:vAlign w:val="center"/>
          </w:tcPr>
          <w:p w14:paraId="3EFE3C65" w14:textId="77777777" w:rsidR="00AD2A84" w:rsidRPr="0025397C" w:rsidRDefault="00AD2A84" w:rsidP="00AD2A84">
            <w:pPr>
              <w:jc w:val="center"/>
              <w:rPr>
                <w:rFonts w:ascii="Calibri" w:hAnsi="Calibri" w:cs="Calibri"/>
                <w:b/>
                <w:bCs/>
                <w:sz w:val="36"/>
                <w:szCs w:val="36"/>
              </w:rPr>
            </w:pPr>
            <w:r w:rsidRPr="0025397C">
              <w:rPr>
                <w:rFonts w:ascii="Calibri" w:hAnsi="Calibri" w:cs="Calibri"/>
                <w:b/>
                <w:bCs/>
                <w:sz w:val="36"/>
                <w:szCs w:val="36"/>
              </w:rPr>
              <w:t>100</w:t>
            </w:r>
          </w:p>
        </w:tc>
        <w:tc>
          <w:tcPr>
            <w:tcW w:w="1926" w:type="dxa"/>
            <w:tcBorders>
              <w:top w:val="single" w:sz="4" w:space="0" w:color="auto"/>
            </w:tcBorders>
            <w:shd w:val="clear" w:color="auto" w:fill="auto"/>
            <w:vAlign w:val="center"/>
          </w:tcPr>
          <w:p w14:paraId="3A5FB559" w14:textId="77777777" w:rsidR="00AD2A84" w:rsidRDefault="00AD2A84" w:rsidP="00AD2A84">
            <w:pPr>
              <w:jc w:val="center"/>
              <w:rPr>
                <w:rFonts w:ascii="Calibri" w:hAnsi="Calibri" w:cs="Calibri"/>
                <w:sz w:val="22"/>
                <w:szCs w:val="22"/>
              </w:rPr>
            </w:pPr>
          </w:p>
        </w:tc>
      </w:tr>
    </w:tbl>
    <w:p w14:paraId="635117C5" w14:textId="77777777" w:rsidR="00001A49" w:rsidRDefault="00001A49" w:rsidP="00001A49">
      <w:pPr>
        <w:rPr>
          <w:rFonts w:ascii="Calibri" w:hAnsi="Calibri"/>
          <w:b/>
          <w:sz w:val="22"/>
          <w:szCs w:val="22"/>
        </w:rPr>
      </w:pPr>
    </w:p>
    <w:p w14:paraId="3909CEDD" w14:textId="77777777" w:rsidR="00001A49" w:rsidRDefault="00001A49" w:rsidP="00001A49">
      <w:pPr>
        <w:rPr>
          <w:rFonts w:ascii="Calibri" w:hAnsi="Calibri"/>
          <w:b/>
          <w:sz w:val="22"/>
          <w:szCs w:val="22"/>
        </w:rPr>
      </w:pPr>
    </w:p>
    <w:p w14:paraId="07663A77" w14:textId="77777777" w:rsidR="00001A49" w:rsidRDefault="00001A49"/>
    <w:sectPr w:rsidR="00001A49" w:rsidSect="00807565">
      <w:pgSz w:w="16838" w:h="11906" w:orient="landscape"/>
      <w:pgMar w:top="539" w:right="720" w:bottom="340" w:left="720" w:header="567"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936C300" w14:textId="77777777" w:rsidR="00C128FA" w:rsidRDefault="00C128FA">
      <w:r>
        <w:separator/>
      </w:r>
    </w:p>
  </w:endnote>
  <w:endnote w:type="continuationSeparator" w:id="0">
    <w:p w14:paraId="772D6889" w14:textId="77777777" w:rsidR="00C128FA" w:rsidRDefault="00C128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Fonts w:asciiTheme="minorHAnsi" w:hAnsiTheme="minorHAnsi" w:cstheme="minorHAnsi"/>
        <w:sz w:val="22"/>
        <w:szCs w:val="22"/>
      </w:rPr>
      <w:id w:val="-1496261723"/>
      <w:docPartObj>
        <w:docPartGallery w:val="Page Numbers (Bottom of Page)"/>
        <w:docPartUnique/>
      </w:docPartObj>
    </w:sdtPr>
    <w:sdtEndPr>
      <w:rPr>
        <w:noProof/>
      </w:rPr>
    </w:sdtEndPr>
    <w:sdtContent>
      <w:p w14:paraId="30F74D30" w14:textId="6B58C24F" w:rsidR="00484FD0" w:rsidRPr="00E53BEC" w:rsidRDefault="00484FD0">
        <w:pPr>
          <w:pStyle w:val="Footer"/>
          <w:rPr>
            <w:rFonts w:asciiTheme="minorHAnsi" w:hAnsiTheme="minorHAnsi" w:cstheme="minorHAnsi"/>
            <w:noProof/>
            <w:sz w:val="22"/>
            <w:szCs w:val="22"/>
          </w:rPr>
        </w:pPr>
        <w:r w:rsidRPr="00E53BEC">
          <w:rPr>
            <w:rFonts w:asciiTheme="minorHAnsi" w:hAnsiTheme="minorHAnsi" w:cstheme="minorHAnsi"/>
            <w:sz w:val="22"/>
            <w:szCs w:val="22"/>
          </w:rPr>
          <w:fldChar w:fldCharType="begin"/>
        </w:r>
        <w:r w:rsidRPr="00E53BEC">
          <w:rPr>
            <w:rFonts w:asciiTheme="minorHAnsi" w:hAnsiTheme="minorHAnsi" w:cstheme="minorHAnsi"/>
            <w:sz w:val="22"/>
            <w:szCs w:val="22"/>
          </w:rPr>
          <w:instrText xml:space="preserve"> PAGE   \* MERGEFORMAT </w:instrText>
        </w:r>
        <w:r w:rsidRPr="00E53BEC">
          <w:rPr>
            <w:rFonts w:asciiTheme="minorHAnsi" w:hAnsiTheme="minorHAnsi" w:cstheme="minorHAnsi"/>
            <w:sz w:val="22"/>
            <w:szCs w:val="22"/>
          </w:rPr>
          <w:fldChar w:fldCharType="separate"/>
        </w:r>
        <w:r>
          <w:rPr>
            <w:rFonts w:asciiTheme="minorHAnsi" w:hAnsiTheme="minorHAnsi" w:cstheme="minorHAnsi"/>
            <w:noProof/>
            <w:sz w:val="22"/>
            <w:szCs w:val="22"/>
          </w:rPr>
          <w:t>1</w:t>
        </w:r>
        <w:r w:rsidRPr="00E53BEC">
          <w:rPr>
            <w:rFonts w:asciiTheme="minorHAnsi" w:hAnsiTheme="minorHAnsi" w:cstheme="minorHAnsi"/>
            <w:noProof/>
            <w:sz w:val="22"/>
            <w:szCs w:val="22"/>
          </w:rPr>
          <w:fldChar w:fldCharType="end"/>
        </w:r>
        <w:r>
          <w:rPr>
            <w:rFonts w:asciiTheme="minorHAnsi" w:hAnsiTheme="minorHAnsi" w:cstheme="minorHAnsi"/>
            <w:noProof/>
            <w:sz w:val="22"/>
            <w:szCs w:val="22"/>
          </w:rPr>
          <w:t xml:space="preserve">     202</w:t>
        </w:r>
        <w:r w:rsidR="00E6664E">
          <w:rPr>
            <w:rFonts w:asciiTheme="minorHAnsi" w:hAnsiTheme="minorHAnsi" w:cstheme="minorHAnsi"/>
            <w:noProof/>
            <w:sz w:val="22"/>
            <w:szCs w:val="22"/>
          </w:rPr>
          <w:t>1</w:t>
        </w:r>
        <w:r>
          <w:rPr>
            <w:rFonts w:asciiTheme="minorHAnsi" w:hAnsiTheme="minorHAnsi" w:cstheme="minorHAnsi"/>
            <w:noProof/>
            <w:sz w:val="22"/>
            <w:szCs w:val="22"/>
          </w:rPr>
          <w:t xml:space="preserve"> Year 7 Teacher Program</w:t>
        </w:r>
      </w:p>
    </w:sdtContent>
  </w:sdt>
  <w:p w14:paraId="1A58E94E" w14:textId="77777777" w:rsidR="00484FD0" w:rsidRDefault="00484F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F34E081" w14:textId="77777777" w:rsidR="00C128FA" w:rsidRDefault="00C128FA">
      <w:r>
        <w:separator/>
      </w:r>
    </w:p>
  </w:footnote>
  <w:footnote w:type="continuationSeparator" w:id="0">
    <w:p w14:paraId="72043570" w14:textId="77777777" w:rsidR="00C128FA" w:rsidRDefault="00C128F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3886CC1"/>
    <w:multiLevelType w:val="hybridMultilevel"/>
    <w:tmpl w:val="222AF71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13903853"/>
    <w:multiLevelType w:val="multilevel"/>
    <w:tmpl w:val="14F68AA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16B41DA4"/>
    <w:multiLevelType w:val="hybridMultilevel"/>
    <w:tmpl w:val="E0F4AF0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1C9F3034"/>
    <w:multiLevelType w:val="hybridMultilevel"/>
    <w:tmpl w:val="15CEBE14"/>
    <w:lvl w:ilvl="0" w:tplc="A3962386">
      <w:start w:val="1"/>
      <w:numFmt w:val="decimal"/>
      <w:lvlText w:val="%1."/>
      <w:lvlJc w:val="left"/>
      <w:pPr>
        <w:ind w:left="720" w:hanging="360"/>
      </w:pPr>
      <w:rPr>
        <w:rFonts w:asciiTheme="minorHAnsi" w:hAnsiTheme="minorHAnsi" w:cstheme="minorHAnsi" w:hint="default"/>
        <w:color w:val="auto"/>
        <w:sz w:val="22"/>
        <w:szCs w:val="22"/>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292C39D2"/>
    <w:multiLevelType w:val="hybridMultilevel"/>
    <w:tmpl w:val="222AF71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2A9D1470"/>
    <w:multiLevelType w:val="hybridMultilevel"/>
    <w:tmpl w:val="D312086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2CA73A56"/>
    <w:multiLevelType w:val="hybridMultilevel"/>
    <w:tmpl w:val="B70E345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32FF110E"/>
    <w:multiLevelType w:val="hybridMultilevel"/>
    <w:tmpl w:val="9C6EB82E"/>
    <w:lvl w:ilvl="0" w:tplc="5A50135A">
      <w:start w:val="1"/>
      <w:numFmt w:val="decimal"/>
      <w:lvlText w:val="%1."/>
      <w:lvlJc w:val="left"/>
      <w:pPr>
        <w:ind w:left="720" w:hanging="360"/>
      </w:pPr>
      <w:rPr>
        <w:rFonts w:asciiTheme="minorHAnsi" w:hAnsiTheme="minorHAnsi" w:cstheme="minorHAnsi" w:hint="default"/>
        <w:color w:val="auto"/>
        <w:sz w:val="22"/>
        <w:szCs w:val="22"/>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435A1E5D"/>
    <w:multiLevelType w:val="hybridMultilevel"/>
    <w:tmpl w:val="1B0C0604"/>
    <w:lvl w:ilvl="0" w:tplc="1D1038C0">
      <w:start w:val="1"/>
      <w:numFmt w:val="decimal"/>
      <w:lvlText w:val="%1."/>
      <w:lvlJc w:val="left"/>
      <w:pPr>
        <w:ind w:left="720" w:hanging="360"/>
      </w:pPr>
      <w:rPr>
        <w:rFonts w:hint="default"/>
        <w:b w:val="0"/>
        <w:bCs/>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58C30B9C"/>
    <w:multiLevelType w:val="hybridMultilevel"/>
    <w:tmpl w:val="9236A062"/>
    <w:lvl w:ilvl="0" w:tplc="5A50135A">
      <w:start w:val="1"/>
      <w:numFmt w:val="decimal"/>
      <w:lvlText w:val="%1."/>
      <w:lvlJc w:val="left"/>
      <w:pPr>
        <w:ind w:left="720" w:hanging="360"/>
      </w:pPr>
      <w:rPr>
        <w:rFonts w:asciiTheme="minorHAnsi" w:hAnsiTheme="minorHAnsi" w:cstheme="minorHAnsi" w:hint="default"/>
        <w:color w:val="auto"/>
        <w:sz w:val="22"/>
        <w:szCs w:val="22"/>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5A6C3028"/>
    <w:multiLevelType w:val="hybridMultilevel"/>
    <w:tmpl w:val="3716B304"/>
    <w:lvl w:ilvl="0" w:tplc="3ECC6780">
      <w:start w:val="1"/>
      <w:numFmt w:val="decimal"/>
      <w:lvlText w:val="%1."/>
      <w:lvlJc w:val="left"/>
      <w:pPr>
        <w:ind w:left="720" w:hanging="360"/>
      </w:pPr>
      <w:rPr>
        <w:rFonts w:ascii="Times New Roman" w:hAnsi="Times New Roman" w:hint="default"/>
        <w:color w:val="auto"/>
        <w:sz w:val="24"/>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62826E91"/>
    <w:multiLevelType w:val="hybridMultilevel"/>
    <w:tmpl w:val="543ABB3C"/>
    <w:lvl w:ilvl="0" w:tplc="0C09000F">
      <w:start w:val="1"/>
      <w:numFmt w:val="decimal"/>
      <w:lvlText w:val="%1."/>
      <w:lvlJc w:val="left"/>
      <w:pPr>
        <w:ind w:left="720" w:hanging="360"/>
      </w:pPr>
      <w:rPr>
        <w:rFonts w:hint="default"/>
        <w:b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707748B5"/>
    <w:multiLevelType w:val="hybridMultilevel"/>
    <w:tmpl w:val="0AA0F03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7391542A"/>
    <w:multiLevelType w:val="hybridMultilevel"/>
    <w:tmpl w:val="4CD03DA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73DD39B2"/>
    <w:multiLevelType w:val="hybridMultilevel"/>
    <w:tmpl w:val="F4F04638"/>
    <w:lvl w:ilvl="0" w:tplc="53068D32">
      <w:start w:val="1"/>
      <w:numFmt w:val="decimal"/>
      <w:lvlText w:val="%1."/>
      <w:lvlJc w:val="left"/>
      <w:pPr>
        <w:ind w:left="720" w:hanging="360"/>
      </w:pPr>
      <w:rPr>
        <w:rFonts w:asciiTheme="minorHAnsi" w:hAnsiTheme="minorHAnsi" w:cstheme="minorHAnsi" w:hint="default"/>
        <w:color w:val="auto"/>
        <w:sz w:val="22"/>
        <w:szCs w:val="22"/>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0">
    <w:nsid w:val="7532638B"/>
    <w:multiLevelType w:val="hybridMultilevel"/>
    <w:tmpl w:val="7E2E49EC"/>
    <w:lvl w:ilvl="0" w:tplc="565A38C2">
      <w:start w:val="1"/>
      <w:numFmt w:val="decimal"/>
      <w:lvlText w:val="%1."/>
      <w:lvlJc w:val="left"/>
      <w:pPr>
        <w:ind w:left="720" w:hanging="360"/>
      </w:pPr>
      <w:rPr>
        <w:rFonts w:hint="default"/>
        <w:b w:val="0"/>
        <w:bCs/>
        <w:color w:val="auto"/>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76130603"/>
    <w:multiLevelType w:val="multilevel"/>
    <w:tmpl w:val="85406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3"/>
  </w:num>
  <w:num w:numId="2">
    <w:abstractNumId w:val="16"/>
  </w:num>
  <w:num w:numId="3">
    <w:abstractNumId w:val="0"/>
  </w:num>
  <w:num w:numId="4">
    <w:abstractNumId w:val="4"/>
  </w:num>
  <w:num w:numId="5">
    <w:abstractNumId w:val="10"/>
  </w:num>
  <w:num w:numId="6">
    <w:abstractNumId w:val="3"/>
  </w:num>
  <w:num w:numId="7">
    <w:abstractNumId w:val="14"/>
  </w:num>
  <w:num w:numId="8">
    <w:abstractNumId w:val="6"/>
  </w:num>
  <w:num w:numId="9">
    <w:abstractNumId w:val="5"/>
  </w:num>
  <w:num w:numId="10">
    <w:abstractNumId w:val="15"/>
  </w:num>
  <w:num w:numId="11">
    <w:abstractNumId w:val="8"/>
  </w:num>
  <w:num w:numId="12">
    <w:abstractNumId w:val="12"/>
  </w:num>
  <w:num w:numId="13">
    <w:abstractNumId w:val="7"/>
  </w:num>
  <w:num w:numId="14">
    <w:abstractNumId w:val="11"/>
  </w:num>
  <w:num w:numId="15">
    <w:abstractNumId w:val="1"/>
  </w:num>
  <w:num w:numId="16">
    <w:abstractNumId w:val="2"/>
  </w:num>
  <w:num w:numId="17">
    <w:abstractNumId w:val="9"/>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1A49"/>
    <w:rsid w:val="00001A49"/>
    <w:rsid w:val="00023147"/>
    <w:rsid w:val="00052959"/>
    <w:rsid w:val="000B41D3"/>
    <w:rsid w:val="000E74C9"/>
    <w:rsid w:val="000F100C"/>
    <w:rsid w:val="001802B6"/>
    <w:rsid w:val="001A342B"/>
    <w:rsid w:val="001C0029"/>
    <w:rsid w:val="00210A15"/>
    <w:rsid w:val="0025397C"/>
    <w:rsid w:val="002C6F74"/>
    <w:rsid w:val="003A3341"/>
    <w:rsid w:val="003D27CE"/>
    <w:rsid w:val="00484FD0"/>
    <w:rsid w:val="005D1154"/>
    <w:rsid w:val="005F0824"/>
    <w:rsid w:val="0065300E"/>
    <w:rsid w:val="00696902"/>
    <w:rsid w:val="006E1B15"/>
    <w:rsid w:val="006E4F99"/>
    <w:rsid w:val="006E60A7"/>
    <w:rsid w:val="006F50D2"/>
    <w:rsid w:val="00706F93"/>
    <w:rsid w:val="00721710"/>
    <w:rsid w:val="007272AD"/>
    <w:rsid w:val="00797BBE"/>
    <w:rsid w:val="007C0130"/>
    <w:rsid w:val="00807565"/>
    <w:rsid w:val="008870BC"/>
    <w:rsid w:val="00933AC3"/>
    <w:rsid w:val="009758D5"/>
    <w:rsid w:val="009B19C2"/>
    <w:rsid w:val="009D4E50"/>
    <w:rsid w:val="00A957E7"/>
    <w:rsid w:val="00AD2A84"/>
    <w:rsid w:val="00AF0784"/>
    <w:rsid w:val="00BA523E"/>
    <w:rsid w:val="00C00A1D"/>
    <w:rsid w:val="00C128FA"/>
    <w:rsid w:val="00C94637"/>
    <w:rsid w:val="00CD78AB"/>
    <w:rsid w:val="00D571D2"/>
    <w:rsid w:val="00D77C8A"/>
    <w:rsid w:val="00DB57DE"/>
    <w:rsid w:val="00E4740A"/>
    <w:rsid w:val="00E6664E"/>
    <w:rsid w:val="00E8041E"/>
    <w:rsid w:val="00E91467"/>
    <w:rsid w:val="00EE6427"/>
    <w:rsid w:val="00FA4FD7"/>
    <w:rsid w:val="00FB32C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E97EE7"/>
  <w15:chartTrackingRefBased/>
  <w15:docId w15:val="{85E510F4-5A33-4A81-96BD-52A146D63E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100C"/>
    <w:pPr>
      <w:spacing w:after="0" w:line="240" w:lineRule="auto"/>
    </w:pPr>
    <w:rPr>
      <w:rFonts w:ascii="Times New Roman" w:eastAsia="Times New Roman" w:hAnsi="Times New Roman" w:cs="Times New Roman"/>
      <w:sz w:val="24"/>
      <w:szCs w:val="24"/>
      <w:lang w:eastAsia="en-AU"/>
    </w:rPr>
  </w:style>
  <w:style w:type="paragraph" w:styleId="Heading3">
    <w:name w:val="heading 3"/>
    <w:basedOn w:val="Normal"/>
    <w:link w:val="Heading3Char"/>
    <w:qFormat/>
    <w:rsid w:val="00001A49"/>
    <w:pPr>
      <w:spacing w:before="100" w:beforeAutospacing="1" w:after="100" w:afterAutospacing="1"/>
      <w:outlineLvl w:val="2"/>
    </w:pPr>
    <w:rPr>
      <w:b/>
      <w:bCs/>
      <w:sz w:val="27"/>
      <w:szCs w:val="27"/>
    </w:rPr>
  </w:style>
  <w:style w:type="paragraph" w:styleId="Heading4">
    <w:name w:val="heading 4"/>
    <w:basedOn w:val="Normal"/>
    <w:next w:val="Normal"/>
    <w:link w:val="Heading4Char"/>
    <w:qFormat/>
    <w:rsid w:val="00001A49"/>
    <w:pPr>
      <w:keepNext/>
      <w:spacing w:before="240" w:after="60"/>
      <w:outlineLvl w:val="3"/>
    </w:pPr>
    <w:rPr>
      <w:b/>
      <w:bCs/>
      <w:sz w:val="28"/>
      <w:szCs w:val="28"/>
    </w:rPr>
  </w:style>
  <w:style w:type="paragraph" w:styleId="Heading5">
    <w:name w:val="heading 5"/>
    <w:basedOn w:val="Normal"/>
    <w:next w:val="Normal"/>
    <w:link w:val="Heading5Char"/>
    <w:semiHidden/>
    <w:unhideWhenUsed/>
    <w:qFormat/>
    <w:rsid w:val="00001A49"/>
    <w:pPr>
      <w:keepNext/>
      <w:keepLines/>
      <w:spacing w:before="20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semiHidden/>
    <w:unhideWhenUsed/>
    <w:qFormat/>
    <w:rsid w:val="00001A49"/>
    <w:pPr>
      <w:keepNext/>
      <w:keepLines/>
      <w:spacing w:before="200"/>
      <w:outlineLvl w:val="5"/>
    </w:pPr>
    <w:rPr>
      <w:rFonts w:asciiTheme="majorHAnsi" w:eastAsiaTheme="majorEastAsia" w:hAnsiTheme="majorHAnsi" w:cstheme="majorBidi"/>
      <w:i/>
      <w:iCs/>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001A49"/>
    <w:rPr>
      <w:rFonts w:ascii="Times New Roman" w:eastAsia="Times New Roman" w:hAnsi="Times New Roman" w:cs="Times New Roman"/>
      <w:b/>
      <w:bCs/>
      <w:sz w:val="27"/>
      <w:szCs w:val="27"/>
      <w:lang w:eastAsia="en-AU"/>
    </w:rPr>
  </w:style>
  <w:style w:type="character" w:customStyle="1" w:styleId="Heading4Char">
    <w:name w:val="Heading 4 Char"/>
    <w:basedOn w:val="DefaultParagraphFont"/>
    <w:link w:val="Heading4"/>
    <w:rsid w:val="00001A49"/>
    <w:rPr>
      <w:rFonts w:ascii="Times New Roman" w:eastAsia="Times New Roman" w:hAnsi="Times New Roman" w:cs="Times New Roman"/>
      <w:b/>
      <w:bCs/>
      <w:sz w:val="28"/>
      <w:szCs w:val="28"/>
      <w:lang w:eastAsia="en-AU"/>
    </w:rPr>
  </w:style>
  <w:style w:type="character" w:customStyle="1" w:styleId="Heading5Char">
    <w:name w:val="Heading 5 Char"/>
    <w:basedOn w:val="DefaultParagraphFont"/>
    <w:link w:val="Heading5"/>
    <w:semiHidden/>
    <w:rsid w:val="00001A49"/>
    <w:rPr>
      <w:rFonts w:asciiTheme="majorHAnsi" w:eastAsiaTheme="majorEastAsia" w:hAnsiTheme="majorHAnsi" w:cstheme="majorBidi"/>
      <w:color w:val="1F3763" w:themeColor="accent1" w:themeShade="7F"/>
      <w:sz w:val="24"/>
      <w:szCs w:val="24"/>
      <w:lang w:eastAsia="en-AU"/>
    </w:rPr>
  </w:style>
  <w:style w:type="character" w:customStyle="1" w:styleId="Heading6Char">
    <w:name w:val="Heading 6 Char"/>
    <w:basedOn w:val="DefaultParagraphFont"/>
    <w:link w:val="Heading6"/>
    <w:semiHidden/>
    <w:rsid w:val="00001A49"/>
    <w:rPr>
      <w:rFonts w:asciiTheme="majorHAnsi" w:eastAsiaTheme="majorEastAsia" w:hAnsiTheme="majorHAnsi" w:cstheme="majorBidi"/>
      <w:i/>
      <w:iCs/>
      <w:color w:val="1F3763" w:themeColor="accent1" w:themeShade="7F"/>
      <w:sz w:val="24"/>
      <w:szCs w:val="24"/>
      <w:lang w:eastAsia="en-AU"/>
    </w:rPr>
  </w:style>
  <w:style w:type="character" w:styleId="Hyperlink">
    <w:name w:val="Hyperlink"/>
    <w:basedOn w:val="DefaultParagraphFont"/>
    <w:uiPriority w:val="99"/>
    <w:rsid w:val="00001A49"/>
    <w:rPr>
      <w:strike w:val="0"/>
      <w:dstrike w:val="0"/>
      <w:color w:val="005D8B"/>
      <w:sz w:val="24"/>
      <w:szCs w:val="24"/>
      <w:u w:val="none"/>
      <w:effect w:val="none"/>
      <w:bdr w:val="none" w:sz="0" w:space="0" w:color="auto" w:frame="1"/>
      <w:shd w:val="clear" w:color="auto" w:fill="auto"/>
      <w:vertAlign w:val="baseline"/>
    </w:rPr>
  </w:style>
  <w:style w:type="character" w:styleId="Emphasis">
    <w:name w:val="Emphasis"/>
    <w:basedOn w:val="DefaultParagraphFont"/>
    <w:qFormat/>
    <w:rsid w:val="00001A49"/>
    <w:rPr>
      <w:i/>
      <w:iCs/>
    </w:rPr>
  </w:style>
  <w:style w:type="paragraph" w:styleId="NormalWeb">
    <w:name w:val="Normal (Web)"/>
    <w:basedOn w:val="Normal"/>
    <w:link w:val="NormalWebChar"/>
    <w:uiPriority w:val="99"/>
    <w:rsid w:val="00001A49"/>
    <w:pPr>
      <w:spacing w:before="100" w:beforeAutospacing="1" w:after="100" w:afterAutospacing="1"/>
    </w:pPr>
  </w:style>
  <w:style w:type="character" w:customStyle="1" w:styleId="NormalWebChar">
    <w:name w:val="Normal (Web) Char"/>
    <w:basedOn w:val="DefaultParagraphFont"/>
    <w:link w:val="NormalWeb"/>
    <w:uiPriority w:val="99"/>
    <w:rsid w:val="00001A49"/>
    <w:rPr>
      <w:rFonts w:ascii="Times New Roman" w:eastAsia="Times New Roman" w:hAnsi="Times New Roman" w:cs="Times New Roman"/>
      <w:sz w:val="24"/>
      <w:szCs w:val="24"/>
      <w:lang w:eastAsia="en-AU"/>
    </w:rPr>
  </w:style>
  <w:style w:type="character" w:customStyle="1" w:styleId="readmore2">
    <w:name w:val="readmore2"/>
    <w:basedOn w:val="DefaultParagraphFont"/>
    <w:rsid w:val="00001A49"/>
  </w:style>
  <w:style w:type="table" w:styleId="TableGrid">
    <w:name w:val="Table Grid"/>
    <w:aliases w:val="Assesment_Pointer_Movement"/>
    <w:basedOn w:val="TableNormal"/>
    <w:uiPriority w:val="59"/>
    <w:rsid w:val="00001A49"/>
    <w:pPr>
      <w:spacing w:after="0" w:line="240" w:lineRule="auto"/>
    </w:pPr>
    <w:rPr>
      <w:rFonts w:ascii="Times New Roman" w:eastAsia="Times New Roman" w:hAnsi="Times New Roman"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rsid w:val="00001A49"/>
    <w:rPr>
      <w:color w:val="800080"/>
      <w:u w:val="single"/>
    </w:rPr>
  </w:style>
  <w:style w:type="paragraph" w:styleId="Footer">
    <w:name w:val="footer"/>
    <w:basedOn w:val="Normal"/>
    <w:link w:val="FooterChar"/>
    <w:uiPriority w:val="99"/>
    <w:rsid w:val="00001A49"/>
    <w:pPr>
      <w:tabs>
        <w:tab w:val="center" w:pos="4153"/>
        <w:tab w:val="right" w:pos="8306"/>
      </w:tabs>
    </w:pPr>
  </w:style>
  <w:style w:type="character" w:customStyle="1" w:styleId="FooterChar">
    <w:name w:val="Footer Char"/>
    <w:basedOn w:val="DefaultParagraphFont"/>
    <w:link w:val="Footer"/>
    <w:uiPriority w:val="99"/>
    <w:rsid w:val="00001A49"/>
    <w:rPr>
      <w:rFonts w:ascii="Times New Roman" w:eastAsia="Times New Roman" w:hAnsi="Times New Roman" w:cs="Times New Roman"/>
      <w:sz w:val="24"/>
      <w:szCs w:val="24"/>
      <w:lang w:eastAsia="en-AU"/>
    </w:rPr>
  </w:style>
  <w:style w:type="character" w:styleId="PageNumber">
    <w:name w:val="page number"/>
    <w:basedOn w:val="DefaultParagraphFont"/>
    <w:rsid w:val="00001A49"/>
  </w:style>
  <w:style w:type="character" w:customStyle="1" w:styleId="apple-converted-space">
    <w:name w:val="apple-converted-space"/>
    <w:basedOn w:val="DefaultParagraphFont"/>
    <w:rsid w:val="00001A49"/>
  </w:style>
  <w:style w:type="paragraph" w:styleId="ListParagraph">
    <w:name w:val="List Paragraph"/>
    <w:basedOn w:val="Normal"/>
    <w:uiPriority w:val="34"/>
    <w:qFormat/>
    <w:rsid w:val="00001A49"/>
    <w:pPr>
      <w:spacing w:after="200" w:line="276" w:lineRule="auto"/>
      <w:ind w:left="720"/>
      <w:contextualSpacing/>
    </w:pPr>
    <w:rPr>
      <w:rFonts w:ascii="Calibri" w:hAnsi="Calibri"/>
      <w:sz w:val="22"/>
      <w:szCs w:val="22"/>
      <w:lang w:eastAsia="en-US"/>
    </w:rPr>
  </w:style>
  <w:style w:type="paragraph" w:styleId="NoSpacing">
    <w:name w:val="No Spacing"/>
    <w:uiPriority w:val="1"/>
    <w:qFormat/>
    <w:rsid w:val="00001A49"/>
    <w:pPr>
      <w:spacing w:after="0" w:line="240" w:lineRule="auto"/>
    </w:pPr>
    <w:rPr>
      <w:rFonts w:ascii="Calibri" w:eastAsia="Times New Roman" w:hAnsi="Calibri" w:cs="Times New Roman"/>
    </w:rPr>
  </w:style>
  <w:style w:type="paragraph" w:styleId="BalloonText">
    <w:name w:val="Balloon Text"/>
    <w:basedOn w:val="Normal"/>
    <w:link w:val="BalloonTextChar"/>
    <w:uiPriority w:val="99"/>
    <w:rsid w:val="00001A49"/>
    <w:rPr>
      <w:rFonts w:ascii="Tahoma" w:hAnsi="Tahoma" w:cs="Tahoma"/>
      <w:sz w:val="16"/>
      <w:szCs w:val="16"/>
    </w:rPr>
  </w:style>
  <w:style w:type="character" w:customStyle="1" w:styleId="BalloonTextChar">
    <w:name w:val="Balloon Text Char"/>
    <w:basedOn w:val="DefaultParagraphFont"/>
    <w:link w:val="BalloonText"/>
    <w:uiPriority w:val="99"/>
    <w:rsid w:val="00001A49"/>
    <w:rPr>
      <w:rFonts w:ascii="Tahoma" w:eastAsia="Times New Roman" w:hAnsi="Tahoma" w:cs="Tahoma"/>
      <w:sz w:val="16"/>
      <w:szCs w:val="16"/>
      <w:lang w:eastAsia="en-AU"/>
    </w:rPr>
  </w:style>
  <w:style w:type="paragraph" w:styleId="Header">
    <w:name w:val="header"/>
    <w:basedOn w:val="Normal"/>
    <w:link w:val="HeaderChar"/>
    <w:uiPriority w:val="99"/>
    <w:rsid w:val="00001A49"/>
    <w:pPr>
      <w:tabs>
        <w:tab w:val="center" w:pos="4513"/>
        <w:tab w:val="right" w:pos="9026"/>
      </w:tabs>
    </w:pPr>
  </w:style>
  <w:style w:type="character" w:customStyle="1" w:styleId="HeaderChar">
    <w:name w:val="Header Char"/>
    <w:basedOn w:val="DefaultParagraphFont"/>
    <w:link w:val="Header"/>
    <w:uiPriority w:val="99"/>
    <w:rsid w:val="00001A49"/>
    <w:rPr>
      <w:rFonts w:ascii="Times New Roman" w:eastAsia="Times New Roman" w:hAnsi="Times New Roman" w:cs="Times New Roman"/>
      <w:sz w:val="24"/>
      <w:szCs w:val="24"/>
      <w:lang w:eastAsia="en-AU"/>
    </w:rPr>
  </w:style>
  <w:style w:type="character" w:styleId="Strong">
    <w:name w:val="Strong"/>
    <w:basedOn w:val="DefaultParagraphFont"/>
    <w:uiPriority w:val="22"/>
    <w:qFormat/>
    <w:rsid w:val="00001A49"/>
    <w:rPr>
      <w:b/>
      <w:bCs/>
    </w:rPr>
  </w:style>
  <w:style w:type="table" w:customStyle="1" w:styleId="AssesmentPointerMovement1">
    <w:name w:val="Assesment_Pointer_Movement1"/>
    <w:basedOn w:val="TableNormal"/>
    <w:next w:val="TableGrid"/>
    <w:uiPriority w:val="59"/>
    <w:rsid w:val="00001A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
    <w:name w:val="Style1"/>
    <w:basedOn w:val="TableNormal"/>
    <w:uiPriority w:val="99"/>
    <w:rsid w:val="00001A49"/>
    <w:pPr>
      <w:spacing w:before="120" w:after="120" w:line="240" w:lineRule="auto"/>
    </w:pPr>
    <w:rPr>
      <w:sz w:val="18"/>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table" w:styleId="LightShading">
    <w:name w:val="Light Shading"/>
    <w:basedOn w:val="TableNormal"/>
    <w:uiPriority w:val="60"/>
    <w:rsid w:val="00001A49"/>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001A49"/>
    <w:pPr>
      <w:spacing w:after="0" w:line="240" w:lineRule="auto"/>
    </w:pPr>
    <w:rPr>
      <w:color w:val="2F5496" w:themeColor="accent1" w:themeShade="BF"/>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paragraph" w:customStyle="1" w:styleId="BodyText">
    <w:name w:val="Body_Text"/>
    <w:basedOn w:val="NormalWeb"/>
    <w:link w:val="BodyTextChar"/>
    <w:qFormat/>
    <w:rsid w:val="00001A49"/>
    <w:pPr>
      <w:framePr w:hSpace="180" w:wrap="around" w:vAnchor="text" w:hAnchor="margin" w:y="-314"/>
      <w:spacing w:before="80" w:beforeAutospacing="0" w:after="80" w:afterAutospacing="0"/>
    </w:pPr>
    <w:rPr>
      <w:rFonts w:cs="Arial"/>
      <w:szCs w:val="18"/>
    </w:rPr>
  </w:style>
  <w:style w:type="character" w:customStyle="1" w:styleId="BodyTextChar">
    <w:name w:val="Body_Text Char"/>
    <w:basedOn w:val="NormalWebChar"/>
    <w:link w:val="BodyText"/>
    <w:rsid w:val="00001A49"/>
    <w:rPr>
      <w:rFonts w:ascii="Times New Roman" w:eastAsia="Times New Roman" w:hAnsi="Times New Roman" w:cs="Arial"/>
      <w:sz w:val="24"/>
      <w:szCs w:val="18"/>
      <w:lang w:eastAsia="en-AU"/>
    </w:rPr>
  </w:style>
  <w:style w:type="table" w:customStyle="1" w:styleId="AssesmentPointerMovement2">
    <w:name w:val="Assesment_Pointer_Movement2"/>
    <w:basedOn w:val="TableNormal"/>
    <w:next w:val="TableGrid"/>
    <w:uiPriority w:val="59"/>
    <w:rsid w:val="00001A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Text">
    <w:name w:val="annotation text"/>
    <w:basedOn w:val="Normal"/>
    <w:link w:val="CommentTextChar"/>
    <w:semiHidden/>
    <w:unhideWhenUsed/>
    <w:rsid w:val="00001A49"/>
    <w:rPr>
      <w:sz w:val="20"/>
      <w:szCs w:val="20"/>
    </w:rPr>
  </w:style>
  <w:style w:type="character" w:customStyle="1" w:styleId="CommentTextChar">
    <w:name w:val="Comment Text Char"/>
    <w:basedOn w:val="DefaultParagraphFont"/>
    <w:link w:val="CommentText"/>
    <w:semiHidden/>
    <w:rsid w:val="00001A49"/>
    <w:rPr>
      <w:rFonts w:ascii="Times New Roman" w:eastAsia="Times New Roman" w:hAnsi="Times New Roman" w:cs="Times New Roman"/>
      <w:sz w:val="20"/>
      <w:szCs w:val="20"/>
      <w:lang w:eastAsia="en-AU"/>
    </w:rPr>
  </w:style>
  <w:style w:type="paragraph" w:styleId="CommentSubject">
    <w:name w:val="annotation subject"/>
    <w:basedOn w:val="CommentText"/>
    <w:next w:val="CommentText"/>
    <w:link w:val="CommentSubjectChar"/>
    <w:semiHidden/>
    <w:unhideWhenUsed/>
    <w:rsid w:val="00001A49"/>
    <w:rPr>
      <w:b/>
      <w:bCs/>
    </w:rPr>
  </w:style>
  <w:style w:type="character" w:customStyle="1" w:styleId="CommentSubjectChar">
    <w:name w:val="Comment Subject Char"/>
    <w:basedOn w:val="CommentTextChar"/>
    <w:link w:val="CommentSubject"/>
    <w:semiHidden/>
    <w:rsid w:val="00001A49"/>
    <w:rPr>
      <w:rFonts w:ascii="Times New Roman" w:eastAsia="Times New Roman" w:hAnsi="Times New Roman" w:cs="Times New Roman"/>
      <w:b/>
      <w:bCs/>
      <w:sz w:val="20"/>
      <w:szCs w:val="20"/>
      <w:lang w:eastAsia="en-AU"/>
    </w:rPr>
  </w:style>
  <w:style w:type="character" w:customStyle="1" w:styleId="UnresolvedMention1">
    <w:name w:val="Unresolved Mention1"/>
    <w:basedOn w:val="DefaultParagraphFont"/>
    <w:rsid w:val="00001A49"/>
    <w:rPr>
      <w:color w:val="808080"/>
      <w:shd w:val="clear" w:color="auto" w:fill="E6E6E6"/>
    </w:rPr>
  </w:style>
  <w:style w:type="character" w:customStyle="1" w:styleId="visually-hidden">
    <w:name w:val="visually-hidden"/>
    <w:basedOn w:val="DefaultParagraphFont"/>
    <w:rsid w:val="00001A49"/>
  </w:style>
  <w:style w:type="character" w:styleId="CommentReference">
    <w:name w:val="annotation reference"/>
    <w:basedOn w:val="DefaultParagraphFont"/>
    <w:semiHidden/>
    <w:unhideWhenUsed/>
    <w:rsid w:val="00001A49"/>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australiancurriculum.edu.au/Glossary?a=&amp;t=Solve" TargetMode="External"/><Relationship Id="rId18" Type="http://schemas.openxmlformats.org/officeDocument/2006/relationships/hyperlink" Target="https://k10outline.scsa.wa.edu.au/home/teaching/curriculum-browser/mathematics-v8/overview/glossary/probability" TargetMode="External"/><Relationship Id="rId26" Type="http://schemas.openxmlformats.org/officeDocument/2006/relationships/hyperlink" Target="https://k10outline.scsa.wa.edu.au/home/teaching/codes/mathematics/year-7/acmna154" TargetMode="External"/><Relationship Id="rId39" Type="http://schemas.openxmlformats.org/officeDocument/2006/relationships/hyperlink" Target="https://k10outline.scsa.wa.edu.au/home/teaching/codes/mathematics/year-7/acmsp172" TargetMode="External"/><Relationship Id="rId21" Type="http://schemas.openxmlformats.org/officeDocument/2006/relationships/footer" Target="footer1.xml"/><Relationship Id="rId34" Type="http://schemas.openxmlformats.org/officeDocument/2006/relationships/hyperlink" Target="https://k10outline.scsa.wa.edu.au/home/teaching/codes/mathematics/year-7/acmna176" TargetMode="External"/><Relationship Id="rId42" Type="http://schemas.openxmlformats.org/officeDocument/2006/relationships/hyperlink" Target="https://k10outline.scsa.wa.edu.au/home/teaching/codes/mathematics/year-7/acmna150" TargetMode="External"/><Relationship Id="rId47" Type="http://schemas.openxmlformats.org/officeDocument/2006/relationships/hyperlink" Target="https://k10outline.scsa.wa.edu.au/home/teaching/codes/mathematics/year-7/acmna178" TargetMode="External"/><Relationship Id="rId50" Type="http://schemas.openxmlformats.org/officeDocument/2006/relationships/hyperlink" Target="https://k10outline.scsa.wa.edu.au/home/teaching/codes/mathematics/year-7/acmmg163" TargetMode="External"/><Relationship Id="rId55" Type="http://schemas.openxmlformats.org/officeDocument/2006/relationships/hyperlink" Target="https://k10outline.scsa.wa.edu.au/home/teaching/codes/mathematics/year-7/acmsp168" TargetMode="External"/><Relationship Id="rId7" Type="http://schemas.openxmlformats.org/officeDocument/2006/relationships/endnotes" Target="endnotes.xml"/><Relationship Id="rId12" Type="http://schemas.openxmlformats.org/officeDocument/2006/relationships/hyperlink" Target="http://www.australiancurriculum.edu.au/Glossary?a=&amp;t=Represent" TargetMode="External"/><Relationship Id="rId17" Type="http://schemas.openxmlformats.org/officeDocument/2006/relationships/hyperlink" Target="http://www.australiancurriculum.edu.au/Glossary?a=&amp;t=Solve" TargetMode="External"/><Relationship Id="rId25" Type="http://schemas.openxmlformats.org/officeDocument/2006/relationships/hyperlink" Target="https://k10outline.scsa.wa.edu.au/home/teaching/codes/mathematics/year-7/acmna153" TargetMode="External"/><Relationship Id="rId33" Type="http://schemas.openxmlformats.org/officeDocument/2006/relationships/hyperlink" Target="https://k10outline.scsa.wa.edu.au/home/teaching/codes/mathematics/year-7/acmna175" TargetMode="External"/><Relationship Id="rId38" Type="http://schemas.openxmlformats.org/officeDocument/2006/relationships/hyperlink" Target="https://k10outline.scsa.wa.edu.au/home/teaching/codes/mathematics/year-7/acmsp171" TargetMode="External"/><Relationship Id="rId46" Type="http://schemas.openxmlformats.org/officeDocument/2006/relationships/hyperlink" Target="https://k10outline.scsa.wa.edu.au/home/teaching/codes/mathematics/year-7/acmmg181" TargetMode="External"/><Relationship Id="rId2" Type="http://schemas.openxmlformats.org/officeDocument/2006/relationships/numbering" Target="numbering.xml"/><Relationship Id="rId16" Type="http://schemas.openxmlformats.org/officeDocument/2006/relationships/hyperlink" Target="http://www.australiancurriculum.edu.au/Glossary?a=&amp;t=Represent" TargetMode="External"/><Relationship Id="rId20" Type="http://schemas.openxmlformats.org/officeDocument/2006/relationships/hyperlink" Target="http://www.australiancurriculum.edu.au/Glossary?a=&amp;t=Describe" TargetMode="External"/><Relationship Id="rId29" Type="http://schemas.openxmlformats.org/officeDocument/2006/relationships/hyperlink" Target="https://k10outline.scsa.wa.edu.au/home/teaching/codes/mathematics/year-7/acmna157" TargetMode="External"/><Relationship Id="rId41" Type="http://schemas.openxmlformats.org/officeDocument/2006/relationships/hyperlink" Target="https://k10outline.scsa.wa.edu.au/home/teaching/codes/mathematics/year-7/acmna149" TargetMode="External"/><Relationship Id="rId54" Type="http://schemas.openxmlformats.org/officeDocument/2006/relationships/hyperlink" Target="https://k10outline.scsa.wa.edu.au/home/teaching/codes/mathematics/year-7/acmsp167"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australiancurriculum.edu.au/Glossary?a=&amp;t=Compare" TargetMode="External"/><Relationship Id="rId24" Type="http://schemas.openxmlformats.org/officeDocument/2006/relationships/hyperlink" Target="https://k10outline.scsa.wa.edu.au/home/teaching/codes/mathematics/year-7/acmna152" TargetMode="External"/><Relationship Id="rId32" Type="http://schemas.openxmlformats.org/officeDocument/2006/relationships/hyperlink" Target="https://k10outline.scsa.wa.edu.au/home/teaching/codes/mathematics/year-7/acmna174" TargetMode="External"/><Relationship Id="rId37" Type="http://schemas.openxmlformats.org/officeDocument/2006/relationships/hyperlink" Target="https://k10outline.scsa.wa.edu.au/home/teaching/codes/mathematics/year-7/acmsp170" TargetMode="External"/><Relationship Id="rId40" Type="http://schemas.openxmlformats.org/officeDocument/2006/relationships/hyperlink" Target="https://k10outline.scsa.wa.edu.au/home/teaching/codes/mathematics/year-7/acmna180" TargetMode="External"/><Relationship Id="rId45" Type="http://schemas.openxmlformats.org/officeDocument/2006/relationships/hyperlink" Target="https://k10outline.scsa.wa.edu.au/home/teaching/codes/mathematics/year-7/acmmg161" TargetMode="External"/><Relationship Id="rId53" Type="http://schemas.openxmlformats.org/officeDocument/2006/relationships/hyperlink" Target="https://k10outline.scsa.wa.edu.au/home/teaching/codes/mathematics/year-7/acmmg165" TargetMode="External"/><Relationship Id="rId58"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www.australiancurriculum.edu.au/Glossary?a=&amp;t=Describe" TargetMode="External"/><Relationship Id="rId23" Type="http://schemas.openxmlformats.org/officeDocument/2006/relationships/hyperlink" Target="https://k10outline.scsa.wa.edu.au/home/teaching/codes/mathematics/year-7/acmna156" TargetMode="External"/><Relationship Id="rId28" Type="http://schemas.openxmlformats.org/officeDocument/2006/relationships/hyperlink" Target="https://k10outline.scsa.wa.edu.au/home/teaching/codes/mathematics/year-7/acmna155" TargetMode="External"/><Relationship Id="rId36" Type="http://schemas.openxmlformats.org/officeDocument/2006/relationships/hyperlink" Target="https://k10outline.scsa.wa.edu.au/home/teaching/codes/mathematics/year-7/acmsp169" TargetMode="External"/><Relationship Id="rId49" Type="http://schemas.openxmlformats.org/officeDocument/2006/relationships/hyperlink" Target="https://k10outline.scsa.wa.edu.au/home/teaching/codes/mathematics/year-7/acmna180" TargetMode="External"/><Relationship Id="rId57" Type="http://schemas.openxmlformats.org/officeDocument/2006/relationships/fontTable" Target="fontTable.xml"/><Relationship Id="rId10" Type="http://schemas.openxmlformats.org/officeDocument/2006/relationships/hyperlink" Target="http://www.australiancurriculum.edu.au/Glossary?a=&amp;t=Solve" TargetMode="External"/><Relationship Id="rId19" Type="http://schemas.openxmlformats.org/officeDocument/2006/relationships/hyperlink" Target="http://www.australiancurriculum.edu.au/Glossary?a=&amp;t=Identify" TargetMode="External"/><Relationship Id="rId31" Type="http://schemas.openxmlformats.org/officeDocument/2006/relationships/hyperlink" Target="https://k10outline.scsa.wa.edu.au/home/teaching/codes/mathematics/year-7/acmna173" TargetMode="External"/><Relationship Id="rId44" Type="http://schemas.openxmlformats.org/officeDocument/2006/relationships/hyperlink" Target="https://k10outline.scsa.wa.edu.au/home/teaching/codes/mathematics/year-7/acmmg160" TargetMode="External"/><Relationship Id="rId52" Type="http://schemas.openxmlformats.org/officeDocument/2006/relationships/hyperlink" Target="https://k10outline.scsa.wa.edu.au/home/teaching/codes/mathematics/year-7/acmmg166" TargetMode="External"/><Relationship Id="rId4" Type="http://schemas.openxmlformats.org/officeDocument/2006/relationships/settings" Target="settings.xml"/><Relationship Id="rId9" Type="http://schemas.openxmlformats.org/officeDocument/2006/relationships/hyperlink" Target="http://www.australiancurriculum.edu.au/Glossary?a=&amp;t=Solve" TargetMode="External"/><Relationship Id="rId14" Type="http://schemas.openxmlformats.org/officeDocument/2006/relationships/hyperlink" Target="http://www.australiancurriculum.edu.au/Glossary?a=&amp;t=Evaluate" TargetMode="External"/><Relationship Id="rId22" Type="http://schemas.openxmlformats.org/officeDocument/2006/relationships/hyperlink" Target="https://k10outline.scsa.wa.edu.au/home/teaching/codes/mathematics/year-7/acmna151" TargetMode="External"/><Relationship Id="rId27" Type="http://schemas.openxmlformats.org/officeDocument/2006/relationships/hyperlink" Target="https://k10outline.scsa.wa.edu.au/home/teaching/codes/mathematics/year-7/acmna280" TargetMode="External"/><Relationship Id="rId30" Type="http://schemas.openxmlformats.org/officeDocument/2006/relationships/hyperlink" Target="https://k10outline.scsa.wa.edu.au/home/teaching/codes/mathematics/year-7/acmna158" TargetMode="External"/><Relationship Id="rId35" Type="http://schemas.openxmlformats.org/officeDocument/2006/relationships/hyperlink" Target="https://k10outline.scsa.wa.edu.au/home/teaching/codes/mathematics/year-7/acmna177" TargetMode="External"/><Relationship Id="rId43" Type="http://schemas.openxmlformats.org/officeDocument/2006/relationships/hyperlink" Target="https://k10outline.scsa.wa.edu.au/home/teaching/codes/mathematics/year-7/acmmg159" TargetMode="External"/><Relationship Id="rId48" Type="http://schemas.openxmlformats.org/officeDocument/2006/relationships/hyperlink" Target="https://k10outline.scsa.wa.edu.au/home/teaching/codes/mathematics/year-7/acmna179" TargetMode="External"/><Relationship Id="rId56" Type="http://schemas.openxmlformats.org/officeDocument/2006/relationships/hyperlink" Target="https://k10outline.scsa.wa.edu.au/home/teaching/codes/mathematics/year-7/acmna149" TargetMode="External"/><Relationship Id="rId8" Type="http://schemas.openxmlformats.org/officeDocument/2006/relationships/image" Target="media/image1.jpeg"/><Relationship Id="rId51" Type="http://schemas.openxmlformats.org/officeDocument/2006/relationships/hyperlink" Target="https://k10outline.scsa.wa.edu.au/home/teaching/codes/mathematics/year-7/acmmg164"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F166D5-60D9-4158-B380-72408C2C3A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1502</TotalTime>
  <Pages>12</Pages>
  <Words>3194</Words>
  <Characters>18208</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Sarah [Baldivis Secondary College]</dc:creator>
  <cp:keywords/>
  <dc:description/>
  <cp:lastModifiedBy>Sarah JAMES</cp:lastModifiedBy>
  <cp:revision>11</cp:revision>
  <cp:lastPrinted>2020-11-24T01:14:00Z</cp:lastPrinted>
  <dcterms:created xsi:type="dcterms:W3CDTF">2020-10-21T05:56:00Z</dcterms:created>
  <dcterms:modified xsi:type="dcterms:W3CDTF">2020-12-04T00:47:00Z</dcterms:modified>
</cp:coreProperties>
</file>