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pPr w:leftFromText="180" w:rightFromText="180" w:horzAnchor="margin" w:tblpXSpec="center" w:tblpY="1020"/>
        <w:tblW w:w="16382" w:type="dxa"/>
        <w:tblLook w:val="04A0" w:firstRow="1" w:lastRow="0" w:firstColumn="1" w:lastColumn="0" w:noHBand="0" w:noVBand="1"/>
      </w:tblPr>
      <w:tblGrid>
        <w:gridCol w:w="2729"/>
        <w:gridCol w:w="2729"/>
        <w:gridCol w:w="2731"/>
        <w:gridCol w:w="2731"/>
        <w:gridCol w:w="2731"/>
        <w:gridCol w:w="2731"/>
      </w:tblGrid>
      <w:tr w:rsidR="00862384" w:rsidRPr="00862384" w:rsidTr="00862384">
        <w:trPr>
          <w:trHeight w:val="329"/>
        </w:trPr>
        <w:tc>
          <w:tcPr>
            <w:tcW w:w="2729" w:type="dxa"/>
          </w:tcPr>
          <w:p w:rsidR="00862384" w:rsidRPr="00862384" w:rsidRDefault="00862384" w:rsidP="00862384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29" w:type="dxa"/>
          </w:tcPr>
          <w:p w:rsidR="00862384" w:rsidRPr="00862384" w:rsidRDefault="00862384" w:rsidP="00862384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862384">
              <w:rPr>
                <w:rFonts w:cstheme="minorHAnsi"/>
                <w:b/>
                <w:sz w:val="24"/>
                <w:szCs w:val="24"/>
              </w:rPr>
              <w:t>A</w:t>
            </w:r>
          </w:p>
          <w:p w:rsidR="00862384" w:rsidRPr="00862384" w:rsidRDefault="00862384" w:rsidP="00862384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862384">
              <w:rPr>
                <w:rFonts w:cstheme="minorHAnsi"/>
                <w:b/>
                <w:sz w:val="24"/>
                <w:szCs w:val="24"/>
              </w:rPr>
              <w:t>Excellent Achievement</w:t>
            </w:r>
          </w:p>
        </w:tc>
        <w:tc>
          <w:tcPr>
            <w:tcW w:w="2731" w:type="dxa"/>
          </w:tcPr>
          <w:p w:rsidR="00862384" w:rsidRPr="00862384" w:rsidRDefault="00862384" w:rsidP="00862384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862384">
              <w:rPr>
                <w:rFonts w:cstheme="minorHAnsi"/>
                <w:b/>
                <w:sz w:val="24"/>
                <w:szCs w:val="24"/>
              </w:rPr>
              <w:t>B</w:t>
            </w:r>
          </w:p>
          <w:p w:rsidR="00862384" w:rsidRPr="00862384" w:rsidRDefault="00862384" w:rsidP="00862384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862384">
              <w:rPr>
                <w:rFonts w:cstheme="minorHAnsi"/>
                <w:b/>
                <w:sz w:val="24"/>
                <w:szCs w:val="24"/>
              </w:rPr>
              <w:t>High Achievement</w:t>
            </w:r>
          </w:p>
        </w:tc>
        <w:tc>
          <w:tcPr>
            <w:tcW w:w="2731" w:type="dxa"/>
          </w:tcPr>
          <w:p w:rsidR="00862384" w:rsidRPr="00862384" w:rsidRDefault="00862384" w:rsidP="00862384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862384">
              <w:rPr>
                <w:rFonts w:cstheme="minorHAnsi"/>
                <w:b/>
                <w:sz w:val="24"/>
                <w:szCs w:val="24"/>
              </w:rPr>
              <w:t>C</w:t>
            </w:r>
          </w:p>
          <w:p w:rsidR="00862384" w:rsidRPr="00862384" w:rsidRDefault="00862384" w:rsidP="00862384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862384">
              <w:rPr>
                <w:rFonts w:cstheme="minorHAnsi"/>
                <w:b/>
                <w:sz w:val="24"/>
                <w:szCs w:val="24"/>
              </w:rPr>
              <w:t>Satisfactory Achievement</w:t>
            </w:r>
          </w:p>
        </w:tc>
        <w:tc>
          <w:tcPr>
            <w:tcW w:w="2731" w:type="dxa"/>
          </w:tcPr>
          <w:p w:rsidR="00862384" w:rsidRPr="00862384" w:rsidRDefault="00862384" w:rsidP="00862384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862384">
              <w:rPr>
                <w:rFonts w:cstheme="minorHAnsi"/>
                <w:b/>
                <w:sz w:val="24"/>
                <w:szCs w:val="24"/>
              </w:rPr>
              <w:t>D</w:t>
            </w:r>
          </w:p>
          <w:p w:rsidR="00862384" w:rsidRPr="00862384" w:rsidRDefault="00862384" w:rsidP="00862384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862384">
              <w:rPr>
                <w:rFonts w:cstheme="minorHAnsi"/>
                <w:b/>
                <w:sz w:val="24"/>
                <w:szCs w:val="24"/>
              </w:rPr>
              <w:t>Limited Achievement</w:t>
            </w:r>
          </w:p>
        </w:tc>
        <w:tc>
          <w:tcPr>
            <w:tcW w:w="2731" w:type="dxa"/>
          </w:tcPr>
          <w:p w:rsidR="00862384" w:rsidRPr="00862384" w:rsidRDefault="00862384" w:rsidP="00862384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862384">
              <w:rPr>
                <w:rFonts w:cstheme="minorHAnsi"/>
                <w:b/>
                <w:sz w:val="24"/>
                <w:szCs w:val="24"/>
              </w:rPr>
              <w:t>E</w:t>
            </w:r>
          </w:p>
          <w:p w:rsidR="00862384" w:rsidRPr="00862384" w:rsidRDefault="00862384" w:rsidP="00862384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862384">
              <w:rPr>
                <w:rFonts w:cstheme="minorHAnsi"/>
                <w:b/>
                <w:sz w:val="24"/>
                <w:szCs w:val="24"/>
              </w:rPr>
              <w:t>Very Low Achievement</w:t>
            </w:r>
          </w:p>
        </w:tc>
      </w:tr>
      <w:tr w:rsidR="00862384" w:rsidRPr="00862384" w:rsidTr="00862384">
        <w:trPr>
          <w:trHeight w:val="310"/>
        </w:trPr>
        <w:tc>
          <w:tcPr>
            <w:tcW w:w="2729" w:type="dxa"/>
            <w:vMerge w:val="restart"/>
          </w:tcPr>
          <w:p w:rsidR="00862384" w:rsidRPr="00862384" w:rsidRDefault="00862384" w:rsidP="00862384">
            <w:pPr>
              <w:rPr>
                <w:rFonts w:cstheme="minorHAnsi"/>
                <w:b/>
                <w:sz w:val="24"/>
                <w:szCs w:val="24"/>
              </w:rPr>
            </w:pPr>
            <w:r w:rsidRPr="00862384">
              <w:rPr>
                <w:rFonts w:cstheme="minorHAnsi"/>
                <w:b/>
                <w:sz w:val="24"/>
                <w:szCs w:val="24"/>
              </w:rPr>
              <w:t xml:space="preserve">Geometric Reasoning </w:t>
            </w:r>
          </w:p>
        </w:tc>
        <w:tc>
          <w:tcPr>
            <w:tcW w:w="2729" w:type="dxa"/>
          </w:tcPr>
          <w:p w:rsidR="00862384" w:rsidRPr="00862384" w:rsidRDefault="00862384" w:rsidP="00862384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</w:rPr>
            </w:pPr>
            <w:r w:rsidRPr="00862384">
              <w:rPr>
                <w:rFonts w:cstheme="minorHAnsi"/>
                <w:sz w:val="24"/>
                <w:szCs w:val="24"/>
              </w:rPr>
              <w:t>Solves angle problems involving</w:t>
            </w:r>
          </w:p>
          <w:p w:rsidR="00862384" w:rsidRPr="00862384" w:rsidRDefault="00862384" w:rsidP="00862384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</w:rPr>
            </w:pPr>
            <w:r w:rsidRPr="00862384">
              <w:rPr>
                <w:rFonts w:cstheme="minorHAnsi"/>
                <w:sz w:val="24"/>
                <w:szCs w:val="24"/>
              </w:rPr>
              <w:t>multiple parallel and/or</w:t>
            </w:r>
          </w:p>
          <w:p w:rsidR="00862384" w:rsidRPr="00862384" w:rsidRDefault="00862384" w:rsidP="00862384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</w:rPr>
            </w:pPr>
            <w:r w:rsidRPr="00862384">
              <w:rPr>
                <w:rFonts w:cstheme="minorHAnsi"/>
                <w:sz w:val="24"/>
                <w:szCs w:val="24"/>
              </w:rPr>
              <w:t>transversal lines, justifying</w:t>
            </w:r>
          </w:p>
          <w:p w:rsidR="00862384" w:rsidRPr="00862384" w:rsidRDefault="00862384" w:rsidP="00862384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</w:rPr>
            </w:pPr>
            <w:r w:rsidRPr="00862384">
              <w:rPr>
                <w:rFonts w:cstheme="minorHAnsi"/>
                <w:sz w:val="24"/>
                <w:szCs w:val="24"/>
              </w:rPr>
              <w:t>solutions and explaining</w:t>
            </w:r>
          </w:p>
          <w:p w:rsidR="00862384" w:rsidRPr="00862384" w:rsidRDefault="00862384" w:rsidP="00862384">
            <w:pPr>
              <w:rPr>
                <w:rFonts w:cstheme="minorHAnsi"/>
                <w:sz w:val="24"/>
                <w:szCs w:val="24"/>
              </w:rPr>
            </w:pPr>
            <w:r w:rsidRPr="00862384">
              <w:rPr>
                <w:rFonts w:cstheme="minorHAnsi"/>
                <w:sz w:val="24"/>
                <w:szCs w:val="24"/>
              </w:rPr>
              <w:t>reasoning.</w:t>
            </w:r>
          </w:p>
        </w:tc>
        <w:tc>
          <w:tcPr>
            <w:tcW w:w="2731" w:type="dxa"/>
          </w:tcPr>
          <w:p w:rsidR="00862384" w:rsidRPr="00862384" w:rsidRDefault="00862384" w:rsidP="00862384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</w:rPr>
            </w:pPr>
            <w:r w:rsidRPr="00862384">
              <w:rPr>
                <w:rFonts w:cstheme="minorHAnsi"/>
                <w:sz w:val="24"/>
                <w:szCs w:val="24"/>
              </w:rPr>
              <w:t>With prompting, solves angle</w:t>
            </w:r>
          </w:p>
          <w:p w:rsidR="00862384" w:rsidRPr="00862384" w:rsidRDefault="00862384" w:rsidP="00862384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</w:rPr>
            </w:pPr>
            <w:r w:rsidRPr="00862384">
              <w:rPr>
                <w:rFonts w:cstheme="minorHAnsi"/>
                <w:sz w:val="24"/>
                <w:szCs w:val="24"/>
              </w:rPr>
              <w:t>problems involving multiple</w:t>
            </w:r>
          </w:p>
          <w:p w:rsidR="00862384" w:rsidRPr="00862384" w:rsidRDefault="00862384" w:rsidP="00862384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</w:rPr>
            </w:pPr>
            <w:r w:rsidRPr="00862384">
              <w:rPr>
                <w:rFonts w:cstheme="minorHAnsi"/>
                <w:sz w:val="24"/>
                <w:szCs w:val="24"/>
              </w:rPr>
              <w:t>parallel and/or transversal lines,</w:t>
            </w:r>
          </w:p>
          <w:p w:rsidR="00862384" w:rsidRPr="00862384" w:rsidRDefault="00862384" w:rsidP="00862384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</w:rPr>
            </w:pPr>
            <w:r w:rsidRPr="00862384">
              <w:rPr>
                <w:rFonts w:cstheme="minorHAnsi"/>
                <w:sz w:val="24"/>
                <w:szCs w:val="24"/>
              </w:rPr>
              <w:t>justifying solutions and</w:t>
            </w:r>
          </w:p>
          <w:p w:rsidR="00862384" w:rsidRPr="00862384" w:rsidRDefault="00862384" w:rsidP="00862384">
            <w:pPr>
              <w:rPr>
                <w:rFonts w:cstheme="minorHAnsi"/>
                <w:sz w:val="24"/>
                <w:szCs w:val="24"/>
              </w:rPr>
            </w:pPr>
            <w:r w:rsidRPr="00862384">
              <w:rPr>
                <w:rFonts w:cstheme="minorHAnsi"/>
                <w:sz w:val="24"/>
                <w:szCs w:val="24"/>
              </w:rPr>
              <w:t>explaining reasoning.</w:t>
            </w:r>
          </w:p>
        </w:tc>
        <w:tc>
          <w:tcPr>
            <w:tcW w:w="2731" w:type="dxa"/>
          </w:tcPr>
          <w:p w:rsidR="00862384" w:rsidRPr="00862384" w:rsidRDefault="00862384" w:rsidP="00862384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</w:rPr>
            </w:pPr>
            <w:r w:rsidRPr="00862384">
              <w:rPr>
                <w:rFonts w:cstheme="minorHAnsi"/>
                <w:sz w:val="24"/>
                <w:szCs w:val="24"/>
              </w:rPr>
              <w:t>Solves simple angle problems,</w:t>
            </w:r>
          </w:p>
          <w:p w:rsidR="00862384" w:rsidRPr="00862384" w:rsidRDefault="00862384" w:rsidP="00862384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</w:rPr>
            </w:pPr>
            <w:r w:rsidRPr="00862384">
              <w:rPr>
                <w:rFonts w:cstheme="minorHAnsi"/>
                <w:sz w:val="24"/>
                <w:szCs w:val="24"/>
              </w:rPr>
              <w:t>justifying solutions by naming</w:t>
            </w:r>
          </w:p>
          <w:p w:rsidR="00862384" w:rsidRPr="00862384" w:rsidRDefault="00862384" w:rsidP="00862384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</w:rPr>
            </w:pPr>
            <w:r w:rsidRPr="00862384">
              <w:rPr>
                <w:rFonts w:cstheme="minorHAnsi"/>
                <w:sz w:val="24"/>
                <w:szCs w:val="24"/>
              </w:rPr>
              <w:t>angle relationships involving a</w:t>
            </w:r>
          </w:p>
          <w:p w:rsidR="00862384" w:rsidRPr="00862384" w:rsidRDefault="00862384" w:rsidP="00862384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</w:rPr>
            </w:pPr>
            <w:r w:rsidRPr="00862384">
              <w:rPr>
                <w:rFonts w:cstheme="minorHAnsi"/>
                <w:sz w:val="24"/>
                <w:szCs w:val="24"/>
              </w:rPr>
              <w:t>transversal line cutting a pair of</w:t>
            </w:r>
          </w:p>
          <w:p w:rsidR="00862384" w:rsidRPr="00862384" w:rsidRDefault="00862384" w:rsidP="00862384">
            <w:pPr>
              <w:rPr>
                <w:rFonts w:cstheme="minorHAnsi"/>
                <w:sz w:val="24"/>
                <w:szCs w:val="24"/>
              </w:rPr>
            </w:pPr>
            <w:r w:rsidRPr="00862384">
              <w:rPr>
                <w:rFonts w:cstheme="minorHAnsi"/>
                <w:sz w:val="24"/>
                <w:szCs w:val="24"/>
              </w:rPr>
              <w:t>parallel lines.</w:t>
            </w:r>
          </w:p>
        </w:tc>
        <w:tc>
          <w:tcPr>
            <w:tcW w:w="2731" w:type="dxa"/>
          </w:tcPr>
          <w:p w:rsidR="00862384" w:rsidRPr="00862384" w:rsidRDefault="00862384" w:rsidP="00862384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</w:rPr>
            </w:pPr>
            <w:r w:rsidRPr="00862384">
              <w:rPr>
                <w:rFonts w:cstheme="minorHAnsi"/>
                <w:sz w:val="24"/>
                <w:szCs w:val="24"/>
              </w:rPr>
              <w:t>Identifies and names simple</w:t>
            </w:r>
          </w:p>
          <w:p w:rsidR="00862384" w:rsidRPr="00862384" w:rsidRDefault="00862384" w:rsidP="00862384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</w:rPr>
            </w:pPr>
            <w:r w:rsidRPr="00862384">
              <w:rPr>
                <w:rFonts w:cstheme="minorHAnsi"/>
                <w:sz w:val="24"/>
                <w:szCs w:val="24"/>
              </w:rPr>
              <w:t>angle relationships involving a</w:t>
            </w:r>
          </w:p>
          <w:p w:rsidR="00862384" w:rsidRPr="00862384" w:rsidRDefault="00862384" w:rsidP="00862384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</w:rPr>
            </w:pPr>
            <w:r w:rsidRPr="00862384">
              <w:rPr>
                <w:rFonts w:cstheme="minorHAnsi"/>
                <w:sz w:val="24"/>
                <w:szCs w:val="24"/>
              </w:rPr>
              <w:t>transversal line cutting a pair of</w:t>
            </w:r>
          </w:p>
          <w:p w:rsidR="00862384" w:rsidRPr="00862384" w:rsidRDefault="00862384" w:rsidP="00862384">
            <w:pPr>
              <w:rPr>
                <w:rFonts w:cstheme="minorHAnsi"/>
                <w:sz w:val="24"/>
                <w:szCs w:val="24"/>
              </w:rPr>
            </w:pPr>
            <w:r w:rsidRPr="00862384">
              <w:rPr>
                <w:rFonts w:cstheme="minorHAnsi"/>
                <w:sz w:val="24"/>
                <w:szCs w:val="24"/>
              </w:rPr>
              <w:t>parallel lines.</w:t>
            </w:r>
          </w:p>
        </w:tc>
        <w:tc>
          <w:tcPr>
            <w:tcW w:w="2731" w:type="dxa"/>
            <w:vMerge w:val="restart"/>
          </w:tcPr>
          <w:p w:rsidR="00862384" w:rsidRPr="00862384" w:rsidRDefault="00862384" w:rsidP="00862384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</w:rPr>
            </w:pPr>
            <w:r w:rsidRPr="00862384">
              <w:rPr>
                <w:rFonts w:cstheme="minorHAnsi"/>
                <w:sz w:val="24"/>
                <w:szCs w:val="24"/>
              </w:rPr>
              <w:t>Does not meet the requirements</w:t>
            </w:r>
          </w:p>
          <w:p w:rsidR="00862384" w:rsidRPr="00862384" w:rsidRDefault="00862384" w:rsidP="00862384">
            <w:pPr>
              <w:rPr>
                <w:rFonts w:cstheme="minorHAnsi"/>
                <w:sz w:val="24"/>
                <w:szCs w:val="24"/>
              </w:rPr>
            </w:pPr>
            <w:r w:rsidRPr="00862384">
              <w:rPr>
                <w:rFonts w:cstheme="minorHAnsi"/>
                <w:sz w:val="24"/>
                <w:szCs w:val="24"/>
              </w:rPr>
              <w:t>of a D grade.</w:t>
            </w:r>
          </w:p>
        </w:tc>
      </w:tr>
      <w:tr w:rsidR="00862384" w:rsidRPr="00862384" w:rsidTr="00862384">
        <w:trPr>
          <w:trHeight w:val="329"/>
        </w:trPr>
        <w:tc>
          <w:tcPr>
            <w:tcW w:w="2729" w:type="dxa"/>
            <w:vMerge/>
          </w:tcPr>
          <w:p w:rsidR="00862384" w:rsidRPr="00862384" w:rsidRDefault="00862384" w:rsidP="00862384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29" w:type="dxa"/>
          </w:tcPr>
          <w:p w:rsidR="00862384" w:rsidRPr="00862384" w:rsidRDefault="00862384" w:rsidP="00862384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</w:rPr>
            </w:pPr>
            <w:r w:rsidRPr="00862384">
              <w:rPr>
                <w:rFonts w:cstheme="minorHAnsi"/>
                <w:sz w:val="24"/>
                <w:szCs w:val="24"/>
              </w:rPr>
              <w:t>Applies knowledge of properties</w:t>
            </w:r>
          </w:p>
          <w:p w:rsidR="00862384" w:rsidRPr="00862384" w:rsidRDefault="00862384" w:rsidP="00862384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</w:rPr>
            </w:pPr>
            <w:r w:rsidRPr="00862384">
              <w:rPr>
                <w:rFonts w:cstheme="minorHAnsi"/>
                <w:sz w:val="24"/>
                <w:szCs w:val="24"/>
              </w:rPr>
              <w:t>and given information of</w:t>
            </w:r>
          </w:p>
          <w:p w:rsidR="00862384" w:rsidRPr="00862384" w:rsidRDefault="00862384" w:rsidP="00862384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</w:rPr>
            </w:pPr>
            <w:r w:rsidRPr="00862384">
              <w:rPr>
                <w:rFonts w:cstheme="minorHAnsi"/>
                <w:sz w:val="24"/>
                <w:szCs w:val="24"/>
              </w:rPr>
              <w:t>triangles and quadrilaterals to</w:t>
            </w:r>
          </w:p>
          <w:p w:rsidR="00862384" w:rsidRPr="00862384" w:rsidRDefault="00862384" w:rsidP="00862384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</w:rPr>
            </w:pPr>
            <w:r w:rsidRPr="00862384">
              <w:rPr>
                <w:rFonts w:cstheme="minorHAnsi"/>
                <w:sz w:val="24"/>
                <w:szCs w:val="24"/>
              </w:rPr>
              <w:t>classify shapes and solve</w:t>
            </w:r>
          </w:p>
          <w:p w:rsidR="00862384" w:rsidRPr="00862384" w:rsidRDefault="00862384" w:rsidP="00862384">
            <w:pPr>
              <w:rPr>
                <w:rFonts w:cstheme="minorHAnsi"/>
                <w:sz w:val="24"/>
                <w:szCs w:val="24"/>
              </w:rPr>
            </w:pPr>
            <w:r w:rsidRPr="00862384">
              <w:rPr>
                <w:rFonts w:cstheme="minorHAnsi"/>
                <w:sz w:val="24"/>
                <w:szCs w:val="24"/>
              </w:rPr>
              <w:t>problems.</w:t>
            </w:r>
          </w:p>
        </w:tc>
        <w:tc>
          <w:tcPr>
            <w:tcW w:w="2731" w:type="dxa"/>
          </w:tcPr>
          <w:p w:rsidR="00862384" w:rsidRPr="00862384" w:rsidRDefault="00862384" w:rsidP="00862384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</w:rPr>
            </w:pPr>
            <w:r w:rsidRPr="00862384">
              <w:rPr>
                <w:rFonts w:cstheme="minorHAnsi"/>
                <w:sz w:val="24"/>
                <w:szCs w:val="24"/>
              </w:rPr>
              <w:t>Applies knowledge of properties</w:t>
            </w:r>
          </w:p>
          <w:p w:rsidR="00862384" w:rsidRPr="00862384" w:rsidRDefault="00862384" w:rsidP="00862384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</w:rPr>
            </w:pPr>
            <w:r w:rsidRPr="00862384">
              <w:rPr>
                <w:rFonts w:cstheme="minorHAnsi"/>
                <w:sz w:val="24"/>
                <w:szCs w:val="24"/>
              </w:rPr>
              <w:t>and given information of</w:t>
            </w:r>
          </w:p>
          <w:p w:rsidR="00862384" w:rsidRPr="00862384" w:rsidRDefault="00862384" w:rsidP="00862384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</w:rPr>
            </w:pPr>
            <w:r w:rsidRPr="00862384">
              <w:rPr>
                <w:rFonts w:cstheme="minorHAnsi"/>
                <w:sz w:val="24"/>
                <w:szCs w:val="24"/>
              </w:rPr>
              <w:t>triangles and familiar</w:t>
            </w:r>
          </w:p>
          <w:p w:rsidR="00862384" w:rsidRPr="00862384" w:rsidRDefault="00862384" w:rsidP="00862384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</w:rPr>
            </w:pPr>
            <w:r w:rsidRPr="00862384">
              <w:rPr>
                <w:rFonts w:cstheme="minorHAnsi"/>
                <w:sz w:val="24"/>
                <w:szCs w:val="24"/>
              </w:rPr>
              <w:t>quadrilaterals to classify shapes</w:t>
            </w:r>
          </w:p>
          <w:p w:rsidR="00862384" w:rsidRPr="00862384" w:rsidRDefault="00862384" w:rsidP="00862384">
            <w:pPr>
              <w:rPr>
                <w:rFonts w:cstheme="minorHAnsi"/>
                <w:sz w:val="24"/>
                <w:szCs w:val="24"/>
              </w:rPr>
            </w:pPr>
            <w:r w:rsidRPr="00862384">
              <w:rPr>
                <w:rFonts w:cstheme="minorHAnsi"/>
                <w:sz w:val="24"/>
                <w:szCs w:val="24"/>
              </w:rPr>
              <w:t>and solves problems.</w:t>
            </w:r>
          </w:p>
        </w:tc>
        <w:tc>
          <w:tcPr>
            <w:tcW w:w="2731" w:type="dxa"/>
          </w:tcPr>
          <w:p w:rsidR="00862384" w:rsidRPr="00862384" w:rsidRDefault="00862384" w:rsidP="00862384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</w:rPr>
            </w:pPr>
            <w:r w:rsidRPr="00862384">
              <w:rPr>
                <w:rFonts w:cstheme="minorHAnsi"/>
                <w:sz w:val="24"/>
                <w:szCs w:val="24"/>
              </w:rPr>
              <w:t>Classifies triangles and</w:t>
            </w:r>
          </w:p>
          <w:p w:rsidR="00862384" w:rsidRPr="00862384" w:rsidRDefault="00862384" w:rsidP="00862384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</w:rPr>
            </w:pPr>
            <w:r w:rsidRPr="00862384">
              <w:rPr>
                <w:rFonts w:cstheme="minorHAnsi"/>
                <w:sz w:val="24"/>
                <w:szCs w:val="24"/>
              </w:rPr>
              <w:t>quadrilaterals according to given</w:t>
            </w:r>
          </w:p>
          <w:p w:rsidR="00862384" w:rsidRPr="00862384" w:rsidRDefault="00862384" w:rsidP="00862384">
            <w:pPr>
              <w:rPr>
                <w:rFonts w:cstheme="minorHAnsi"/>
                <w:sz w:val="24"/>
                <w:szCs w:val="24"/>
              </w:rPr>
            </w:pPr>
            <w:r w:rsidRPr="00862384">
              <w:rPr>
                <w:rFonts w:cstheme="minorHAnsi"/>
                <w:sz w:val="24"/>
                <w:szCs w:val="24"/>
              </w:rPr>
              <w:t>side and angle properties.</w:t>
            </w:r>
          </w:p>
        </w:tc>
        <w:tc>
          <w:tcPr>
            <w:tcW w:w="2731" w:type="dxa"/>
          </w:tcPr>
          <w:p w:rsidR="00862384" w:rsidRPr="00862384" w:rsidRDefault="00862384" w:rsidP="00862384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</w:rPr>
            </w:pPr>
            <w:r w:rsidRPr="00862384">
              <w:rPr>
                <w:rFonts w:cstheme="minorHAnsi"/>
                <w:sz w:val="24"/>
                <w:szCs w:val="24"/>
              </w:rPr>
              <w:t>Identifies types of triangles and</w:t>
            </w:r>
          </w:p>
          <w:p w:rsidR="00862384" w:rsidRPr="00862384" w:rsidRDefault="00862384" w:rsidP="00862384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</w:rPr>
            </w:pPr>
            <w:r w:rsidRPr="00862384">
              <w:rPr>
                <w:rFonts w:cstheme="minorHAnsi"/>
                <w:sz w:val="24"/>
                <w:szCs w:val="24"/>
              </w:rPr>
              <w:t>quadrilaterals according to given</w:t>
            </w:r>
          </w:p>
          <w:p w:rsidR="00862384" w:rsidRPr="00862384" w:rsidRDefault="00862384" w:rsidP="00862384">
            <w:pPr>
              <w:rPr>
                <w:rFonts w:cstheme="minorHAnsi"/>
                <w:sz w:val="24"/>
                <w:szCs w:val="24"/>
              </w:rPr>
            </w:pPr>
            <w:r w:rsidRPr="00862384">
              <w:rPr>
                <w:rFonts w:cstheme="minorHAnsi"/>
                <w:sz w:val="24"/>
                <w:szCs w:val="24"/>
              </w:rPr>
              <w:t>side and angle properties.</w:t>
            </w:r>
          </w:p>
        </w:tc>
        <w:tc>
          <w:tcPr>
            <w:tcW w:w="2731" w:type="dxa"/>
            <w:vMerge/>
          </w:tcPr>
          <w:p w:rsidR="00862384" w:rsidRPr="00862384" w:rsidRDefault="00862384" w:rsidP="00862384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:rsidR="00862384" w:rsidRPr="00862384" w:rsidRDefault="00862384" w:rsidP="00862384">
      <w:pPr>
        <w:jc w:val="center"/>
        <w:rPr>
          <w:b/>
          <w:sz w:val="28"/>
          <w:szCs w:val="28"/>
        </w:rPr>
      </w:pPr>
      <w:r w:rsidRPr="00862384">
        <w:rPr>
          <w:b/>
          <w:sz w:val="28"/>
          <w:szCs w:val="28"/>
        </w:rPr>
        <w:t>Judging Standards for Year 7 Angles</w:t>
      </w:r>
      <w:bookmarkStart w:id="0" w:name="_GoBack"/>
      <w:bookmarkEnd w:id="0"/>
    </w:p>
    <w:p w:rsidR="00862384" w:rsidRDefault="00862384"/>
    <w:p w:rsidR="00862384" w:rsidRDefault="00862384"/>
    <w:p w:rsidR="00862384" w:rsidRDefault="00862384"/>
    <w:p w:rsidR="00862384" w:rsidRDefault="00862384"/>
    <w:p w:rsidR="00862384" w:rsidRDefault="00862384"/>
    <w:p w:rsidR="00862384" w:rsidRDefault="00862384"/>
    <w:sectPr w:rsidR="00862384" w:rsidSect="00862384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2384"/>
    <w:rsid w:val="00862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52077A"/>
  <w15:chartTrackingRefBased/>
  <w15:docId w15:val="{C7F90EDC-72ED-4DE0-A1B2-8E0B51D15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623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177</Words>
  <Characters>1010</Characters>
  <Application>Microsoft Office Word</Application>
  <DocSecurity>0</DocSecurity>
  <Lines>8</Lines>
  <Paragraphs>2</Paragraphs>
  <ScaleCrop>false</ScaleCrop>
  <Company/>
  <LinksUpToDate>false</LinksUpToDate>
  <CharactersWithSpaces>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Nine Labuschagne</dc:creator>
  <cp:keywords/>
  <dc:description/>
  <cp:lastModifiedBy>Nine Labuschagne</cp:lastModifiedBy>
  <cp:revision>1</cp:revision>
  <dcterms:created xsi:type="dcterms:W3CDTF">2017-10-04T07:35:00Z</dcterms:created>
  <dcterms:modified xsi:type="dcterms:W3CDTF">2017-10-04T07:44:00Z</dcterms:modified>
</cp:coreProperties>
</file>