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8C42B" w14:textId="47D9B9D0" w:rsidR="00C00B57" w:rsidRDefault="00C00B57" w:rsidP="00C00B5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25F4C6AA" wp14:editId="3A763070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  <w:t>202</w:t>
      </w:r>
      <w:r w:rsidR="004A6CDD">
        <w:rPr>
          <w:rFonts w:ascii="Calibri" w:hAnsi="Calibri"/>
          <w:b/>
          <w:sz w:val="36"/>
          <w:szCs w:val="36"/>
        </w:rPr>
        <w:t>1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14DA71C0" w14:textId="06BA36E2" w:rsidR="00C00B57" w:rsidRDefault="00C00B57" w:rsidP="00C00B5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30D8392B" w14:textId="7C9151C2" w:rsidR="004A6CDD" w:rsidRPr="00C9379E" w:rsidRDefault="00B0137D" w:rsidP="00C00B5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color w:val="FF0000"/>
          <w:sz w:val="36"/>
          <w:szCs w:val="36"/>
        </w:rPr>
      </w:pPr>
      <w:r>
        <w:rPr>
          <w:rFonts w:ascii="Calibri" w:hAnsi="Calibri"/>
          <w:b/>
          <w:color w:val="FF0000"/>
          <w:sz w:val="36"/>
          <w:szCs w:val="36"/>
        </w:rPr>
        <w:t>Year 9</w:t>
      </w:r>
    </w:p>
    <w:p w14:paraId="1B4A9B35" w14:textId="00BF9FA8" w:rsidR="00C00B57" w:rsidRPr="0085136F" w:rsidRDefault="00C00B57" w:rsidP="00C00B5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</w:p>
    <w:p w14:paraId="18310C89" w14:textId="77777777" w:rsidR="00C00B57" w:rsidRDefault="00C00B57" w:rsidP="00C00B57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CBA93CD" w14:textId="244EDEA2" w:rsidR="00C00B57" w:rsidRPr="00336861" w:rsidRDefault="00C00B57" w:rsidP="00C00B57">
      <w:pPr>
        <w:rPr>
          <w:rFonts w:ascii="Calibri" w:hAnsi="Calibri"/>
          <w:b/>
          <w:color w:val="31849B"/>
          <w:sz w:val="32"/>
          <w:szCs w:val="32"/>
        </w:rPr>
      </w:pPr>
      <w:r w:rsidRPr="000A1886">
        <w:rPr>
          <w:rFonts w:ascii="Calibri" w:hAnsi="Calibri"/>
          <w:b/>
          <w:color w:val="31849B"/>
          <w:sz w:val="32"/>
          <w:szCs w:val="32"/>
        </w:rPr>
        <w:t xml:space="preserve">TERM </w:t>
      </w:r>
      <w:r>
        <w:rPr>
          <w:rFonts w:ascii="Calibri" w:hAnsi="Calibri"/>
          <w:b/>
          <w:color w:val="31849B"/>
          <w:sz w:val="32"/>
          <w:szCs w:val="32"/>
        </w:rPr>
        <w:t>1, 202</w:t>
      </w:r>
      <w:r w:rsidR="004A6CDD">
        <w:rPr>
          <w:rFonts w:ascii="Calibri" w:hAnsi="Calibri"/>
          <w:b/>
          <w:color w:val="31849B"/>
          <w:sz w:val="32"/>
          <w:szCs w:val="32"/>
        </w:rPr>
        <w:t>1</w:t>
      </w:r>
    </w:p>
    <w:tbl>
      <w:tblPr>
        <w:tblW w:w="16019" w:type="dxa"/>
        <w:tblInd w:w="-1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3453"/>
        <w:gridCol w:w="3001"/>
        <w:gridCol w:w="3001"/>
        <w:gridCol w:w="3001"/>
        <w:gridCol w:w="2396"/>
      </w:tblGrid>
      <w:tr w:rsidR="00C00B57" w:rsidRPr="00E52D30" w14:paraId="60329D9B" w14:textId="77777777" w:rsidTr="00C9379E">
        <w:trPr>
          <w:trHeight w:val="709"/>
        </w:trPr>
        <w:tc>
          <w:tcPr>
            <w:tcW w:w="1167" w:type="dxa"/>
            <w:shd w:val="clear" w:color="auto" w:fill="9CC2E5" w:themeFill="accent5" w:themeFillTint="99"/>
            <w:vAlign w:val="center"/>
          </w:tcPr>
          <w:p w14:paraId="0CC4E383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Week</w:t>
            </w:r>
          </w:p>
          <w:p w14:paraId="7858C95D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Start</w:t>
            </w:r>
          </w:p>
          <w:p w14:paraId="0131FE82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Date</w:t>
            </w:r>
          </w:p>
        </w:tc>
        <w:tc>
          <w:tcPr>
            <w:tcW w:w="3453" w:type="dxa"/>
            <w:shd w:val="clear" w:color="auto" w:fill="F4B083" w:themeFill="accent2" w:themeFillTint="99"/>
            <w:vAlign w:val="center"/>
          </w:tcPr>
          <w:p w14:paraId="75FD6F4E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3001" w:type="dxa"/>
            <w:shd w:val="clear" w:color="auto" w:fill="70AD47" w:themeFill="accent6"/>
            <w:vAlign w:val="center"/>
          </w:tcPr>
          <w:p w14:paraId="16A3F861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001" w:type="dxa"/>
            <w:shd w:val="clear" w:color="auto" w:fill="70AD47" w:themeFill="accent6"/>
            <w:vAlign w:val="center"/>
          </w:tcPr>
          <w:p w14:paraId="2B7C559D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3001" w:type="dxa"/>
            <w:shd w:val="clear" w:color="auto" w:fill="70AD47" w:themeFill="accent6"/>
            <w:vAlign w:val="center"/>
          </w:tcPr>
          <w:p w14:paraId="5BED4099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396" w:type="dxa"/>
            <w:shd w:val="clear" w:color="auto" w:fill="70AD47" w:themeFill="accent6"/>
            <w:vAlign w:val="center"/>
          </w:tcPr>
          <w:p w14:paraId="37D4223F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C00B57" w:rsidRPr="00E52D30" w14:paraId="03120561" w14:textId="77777777" w:rsidTr="00C9379E">
        <w:trPr>
          <w:trHeight w:val="1115"/>
        </w:trPr>
        <w:tc>
          <w:tcPr>
            <w:tcW w:w="1167" w:type="dxa"/>
            <w:shd w:val="clear" w:color="auto" w:fill="FFFFFF"/>
            <w:vAlign w:val="center"/>
          </w:tcPr>
          <w:p w14:paraId="10D53188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1</w:t>
            </w:r>
          </w:p>
          <w:p w14:paraId="5DD9E94C" w14:textId="511C0C21" w:rsidR="00C00B57" w:rsidRPr="00437E2D" w:rsidRDefault="00437E2D" w:rsidP="00305FD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Monday </w:t>
            </w:r>
            <w:r w:rsidRPr="00437E2D">
              <w:rPr>
                <w:rFonts w:ascii="Arial" w:hAnsi="Arial" w:cs="Arial"/>
                <w:sz w:val="18"/>
                <w:szCs w:val="18"/>
              </w:rPr>
              <w:t>Feb 1</w:t>
            </w:r>
            <w:r w:rsidRPr="00437E2D">
              <w:rPr>
                <w:rFonts w:ascii="Arial" w:hAnsi="Arial" w:cs="Arial"/>
                <w:sz w:val="18"/>
                <w:szCs w:val="18"/>
                <w:vertAlign w:val="superscript"/>
              </w:rPr>
              <w:t>st</w:t>
            </w:r>
            <w:r w:rsidRPr="00437E2D">
              <w:rPr>
                <w:rFonts w:ascii="Arial" w:hAnsi="Arial" w:cs="Arial"/>
                <w:sz w:val="18"/>
                <w:szCs w:val="18"/>
              </w:rPr>
              <w:t xml:space="preserve">-First day of Term 1 </w:t>
            </w:r>
            <w:r>
              <w:rPr>
                <w:rFonts w:ascii="Arial" w:hAnsi="Arial" w:cs="Arial"/>
                <w:sz w:val="18"/>
                <w:szCs w:val="18"/>
              </w:rPr>
              <w:t>(Students)</w:t>
            </w:r>
          </w:p>
        </w:tc>
        <w:tc>
          <w:tcPr>
            <w:tcW w:w="3453" w:type="dxa"/>
            <w:shd w:val="clear" w:color="auto" w:fill="auto"/>
          </w:tcPr>
          <w:p w14:paraId="6FB03916" w14:textId="0EC87BDF" w:rsidR="00C00B57" w:rsidRPr="007211F1" w:rsidRDefault="00C00B57" w:rsidP="00305FDA">
            <w:pPr>
              <w:jc w:val="center"/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</w:pPr>
          </w:p>
        </w:tc>
        <w:tc>
          <w:tcPr>
            <w:tcW w:w="3001" w:type="dxa"/>
            <w:shd w:val="clear" w:color="auto" w:fill="auto"/>
          </w:tcPr>
          <w:p w14:paraId="575B505E" w14:textId="30F121DA" w:rsidR="00C00B57" w:rsidRPr="007211F1" w:rsidRDefault="00BE5AB7" w:rsidP="004A6CDD">
            <w:pPr>
              <w:jc w:val="center"/>
              <w:rPr>
                <w:rFonts w:asciiTheme="minorHAnsi" w:hAnsiTheme="minorHAnsi" w:cstheme="minorHAnsi"/>
                <w:iCs/>
              </w:rPr>
            </w:pPr>
            <w:r w:rsidRPr="00BE5AB7">
              <w:rPr>
                <w:rFonts w:asciiTheme="minorHAnsi" w:hAnsiTheme="minorHAnsi" w:cstheme="minorHAnsi"/>
                <w:iCs/>
                <w:highlight w:val="magenta"/>
              </w:rPr>
              <w:t>Lockdown week - COVID</w:t>
            </w:r>
          </w:p>
        </w:tc>
        <w:tc>
          <w:tcPr>
            <w:tcW w:w="3001" w:type="dxa"/>
            <w:shd w:val="clear" w:color="auto" w:fill="auto"/>
          </w:tcPr>
          <w:p w14:paraId="2614891E" w14:textId="2E9886C9" w:rsidR="00C00B57" w:rsidRPr="007211F1" w:rsidRDefault="00C00B57" w:rsidP="00305FD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001" w:type="dxa"/>
            <w:shd w:val="clear" w:color="auto" w:fill="FFFFFF"/>
          </w:tcPr>
          <w:p w14:paraId="44F0E533" w14:textId="01F63DE1" w:rsidR="00C00B57" w:rsidRPr="007211F1" w:rsidRDefault="00C00B57" w:rsidP="00305FDA">
            <w:pPr>
              <w:jc w:val="center"/>
              <w:rPr>
                <w:rFonts w:asciiTheme="minorHAnsi" w:hAnsiTheme="minorHAnsi" w:cstheme="minorHAnsi"/>
                <w:lang w:val="en-AU"/>
              </w:rPr>
            </w:pPr>
          </w:p>
        </w:tc>
        <w:tc>
          <w:tcPr>
            <w:tcW w:w="2396" w:type="dxa"/>
            <w:shd w:val="clear" w:color="auto" w:fill="FFFFFF"/>
            <w:vAlign w:val="center"/>
          </w:tcPr>
          <w:p w14:paraId="53BFE070" w14:textId="5EB08BF8" w:rsidR="00C00B57" w:rsidRPr="00D72DE8" w:rsidRDefault="00C00B57" w:rsidP="00305FDA">
            <w:pPr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</w:p>
        </w:tc>
      </w:tr>
      <w:tr w:rsidR="00A10F4A" w:rsidRPr="00E52D30" w14:paraId="0C611F32" w14:textId="77777777" w:rsidTr="00F4650E">
        <w:trPr>
          <w:trHeight w:val="538"/>
        </w:trPr>
        <w:tc>
          <w:tcPr>
            <w:tcW w:w="1167" w:type="dxa"/>
            <w:shd w:val="clear" w:color="auto" w:fill="FFFFFF"/>
            <w:vAlign w:val="center"/>
          </w:tcPr>
          <w:p w14:paraId="656501CC" w14:textId="77777777" w:rsidR="00A10F4A" w:rsidRPr="00E52D30" w:rsidRDefault="00A10F4A" w:rsidP="00A10F4A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2</w:t>
            </w:r>
          </w:p>
          <w:p w14:paraId="6F02EBB7" w14:textId="77777777" w:rsidR="00A10F4A" w:rsidRPr="00E52D30" w:rsidRDefault="00A10F4A" w:rsidP="00A10F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3" w:type="dxa"/>
            <w:shd w:val="clear" w:color="auto" w:fill="auto"/>
          </w:tcPr>
          <w:p w14:paraId="733709D1" w14:textId="77777777" w:rsidR="00A10F4A" w:rsidRPr="007211F1" w:rsidRDefault="00A10F4A" w:rsidP="00A10F4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BF204F" w14:textId="21808EE3" w:rsidR="00A10F4A" w:rsidRPr="00E52D30" w:rsidRDefault="00A10F4A" w:rsidP="00A10F4A">
            <w:pPr>
              <w:ind w:left="-7"/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  <w:lang w:eastAsia="en-AU"/>
              </w:rPr>
              <w:t>Set up &amp; BIMDAS</w:t>
            </w:r>
          </w:p>
        </w:tc>
        <w:tc>
          <w:tcPr>
            <w:tcW w:w="3001" w:type="dxa"/>
            <w:shd w:val="clear" w:color="auto" w:fill="auto"/>
          </w:tcPr>
          <w:p w14:paraId="03F6E2EA" w14:textId="77777777" w:rsidR="00A10F4A" w:rsidRDefault="00A10F4A" w:rsidP="00A10F4A">
            <w:pPr>
              <w:jc w:val="center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Social Contract</w:t>
            </w:r>
          </w:p>
          <w:p w14:paraId="316BE108" w14:textId="77777777" w:rsidR="00A10F4A" w:rsidRPr="007211F1" w:rsidRDefault="00A10F4A" w:rsidP="00A10F4A">
            <w:pPr>
              <w:jc w:val="center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 xml:space="preserve">Get to know </w:t>
            </w:r>
            <w:proofErr w:type="gramStart"/>
            <w:r>
              <w:rPr>
                <w:rFonts w:asciiTheme="minorHAnsi" w:hAnsiTheme="minorHAnsi" w:cstheme="minorHAnsi"/>
                <w:iCs/>
              </w:rPr>
              <w:t>you</w:t>
            </w:r>
            <w:proofErr w:type="gramEnd"/>
            <w:r>
              <w:rPr>
                <w:rFonts w:asciiTheme="minorHAnsi" w:hAnsiTheme="minorHAnsi" w:cstheme="minorHAnsi"/>
                <w:iCs/>
              </w:rPr>
              <w:t xml:space="preserve"> games</w:t>
            </w:r>
          </w:p>
          <w:p w14:paraId="6B473ABB" w14:textId="339BFFD5" w:rsidR="00A10F4A" w:rsidRPr="001E7A2B" w:rsidRDefault="00A10F4A" w:rsidP="00A10F4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001" w:type="dxa"/>
            <w:shd w:val="clear" w:color="auto" w:fill="auto"/>
          </w:tcPr>
          <w:p w14:paraId="12A4C853" w14:textId="77777777" w:rsidR="00A10F4A" w:rsidRDefault="00A10F4A" w:rsidP="00A10F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Interactive </w:t>
            </w:r>
            <w:proofErr w:type="spellStart"/>
            <w:r>
              <w:rPr>
                <w:rFonts w:asciiTheme="minorHAnsi" w:hAnsiTheme="minorHAnsi" w:cstheme="minorHAnsi"/>
              </w:rPr>
              <w:t>NoteBook</w:t>
            </w:r>
            <w:proofErr w:type="spellEnd"/>
            <w:r>
              <w:rPr>
                <w:rFonts w:asciiTheme="minorHAnsi" w:hAnsiTheme="minorHAnsi" w:cstheme="minorHAnsi"/>
              </w:rPr>
              <w:t xml:space="preserve"> (INB)</w:t>
            </w:r>
          </w:p>
          <w:p w14:paraId="56A5D884" w14:textId="77777777" w:rsidR="00A10F4A" w:rsidRDefault="00A10F4A" w:rsidP="00A10F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Get to know </w:t>
            </w:r>
            <w:proofErr w:type="gramStart"/>
            <w:r>
              <w:rPr>
                <w:rFonts w:asciiTheme="minorHAnsi" w:hAnsiTheme="minorHAnsi" w:cstheme="minorHAnsi"/>
              </w:rPr>
              <w:t>you</w:t>
            </w:r>
            <w:proofErr w:type="gramEnd"/>
            <w:r>
              <w:rPr>
                <w:rFonts w:asciiTheme="minorHAnsi" w:hAnsiTheme="minorHAnsi" w:cstheme="minorHAnsi"/>
              </w:rPr>
              <w:t xml:space="preserve"> games</w:t>
            </w:r>
          </w:p>
          <w:p w14:paraId="33701AEB" w14:textId="77777777" w:rsidR="00A10F4A" w:rsidRPr="007211F1" w:rsidRDefault="00A10F4A" w:rsidP="00A10F4A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Mindmap</w:t>
            </w:r>
            <w:proofErr w:type="spellEnd"/>
            <w:r>
              <w:rPr>
                <w:rFonts w:asciiTheme="minorHAnsi" w:hAnsiTheme="minorHAnsi" w:cstheme="minorHAnsi"/>
              </w:rPr>
              <w:t xml:space="preserve"> – what do we remember from last year?</w:t>
            </w:r>
          </w:p>
          <w:p w14:paraId="26A51571" w14:textId="5320FD23" w:rsidR="00A10F4A" w:rsidRPr="001E7A2B" w:rsidRDefault="00A10F4A" w:rsidP="00A10F4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001" w:type="dxa"/>
            <w:shd w:val="clear" w:color="auto" w:fill="FFFFFF"/>
          </w:tcPr>
          <w:p w14:paraId="61FA354C" w14:textId="77777777" w:rsidR="002D0DF5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BIMDAS</w:t>
            </w:r>
          </w:p>
          <w:p w14:paraId="56DB9646" w14:textId="77777777" w:rsidR="002D0DF5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+ - x ÷</w:t>
            </w:r>
          </w:p>
          <w:p w14:paraId="4120EA53" w14:textId="77777777" w:rsidR="002D0DF5" w:rsidRPr="00D72DE8" w:rsidRDefault="002D0DF5" w:rsidP="002D0DF5">
            <w:pPr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</w:rPr>
              <w:t>strategies</w:t>
            </w:r>
          </w:p>
          <w:p w14:paraId="26344D1F" w14:textId="07A15405" w:rsidR="00A10F4A" w:rsidRPr="007211F1" w:rsidRDefault="00A10F4A" w:rsidP="00A10F4A">
            <w:pPr>
              <w:jc w:val="center"/>
              <w:rPr>
                <w:rFonts w:asciiTheme="minorHAnsi" w:hAnsiTheme="minorHAnsi" w:cstheme="minorHAnsi"/>
                <w:iCs/>
                <w:color w:val="0070C0"/>
              </w:rPr>
            </w:pPr>
          </w:p>
        </w:tc>
        <w:tc>
          <w:tcPr>
            <w:tcW w:w="2396" w:type="dxa"/>
            <w:shd w:val="clear" w:color="auto" w:fill="FFFFFF"/>
            <w:vAlign w:val="center"/>
          </w:tcPr>
          <w:p w14:paraId="0B9D95B9" w14:textId="77777777" w:rsidR="002D0DF5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Negative numbers revision</w:t>
            </w:r>
          </w:p>
          <w:p w14:paraId="12A62EE1" w14:textId="37858298" w:rsidR="00A10F4A" w:rsidRPr="00D72DE8" w:rsidRDefault="002D0DF5" w:rsidP="002D0DF5">
            <w:pPr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</w:rPr>
            </w:pPr>
            <w:r>
              <w:rPr>
                <w:rFonts w:asciiTheme="minorHAnsi" w:hAnsiTheme="minorHAnsi" w:cstheme="minorHAnsi"/>
              </w:rPr>
              <w:t>Where used</w:t>
            </w:r>
          </w:p>
        </w:tc>
      </w:tr>
      <w:tr w:rsidR="002D0DF5" w:rsidRPr="00E52D30" w14:paraId="0353121F" w14:textId="77777777" w:rsidTr="00F06AA3">
        <w:trPr>
          <w:trHeight w:val="1485"/>
        </w:trPr>
        <w:tc>
          <w:tcPr>
            <w:tcW w:w="1167" w:type="dxa"/>
            <w:shd w:val="clear" w:color="auto" w:fill="FFFFFF"/>
            <w:vAlign w:val="center"/>
          </w:tcPr>
          <w:p w14:paraId="7D391102" w14:textId="57FCED68" w:rsidR="002D0DF5" w:rsidRPr="004A6CDD" w:rsidRDefault="002D0DF5" w:rsidP="002D0DF5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3</w:t>
            </w:r>
          </w:p>
        </w:tc>
        <w:tc>
          <w:tcPr>
            <w:tcW w:w="3453" w:type="dxa"/>
            <w:shd w:val="clear" w:color="auto" w:fill="auto"/>
          </w:tcPr>
          <w:p w14:paraId="5BF66CF6" w14:textId="77777777" w:rsidR="002D0DF5" w:rsidRDefault="002D0DF5" w:rsidP="002D0DF5">
            <w:pPr>
              <w:ind w:left="-7"/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</w:p>
          <w:p w14:paraId="17BEF2AF" w14:textId="77777777" w:rsidR="002D0DF5" w:rsidRDefault="002D0DF5" w:rsidP="002D0DF5">
            <w:pPr>
              <w:ind w:left="-7"/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</w:p>
          <w:p w14:paraId="1370EAD6" w14:textId="77777777" w:rsidR="002D0DF5" w:rsidRDefault="002D0DF5" w:rsidP="002D0DF5">
            <w:pPr>
              <w:ind w:left="-7"/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eastAsia="en-AU"/>
              </w:rPr>
              <w:t>BIMDAS</w:t>
            </w:r>
          </w:p>
          <w:p w14:paraId="6DEDBD40" w14:textId="77777777" w:rsidR="002D0DF5" w:rsidRDefault="002D0DF5" w:rsidP="002D0DF5">
            <w:pPr>
              <w:ind w:left="-7"/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</w:p>
          <w:p w14:paraId="54823237" w14:textId="77777777" w:rsidR="002D0DF5" w:rsidRDefault="002D0DF5" w:rsidP="002D0DF5">
            <w:pPr>
              <w:ind w:left="-7"/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</w:p>
          <w:p w14:paraId="0766D6B7" w14:textId="3C44C09A" w:rsidR="002D0DF5" w:rsidRPr="00E52D30" w:rsidRDefault="002D0DF5" w:rsidP="002D0DF5">
            <w:pPr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</w:p>
        </w:tc>
        <w:tc>
          <w:tcPr>
            <w:tcW w:w="3001" w:type="dxa"/>
            <w:shd w:val="clear" w:color="auto" w:fill="FFFFFF" w:themeFill="background1"/>
          </w:tcPr>
          <w:p w14:paraId="4393483C" w14:textId="77777777" w:rsidR="002D0DF5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BIMDAS</w:t>
            </w:r>
          </w:p>
          <w:p w14:paraId="0446EC75" w14:textId="77777777" w:rsidR="002D0DF5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Negative numbers</w:t>
            </w:r>
          </w:p>
          <w:p w14:paraId="0F47EA53" w14:textId="2FEA02FF" w:rsidR="002D0DF5" w:rsidRPr="001E7A2B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Add/subtract</w:t>
            </w:r>
          </w:p>
        </w:tc>
        <w:tc>
          <w:tcPr>
            <w:tcW w:w="3001" w:type="dxa"/>
            <w:shd w:val="clear" w:color="auto" w:fill="FFFFFF"/>
          </w:tcPr>
          <w:p w14:paraId="3F81B6D8" w14:textId="77777777" w:rsidR="002D0DF5" w:rsidRPr="00B0137D" w:rsidRDefault="002D0DF5" w:rsidP="002D0DF5">
            <w:pPr>
              <w:jc w:val="center"/>
              <w:rPr>
                <w:rFonts w:asciiTheme="minorHAnsi" w:hAnsiTheme="minorHAnsi" w:cstheme="minorHAnsi"/>
                <w:iCs/>
              </w:rPr>
            </w:pPr>
            <w:r w:rsidRPr="00B0137D">
              <w:rPr>
                <w:rFonts w:asciiTheme="minorHAnsi" w:hAnsiTheme="minorHAnsi" w:cstheme="minorHAnsi"/>
                <w:iCs/>
              </w:rPr>
              <w:t>BIMDAS</w:t>
            </w:r>
          </w:p>
          <w:p w14:paraId="6E505DDF" w14:textId="77777777" w:rsidR="002D0DF5" w:rsidRPr="00B0137D" w:rsidRDefault="002D0DF5" w:rsidP="002D0DF5">
            <w:pPr>
              <w:jc w:val="center"/>
              <w:rPr>
                <w:rFonts w:asciiTheme="minorHAnsi" w:hAnsiTheme="minorHAnsi" w:cstheme="minorHAnsi"/>
                <w:iCs/>
              </w:rPr>
            </w:pPr>
            <w:r w:rsidRPr="00B0137D">
              <w:rPr>
                <w:rFonts w:asciiTheme="minorHAnsi" w:hAnsiTheme="minorHAnsi" w:cstheme="minorHAnsi"/>
                <w:iCs/>
              </w:rPr>
              <w:t>Negative numbers</w:t>
            </w:r>
          </w:p>
          <w:p w14:paraId="54F51C56" w14:textId="1C2E3950" w:rsidR="002D0DF5" w:rsidRPr="00506B86" w:rsidRDefault="002D0DF5" w:rsidP="002D0DF5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B0137D">
              <w:rPr>
                <w:rFonts w:asciiTheme="minorHAnsi" w:hAnsiTheme="minorHAnsi" w:cstheme="minorHAnsi"/>
                <w:iCs/>
              </w:rPr>
              <w:t>Multiply/Divide</w:t>
            </w:r>
          </w:p>
        </w:tc>
        <w:tc>
          <w:tcPr>
            <w:tcW w:w="3001" w:type="dxa"/>
            <w:shd w:val="clear" w:color="auto" w:fill="FFFFFF"/>
            <w:vAlign w:val="center"/>
          </w:tcPr>
          <w:p w14:paraId="34596AEF" w14:textId="77777777" w:rsidR="002D0DF5" w:rsidRPr="00B0137D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  <w:r w:rsidRPr="00B0137D">
              <w:rPr>
                <w:rFonts w:asciiTheme="minorHAnsi" w:hAnsiTheme="minorHAnsi" w:cstheme="minorHAnsi"/>
              </w:rPr>
              <w:t>Decimals</w:t>
            </w:r>
          </w:p>
          <w:p w14:paraId="6ED79EBB" w14:textId="6568277E" w:rsidR="002D0DF5" w:rsidRPr="00D72DE8" w:rsidRDefault="002D0DF5" w:rsidP="002D0DF5">
            <w:pPr>
              <w:jc w:val="center"/>
              <w:rPr>
                <w:rFonts w:asciiTheme="minorHAnsi" w:hAnsiTheme="minorHAnsi" w:cstheme="minorHAnsi"/>
                <w:iCs/>
                <w:color w:val="0070C0"/>
                <w:sz w:val="36"/>
                <w:szCs w:val="36"/>
              </w:rPr>
            </w:pPr>
            <w:r w:rsidRPr="00B0137D">
              <w:rPr>
                <w:rFonts w:asciiTheme="minorHAnsi" w:hAnsiTheme="minorHAnsi" w:cstheme="minorHAnsi"/>
              </w:rPr>
              <w:t>rounding</w:t>
            </w:r>
          </w:p>
        </w:tc>
        <w:tc>
          <w:tcPr>
            <w:tcW w:w="2396" w:type="dxa"/>
            <w:shd w:val="clear" w:color="auto" w:fill="FFFFFF"/>
            <w:vAlign w:val="center"/>
          </w:tcPr>
          <w:p w14:paraId="3703BA31" w14:textId="77777777" w:rsidR="002D0DF5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Algebra terminology</w:t>
            </w:r>
          </w:p>
          <w:p w14:paraId="289F5380" w14:textId="250AB1A9" w:rsidR="002D0DF5" w:rsidRPr="00D72DE8" w:rsidRDefault="002D0DF5" w:rsidP="002D0DF5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>
              <w:rPr>
                <w:rFonts w:asciiTheme="minorHAnsi" w:hAnsiTheme="minorHAnsi" w:cstheme="minorHAnsi"/>
              </w:rPr>
              <w:t>3A Cambridge</w:t>
            </w:r>
          </w:p>
        </w:tc>
      </w:tr>
      <w:tr w:rsidR="002D0DF5" w:rsidRPr="00E52D30" w14:paraId="2B1C9C8A" w14:textId="77777777" w:rsidTr="003B6A76">
        <w:trPr>
          <w:trHeight w:val="878"/>
        </w:trPr>
        <w:tc>
          <w:tcPr>
            <w:tcW w:w="1167" w:type="dxa"/>
            <w:shd w:val="clear" w:color="auto" w:fill="FFFFFF"/>
            <w:vAlign w:val="center"/>
          </w:tcPr>
          <w:p w14:paraId="24EAE0B7" w14:textId="77777777" w:rsidR="002D0DF5" w:rsidRPr="00E52D30" w:rsidRDefault="002D0DF5" w:rsidP="002D0DF5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4</w:t>
            </w:r>
          </w:p>
          <w:p w14:paraId="61BBA1D3" w14:textId="77777777" w:rsidR="002D0DF5" w:rsidRPr="00E52D30" w:rsidRDefault="002D0DF5" w:rsidP="002D0DF5">
            <w:pPr>
              <w:jc w:val="center"/>
              <w:rPr>
                <w:rFonts w:ascii="Arial" w:hAnsi="Arial" w:cs="Arial"/>
                <w:sz w:val="52"/>
              </w:rPr>
            </w:pPr>
          </w:p>
        </w:tc>
        <w:tc>
          <w:tcPr>
            <w:tcW w:w="3453" w:type="dxa"/>
            <w:shd w:val="clear" w:color="auto" w:fill="auto"/>
          </w:tcPr>
          <w:p w14:paraId="21CD4C76" w14:textId="77777777" w:rsidR="002D0DF5" w:rsidRDefault="002D0DF5" w:rsidP="002D0DF5">
            <w:pPr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</w:p>
          <w:p w14:paraId="5BFB1498" w14:textId="77777777" w:rsidR="002D0DF5" w:rsidRDefault="002D0DF5" w:rsidP="002D0DF5">
            <w:pPr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</w:p>
          <w:p w14:paraId="7814541C" w14:textId="4A52013B" w:rsidR="002D0DF5" w:rsidRPr="001E7A2B" w:rsidRDefault="002D0DF5" w:rsidP="002D0DF5">
            <w:pPr>
              <w:jc w:val="center"/>
              <w:rPr>
                <w:rFonts w:ascii="Arial" w:hAnsi="Arial" w:cs="Arial"/>
                <w:b/>
                <w:iCs/>
                <w:sz w:val="18"/>
                <w:szCs w:val="18"/>
                <w:lang w:eastAsia="en-AU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eastAsia="en-AU"/>
              </w:rPr>
              <w:t>Distributive Law</w:t>
            </w:r>
          </w:p>
        </w:tc>
        <w:tc>
          <w:tcPr>
            <w:tcW w:w="3001" w:type="dxa"/>
            <w:shd w:val="clear" w:color="auto" w:fill="FFFFFF" w:themeFill="background1"/>
          </w:tcPr>
          <w:p w14:paraId="767BEE12" w14:textId="77777777" w:rsidR="002D0DF5" w:rsidRPr="00C93C17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</w:p>
          <w:p w14:paraId="0B691018" w14:textId="77777777" w:rsidR="002D0DF5" w:rsidRPr="00C93C17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  <w:r w:rsidRPr="00C93C17">
              <w:rPr>
                <w:rFonts w:asciiTheme="minorHAnsi" w:hAnsiTheme="minorHAnsi" w:cstheme="minorHAnsi"/>
              </w:rPr>
              <w:t>Algebra Box</w:t>
            </w:r>
          </w:p>
          <w:p w14:paraId="589B1D64" w14:textId="77777777" w:rsidR="002D0DF5" w:rsidRPr="00C93C17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  <w:r w:rsidRPr="00C93C17">
              <w:rPr>
                <w:rFonts w:asciiTheme="minorHAnsi" w:hAnsiTheme="minorHAnsi" w:cstheme="minorHAnsi"/>
              </w:rPr>
              <w:t xml:space="preserve">Hands on </w:t>
            </w:r>
          </w:p>
          <w:p w14:paraId="3EEBBB78" w14:textId="51C379C4" w:rsidR="002D0DF5" w:rsidRPr="001E7A2B" w:rsidRDefault="002D0DF5" w:rsidP="002D0DF5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C93C17">
              <w:rPr>
                <w:rFonts w:asciiTheme="minorHAnsi" w:hAnsiTheme="minorHAnsi" w:cstheme="minorHAnsi"/>
              </w:rPr>
              <w:t>Collecting like terms</w:t>
            </w:r>
          </w:p>
        </w:tc>
        <w:tc>
          <w:tcPr>
            <w:tcW w:w="3001" w:type="dxa"/>
            <w:shd w:val="clear" w:color="auto" w:fill="FFFFFF"/>
          </w:tcPr>
          <w:p w14:paraId="53233862" w14:textId="77777777" w:rsidR="002D0DF5" w:rsidRPr="00B0137D" w:rsidRDefault="002D0DF5" w:rsidP="002D0DF5">
            <w:pPr>
              <w:jc w:val="center"/>
              <w:rPr>
                <w:rFonts w:asciiTheme="minorHAnsi" w:hAnsiTheme="minorHAnsi" w:cstheme="minorHAnsi"/>
                <w:iCs/>
              </w:rPr>
            </w:pPr>
            <w:r w:rsidRPr="00B0137D">
              <w:rPr>
                <w:rFonts w:asciiTheme="minorHAnsi" w:hAnsiTheme="minorHAnsi" w:cstheme="minorHAnsi"/>
                <w:iCs/>
              </w:rPr>
              <w:t>Algebra Box</w:t>
            </w:r>
          </w:p>
          <w:p w14:paraId="0936DBD3" w14:textId="77777777" w:rsidR="002D0DF5" w:rsidRPr="00B0137D" w:rsidRDefault="002D0DF5" w:rsidP="002D0DF5">
            <w:pPr>
              <w:jc w:val="center"/>
              <w:rPr>
                <w:rFonts w:asciiTheme="minorHAnsi" w:hAnsiTheme="minorHAnsi" w:cstheme="minorHAnsi"/>
                <w:iCs/>
              </w:rPr>
            </w:pPr>
            <w:r w:rsidRPr="00B0137D">
              <w:rPr>
                <w:rFonts w:asciiTheme="minorHAnsi" w:hAnsiTheme="minorHAnsi" w:cstheme="minorHAnsi"/>
                <w:iCs/>
              </w:rPr>
              <w:t>Hands on</w:t>
            </w:r>
          </w:p>
          <w:p w14:paraId="189BE76D" w14:textId="77777777" w:rsidR="002D0DF5" w:rsidRPr="00B0137D" w:rsidRDefault="002D0DF5" w:rsidP="002D0DF5">
            <w:pPr>
              <w:jc w:val="center"/>
              <w:rPr>
                <w:rFonts w:asciiTheme="minorHAnsi" w:hAnsiTheme="minorHAnsi" w:cstheme="minorHAnsi"/>
                <w:iCs/>
              </w:rPr>
            </w:pPr>
            <w:r w:rsidRPr="00B0137D">
              <w:rPr>
                <w:rFonts w:asciiTheme="minorHAnsi" w:hAnsiTheme="minorHAnsi" w:cstheme="minorHAnsi"/>
                <w:iCs/>
              </w:rPr>
              <w:t>Add/subtract</w:t>
            </w:r>
          </w:p>
          <w:p w14:paraId="7483C9D3" w14:textId="3009F5CC" w:rsidR="002D0DF5" w:rsidRPr="001E7A2B" w:rsidRDefault="002D0DF5" w:rsidP="002D0DF5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B0137D">
              <w:rPr>
                <w:rFonts w:asciiTheme="minorHAnsi" w:hAnsiTheme="minorHAnsi" w:cstheme="minorHAnsi"/>
                <w:iCs/>
              </w:rPr>
              <w:t>Cambridge 3B</w:t>
            </w:r>
          </w:p>
        </w:tc>
        <w:tc>
          <w:tcPr>
            <w:tcW w:w="3001" w:type="dxa"/>
            <w:shd w:val="clear" w:color="auto" w:fill="FFFFFF"/>
          </w:tcPr>
          <w:p w14:paraId="09276B9A" w14:textId="77777777" w:rsidR="002D0DF5" w:rsidRPr="0089524D" w:rsidRDefault="002D0DF5" w:rsidP="002D0DF5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89524D">
              <w:rPr>
                <w:rFonts w:asciiTheme="minorHAnsi" w:hAnsiTheme="minorHAnsi" w:cstheme="minorHAnsi"/>
                <w:bCs/>
              </w:rPr>
              <w:t xml:space="preserve">Algebra </w:t>
            </w:r>
          </w:p>
          <w:p w14:paraId="4857BA47" w14:textId="77777777" w:rsidR="002D0DF5" w:rsidRPr="0089524D" w:rsidRDefault="002D0DF5" w:rsidP="002D0DF5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89524D">
              <w:rPr>
                <w:rFonts w:asciiTheme="minorHAnsi" w:hAnsiTheme="minorHAnsi" w:cstheme="minorHAnsi"/>
                <w:bCs/>
              </w:rPr>
              <w:t>Multiply/divide</w:t>
            </w:r>
          </w:p>
          <w:p w14:paraId="68920CA2" w14:textId="77777777" w:rsidR="002D0DF5" w:rsidRPr="0089524D" w:rsidRDefault="002D0DF5" w:rsidP="002D0DF5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89524D">
              <w:rPr>
                <w:rFonts w:asciiTheme="minorHAnsi" w:hAnsiTheme="minorHAnsi" w:cstheme="minorHAnsi"/>
                <w:bCs/>
              </w:rPr>
              <w:t>Cambridge 3C</w:t>
            </w:r>
          </w:p>
          <w:p w14:paraId="7EE29EAE" w14:textId="31FB1453" w:rsidR="002D0DF5" w:rsidRPr="001E7A2B" w:rsidRDefault="002D0DF5" w:rsidP="002D0DF5">
            <w:pPr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96" w:type="dxa"/>
            <w:shd w:val="clear" w:color="auto" w:fill="FFFFFF"/>
          </w:tcPr>
          <w:p w14:paraId="17301830" w14:textId="73D791A7" w:rsidR="002D0DF5" w:rsidRPr="00506B86" w:rsidRDefault="002D0DF5" w:rsidP="002D0DF5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Factorising</w:t>
            </w:r>
            <w:proofErr w:type="spellEnd"/>
          </w:p>
        </w:tc>
      </w:tr>
      <w:tr w:rsidR="002D0DF5" w:rsidRPr="00E52D30" w14:paraId="61B21EDD" w14:textId="77777777" w:rsidTr="00105DB7">
        <w:trPr>
          <w:trHeight w:val="1481"/>
        </w:trPr>
        <w:tc>
          <w:tcPr>
            <w:tcW w:w="1167" w:type="dxa"/>
            <w:shd w:val="clear" w:color="auto" w:fill="FFFFFF"/>
            <w:vAlign w:val="center"/>
          </w:tcPr>
          <w:p w14:paraId="03AE2F55" w14:textId="77777777" w:rsidR="002D0DF5" w:rsidRPr="00E52D30" w:rsidRDefault="002D0DF5" w:rsidP="002D0DF5">
            <w:pPr>
              <w:spacing w:before="240"/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5</w:t>
            </w:r>
          </w:p>
          <w:p w14:paraId="4C5A7126" w14:textId="77777777" w:rsidR="002D0DF5" w:rsidRPr="00E52D30" w:rsidRDefault="002D0DF5" w:rsidP="002D0DF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53" w:type="dxa"/>
            <w:shd w:val="clear" w:color="auto" w:fill="auto"/>
            <w:vAlign w:val="center"/>
          </w:tcPr>
          <w:p w14:paraId="7121C31A" w14:textId="66A926E1" w:rsidR="002D0DF5" w:rsidRPr="00E52D30" w:rsidRDefault="002D0DF5" w:rsidP="002D0DF5">
            <w:pPr>
              <w:tabs>
                <w:tab w:val="left" w:pos="0"/>
              </w:tabs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1" w:type="dxa"/>
            <w:shd w:val="clear" w:color="auto" w:fill="BFBFBF" w:themeFill="background1" w:themeFillShade="BF"/>
            <w:vAlign w:val="center"/>
          </w:tcPr>
          <w:p w14:paraId="3746BA53" w14:textId="6671B7AC" w:rsidR="002D0DF5" w:rsidRPr="00C9379E" w:rsidRDefault="002D0DF5" w:rsidP="002D0DF5">
            <w:pPr>
              <w:jc w:val="center"/>
              <w:rPr>
                <w:rFonts w:asciiTheme="minorHAnsi" w:hAnsiTheme="minorHAnsi" w:cstheme="minorHAnsi"/>
                <w:b/>
                <w:bCs/>
                <w:color w:val="4472C4" w:themeColor="accent1"/>
                <w:sz w:val="28"/>
                <w:szCs w:val="28"/>
              </w:rPr>
            </w:pPr>
            <w:proofErr w:type="spellStart"/>
            <w:r w:rsidRPr="00C9379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Labour</w:t>
            </w:r>
            <w:proofErr w:type="spellEnd"/>
            <w:r w:rsidRPr="00C9379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Day</w:t>
            </w:r>
          </w:p>
        </w:tc>
        <w:tc>
          <w:tcPr>
            <w:tcW w:w="3001" w:type="dxa"/>
            <w:shd w:val="clear" w:color="auto" w:fill="auto"/>
          </w:tcPr>
          <w:p w14:paraId="2F66E1FD" w14:textId="71C93425" w:rsidR="002D0DF5" w:rsidRPr="007211F1" w:rsidRDefault="002D0DF5" w:rsidP="002D0DF5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>
              <w:rPr>
                <w:rFonts w:asciiTheme="minorHAnsi" w:hAnsiTheme="minorHAnsi" w:cstheme="minorHAnsi"/>
                <w:bCs/>
              </w:rPr>
              <w:t>Expand Binomials</w:t>
            </w:r>
          </w:p>
        </w:tc>
        <w:tc>
          <w:tcPr>
            <w:tcW w:w="3001" w:type="dxa"/>
            <w:shd w:val="clear" w:color="auto" w:fill="FFFFFF"/>
          </w:tcPr>
          <w:p w14:paraId="614107C8" w14:textId="4EE25CFC" w:rsidR="002D0DF5" w:rsidRPr="007211F1" w:rsidRDefault="002D0DF5" w:rsidP="002D0DF5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>
              <w:rPr>
                <w:rFonts w:asciiTheme="minorHAnsi" w:hAnsiTheme="minorHAnsi" w:cstheme="minorHAnsi"/>
              </w:rPr>
              <w:t>Expand Binomials</w:t>
            </w:r>
          </w:p>
        </w:tc>
        <w:tc>
          <w:tcPr>
            <w:tcW w:w="2396" w:type="dxa"/>
            <w:shd w:val="clear" w:color="auto" w:fill="FFFFFF"/>
          </w:tcPr>
          <w:p w14:paraId="1D29A52B" w14:textId="3024231E" w:rsidR="002D0DF5" w:rsidRPr="007211F1" w:rsidRDefault="002D0DF5" w:rsidP="002D0DF5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 w:rsidRPr="002D0DF5">
              <w:rPr>
                <w:rFonts w:asciiTheme="minorHAnsi" w:hAnsiTheme="minorHAnsi" w:cstheme="minorHAnsi"/>
                <w:color w:val="000000" w:themeColor="text1"/>
              </w:rPr>
              <w:t>Catch up lesson</w:t>
            </w:r>
          </w:p>
        </w:tc>
      </w:tr>
      <w:tr w:rsidR="002D0DF5" w:rsidRPr="00E52D30" w14:paraId="1716FBDC" w14:textId="77777777" w:rsidTr="00BF19DA">
        <w:trPr>
          <w:trHeight w:val="1417"/>
        </w:trPr>
        <w:tc>
          <w:tcPr>
            <w:tcW w:w="1167" w:type="dxa"/>
            <w:shd w:val="clear" w:color="auto" w:fill="FFFFFF"/>
            <w:vAlign w:val="center"/>
          </w:tcPr>
          <w:p w14:paraId="0956DFA0" w14:textId="77777777" w:rsidR="002D0DF5" w:rsidRPr="00E52D30" w:rsidRDefault="002D0DF5" w:rsidP="002D0DF5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6</w:t>
            </w:r>
          </w:p>
          <w:p w14:paraId="64CDC0B5" w14:textId="77777777" w:rsidR="002D0DF5" w:rsidRPr="00E52D30" w:rsidRDefault="002D0DF5" w:rsidP="002D0DF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453" w:type="dxa"/>
            <w:shd w:val="clear" w:color="auto" w:fill="auto"/>
            <w:vAlign w:val="center"/>
          </w:tcPr>
          <w:p w14:paraId="0C2F5A35" w14:textId="3E3A6608" w:rsidR="002D0DF5" w:rsidRPr="00E52D30" w:rsidRDefault="002D0DF5" w:rsidP="002D0DF5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3001" w:type="dxa"/>
            <w:shd w:val="clear" w:color="auto" w:fill="auto"/>
            <w:vAlign w:val="center"/>
          </w:tcPr>
          <w:p w14:paraId="19796A82" w14:textId="7928A281" w:rsidR="002D0DF5" w:rsidRPr="00F041F3" w:rsidRDefault="002D0DF5" w:rsidP="002D0DF5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Test revision</w:t>
            </w:r>
          </w:p>
        </w:tc>
        <w:tc>
          <w:tcPr>
            <w:tcW w:w="3001" w:type="dxa"/>
            <w:shd w:val="clear" w:color="auto" w:fill="FFFFFF"/>
            <w:vAlign w:val="center"/>
          </w:tcPr>
          <w:p w14:paraId="26EF3237" w14:textId="77777777" w:rsidR="002D0DF5" w:rsidRPr="00C93C17" w:rsidRDefault="002D0DF5" w:rsidP="002D0DF5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7B1AD1">
              <w:rPr>
                <w:rFonts w:asciiTheme="minorHAnsi" w:hAnsiTheme="minorHAnsi" w:cstheme="minorHAnsi"/>
                <w:bCs/>
                <w:highlight w:val="magenta"/>
              </w:rPr>
              <w:t>Mini-test 1: Algebra</w:t>
            </w:r>
          </w:p>
          <w:p w14:paraId="792299F4" w14:textId="11DB924E" w:rsidR="002D0DF5" w:rsidRPr="00C93C17" w:rsidRDefault="002D0DF5" w:rsidP="002D0DF5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001" w:type="dxa"/>
            <w:shd w:val="clear" w:color="auto" w:fill="FFFFFF"/>
            <w:vAlign w:val="center"/>
          </w:tcPr>
          <w:p w14:paraId="22BC831A" w14:textId="056D0158" w:rsidR="002D0DF5" w:rsidRPr="00C93C17" w:rsidRDefault="002D0DF5" w:rsidP="002D0DF5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Index Notation</w:t>
            </w:r>
          </w:p>
        </w:tc>
        <w:tc>
          <w:tcPr>
            <w:tcW w:w="2396" w:type="dxa"/>
            <w:shd w:val="clear" w:color="auto" w:fill="FFFFFF" w:themeFill="background1"/>
            <w:vAlign w:val="center"/>
          </w:tcPr>
          <w:p w14:paraId="52260191" w14:textId="7064168C" w:rsidR="002D0DF5" w:rsidRPr="00C93C17" w:rsidRDefault="002D0DF5" w:rsidP="002D0DF5">
            <w:pPr>
              <w:ind w:right="-113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</w:rPr>
              <w:t>Index Laws 1 &amp; 2</w:t>
            </w:r>
          </w:p>
        </w:tc>
      </w:tr>
      <w:tr w:rsidR="002D0DF5" w:rsidRPr="00E52D30" w14:paraId="4FE0DBBC" w14:textId="77777777" w:rsidTr="00D91EC1">
        <w:trPr>
          <w:trHeight w:val="1329"/>
        </w:trPr>
        <w:tc>
          <w:tcPr>
            <w:tcW w:w="1167" w:type="dxa"/>
            <w:shd w:val="clear" w:color="auto" w:fill="FFFFFF"/>
            <w:vAlign w:val="center"/>
          </w:tcPr>
          <w:p w14:paraId="67C8D4C7" w14:textId="77777777" w:rsidR="002D0DF5" w:rsidRPr="00E52D30" w:rsidRDefault="002D0DF5" w:rsidP="002D0DF5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7</w:t>
            </w:r>
          </w:p>
          <w:p w14:paraId="1E97B66E" w14:textId="77777777" w:rsidR="002D0DF5" w:rsidRPr="00E52D30" w:rsidRDefault="002D0DF5" w:rsidP="002D0DF5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3453" w:type="dxa"/>
            <w:shd w:val="clear" w:color="auto" w:fill="auto"/>
            <w:vAlign w:val="center"/>
          </w:tcPr>
          <w:p w14:paraId="1A6FB063" w14:textId="1542C4F2" w:rsidR="002D0DF5" w:rsidRPr="003D2482" w:rsidRDefault="002D0DF5" w:rsidP="002D0DF5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01" w:type="dxa"/>
            <w:shd w:val="clear" w:color="auto" w:fill="auto"/>
          </w:tcPr>
          <w:p w14:paraId="7DF618E7" w14:textId="77777777" w:rsidR="002D0DF5" w:rsidRPr="00C93C17" w:rsidRDefault="002D0DF5" w:rsidP="002D0DF5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49CE8D4C" w14:textId="652653CC" w:rsidR="002D0DF5" w:rsidRPr="003D2482" w:rsidRDefault="002D0DF5" w:rsidP="002D0DF5">
            <w:pPr>
              <w:jc w:val="center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Index Laws 3</w:t>
            </w:r>
          </w:p>
        </w:tc>
        <w:tc>
          <w:tcPr>
            <w:tcW w:w="3001" w:type="dxa"/>
            <w:shd w:val="clear" w:color="auto" w:fill="auto"/>
          </w:tcPr>
          <w:p w14:paraId="0A6998F2" w14:textId="77777777" w:rsidR="002D0DF5" w:rsidRPr="00C93C17" w:rsidRDefault="002D0DF5" w:rsidP="002D0DF5">
            <w:pPr>
              <w:ind w:right="-113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40F7374" w14:textId="101D3B9B" w:rsidR="002D0DF5" w:rsidRPr="003D2482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Other Index Laws</w:t>
            </w:r>
          </w:p>
        </w:tc>
        <w:tc>
          <w:tcPr>
            <w:tcW w:w="3001" w:type="dxa"/>
            <w:shd w:val="clear" w:color="auto" w:fill="auto"/>
          </w:tcPr>
          <w:p w14:paraId="2FCCF0A0" w14:textId="4CC8599B" w:rsidR="002D0DF5" w:rsidRPr="003D2482" w:rsidRDefault="002D0DF5" w:rsidP="002D0DF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iCs/>
              </w:rPr>
              <w:t>Negative Indices</w:t>
            </w:r>
          </w:p>
        </w:tc>
        <w:tc>
          <w:tcPr>
            <w:tcW w:w="2396" w:type="dxa"/>
            <w:shd w:val="clear" w:color="auto" w:fill="auto"/>
          </w:tcPr>
          <w:p w14:paraId="6437E88A" w14:textId="2EF00713" w:rsidR="002D0DF5" w:rsidRPr="007211F1" w:rsidRDefault="002D0DF5" w:rsidP="002D0DF5">
            <w:pPr>
              <w:jc w:val="center"/>
              <w:rPr>
                <w:rFonts w:asciiTheme="minorHAnsi" w:hAnsiTheme="minorHAnsi" w:cstheme="minorHAnsi"/>
                <w:color w:val="4472C4" w:themeColor="accent1"/>
              </w:rPr>
            </w:pPr>
            <w:r>
              <w:rPr>
                <w:rFonts w:asciiTheme="minorHAnsi" w:hAnsiTheme="minorHAnsi" w:cstheme="minorHAnsi"/>
              </w:rPr>
              <w:t>Convert between decimal and scientific numbers. Solve problems using index laws</w:t>
            </w:r>
          </w:p>
        </w:tc>
      </w:tr>
      <w:tr w:rsidR="00A10F4A" w:rsidRPr="00E52D30" w14:paraId="5A27A696" w14:textId="77777777" w:rsidTr="00C9379E">
        <w:trPr>
          <w:trHeight w:val="1560"/>
        </w:trPr>
        <w:tc>
          <w:tcPr>
            <w:tcW w:w="1167" w:type="dxa"/>
            <w:shd w:val="clear" w:color="auto" w:fill="FFFFFF"/>
            <w:vAlign w:val="center"/>
          </w:tcPr>
          <w:p w14:paraId="005AA0D4" w14:textId="77777777" w:rsidR="00A10F4A" w:rsidRPr="00E52D30" w:rsidRDefault="00A10F4A" w:rsidP="00A10F4A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8</w:t>
            </w:r>
          </w:p>
          <w:p w14:paraId="2FD89D37" w14:textId="77777777" w:rsidR="00A10F4A" w:rsidRPr="00E52D30" w:rsidRDefault="00A10F4A" w:rsidP="00A10F4A">
            <w:pPr>
              <w:jc w:val="center"/>
              <w:rPr>
                <w:rFonts w:ascii="Arial" w:hAnsi="Arial" w:cs="Arial"/>
                <w:iCs/>
                <w:sz w:val="40"/>
              </w:rPr>
            </w:pPr>
          </w:p>
        </w:tc>
        <w:tc>
          <w:tcPr>
            <w:tcW w:w="3453" w:type="dxa"/>
            <w:shd w:val="clear" w:color="auto" w:fill="auto"/>
          </w:tcPr>
          <w:p w14:paraId="2ECF6B4E" w14:textId="6169071D" w:rsidR="00A10F4A" w:rsidRPr="00E52D30" w:rsidRDefault="00A10F4A" w:rsidP="00A10F4A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1" w:type="dxa"/>
            <w:shd w:val="clear" w:color="auto" w:fill="auto"/>
          </w:tcPr>
          <w:p w14:paraId="17C371E3" w14:textId="77777777" w:rsidR="00A10F4A" w:rsidRDefault="00A10F4A" w:rsidP="00A10F4A">
            <w:pPr>
              <w:jc w:val="center"/>
              <w:rPr>
                <w:rFonts w:asciiTheme="minorHAnsi" w:hAnsiTheme="minorHAnsi" w:cstheme="minorHAnsi"/>
                <w:iCs/>
              </w:rPr>
            </w:pPr>
          </w:p>
          <w:p w14:paraId="66544A01" w14:textId="17DC5F85" w:rsidR="00A10F4A" w:rsidRPr="007A708A" w:rsidRDefault="002D0DF5" w:rsidP="00A10F4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A708A">
              <w:rPr>
                <w:rFonts w:asciiTheme="minorHAnsi" w:hAnsiTheme="minorHAnsi" w:cstheme="minorHAnsi"/>
                <w:highlight w:val="yellow"/>
              </w:rPr>
              <w:t>Investigation 1 – Scientific Notation</w:t>
            </w:r>
          </w:p>
        </w:tc>
        <w:tc>
          <w:tcPr>
            <w:tcW w:w="3001" w:type="dxa"/>
            <w:shd w:val="clear" w:color="auto" w:fill="FFFFFF" w:themeFill="background1"/>
          </w:tcPr>
          <w:p w14:paraId="2D6D7521" w14:textId="77777777" w:rsidR="00A10F4A" w:rsidRDefault="00A10F4A" w:rsidP="00A10F4A">
            <w:pPr>
              <w:jc w:val="center"/>
              <w:rPr>
                <w:rFonts w:asciiTheme="minorHAnsi" w:hAnsiTheme="minorHAnsi" w:cstheme="minorHAnsi"/>
              </w:rPr>
            </w:pPr>
          </w:p>
          <w:p w14:paraId="4AA7EAD2" w14:textId="7C49417C" w:rsidR="00A10F4A" w:rsidRPr="007A708A" w:rsidRDefault="002D0DF5" w:rsidP="00A10F4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A708A">
              <w:rPr>
                <w:rFonts w:asciiTheme="minorHAnsi" w:hAnsiTheme="minorHAnsi" w:cstheme="minorHAnsi"/>
                <w:highlight w:val="yellow"/>
              </w:rPr>
              <w:t>Investigation 1 – Scientific Notation</w:t>
            </w:r>
          </w:p>
        </w:tc>
        <w:tc>
          <w:tcPr>
            <w:tcW w:w="3001" w:type="dxa"/>
            <w:shd w:val="clear" w:color="auto" w:fill="auto"/>
          </w:tcPr>
          <w:p w14:paraId="55F28268" w14:textId="77777777" w:rsidR="00A10F4A" w:rsidRDefault="00A10F4A" w:rsidP="00A10F4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  <w:p w14:paraId="26E847B1" w14:textId="21623FE3" w:rsidR="00A10F4A" w:rsidRPr="007A708A" w:rsidRDefault="002D0DF5" w:rsidP="00A10F4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A708A">
              <w:rPr>
                <w:rFonts w:asciiTheme="minorHAnsi" w:hAnsiTheme="minorHAnsi" w:cstheme="minorHAnsi"/>
                <w:highlight w:val="yellow"/>
              </w:rPr>
              <w:t>Investigation 1 – Scientific Notation</w:t>
            </w:r>
          </w:p>
        </w:tc>
        <w:tc>
          <w:tcPr>
            <w:tcW w:w="2396" w:type="dxa"/>
            <w:shd w:val="clear" w:color="auto" w:fill="FFFFFF"/>
          </w:tcPr>
          <w:p w14:paraId="33EFC0EC" w14:textId="77777777" w:rsidR="00A10F4A" w:rsidRDefault="00A10F4A" w:rsidP="00A10F4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  <w:p w14:paraId="5FCF23B8" w14:textId="4D9DD6DF" w:rsidR="00A10F4A" w:rsidRDefault="002D0DF5" w:rsidP="00A10F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Revision of area / units</w:t>
            </w:r>
            <w:r w:rsidR="007B1AD1">
              <w:rPr>
                <w:rFonts w:asciiTheme="minorHAnsi" w:hAnsiTheme="minorHAnsi" w:cstheme="minorHAnsi"/>
              </w:rPr>
              <w:t xml:space="preserve"> &amp;</w:t>
            </w:r>
          </w:p>
          <w:p w14:paraId="50514DEF" w14:textId="5A62E0CE" w:rsidR="007B1AD1" w:rsidRPr="00BB3DDC" w:rsidRDefault="007B1AD1" w:rsidP="00A10F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Area of compound shapes</w:t>
            </w:r>
          </w:p>
        </w:tc>
      </w:tr>
      <w:tr w:rsidR="00A10F4A" w:rsidRPr="00E52D30" w14:paraId="393EF54A" w14:textId="77777777" w:rsidTr="00472E55">
        <w:trPr>
          <w:trHeight w:val="1478"/>
        </w:trPr>
        <w:tc>
          <w:tcPr>
            <w:tcW w:w="1167" w:type="dxa"/>
            <w:shd w:val="clear" w:color="auto" w:fill="auto"/>
            <w:vAlign w:val="center"/>
          </w:tcPr>
          <w:p w14:paraId="3E2E9D63" w14:textId="77777777" w:rsidR="00A10F4A" w:rsidRPr="00E52D30" w:rsidRDefault="00A10F4A" w:rsidP="00A10F4A">
            <w:pPr>
              <w:jc w:val="center"/>
              <w:rPr>
                <w:rFonts w:ascii="Arial" w:hAnsi="Arial" w:cs="Arial"/>
                <w:iCs/>
                <w:sz w:val="52"/>
              </w:rPr>
            </w:pPr>
            <w:r w:rsidRPr="00E52D30">
              <w:rPr>
                <w:rFonts w:ascii="Arial" w:hAnsi="Arial" w:cs="Arial"/>
                <w:iCs/>
                <w:sz w:val="52"/>
              </w:rPr>
              <w:t>9</w:t>
            </w:r>
          </w:p>
          <w:p w14:paraId="1D58B117" w14:textId="77777777" w:rsidR="00A10F4A" w:rsidRPr="00E52D30" w:rsidRDefault="00A10F4A" w:rsidP="00A10F4A">
            <w:pPr>
              <w:jc w:val="center"/>
              <w:rPr>
                <w:rFonts w:ascii="Arial" w:hAnsi="Arial" w:cs="Arial"/>
                <w:sz w:val="22"/>
                <w:lang w:val="en-AU"/>
              </w:rPr>
            </w:pPr>
          </w:p>
        </w:tc>
        <w:tc>
          <w:tcPr>
            <w:tcW w:w="3453" w:type="dxa"/>
            <w:shd w:val="clear" w:color="auto" w:fill="auto"/>
            <w:vAlign w:val="center"/>
          </w:tcPr>
          <w:p w14:paraId="5F5F82E3" w14:textId="77777777" w:rsidR="00A10F4A" w:rsidRDefault="00A10F4A" w:rsidP="00A10F4A">
            <w:pPr>
              <w:pStyle w:val="Default"/>
              <w:tabs>
                <w:tab w:val="left" w:pos="0"/>
              </w:tabs>
              <w:jc w:val="center"/>
              <w:rPr>
                <w:b/>
                <w:bCs/>
                <w:sz w:val="18"/>
                <w:szCs w:val="18"/>
              </w:rPr>
            </w:pPr>
          </w:p>
          <w:p w14:paraId="6E2D299C" w14:textId="77777777" w:rsidR="00A10F4A" w:rsidRPr="00E52D30" w:rsidRDefault="00A10F4A" w:rsidP="00A10F4A">
            <w:pPr>
              <w:pStyle w:val="Default"/>
              <w:tabs>
                <w:tab w:val="left" w:pos="0"/>
              </w:tabs>
              <w:jc w:val="center"/>
              <w:rPr>
                <w:iCs/>
                <w:sz w:val="18"/>
                <w:szCs w:val="18"/>
                <w:lang w:eastAsia="en-AU"/>
              </w:rPr>
            </w:pPr>
          </w:p>
        </w:tc>
        <w:tc>
          <w:tcPr>
            <w:tcW w:w="3001" w:type="dxa"/>
            <w:shd w:val="clear" w:color="auto" w:fill="auto"/>
          </w:tcPr>
          <w:p w14:paraId="1C8D6ACE" w14:textId="77777777" w:rsidR="00A10F4A" w:rsidRDefault="00A10F4A" w:rsidP="00A10F4A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70DA02E9" w14:textId="1E5729C3" w:rsidR="002D0DF5" w:rsidRPr="007B1AD1" w:rsidRDefault="007B1AD1" w:rsidP="00A10F4A">
            <w:pPr>
              <w:jc w:val="center"/>
              <w:rPr>
                <w:rFonts w:asciiTheme="minorHAnsi" w:hAnsiTheme="minorHAnsi" w:cstheme="minorHAnsi"/>
                <w:bCs/>
                <w:color w:val="FF0000"/>
                <w:lang w:val="en-AU"/>
              </w:rPr>
            </w:pPr>
            <w:r w:rsidRPr="007B1AD1">
              <w:rPr>
                <w:rFonts w:asciiTheme="minorHAnsi" w:hAnsiTheme="minorHAnsi" w:cstheme="minorHAnsi"/>
                <w:bCs/>
                <w:color w:val="000000" w:themeColor="text1"/>
                <w:lang w:val="en-AU"/>
              </w:rPr>
              <w:t>Area of compound shapes</w:t>
            </w:r>
          </w:p>
        </w:tc>
        <w:tc>
          <w:tcPr>
            <w:tcW w:w="3001" w:type="dxa"/>
            <w:shd w:val="clear" w:color="auto" w:fill="FFFFFF" w:themeFill="background1"/>
          </w:tcPr>
          <w:p w14:paraId="7637F4C6" w14:textId="77777777" w:rsidR="00A10F4A" w:rsidRDefault="00A10F4A" w:rsidP="00A10F4A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1E7C6AB2" w14:textId="40991A24" w:rsidR="007B1AD1" w:rsidRPr="007B1AD1" w:rsidRDefault="007B1AD1" w:rsidP="00A10F4A">
            <w:pPr>
              <w:jc w:val="center"/>
              <w:rPr>
                <w:rFonts w:asciiTheme="minorHAnsi" w:hAnsiTheme="minorHAnsi" w:cstheme="minorHAnsi"/>
                <w:bCs/>
                <w:color w:val="FF0000"/>
                <w:lang w:val="en-AU"/>
              </w:rPr>
            </w:pPr>
            <w:r w:rsidRPr="007B1AD1">
              <w:rPr>
                <w:rFonts w:asciiTheme="minorHAnsi" w:hAnsiTheme="minorHAnsi" w:cstheme="minorHAnsi"/>
                <w:bCs/>
                <w:color w:val="000000" w:themeColor="text1"/>
                <w:lang w:val="en-AU"/>
              </w:rPr>
              <w:t>Test Revision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317FE604" w14:textId="77777777" w:rsidR="00A10F4A" w:rsidRPr="00BB3DDC" w:rsidRDefault="00A10F4A" w:rsidP="00A10F4A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12A80411" w14:textId="77777777" w:rsidR="00A10F4A" w:rsidRPr="00BB3DDC" w:rsidRDefault="00A10F4A" w:rsidP="00A10F4A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52B0C722" w14:textId="11EB0CF3" w:rsidR="00A10F4A" w:rsidRPr="007B1AD1" w:rsidRDefault="007B1AD1" w:rsidP="00A10F4A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lang w:val="en-AU"/>
              </w:rPr>
            </w:pPr>
            <w:proofErr w:type="gramStart"/>
            <w:r w:rsidRPr="007B1AD1">
              <w:rPr>
                <w:rFonts w:asciiTheme="minorHAnsi" w:hAnsiTheme="minorHAnsi" w:cstheme="minorHAnsi"/>
                <w:bCs/>
                <w:color w:val="000000" w:themeColor="text1"/>
                <w:highlight w:val="magenta"/>
                <w:lang w:val="en-AU"/>
              </w:rPr>
              <w:t>Mini-test</w:t>
            </w:r>
            <w:proofErr w:type="gramEnd"/>
            <w:r w:rsidRPr="007B1AD1">
              <w:rPr>
                <w:rFonts w:asciiTheme="minorHAnsi" w:hAnsiTheme="minorHAnsi" w:cstheme="minorHAnsi"/>
                <w:bCs/>
                <w:color w:val="000000" w:themeColor="text1"/>
                <w:highlight w:val="magenta"/>
                <w:lang w:val="en-AU"/>
              </w:rPr>
              <w:t>: Index Laws &amp; Area</w:t>
            </w:r>
          </w:p>
          <w:p w14:paraId="62D43DB7" w14:textId="77777777" w:rsidR="00A10F4A" w:rsidRPr="00BB3DDC" w:rsidRDefault="00A10F4A" w:rsidP="00A10F4A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  <w:p w14:paraId="03507192" w14:textId="77777777" w:rsidR="00A10F4A" w:rsidRPr="00BB3DDC" w:rsidRDefault="00A10F4A" w:rsidP="00A10F4A">
            <w:pPr>
              <w:jc w:val="center"/>
              <w:rPr>
                <w:rFonts w:asciiTheme="minorHAnsi" w:hAnsiTheme="minorHAnsi" w:cstheme="minorHAnsi"/>
                <w:b/>
                <w:color w:val="FF0000"/>
                <w:lang w:val="en-AU"/>
              </w:rPr>
            </w:pPr>
          </w:p>
        </w:tc>
        <w:tc>
          <w:tcPr>
            <w:tcW w:w="2396" w:type="dxa"/>
            <w:shd w:val="clear" w:color="auto" w:fill="BFBFBF" w:themeFill="background1" w:themeFillShade="BF"/>
            <w:vAlign w:val="center"/>
          </w:tcPr>
          <w:p w14:paraId="6699E6FA" w14:textId="7167AA7D" w:rsidR="00A10F4A" w:rsidRPr="00C9379E" w:rsidRDefault="00A10F4A" w:rsidP="00A10F4A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AU"/>
              </w:rPr>
            </w:pPr>
            <w:r w:rsidRPr="00C9379E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AU"/>
              </w:rPr>
              <w:t>Easter Friday</w:t>
            </w:r>
          </w:p>
        </w:tc>
      </w:tr>
    </w:tbl>
    <w:p w14:paraId="3A31DCEA" w14:textId="77777777" w:rsidR="00C00B57" w:rsidRDefault="00C00B57" w:rsidP="00C00B57"/>
    <w:p w14:paraId="7AB2F00F" w14:textId="77777777" w:rsidR="00092111" w:rsidRDefault="00BE5AB7"/>
    <w:sectPr w:rsidR="00092111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57"/>
    <w:rsid w:val="00233A62"/>
    <w:rsid w:val="002D0DF5"/>
    <w:rsid w:val="00316C2D"/>
    <w:rsid w:val="003A3341"/>
    <w:rsid w:val="00437E2D"/>
    <w:rsid w:val="004A6CDD"/>
    <w:rsid w:val="00506B86"/>
    <w:rsid w:val="005B4A9F"/>
    <w:rsid w:val="007A708A"/>
    <w:rsid w:val="007B1AD1"/>
    <w:rsid w:val="0089524D"/>
    <w:rsid w:val="00A10F4A"/>
    <w:rsid w:val="00B0137D"/>
    <w:rsid w:val="00BA523E"/>
    <w:rsid w:val="00BE5AB7"/>
    <w:rsid w:val="00C00B57"/>
    <w:rsid w:val="00C9379E"/>
    <w:rsid w:val="00C93C17"/>
    <w:rsid w:val="00CD2885"/>
    <w:rsid w:val="00F0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7713"/>
  <w15:chartTrackingRefBased/>
  <w15:docId w15:val="{B11946B6-EB64-4055-9F49-F8EBA63F6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B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00B5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812D9-3A1C-46E1-B90A-9F7818A03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jodi wilding</cp:lastModifiedBy>
  <cp:revision>6</cp:revision>
  <cp:lastPrinted>2021-01-30T14:27:00Z</cp:lastPrinted>
  <dcterms:created xsi:type="dcterms:W3CDTF">2021-02-10T13:28:00Z</dcterms:created>
  <dcterms:modified xsi:type="dcterms:W3CDTF">2021-02-10T13:42:00Z</dcterms:modified>
</cp:coreProperties>
</file>