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405" w:rsidRDefault="00E77405" w:rsidP="00E77405">
      <w:r>
        <w:t xml:space="preserve">Developmental </w:t>
      </w:r>
      <w:proofErr w:type="spellStart"/>
      <w:r>
        <w:t>Psyc</w:t>
      </w:r>
      <w:proofErr w:type="spellEnd"/>
      <w:r>
        <w:t xml:space="preserve"> Test Revision Checklist</w:t>
      </w:r>
    </w:p>
    <w:p w:rsidR="00E77405" w:rsidRDefault="00E77405" w:rsidP="00E77405">
      <w:r>
        <w:t>PSYC</w:t>
      </w: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>4 areas – cognitive, physical, social and emotional – definitions of each</w:t>
      </w:r>
      <w:r w:rsidR="00990D0C">
        <w:t xml:space="preserve"> and how they interact</w:t>
      </w:r>
    </w:p>
    <w:p w:rsidR="00E77405" w:rsidRDefault="00E77405" w:rsidP="00E77405">
      <w:pPr>
        <w:pStyle w:val="ListParagraph"/>
      </w:pP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 xml:space="preserve">Piaget 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Cognitive development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sensorimotor, preoperational, concrete operational and formal operational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schema, assimilation,</w:t>
      </w:r>
      <w:r w:rsidR="004021D3">
        <w:t xml:space="preserve"> accommodation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method – tasks and observations/interviews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qualitative stages</w:t>
      </w: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 xml:space="preserve">Vygotsky 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ZPD – zone of proximal development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>Social interaction and language very important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 xml:space="preserve">Social </w:t>
      </w:r>
      <w:r w:rsidRPr="00AD6497">
        <w:rPr>
          <w:b/>
        </w:rPr>
        <w:t>and</w:t>
      </w:r>
      <w:r>
        <w:t xml:space="preserve"> cognitive development</w:t>
      </w:r>
    </w:p>
    <w:p w:rsidR="00E77405" w:rsidRDefault="00E77405" w:rsidP="00E77405">
      <w:pPr>
        <w:pStyle w:val="ListParagraph"/>
        <w:numPr>
          <w:ilvl w:val="0"/>
          <w:numId w:val="2"/>
        </w:numPr>
      </w:pPr>
      <w:r>
        <w:t xml:space="preserve">Quantitative – not stages – continually increasing and building </w:t>
      </w: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>Comparison of Piaget and Vygotsky</w:t>
      </w:r>
    </w:p>
    <w:p w:rsidR="00E77405" w:rsidRDefault="00E77405" w:rsidP="00E77405">
      <w:pPr>
        <w:pStyle w:val="ListParagraph"/>
      </w:pP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 xml:space="preserve">Physical development – order of milestones and how it affects other areas, </w:t>
      </w:r>
      <w:proofErr w:type="spellStart"/>
      <w:r>
        <w:t>inc.</w:t>
      </w:r>
      <w:proofErr w:type="spellEnd"/>
      <w:r>
        <w:t xml:space="preserve"> early childhood and puberty</w:t>
      </w: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 xml:space="preserve">Emotional development – milestones </w:t>
      </w:r>
      <w:proofErr w:type="spellStart"/>
      <w:r>
        <w:t>inc.</w:t>
      </w:r>
      <w:proofErr w:type="spellEnd"/>
      <w:r>
        <w:t xml:space="preserve"> facial expressions, naming emotions, terrible twos etc.</w:t>
      </w:r>
    </w:p>
    <w:p w:rsidR="00E77405" w:rsidRDefault="00E77405" w:rsidP="00E77405">
      <w:pPr>
        <w:pStyle w:val="ListParagraph"/>
        <w:numPr>
          <w:ilvl w:val="0"/>
          <w:numId w:val="6"/>
        </w:numPr>
      </w:pPr>
      <w:r>
        <w:t>(*attachment theory, parenting styles)</w:t>
      </w: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 xml:space="preserve">Social development – milestones </w:t>
      </w:r>
      <w:proofErr w:type="spellStart"/>
      <w:r>
        <w:t>inc.</w:t>
      </w:r>
      <w:proofErr w:type="spellEnd"/>
      <w:r>
        <w:t xml:space="preserve"> sharing, theory of mind/empathy, etc.</w:t>
      </w:r>
    </w:p>
    <w:p w:rsidR="00E77405" w:rsidRDefault="00E77405" w:rsidP="00E77405">
      <w:pPr>
        <w:pStyle w:val="ListParagraph"/>
        <w:numPr>
          <w:ilvl w:val="0"/>
          <w:numId w:val="6"/>
        </w:numPr>
      </w:pPr>
      <w:r>
        <w:t xml:space="preserve">(*Erikson’s stages – trust vs mistrust </w:t>
      </w:r>
      <w:proofErr w:type="spellStart"/>
      <w:r>
        <w:t>etc</w:t>
      </w:r>
      <w:proofErr w:type="spellEnd"/>
      <w:r>
        <w:t>)</w:t>
      </w:r>
    </w:p>
    <w:p w:rsidR="00E77405" w:rsidRDefault="00E77405" w:rsidP="00E77405">
      <w:pPr>
        <w:pStyle w:val="ListParagraph"/>
        <w:ind w:left="1440"/>
      </w:pP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>Development over age – longitudinal vs cross sectional research design (pros and cons)</w:t>
      </w:r>
    </w:p>
    <w:p w:rsidR="00E77405" w:rsidRDefault="00E77405" w:rsidP="00E77405">
      <w:pPr>
        <w:pStyle w:val="ListParagraph"/>
      </w:pPr>
    </w:p>
    <w:p w:rsidR="00E77405" w:rsidRDefault="00E77405" w:rsidP="00E77405">
      <w:pPr>
        <w:pStyle w:val="ListParagraph"/>
        <w:numPr>
          <w:ilvl w:val="0"/>
          <w:numId w:val="1"/>
        </w:numPr>
      </w:pPr>
      <w:r>
        <w:t>Nature/Nurture (Heritability)</w:t>
      </w:r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>Define heritability</w:t>
      </w:r>
    </w:p>
    <w:p w:rsidR="004021D3" w:rsidRDefault="004021D3" w:rsidP="00E77405">
      <w:pPr>
        <w:pStyle w:val="ListParagraph"/>
        <w:numPr>
          <w:ilvl w:val="0"/>
          <w:numId w:val="3"/>
        </w:numPr>
      </w:pPr>
      <w:r>
        <w:t>Mono- and di- zygotic twins</w:t>
      </w:r>
      <w:bookmarkStart w:id="0" w:name="_GoBack"/>
      <w:bookmarkEnd w:id="0"/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>Twin studies vs adoption studies – method, and pros and cons</w:t>
      </w:r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 xml:space="preserve">Examples of studies to test IQ heritability (from </w:t>
      </w:r>
      <w:proofErr w:type="spellStart"/>
      <w:r>
        <w:t>ppt</w:t>
      </w:r>
      <w:proofErr w:type="spellEnd"/>
      <w:r>
        <w:t>)</w:t>
      </w:r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>Calculation of IQ and distribution (reliability, mean deviation, standard deviation definitions)</w:t>
      </w:r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 xml:space="preserve">Examples of factors </w:t>
      </w:r>
      <w:r w:rsidR="004021D3">
        <w:t>which can influence IQ – both nur</w:t>
      </w:r>
      <w:r>
        <w:t>tu</w:t>
      </w:r>
      <w:r w:rsidR="004021D3">
        <w:t>re (e.g. Socio-economic) and na</w:t>
      </w:r>
      <w:r>
        <w:t>ture (genes)</w:t>
      </w:r>
    </w:p>
    <w:p w:rsidR="00E77405" w:rsidRDefault="00E77405" w:rsidP="00E77405">
      <w:pPr>
        <w:pStyle w:val="ListParagraph"/>
        <w:numPr>
          <w:ilvl w:val="0"/>
          <w:numId w:val="3"/>
        </w:numPr>
      </w:pPr>
      <w:r>
        <w:t>Overall findings – nature determined window influenced by nurture</w:t>
      </w:r>
    </w:p>
    <w:p w:rsidR="00E77405" w:rsidRDefault="00E77405" w:rsidP="00E77405">
      <w:pPr>
        <w:pStyle w:val="ListParagraph"/>
        <w:ind w:left="1440"/>
      </w:pPr>
    </w:p>
    <w:p w:rsidR="00E77405" w:rsidRDefault="00E77405" w:rsidP="00E77405">
      <w:pPr>
        <w:pStyle w:val="ListParagraph"/>
        <w:numPr>
          <w:ilvl w:val="0"/>
          <w:numId w:val="4"/>
        </w:numPr>
      </w:pPr>
      <w:r>
        <w:t>Importance of play</w:t>
      </w:r>
    </w:p>
    <w:p w:rsidR="00E77405" w:rsidRDefault="00E77405" w:rsidP="00E77405">
      <w:pPr>
        <w:pStyle w:val="ListParagraph"/>
        <w:numPr>
          <w:ilvl w:val="0"/>
          <w:numId w:val="5"/>
        </w:numPr>
      </w:pPr>
      <w:proofErr w:type="spellStart"/>
      <w:r>
        <w:t>Parten</w:t>
      </w:r>
      <w:proofErr w:type="spellEnd"/>
      <w:r>
        <w:t xml:space="preserve"> – 5 stages (solitary, onlooker, parallel, associative, cooperative)</w:t>
      </w:r>
    </w:p>
    <w:p w:rsidR="00E77405" w:rsidRDefault="00E77405" w:rsidP="00E77405">
      <w:pPr>
        <w:pStyle w:val="ListParagraph"/>
        <w:numPr>
          <w:ilvl w:val="0"/>
          <w:numId w:val="5"/>
        </w:numPr>
      </w:pPr>
      <w:r>
        <w:t>Piaget – 3 stages (Mastery, symbolic/make-believe, rules)</w:t>
      </w:r>
    </w:p>
    <w:p w:rsidR="00E77405" w:rsidRDefault="00E77405" w:rsidP="00E77405">
      <w:pPr>
        <w:pStyle w:val="ListParagraph"/>
        <w:numPr>
          <w:ilvl w:val="0"/>
          <w:numId w:val="5"/>
        </w:numPr>
      </w:pPr>
      <w:r>
        <w:t>Unstructured vs structured/organised</w:t>
      </w:r>
    </w:p>
    <w:p w:rsidR="00E77405" w:rsidRDefault="00E77405" w:rsidP="00E77405">
      <w:pPr>
        <w:pStyle w:val="ListParagraph"/>
        <w:numPr>
          <w:ilvl w:val="0"/>
          <w:numId w:val="5"/>
        </w:numPr>
      </w:pPr>
      <w:r>
        <w:t>How it influences all 4 areas of development</w:t>
      </w:r>
    </w:p>
    <w:p w:rsidR="008B6BC5" w:rsidRDefault="004021D3"/>
    <w:sectPr w:rsidR="008B6BC5" w:rsidSect="00E774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D6388"/>
    <w:multiLevelType w:val="hybridMultilevel"/>
    <w:tmpl w:val="51A001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F46AE8"/>
    <w:multiLevelType w:val="hybridMultilevel"/>
    <w:tmpl w:val="62E0BF0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C6A61"/>
    <w:multiLevelType w:val="hybridMultilevel"/>
    <w:tmpl w:val="58087D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067676"/>
    <w:multiLevelType w:val="hybridMultilevel"/>
    <w:tmpl w:val="698CB9B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20348"/>
    <w:multiLevelType w:val="hybridMultilevel"/>
    <w:tmpl w:val="317CDAF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A87366"/>
    <w:multiLevelType w:val="hybridMultilevel"/>
    <w:tmpl w:val="BF14F24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405"/>
    <w:rsid w:val="004021D3"/>
    <w:rsid w:val="00990D0C"/>
    <w:rsid w:val="00D06326"/>
    <w:rsid w:val="00E77405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EA65"/>
  <w15:chartTrackingRefBased/>
  <w15:docId w15:val="{1284C04F-B6B2-477F-845B-E02B25F5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2020-12-15T04:04:00Z</dcterms:created>
  <dcterms:modified xsi:type="dcterms:W3CDTF">2021-08-10T06:13:00Z</dcterms:modified>
</cp:coreProperties>
</file>