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541FF" w:rsidRDefault="00C54723" w:rsidP="00C54723">
      <w:pPr>
        <w:ind w:hanging="709"/>
      </w:pPr>
      <w:bookmarkStart w:id="0" w:name="_GoBack"/>
      <w:r>
        <w:rPr>
          <w:noProof/>
          <w:lang w:eastAsia="en-AU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margin">
              <wp:posOffset>285750</wp:posOffset>
            </wp:positionH>
            <wp:positionV relativeFrom="paragraph">
              <wp:posOffset>-302260</wp:posOffset>
            </wp:positionV>
            <wp:extent cx="9610559" cy="7246271"/>
            <wp:effectExtent l="0" t="0" r="0" b="0"/>
            <wp:wrapNone/>
            <wp:docPr id="2" name="Picture 2" descr="https://klaudynajoczyn.files.wordpress.com/2013/11/sigmund-freu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s://klaudynajoczyn.files.wordpress.com/2013/11/sigmund-freud.pn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10559" cy="72462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bookmarkEnd w:id="0"/>
    </w:p>
    <w:sectPr w:rsidR="000541FF" w:rsidSect="00C54723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Yu Gothic UI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54723"/>
    <w:rsid w:val="000541FF"/>
    <w:rsid w:val="00C54723"/>
    <w:rsid w:val="00CE64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DE70010-2E46-44FD-A1DD-1157B0C118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AU" w:eastAsia="ja-JP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CE64F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E64FD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Department of Education Western Australia</Company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JOHNSON John [Narrogin Senior High School]</dc:creator>
  <cp:keywords/>
  <dc:description/>
  <cp:lastModifiedBy>JOHNSON John [Narrogin Senior High School]</cp:lastModifiedBy>
  <cp:revision>2</cp:revision>
  <cp:lastPrinted>2022-06-17T01:35:00Z</cp:lastPrinted>
  <dcterms:created xsi:type="dcterms:W3CDTF">2022-06-17T01:13:00Z</dcterms:created>
  <dcterms:modified xsi:type="dcterms:W3CDTF">2022-06-17T01:38:00Z</dcterms:modified>
</cp:coreProperties>
</file>