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A4C" w:rsidRPr="000849DA" w:rsidRDefault="000849DA" w:rsidP="000849DA">
      <w:pPr>
        <w:rPr>
          <w:b/>
        </w:rPr>
      </w:pPr>
      <w:r>
        <w:rPr>
          <w:b/>
        </w:rPr>
        <w:t xml:space="preserve">Name________________________________            </w:t>
      </w:r>
      <w:bookmarkStart w:id="0" w:name="_GoBack"/>
      <w:bookmarkEnd w:id="0"/>
      <w:r>
        <w:rPr>
          <w:b/>
        </w:rPr>
        <w:t xml:space="preserve"> </w:t>
      </w:r>
      <w:r w:rsidR="00843B7B" w:rsidRPr="00843B7B">
        <w:rPr>
          <w:b/>
          <w:u w:val="single"/>
        </w:rPr>
        <w:t>Trends in the Periodic Table</w:t>
      </w:r>
      <w:r>
        <w:t xml:space="preserve">                         </w:t>
      </w:r>
    </w:p>
    <w:p w:rsidR="00843B7B" w:rsidRDefault="00843B7B" w:rsidP="00843B7B">
      <w:pPr>
        <w:jc w:val="center"/>
        <w:rPr>
          <w:b/>
          <w:u w:val="single"/>
        </w:rPr>
      </w:pPr>
    </w:p>
    <w:tbl>
      <w:tblPr>
        <w:tblStyle w:val="TableGrid"/>
        <w:tblW w:w="16019" w:type="dxa"/>
        <w:tblInd w:w="-885" w:type="dxa"/>
        <w:tblLook w:val="04A0" w:firstRow="1" w:lastRow="0" w:firstColumn="1" w:lastColumn="0" w:noHBand="0" w:noVBand="1"/>
      </w:tblPr>
      <w:tblGrid>
        <w:gridCol w:w="3342"/>
        <w:gridCol w:w="4172"/>
        <w:gridCol w:w="4252"/>
        <w:gridCol w:w="4253"/>
      </w:tblGrid>
      <w:tr w:rsidR="00843B7B" w:rsidTr="00843B7B">
        <w:tc>
          <w:tcPr>
            <w:tcW w:w="3342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Summary</w:t>
            </w:r>
          </w:p>
        </w:tc>
        <w:tc>
          <w:tcPr>
            <w:tcW w:w="4172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Alkali Metals</w:t>
            </w:r>
          </w:p>
        </w:tc>
        <w:tc>
          <w:tcPr>
            <w:tcW w:w="4252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Alkaline Earth Metals</w:t>
            </w:r>
          </w:p>
        </w:tc>
        <w:tc>
          <w:tcPr>
            <w:tcW w:w="4253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Transition Metals</w:t>
            </w:r>
          </w:p>
        </w:tc>
      </w:tr>
      <w:tr w:rsidR="00843B7B" w:rsidTr="00843B7B">
        <w:tc>
          <w:tcPr>
            <w:tcW w:w="3342" w:type="dxa"/>
          </w:tcPr>
          <w:p w:rsidR="00843B7B" w:rsidRDefault="00843B7B" w:rsidP="00843B7B">
            <w:r w:rsidRPr="00843B7B">
              <w:t>Physical Properties</w:t>
            </w:r>
          </w:p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Pr="00843B7B" w:rsidRDefault="00843B7B" w:rsidP="00843B7B"/>
        </w:tc>
        <w:tc>
          <w:tcPr>
            <w:tcW w:w="4172" w:type="dxa"/>
          </w:tcPr>
          <w:p w:rsidR="00843B7B" w:rsidRDefault="00843B7B" w:rsidP="00843B7B">
            <w:pPr>
              <w:rPr>
                <w:b/>
                <w:u w:val="single"/>
              </w:rPr>
            </w:pPr>
          </w:p>
        </w:tc>
        <w:tc>
          <w:tcPr>
            <w:tcW w:w="4252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3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</w:tr>
      <w:tr w:rsidR="00843B7B" w:rsidTr="00843B7B">
        <w:tc>
          <w:tcPr>
            <w:tcW w:w="3342" w:type="dxa"/>
          </w:tcPr>
          <w:p w:rsidR="00843B7B" w:rsidRDefault="00843B7B" w:rsidP="00843B7B">
            <w:r w:rsidRPr="00843B7B">
              <w:t>Uses</w:t>
            </w:r>
          </w:p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Pr="00843B7B" w:rsidRDefault="00843B7B" w:rsidP="00843B7B"/>
        </w:tc>
        <w:tc>
          <w:tcPr>
            <w:tcW w:w="4172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2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3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</w:tr>
      <w:tr w:rsidR="00843B7B" w:rsidTr="00843B7B">
        <w:tc>
          <w:tcPr>
            <w:tcW w:w="3342" w:type="dxa"/>
          </w:tcPr>
          <w:p w:rsidR="00843B7B" w:rsidRDefault="00843B7B" w:rsidP="00843B7B">
            <w:r w:rsidRPr="00843B7B">
              <w:t>Reactivity</w:t>
            </w:r>
          </w:p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Pr="00843B7B" w:rsidRDefault="00843B7B" w:rsidP="00843B7B"/>
        </w:tc>
        <w:tc>
          <w:tcPr>
            <w:tcW w:w="4172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2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3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</w:tr>
      <w:tr w:rsidR="00843B7B" w:rsidTr="00843B7B">
        <w:tc>
          <w:tcPr>
            <w:tcW w:w="3342" w:type="dxa"/>
          </w:tcPr>
          <w:p w:rsidR="00843B7B" w:rsidRDefault="00843B7B" w:rsidP="00843B7B">
            <w:r w:rsidRPr="00843B7B">
              <w:t>Specific Equations</w:t>
            </w:r>
          </w:p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/>
          <w:p w:rsidR="00843B7B" w:rsidRDefault="00843B7B" w:rsidP="00843B7B">
            <w:pPr>
              <w:ind w:left="-851"/>
            </w:pPr>
          </w:p>
          <w:p w:rsidR="00843B7B" w:rsidRDefault="00843B7B" w:rsidP="00843B7B"/>
          <w:p w:rsidR="00843B7B" w:rsidRPr="00843B7B" w:rsidRDefault="00843B7B" w:rsidP="00843B7B"/>
        </w:tc>
        <w:tc>
          <w:tcPr>
            <w:tcW w:w="4172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2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3" w:type="dxa"/>
          </w:tcPr>
          <w:p w:rsidR="00843B7B" w:rsidRDefault="00843B7B" w:rsidP="00843B7B">
            <w:pPr>
              <w:jc w:val="center"/>
              <w:rPr>
                <w:b/>
                <w:u w:val="single"/>
              </w:rPr>
            </w:pPr>
          </w:p>
        </w:tc>
      </w:tr>
    </w:tbl>
    <w:p w:rsidR="00843B7B" w:rsidRDefault="00843B7B" w:rsidP="00843B7B">
      <w:pPr>
        <w:jc w:val="center"/>
        <w:rPr>
          <w:b/>
          <w:u w:val="single"/>
        </w:rPr>
      </w:pPr>
    </w:p>
    <w:p w:rsidR="00843B7B" w:rsidRDefault="00843B7B" w:rsidP="00843B7B">
      <w:pPr>
        <w:jc w:val="center"/>
        <w:rPr>
          <w:b/>
          <w:u w:val="single"/>
        </w:rPr>
      </w:pPr>
    </w:p>
    <w:p w:rsidR="00843B7B" w:rsidRDefault="00843B7B" w:rsidP="00843B7B">
      <w:pPr>
        <w:jc w:val="center"/>
        <w:rPr>
          <w:b/>
          <w:u w:val="single"/>
        </w:rPr>
      </w:pPr>
      <w:r w:rsidRPr="00843B7B">
        <w:rPr>
          <w:b/>
          <w:u w:val="single"/>
        </w:rPr>
        <w:lastRenderedPageBreak/>
        <w:t>Trends in the Periodic Table</w:t>
      </w:r>
    </w:p>
    <w:p w:rsidR="00843B7B" w:rsidRDefault="00843B7B" w:rsidP="00843B7B">
      <w:pPr>
        <w:jc w:val="center"/>
        <w:rPr>
          <w:b/>
          <w:u w:val="single"/>
        </w:rPr>
      </w:pPr>
    </w:p>
    <w:tbl>
      <w:tblPr>
        <w:tblStyle w:val="TableGrid"/>
        <w:tblW w:w="16019" w:type="dxa"/>
        <w:tblInd w:w="-885" w:type="dxa"/>
        <w:tblLook w:val="04A0" w:firstRow="1" w:lastRow="0" w:firstColumn="1" w:lastColumn="0" w:noHBand="0" w:noVBand="1"/>
      </w:tblPr>
      <w:tblGrid>
        <w:gridCol w:w="3342"/>
        <w:gridCol w:w="4172"/>
        <w:gridCol w:w="4252"/>
        <w:gridCol w:w="4253"/>
      </w:tblGrid>
      <w:tr w:rsidR="00843B7B" w:rsidTr="00843B7B">
        <w:tc>
          <w:tcPr>
            <w:tcW w:w="3342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Summary</w:t>
            </w:r>
          </w:p>
        </w:tc>
        <w:tc>
          <w:tcPr>
            <w:tcW w:w="4172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Group 14</w:t>
            </w:r>
          </w:p>
        </w:tc>
        <w:tc>
          <w:tcPr>
            <w:tcW w:w="4252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Halogens</w:t>
            </w:r>
          </w:p>
        </w:tc>
        <w:tc>
          <w:tcPr>
            <w:tcW w:w="4253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Noble Gases</w:t>
            </w:r>
          </w:p>
        </w:tc>
      </w:tr>
      <w:tr w:rsidR="00843B7B" w:rsidTr="00843B7B">
        <w:tc>
          <w:tcPr>
            <w:tcW w:w="3342" w:type="dxa"/>
          </w:tcPr>
          <w:p w:rsidR="00843B7B" w:rsidRDefault="00843B7B" w:rsidP="00410FCF">
            <w:r w:rsidRPr="00843B7B">
              <w:t>Physical Properties</w:t>
            </w:r>
          </w:p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Pr="00843B7B" w:rsidRDefault="00843B7B" w:rsidP="00410FCF"/>
        </w:tc>
        <w:tc>
          <w:tcPr>
            <w:tcW w:w="4172" w:type="dxa"/>
          </w:tcPr>
          <w:p w:rsidR="00843B7B" w:rsidRDefault="00843B7B" w:rsidP="00410FCF">
            <w:pPr>
              <w:rPr>
                <w:b/>
                <w:u w:val="single"/>
              </w:rPr>
            </w:pPr>
          </w:p>
        </w:tc>
        <w:tc>
          <w:tcPr>
            <w:tcW w:w="4252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3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</w:tr>
      <w:tr w:rsidR="00843B7B" w:rsidTr="00843B7B">
        <w:tc>
          <w:tcPr>
            <w:tcW w:w="3342" w:type="dxa"/>
          </w:tcPr>
          <w:p w:rsidR="00843B7B" w:rsidRDefault="00843B7B" w:rsidP="00410FCF">
            <w:r w:rsidRPr="00843B7B">
              <w:t>Uses</w:t>
            </w:r>
          </w:p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Pr="00843B7B" w:rsidRDefault="00843B7B" w:rsidP="00410FCF"/>
        </w:tc>
        <w:tc>
          <w:tcPr>
            <w:tcW w:w="4172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2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3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</w:tr>
      <w:tr w:rsidR="00843B7B" w:rsidTr="00843B7B">
        <w:tc>
          <w:tcPr>
            <w:tcW w:w="3342" w:type="dxa"/>
          </w:tcPr>
          <w:p w:rsidR="00843B7B" w:rsidRDefault="00843B7B" w:rsidP="00410FCF">
            <w:r w:rsidRPr="00843B7B">
              <w:t>Reactivity</w:t>
            </w:r>
          </w:p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Pr="00843B7B" w:rsidRDefault="00843B7B" w:rsidP="00410FCF"/>
        </w:tc>
        <w:tc>
          <w:tcPr>
            <w:tcW w:w="4172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2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3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</w:tr>
      <w:tr w:rsidR="00843B7B" w:rsidTr="00843B7B">
        <w:tc>
          <w:tcPr>
            <w:tcW w:w="3342" w:type="dxa"/>
          </w:tcPr>
          <w:p w:rsidR="00843B7B" w:rsidRDefault="00843B7B" w:rsidP="00410FCF">
            <w:r w:rsidRPr="00843B7B">
              <w:t>Specific Equations</w:t>
            </w:r>
          </w:p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/>
          <w:p w:rsidR="00843B7B" w:rsidRDefault="00843B7B" w:rsidP="00410FCF">
            <w:pPr>
              <w:ind w:left="-851"/>
            </w:pPr>
          </w:p>
          <w:p w:rsidR="00843B7B" w:rsidRDefault="00843B7B" w:rsidP="00410FCF"/>
          <w:p w:rsidR="00843B7B" w:rsidRPr="00843B7B" w:rsidRDefault="00843B7B" w:rsidP="00410FCF"/>
        </w:tc>
        <w:tc>
          <w:tcPr>
            <w:tcW w:w="4172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2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  <w:tc>
          <w:tcPr>
            <w:tcW w:w="4253" w:type="dxa"/>
          </w:tcPr>
          <w:p w:rsidR="00843B7B" w:rsidRDefault="00843B7B" w:rsidP="00410FCF">
            <w:pPr>
              <w:jc w:val="center"/>
              <w:rPr>
                <w:b/>
                <w:u w:val="single"/>
              </w:rPr>
            </w:pPr>
          </w:p>
        </w:tc>
      </w:tr>
    </w:tbl>
    <w:p w:rsidR="00843B7B" w:rsidRPr="00843B7B" w:rsidRDefault="00843B7B" w:rsidP="00843B7B">
      <w:pPr>
        <w:jc w:val="center"/>
        <w:rPr>
          <w:b/>
          <w:u w:val="single"/>
        </w:rPr>
      </w:pPr>
    </w:p>
    <w:sectPr w:rsidR="00843B7B" w:rsidRPr="00843B7B" w:rsidSect="00843B7B">
      <w:pgSz w:w="16838" w:h="11906" w:orient="landscape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B7B"/>
    <w:rsid w:val="000849DA"/>
    <w:rsid w:val="00843B7B"/>
    <w:rsid w:val="00BF1C98"/>
    <w:rsid w:val="00CB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3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3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9FD963B7</Template>
  <TotalTime>11</TotalTime>
  <Pages>2</Pages>
  <Words>37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WHITE Elaine</dc:creator>
  <cp:lastModifiedBy>WILLIAMS Daphne</cp:lastModifiedBy>
  <cp:revision>2</cp:revision>
  <cp:lastPrinted>2018-02-15T05:27:00Z</cp:lastPrinted>
  <dcterms:created xsi:type="dcterms:W3CDTF">2018-02-05T04:57:00Z</dcterms:created>
  <dcterms:modified xsi:type="dcterms:W3CDTF">2018-02-15T05:31:00Z</dcterms:modified>
</cp:coreProperties>
</file>