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WebScanProd Vulnerability Assessment Report</w:t>
      </w:r>
    </w:p>
    <w:p>
      <w:r>
        <w:t>Generated on: 2025-11-11 20:47:51</w:t>
      </w:r>
    </w:p>
    <w:p/>
    <w:p>
      <w:pPr>
        <w:pStyle w:val="Heading1"/>
      </w:pPr>
      <w:r>
        <w:t>Executive Summary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Vulnerabilities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Overall Risk Score</w:t>
            </w:r>
          </w:p>
        </w:tc>
        <w:tc>
          <w:tcPr>
            <w:tcW w:type="dxa" w:w="4320"/>
          </w:tcPr>
          <w:p>
            <w:r>
              <w:t>18/100</w:t>
            </w:r>
          </w:p>
        </w:tc>
      </w:tr>
    </w:tbl>
    <w:p/>
    <w:p>
      <w:pPr>
        <w:pStyle w:val="Heading1"/>
      </w:pPr>
      <w:r>
        <w:t>Detailed Vulnerability Findings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Vulnerability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Affected URL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VULN-001</w:t>
            </w:r>
          </w:p>
        </w:tc>
        <w:tc>
          <w:tcPr>
            <w:tcW w:type="dxa" w:w="1728"/>
          </w:tcPr>
          <w:p>
            <w:r>
              <w:t>SQL Injection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https://example.com/login</w:t>
            </w:r>
          </w:p>
        </w:tc>
        <w:tc>
          <w:tcPr>
            <w:tcW w:type="dxa" w:w="1728"/>
          </w:tcPr>
          <w:p>
            <w:r>
              <w:t>Unsanitized user input in login form allows SQL injection attacks</w:t>
            </w:r>
          </w:p>
        </w:tc>
      </w:tr>
      <w:tr>
        <w:tc>
          <w:tcPr>
            <w:tcW w:type="dxa" w:w="1728"/>
          </w:tcPr>
          <w:p>
            <w:r>
              <w:t>VULN-002</w:t>
            </w:r>
          </w:p>
        </w:tc>
        <w:tc>
          <w:tcPr>
            <w:tcW w:type="dxa" w:w="1728"/>
          </w:tcPr>
          <w:p>
            <w:r>
              <w:t>Cross-Site Scripting (XSS)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https://example.com/search</w:t>
            </w:r>
          </w:p>
        </w:tc>
        <w:tc>
          <w:tcPr>
            <w:tcW w:type="dxa" w:w="1728"/>
          </w:tcPr>
          <w:p>
            <w:r>
              <w:t>User input in search field not properly sanitized</w:t>
            </w:r>
          </w:p>
        </w:tc>
      </w:tr>
      <w:tr>
        <w:tc>
          <w:tcPr>
            <w:tcW w:type="dxa" w:w="1728"/>
          </w:tcPr>
          <w:p>
            <w:r>
              <w:t>VULN-003</w:t>
            </w:r>
          </w:p>
        </w:tc>
        <w:tc>
          <w:tcPr>
            <w:tcW w:type="dxa" w:w="1728"/>
          </w:tcPr>
          <w:p>
            <w:r>
              <w:t>Missing Security Headers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https://example.com/</w:t>
            </w:r>
          </w:p>
        </w:tc>
        <w:tc>
          <w:tcPr>
            <w:tcW w:type="dxa" w:w="1728"/>
          </w:tcPr>
          <w:p>
            <w:r>
              <w:t>X-Content-Type-Options and X-Frame-Options headers missing</w:t>
            </w:r>
          </w:p>
        </w:tc>
      </w:tr>
      <w:tr>
        <w:tc>
          <w:tcPr>
            <w:tcW w:type="dxa" w:w="1728"/>
          </w:tcPr>
          <w:p>
            <w:r>
              <w:t>VULN-004</w:t>
            </w:r>
          </w:p>
        </w:tc>
        <w:tc>
          <w:tcPr>
            <w:tcW w:type="dxa" w:w="1728"/>
          </w:tcPr>
          <w:p>
            <w:r>
              <w:t>Information Disclosure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https://example.com/api/users</w:t>
            </w:r>
          </w:p>
        </w:tc>
        <w:tc>
          <w:tcPr>
            <w:tcW w:type="dxa" w:w="1728"/>
          </w:tcPr>
          <w:p>
            <w:r>
              <w:t>Server version disclosed in HTTP headers</w:t>
            </w:r>
          </w:p>
        </w:tc>
      </w:tr>
    </w:tbl>
    <w:p/>
    <w:p>
      <w:pPr>
        <w:pStyle w:val="Heading1"/>
      </w:pPr>
      <w:r>
        <w:t>Recommended Mitigation Steps</w:t>
      </w:r>
    </w:p>
    <w:p>
      <w:pPr>
        <w:pStyle w:val="Heading2"/>
      </w:pPr>
      <w:r>
        <w:t>VULN-001 - SQL Injection</w:t>
      </w:r>
    </w:p>
    <w:p>
      <w:r>
        <w:t>Recommendation: Use parameterized queries and input validation</w:t>
      </w:r>
    </w:p>
    <w:p>
      <w:r>
        <w:t>Impact: Potential full database compromise and unauthorized access</w:t>
      </w:r>
    </w:p>
    <w:p/>
    <w:p>
      <w:pPr>
        <w:pStyle w:val="Heading2"/>
      </w:pPr>
      <w:r>
        <w:t>VULN-002 - Cross-Site Scripting (XSS)</w:t>
      </w:r>
    </w:p>
    <w:p>
      <w:r>
        <w:t>Recommendation: Implement output encoding and Content Security Policy</w:t>
      </w:r>
    </w:p>
    <w:p>
      <w:r>
        <w:t>Impact: Session hijacking and malicious script execution</w:t>
      </w:r>
    </w:p>
    <w:p/>
    <w:p>
      <w:pPr>
        <w:pStyle w:val="Heading2"/>
      </w:pPr>
      <w:r>
        <w:t>VULN-003 - Missing Security Headers</w:t>
      </w:r>
    </w:p>
    <w:p>
      <w:r>
        <w:t>Recommendation: Add security headers to server configuration</w:t>
      </w:r>
    </w:p>
    <w:p>
      <w:r>
        <w:t>Impact: Increased risk of clickjacking and MIME sniffing</w:t>
      </w:r>
    </w:p>
    <w:p/>
    <w:p>
      <w:pPr>
        <w:pStyle w:val="Heading2"/>
      </w:pPr>
      <w:r>
        <w:t>VULN-004 - Information Disclosure</w:t>
      </w:r>
    </w:p>
    <w:p>
      <w:r>
        <w:t>Recommendation: Remove or obscure server version information</w:t>
      </w:r>
    </w:p>
    <w:p>
      <w:r>
        <w:t>Impact: Reveals system information to potential attackers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