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goal"/>
    <w:p>
      <w:pPr>
        <w:pStyle w:val="Heading1"/>
      </w:pPr>
      <w:r>
        <w:t xml:space="preserve">✅ Goal</w:t>
      </w:r>
    </w:p>
    <w:p>
      <w:pPr>
        <w:pStyle w:val="FirstParagraph"/>
      </w:pPr>
      <w:r>
        <w:t xml:space="preserve">You have an</w:t>
      </w:r>
      <w:r>
        <w:t xml:space="preserve"> </w:t>
      </w:r>
      <w:r>
        <w:rPr>
          <w:b/>
          <w:bCs/>
        </w:rPr>
        <w:t xml:space="preserve">Aurora PostgreSQL</w:t>
      </w:r>
      <w:r>
        <w:t xml:space="preserve"> </w:t>
      </w:r>
      <w:r>
        <w:t xml:space="preserve">database with a table that stores</w:t>
      </w:r>
      <w:r>
        <w:t xml:space="preserve"> </w:t>
      </w:r>
      <w:r>
        <w:rPr>
          <w:b/>
          <w:bCs/>
        </w:rPr>
        <w:t xml:space="preserve">vector embeddings</w:t>
      </w:r>
      <w:r>
        <w:t xml:space="preserve">. You want a</w:t>
      </w:r>
      <w:r>
        <w:t xml:space="preserve"> </w:t>
      </w:r>
      <w:r>
        <w:rPr>
          <w:b/>
          <w:bCs/>
        </w:rPr>
        <w:t xml:space="preserve">Spring Boot</w:t>
      </w:r>
      <w:r>
        <w:t xml:space="preserve"> </w:t>
      </w:r>
      <w:r>
        <w:t xml:space="preserve">app that can</w:t>
      </w:r>
      <w:r>
        <w:t xml:space="preserve"> </w:t>
      </w:r>
      <w:r>
        <w:rPr>
          <w:b/>
          <w:bCs/>
        </w:rPr>
        <w:t xml:space="preserve">insert</w:t>
      </w:r>
      <w:r>
        <w:t xml:space="preserve"> </w:t>
      </w:r>
      <w:r>
        <w:t xml:space="preserve">rows and</w:t>
      </w:r>
      <w:r>
        <w:t xml:space="preserve"> </w:t>
      </w:r>
      <w:r>
        <w:rPr>
          <w:b/>
          <w:bCs/>
        </w:rPr>
        <w:t xml:space="preserve">retrieve/search</w:t>
      </w:r>
      <w:r>
        <w:t xml:space="preserve"> </w:t>
      </w:r>
      <w:r>
        <w:t xml:space="preserve">them (including</w:t>
      </w:r>
      <w:r>
        <w:t xml:space="preserve"> </w:t>
      </w:r>
      <w:r>
        <w:rPr>
          <w:b/>
          <w:bCs/>
        </w:rPr>
        <w:t xml:space="preserve">similarity search</w:t>
      </w:r>
      <w:r>
        <w:t xml:space="preserve"> </w:t>
      </w:r>
      <w:r>
        <w:t xml:space="preserve">by embedding).</w:t>
      </w:r>
    </w:p>
    <w:p>
      <w:pPr>
        <w:pStyle w:val="BodyText"/>
      </w:pPr>
      <w:r>
        <w:t xml:space="preserve">This guide gives you:</w:t>
      </w:r>
      <w:r>
        <w:t xml:space="preserve"> </w:t>
      </w:r>
      <w:r>
        <w:t xml:space="preserve">- SQL to prepare Aurora (pgvector table + index)</w:t>
      </w:r>
      <w:r>
        <w:t xml:space="preserve"> </w:t>
      </w:r>
      <w:r>
        <w:t xml:space="preserve">- A minimal Spring Boot project (JDBC + REST) that:</w:t>
      </w:r>
      <w:r>
        <w:t xml:space="preserve"> </w:t>
      </w:r>
      <w:r>
        <w:t xml:space="preserve">- inserts documents with embeddings</w:t>
      </w:r>
      <w:r>
        <w:t xml:space="preserve"> </w:t>
      </w:r>
      <w:r>
        <w:t xml:space="preserve">- fetches by ID</w:t>
      </w:r>
      <w:r>
        <w:t xml:space="preserve"> </w:t>
      </w:r>
      <w:r>
        <w:t xml:space="preserve">- performs</w:t>
      </w:r>
      <w:r>
        <w:t xml:space="preserve"> </w:t>
      </w:r>
      <w:r>
        <w:rPr>
          <w:b/>
          <w:bCs/>
        </w:rPr>
        <w:t xml:space="preserve">cosine similarity</w:t>
      </w:r>
      <w:r>
        <w:t xml:space="preserve"> </w:t>
      </w:r>
      <w:r>
        <w:t xml:space="preserve">search using pgvector</w:t>
      </w:r>
      <w:r>
        <w:t xml:space="preserve"> </w:t>
      </w:r>
      <w:r>
        <w:t xml:space="preserve">- Two ways to bind vectors from Java:</w:t>
      </w:r>
      <w:r>
        <w:t xml:space="preserve"> </w:t>
      </w:r>
      <w:r>
        <w:rPr>
          <w:b/>
          <w:bCs/>
        </w:rPr>
        <w:t xml:space="preserve">(A)</w:t>
      </w:r>
      <w:r>
        <w:t xml:space="preserve"> </w:t>
      </w:r>
      <w:r>
        <w:t xml:space="preserve">no extra library (string literal +</w:t>
      </w:r>
      <w:r>
        <w:t xml:space="preserve"> </w:t>
      </w:r>
      <w:r>
        <w:rPr>
          <w:rStyle w:val="VerbatimChar"/>
        </w:rPr>
        <w:t xml:space="preserve">::vector</w:t>
      </w:r>
      <w:r>
        <w:t xml:space="preserve">) and</w:t>
      </w:r>
      <w:r>
        <w:t xml:space="preserve"> </w:t>
      </w:r>
      <w:r>
        <w:rPr>
          <w:b/>
          <w:bCs/>
        </w:rPr>
        <w:t xml:space="preserve">(B)</w:t>
      </w:r>
      <w:r>
        <w:t xml:space="preserve"> </w:t>
      </w:r>
      <w:r>
        <w:t xml:space="preserve">optional</w:t>
      </w:r>
      <w:r>
        <w:t xml:space="preserve"> </w:t>
      </w:r>
      <w:r>
        <w:rPr>
          <w:b/>
          <w:bCs/>
        </w:rPr>
        <w:t xml:space="preserve">pgvector‑java</w:t>
      </w:r>
      <w:r>
        <w:t xml:space="preserve"> </w:t>
      </w:r>
      <w:r>
        <w:t xml:space="preserve">library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Replace the example embedding</w:t>
      </w:r>
      <w:r>
        <w:t xml:space="preserve"> </w:t>
      </w:r>
      <w:r>
        <w:rPr>
          <w:b/>
          <w:bCs/>
        </w:rPr>
        <w:t xml:space="preserve">dimension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768</w:t>
      </w:r>
      <w:r>
        <w:t xml:space="preserve">) with the dimension your model produces.</w:t>
      </w:r>
    </w:p>
    <w:p>
      <w:r>
        <w:pict>
          <v:rect style="width:0;height:1.5pt" o:hralign="center" o:hrstd="t" o:hr="t"/>
        </w:pict>
      </w:r>
    </w:p>
    <w:bookmarkStart w:id="20" w:name="aurora-postgresql-setup"/>
    <w:p>
      <w:pPr>
        <w:pStyle w:val="Heading2"/>
      </w:pPr>
      <w:r>
        <w:t xml:space="preserve">1) Aurora PostgreSQL setup</w:t>
      </w:r>
    </w:p>
    <w:p>
      <w:pPr>
        <w:pStyle w:val="FirstParagraph"/>
      </w:pPr>
      <w:r>
        <w:t xml:space="preserve">Run these</w:t>
      </w:r>
      <w:r>
        <w:t xml:space="preserve"> </w:t>
      </w:r>
      <w:r>
        <w:rPr>
          <w:i/>
          <w:iCs/>
        </w:rPr>
        <w:t xml:space="preserve">once</w:t>
      </w:r>
      <w:r>
        <w:t xml:space="preserve"> </w:t>
      </w:r>
      <w:r>
        <w:t xml:space="preserve">on your Aurora cluster:</w:t>
      </w:r>
    </w:p>
    <w:p>
      <w:pPr>
        <w:pStyle w:val="SourceCode"/>
      </w:pPr>
      <w:r>
        <w:rPr>
          <w:rStyle w:val="CommentTok"/>
        </w:rPr>
        <w:t xml:space="preserve">-- 1) Enable pgvector (once per DB)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EXTENSION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vector;</w:t>
      </w:r>
      <w:r>
        <w:br/>
      </w:r>
      <w:r>
        <w:br/>
      </w:r>
      <w:r>
        <w:rPr>
          <w:rStyle w:val="CommentTok"/>
        </w:rPr>
        <w:t xml:space="preserve">-- 2) Create a table for documents with an embedding</w:t>
      </w:r>
      <w:r>
        <w:br/>
      </w:r>
      <w:r>
        <w:rPr>
          <w:rStyle w:val="CommentTok"/>
        </w:rPr>
        <w:t xml:space="preserve">--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change 768 to your embedding dimension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docs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content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embedding VECTOR(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metadata JSONB,</w:t>
      </w:r>
      <w:r>
        <w:br/>
      </w:r>
      <w:r>
        <w:rPr>
          <w:rStyle w:val="NormalTok"/>
        </w:rPr>
        <w:t xml:space="preserve">  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-- 3) Create an IVFFlat index for cosine distance (common for text embeddings)</w:t>
      </w:r>
      <w:r>
        <w:br/>
      </w:r>
      <w:r>
        <w:rPr>
          <w:rStyle w:val="CommentTok"/>
        </w:rPr>
        <w:t xml:space="preserve">-- You can tune `lists` based on data size; start with 100–200 and benchmark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docs_embedding_idx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docs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ivfflat (embedding vector_cosine_ops)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(lists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-- 4) (Optional) Analyze to help planner</w:t>
      </w:r>
      <w:r>
        <w:br/>
      </w:r>
      <w:r>
        <w:rPr>
          <w:rStyle w:val="KeywordTok"/>
        </w:rPr>
        <w:t xml:space="preserve">ANALYZE</w:t>
      </w:r>
      <w:r>
        <w:rPr>
          <w:rStyle w:val="NormalTok"/>
        </w:rPr>
        <w:t xml:space="preserve"> docs;</w:t>
      </w:r>
    </w:p>
    <w:p>
      <w:pPr>
        <w:pStyle w:val="BlockText"/>
      </w:pPr>
      <w:r>
        <w:t xml:space="preserve">If your Aurora/pgvector version supports other indexes (e.g., HNSW), you can create those instead. The SQL above is portable and safe.</w:t>
      </w:r>
    </w:p>
    <w:p>
      <w:r>
        <w:pict>
          <v:rect style="width:0;height:1.5pt" o:hralign="center" o:hrstd="t" o:hr="t"/>
        </w:pict>
      </w:r>
    </w:p>
    <w:bookmarkEnd w:id="20"/>
    <w:bookmarkStart w:id="23" w:name="spring-boot-project-jdbc-rest"/>
    <w:p>
      <w:pPr>
        <w:pStyle w:val="Heading2"/>
      </w:pPr>
      <w:r>
        <w:t xml:space="preserve">2) Spring Boot project (JDBC + REST)</w:t>
      </w:r>
    </w:p>
    <w:bookmarkStart w:id="21" w:name="pom.xml"/>
    <w:p>
      <w:pPr>
        <w:pStyle w:val="Heading3"/>
      </w:pPr>
      <w:r>
        <w:t xml:space="preserve">2.1</w:t>
      </w:r>
      <w:r>
        <w:t xml:space="preserve"> </w:t>
      </w:r>
      <w:r>
        <w:rPr>
          <w:rStyle w:val="VerbatimChar"/>
        </w:rPr>
        <w:t xml:space="preserve">pom.xml</w:t>
      </w:r>
    </w:p>
    <w:p>
      <w:pPr>
        <w:pStyle w:val="FirstParagraph"/>
      </w:pPr>
      <w:r>
        <w:t xml:space="preserve">Use Spring Boot</w:t>
      </w:r>
      <w:r>
        <w:t xml:space="preserve"> </w:t>
      </w:r>
      <w:r>
        <w:rPr>
          <w:b/>
          <w:bCs/>
        </w:rPr>
        <w:t xml:space="preserve">3.x</w:t>
      </w:r>
      <w:r>
        <w:t xml:space="preserve"> </w:t>
      </w:r>
      <w:r>
        <w:t xml:space="preserve">(Java 17+). This setup uses</w:t>
      </w:r>
      <w:r>
        <w:t xml:space="preserve"> </w:t>
      </w:r>
      <w:r>
        <w:rPr>
          <w:b/>
          <w:bCs/>
        </w:rPr>
        <w:t xml:space="preserve">spring-boot-starter-jdbc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PostgreSQL</w:t>
      </w:r>
      <w:r>
        <w:t xml:space="preserve"> </w:t>
      </w:r>
      <w:r>
        <w:t xml:space="preserve">driver. The vector binding uses</w:t>
      </w:r>
      <w:r>
        <w:t xml:space="preserve"> </w:t>
      </w:r>
      <w:r>
        <w:rPr>
          <w:b/>
          <w:bCs/>
        </w:rPr>
        <w:t xml:space="preserve">Approach A</w:t>
      </w:r>
      <w:r>
        <w:t xml:space="preserve"> </w:t>
      </w:r>
      <w:r>
        <w:t xml:space="preserve">(no extra lib). We include an</w:t>
      </w:r>
      <w:r>
        <w:t xml:space="preserve"> </w:t>
      </w:r>
      <w:r>
        <w:rPr>
          <w:b/>
          <w:bCs/>
        </w:rPr>
        <w:t xml:space="preserve">optional</w:t>
      </w:r>
      <w:r>
        <w:t xml:space="preserve"> </w:t>
      </w:r>
      <w:r>
        <w:t xml:space="preserve">dependency for</w:t>
      </w:r>
      <w:r>
        <w:t xml:space="preserve"> </w:t>
      </w:r>
      <w:r>
        <w:rPr>
          <w:b/>
          <w:bCs/>
        </w:rPr>
        <w:t xml:space="preserve">Approach B</w:t>
      </w:r>
      <w:r>
        <w:t xml:space="preserve"> </w:t>
      </w:r>
      <w:r>
        <w:t xml:space="preserve">(pgvector‑java) commented out.</w:t>
      </w:r>
    </w:p>
    <w:p>
      <w:p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project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"http://maven.apache.org/POM/4.0.0"</w:t>
      </w:r>
      <w:r>
        <w:br/>
      </w:r>
      <w:r>
        <w:rPr>
          <w:rStyle w:val="OtherTok"/>
        </w:rPr>
        <w:t xml:space="preserve">        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         xsi:schemaLocation=</w:t>
      </w:r>
      <w:r>
        <w:rPr>
          <w:rStyle w:val="StringTok"/>
        </w:rPr>
        <w:t xml:space="preserve">"http://maven.apache.org/POM/4.0.0 https://maven.apache.org/xsd/maven-4.0.0.xsd"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modelVersion</w:t>
      </w:r>
      <w:r>
        <w:rPr>
          <w:rStyle w:val="NormalTok"/>
        </w:rPr>
        <w:t xml:space="preserve">&gt;4.0.0&lt;/</w:t>
      </w:r>
      <w:r>
        <w:rPr>
          <w:rStyle w:val="KeywordTok"/>
        </w:rPr>
        <w:t xml:space="preserve">modelVersion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parent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&gt;spring-boot-starter-parent&lt;/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&gt;3.3.2&lt;/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relativePath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parent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&gt;com.example&lt;/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&gt;vecdemo&lt;/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&gt;0.0.1-SNAPSHOT&lt;/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name</w:t>
      </w:r>
      <w:r>
        <w:rPr>
          <w:rStyle w:val="NormalTok"/>
        </w:rPr>
        <w:t xml:space="preserve">&gt;vecdemo&lt;/</w:t>
      </w:r>
      <w:r>
        <w:rPr>
          <w:rStyle w:val="KeywordTok"/>
        </w:rPr>
        <w:t xml:space="preserve">name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description</w:t>
      </w:r>
      <w:r>
        <w:rPr>
          <w:rStyle w:val="NormalTok"/>
        </w:rPr>
        <w:t xml:space="preserve">&gt;Spring Boot + Aurora Postgres (pgvector)&lt;/</w:t>
      </w:r>
      <w:r>
        <w:rPr>
          <w:rStyle w:val="KeywordTok"/>
        </w:rPr>
        <w:t xml:space="preserve">description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properties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java.version</w:t>
      </w:r>
      <w:r>
        <w:rPr>
          <w:rStyle w:val="NormalTok"/>
        </w:rPr>
        <w:t xml:space="preserve">&gt;17&lt;/</w:t>
      </w:r>
      <w:r>
        <w:rPr>
          <w:rStyle w:val="KeywordTok"/>
        </w:rPr>
        <w:t xml:space="preserve">java.version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properties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&gt;spring-boot-starter-web&lt;/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&gt;spring-boot-starter-jdbc&lt;/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&gt;org.postgresql&lt;/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&gt;postgresql&lt;/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&gt;runtime&lt;/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Optional: for concise POJOs 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&gt;org.projectlombok&lt;/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&gt;lombok&lt;/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optional</w:t>
      </w:r>
      <w:r>
        <w:rPr>
          <w:rStyle w:val="NormalTok"/>
        </w:rPr>
        <w:t xml:space="preserve">&gt;true&lt;/</w:t>
      </w:r>
      <w:r>
        <w:rPr>
          <w:rStyle w:val="KeywordTok"/>
        </w:rPr>
        <w:t xml:space="preserve">optional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Optional Approach B: typed PG vector support (uncomment to use)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</w:t>
      </w:r>
      <w:r>
        <w:br/>
      </w:r>
      <w:r>
        <w:rPr>
          <w:rStyle w:val="CommentTok"/>
        </w:rPr>
        <w:t xml:space="preserve">    &lt;dependency&gt;</w:t>
      </w:r>
      <w:r>
        <w:br/>
      </w:r>
      <w:r>
        <w:rPr>
          <w:rStyle w:val="CommentTok"/>
        </w:rPr>
        <w:t xml:space="preserve">      &lt;groupId&gt;com.pgvector&lt;/groupId&gt;</w:t>
      </w:r>
      <w:r>
        <w:br/>
      </w:r>
      <w:r>
        <w:rPr>
          <w:rStyle w:val="CommentTok"/>
        </w:rPr>
        <w:t xml:space="preserve">      &lt;artifactId&gt;pgvector&lt;/artifactId&gt;</w:t>
      </w:r>
      <w:r>
        <w:br/>
      </w:r>
      <w:r>
        <w:rPr>
          <w:rStyle w:val="CommentTok"/>
        </w:rPr>
        <w:t xml:space="preserve">      &lt;version&gt;0.1.4&lt;/version&gt;</w:t>
      </w:r>
      <w:r>
        <w:br/>
      </w:r>
      <w:r>
        <w:rPr>
          <w:rStyle w:val="CommentTok"/>
        </w:rPr>
        <w:t xml:space="preserve">    &lt;/dependency&gt;</w:t>
      </w:r>
      <w:r>
        <w:br/>
      </w:r>
      <w:r>
        <w:rPr>
          <w:rStyle w:val="CommentTok"/>
        </w:rPr>
        <w:t xml:space="preserve">    --&gt;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build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plugins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plugin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&gt;spring-boot-maven-plugin&lt;/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plugin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plugins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build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&gt;</w:t>
      </w:r>
    </w:p>
    <w:p>
      <w:pPr>
        <w:pStyle w:val="BlockText"/>
      </w:pPr>
      <w:r>
        <w:t xml:space="preserve">If you prefer Gradle, you can translate the dependencies accordingly.</w:t>
      </w:r>
    </w:p>
    <w:bookmarkEnd w:id="21"/>
    <w:bookmarkStart w:id="22" w:name="application.yml"/>
    <w:p>
      <w:pPr>
        <w:pStyle w:val="Heading3"/>
      </w:pPr>
      <w:r>
        <w:t xml:space="preserve">2.2</w:t>
      </w:r>
      <w:r>
        <w:t xml:space="preserve"> </w:t>
      </w:r>
      <w:r>
        <w:rPr>
          <w:rStyle w:val="VerbatimChar"/>
        </w:rPr>
        <w:t xml:space="preserve">application.yml</w:t>
      </w:r>
    </w:p>
    <w:p>
      <w:pPr>
        <w:pStyle w:val="FirstParagraph"/>
      </w:pPr>
      <w:r>
        <w:t xml:space="preserve">Replace placeholders with your</w:t>
      </w:r>
      <w:r>
        <w:t xml:space="preserve"> </w:t>
      </w:r>
      <w:r>
        <w:rPr>
          <w:b/>
          <w:bCs/>
        </w:rPr>
        <w:t xml:space="preserve">Aurora cluster endpoint</w:t>
      </w:r>
      <w:r>
        <w:t xml:space="preserve">, DB name, and credentials.</w:t>
      </w:r>
      <w:r>
        <w:t xml:space="preserve"> </w:t>
      </w:r>
      <w:r>
        <w:rPr>
          <w:rStyle w:val="VerbatimChar"/>
        </w:rPr>
        <w:t xml:space="preserve">sslmode=require</w:t>
      </w:r>
      <w:r>
        <w:t xml:space="preserve"> </w:t>
      </w:r>
      <w:r>
        <w:t xml:space="preserve">is recommended.</w:t>
      </w:r>
    </w:p>
    <w:p>
      <w:pPr>
        <w:pStyle w:val="SourceCode"/>
      </w:pP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  <w:r>
        <w:br/>
      </w:r>
      <w:r>
        <w:br/>
      </w: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jdbc:postgresql://&lt;AURORA-CLUSTER-ENDPOINT&gt;:5432/&lt;DB_NAME&gt;?sslmode=require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&lt;DB_USERNAME&gt;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&lt;DB_PASSWORD&gt;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hikari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maximum-pool-size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minimum-idle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jackson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serialization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WRITE_DATES_AS_TIMESTAMPS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p>
      <w:pPr>
        <w:pStyle w:val="BlockText"/>
      </w:pPr>
      <w:r>
        <w:rPr>
          <w:b/>
          <w:bCs/>
        </w:rPr>
        <w:t xml:space="preserve">Using IAM auth or Secrets Manager?</w:t>
      </w:r>
      <w:r>
        <w:t xml:space="preserve"> </w:t>
      </w:r>
      <w:r>
        <w:t xml:space="preserve">See the appendix at the end for code snippets.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0" w:name="Xbe6ace22434815ec162483b9cb8354fd4c3b173"/>
    <w:p>
      <w:pPr>
        <w:pStyle w:val="Heading2"/>
      </w:pPr>
      <w:r>
        <w:t xml:space="preserve">3) Code — Model, Utils, Repository, Service, Controller</w:t>
      </w:r>
    </w:p>
    <w:p>
      <w:pPr>
        <w:pStyle w:val="FirstParagraph"/>
      </w:pPr>
      <w:r>
        <w:rPr>
          <w:b/>
          <w:bCs/>
        </w:rPr>
        <w:t xml:space="preserve">Package suggestion:</w:t>
      </w:r>
      <w:r>
        <w:t xml:space="preserve"> </w:t>
      </w:r>
      <w:r>
        <w:rPr>
          <w:rStyle w:val="VerbatimChar"/>
        </w:rPr>
        <w:t xml:space="preserve">com.example.vecdemo</w:t>
      </w:r>
    </w:p>
    <w:bookmarkStart w:id="24" w:name="model-dtos"/>
    <w:p>
      <w:pPr>
        <w:pStyle w:val="Heading3"/>
      </w:pPr>
      <w:r>
        <w:t xml:space="preserve">3.1 Model &amp; DTOs</w:t>
      </w:r>
    </w:p>
    <w:p>
      <w:pPr>
        <w:pStyle w:val="FirstParagraph"/>
      </w:pPr>
      <w:r>
        <w:rPr>
          <w:rStyle w:val="VerbatimChar"/>
        </w:rPr>
        <w:t xml:space="preserve">src/main/java/com/example/vecdemo/model/Document.java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Instant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UUID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embedding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JSON payload uses numbers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metadata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Instant createdAt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filled by DB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 distance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populated for search results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src/main/java/com/example/vecdemo/model/SearchRequest.java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SearchRequest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query embedding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default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vector-helpers"/>
    <w:p>
      <w:pPr>
        <w:pStyle w:val="Heading3"/>
      </w:pPr>
      <w:r>
        <w:t xml:space="preserve">3.2 Vector helpers</w:t>
      </w:r>
    </w:p>
    <w:p>
      <w:pPr>
        <w:pStyle w:val="FirstParagraph"/>
      </w:pPr>
      <w:r>
        <w:rPr>
          <w:rStyle w:val="VerbatimChar"/>
        </w:rPr>
        <w:t xml:space="preserve">src/main/java/com/example/vecdemo/util/VectorUtils.java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VectorUtils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Convert Java list to pgvector literal: "[x1, x2, x3]"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toPgVectorLiteral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guard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Ensure non-scientific where possible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Parse pgvector text (e.g., "[0.1, -0.2, 0.3]") back to Java List&lt;Double&gt;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parsePgVector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isBlank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trimmed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trimmed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trimmed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trimmed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trimmed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trimmed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trimmed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isBlank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trimmed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repository-jdbctemplate"/>
    <w:p>
      <w:pPr>
        <w:pStyle w:val="Heading3"/>
      </w:pPr>
      <w:r>
        <w:t xml:space="preserve">3.3 Repository (JdbcTemplate)</w:t>
      </w:r>
    </w:p>
    <w:p>
      <w:pPr>
        <w:pStyle w:val="FirstParagraph"/>
      </w:pPr>
      <w:r>
        <w:rPr>
          <w:rStyle w:val="VerbatimChar"/>
        </w:rPr>
        <w:t xml:space="preserve">src/main/java/com/example/vecdemo/repo/DocumentRepository.java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model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Document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VectorUtils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fasterxml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jackson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JsonProcessingException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fasterxml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jackson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ObjectMapper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jdbc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JdbcTemplate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jdbc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RowMapper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sql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ResultSet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sql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SQLException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OffsetDateTime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@Repository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DocumentRepository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JdbcTemplate jdbc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ObjectMapper mapper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RowMapper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baseMapper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RowMapper</w:t>
      </w:r>
      <w:r>
        <w:rPr>
          <w:rStyle w:val="OperatorTok"/>
        </w:rPr>
        <w:t xml:space="preserve">&lt;&gt;()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mapRow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setId</w:t>
      </w:r>
      <w:r>
        <w:rPr>
          <w:rStyle w:val="OperatorTok"/>
        </w:rPr>
        <w:t xml:space="preserve">((</w:t>
      </w:r>
      <w:r>
        <w:rPr>
          <w:rStyle w:val="BuiltInTok"/>
        </w:rPr>
        <w:t xml:space="preserve">UUID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getObject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setEmbedding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parsePgVector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"embedding"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"metadata"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setMetadata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setMetadata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OffsetDateTime odt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getObject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"created_at"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setCreatedAt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odt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odt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toInstant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distance may be absent for non-search queries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getObject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"distance"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setDistance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doubleValue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doc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UUID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randomUUID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toPgVectorLiteral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getEmbedding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metadataJson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metadataJson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getMetadata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writeValueAsString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getMetadata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JsonProcessingException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serialize metadata"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jdbc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"INSERT INTO docs (id, content, embedding, metadata) VALUES (?, ?, ?::vector, ?::jsonb)"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getContent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metadataJson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Optional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UUID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jdbc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"SELECT id, content, embedding, metadata, created_at FROM docs WHERE id = ?"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baseMapper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findFirst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searchByCosine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queryVec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toPgVectorLiteral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 a subselect so we bind the vector once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    SELECT id, content, embedding, metadata, created_at,</w:t>
      </w:r>
      <w:r>
        <w:br/>
      </w:r>
      <w:r>
        <w:rPr>
          <w:rStyle w:val="StringTok"/>
        </w:rPr>
        <w:t xml:space="preserve">                   (embedding &lt;=&gt; q.vec) AS distance</w:t>
      </w:r>
      <w:r>
        <w:br/>
      </w:r>
      <w:r>
        <w:rPr>
          <w:rStyle w:val="StringTok"/>
        </w:rPr>
        <w:t xml:space="preserve">            FROM docs, (SELECT ?::vector AS vec) AS q</w:t>
      </w:r>
      <w:r>
        <w:br/>
      </w:r>
      <w:r>
        <w:rPr>
          <w:rStyle w:val="StringTok"/>
        </w:rPr>
        <w:t xml:space="preserve">            ORDER BY embedding &lt;=&gt; q.vec</w:t>
      </w:r>
      <w:r>
        <w:br/>
      </w:r>
      <w:r>
        <w:rPr>
          <w:rStyle w:val="StringTok"/>
        </w:rPr>
        <w:t xml:space="preserve">            LIMIT ?</w:t>
      </w:r>
      <w:r>
        <w:br/>
      </w:r>
      <w:r>
        <w:rPr>
          <w:rStyle w:val="StringTok"/>
        </w:rPr>
        <w:t xml:space="preserve">            """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jdbc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baseMapper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service"/>
    <w:p>
      <w:pPr>
        <w:pStyle w:val="Heading3"/>
      </w:pPr>
      <w:r>
        <w:t xml:space="preserve">3.4 Service</w:t>
      </w:r>
    </w:p>
    <w:p>
      <w:pPr>
        <w:pStyle w:val="FirstParagraph"/>
      </w:pPr>
      <w:r>
        <w:rPr>
          <w:rStyle w:val="VerbatimChar"/>
        </w:rPr>
        <w:t xml:space="preserve">src/main/java/com/example/vecdemo/service/DocumentService.java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model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Document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DocumentRepository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DocumentRepository repo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Optional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UUID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searchByCosine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rest-controller"/>
    <w:p>
      <w:pPr>
        <w:pStyle w:val="Heading3"/>
      </w:pPr>
      <w:r>
        <w:t xml:space="preserve">3.5 REST Controller</w:t>
      </w:r>
    </w:p>
    <w:p>
      <w:pPr>
        <w:pStyle w:val="FirstParagraph"/>
      </w:pPr>
      <w:r>
        <w:rPr>
          <w:rStyle w:val="VerbatimChar"/>
        </w:rPr>
        <w:t xml:space="preserve">src/main/java/com/example/vecdemo/web/DocumentController.java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model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Document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model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SearchRequest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DocumentService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"/api/docs"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DocumentService 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saved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UUID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ResponseEntity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"/search"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SearchRequest req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getLimit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getLimit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getLimit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getQuery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boot-app-class"/>
    <w:p>
      <w:pPr>
        <w:pStyle w:val="Heading3"/>
      </w:pPr>
      <w:r>
        <w:t xml:space="preserve">3.6 Boot app class</w:t>
      </w:r>
    </w:p>
    <w:p>
      <w:pPr>
        <w:pStyle w:val="FirstParagraph"/>
      </w:pPr>
      <w:r>
        <w:rPr>
          <w:rStyle w:val="VerbatimChar"/>
        </w:rPr>
        <w:t xml:space="preserve">src/main/java/com/example/vecdemo/VecdemoApplication.java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vecdemo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SpringApplication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autoconfigure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SpringBootApplication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@SpringBootApplication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VecdemoApplication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SpringApplication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VecdemoApplication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try-it-out-curl-examples"/>
    <w:p>
      <w:pPr>
        <w:pStyle w:val="Heading2"/>
      </w:pPr>
      <w:r>
        <w:t xml:space="preserve">4) Try it out (curl examples)</w:t>
      </w:r>
    </w:p>
    <w:p>
      <w:pPr>
        <w:pStyle w:val="FirstParagraph"/>
      </w:pPr>
      <w:r>
        <w:t xml:space="preserve">Start the app, then:</w:t>
      </w:r>
    </w:p>
    <w:p>
      <w:pPr>
        <w:pStyle w:val="BodyText"/>
      </w:pPr>
      <w:r>
        <w:rPr>
          <w:b/>
          <w:bCs/>
        </w:rPr>
        <w:t xml:space="preserve">Insert</w:t>
      </w:r>
      <w:r>
        <w:t xml:space="preserve"> </w:t>
      </w:r>
      <w:r>
        <w:t xml:space="preserve">a document (short vector shown for brevity—use your full dimension!):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http://localhost:8080/api/docs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"content": "Apple launches new product.",</w:t>
      </w:r>
      <w:r>
        <w:br/>
      </w:r>
      <w:r>
        <w:rPr>
          <w:rStyle w:val="StringTok"/>
        </w:rPr>
        <w:t xml:space="preserve">    "embedding": [0.12, -0.34, 0.56, 0.78],</w:t>
      </w:r>
      <w:r>
        <w:br/>
      </w:r>
      <w:r>
        <w:rPr>
          <w:rStyle w:val="StringTok"/>
        </w:rPr>
        <w:t xml:space="preserve">    "metadata": {"source": "news", "lang": "en"}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t xml:space="preserve">Response includes the generated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Get by ID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http://localhost:8080/api/docs/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Similarity search (cosine)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http://localhost:8080/api/docs/search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"query": [0.10, -0.30, 0.60, 0.80],</w:t>
      </w:r>
      <w:r>
        <w:br/>
      </w:r>
      <w:r>
        <w:rPr>
          <w:rStyle w:val="StringTok"/>
        </w:rPr>
        <w:t xml:space="preserve">    "limit": 3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t xml:space="preserve">Each result returns</w:t>
      </w:r>
      <w:r>
        <w:t xml:space="preserve"> </w:t>
      </w:r>
      <w:r>
        <w:rPr>
          <w:rStyle w:val="VerbatimChar"/>
        </w:rPr>
        <w:t xml:space="preserve">distance</w:t>
      </w:r>
      <w:r>
        <w:t xml:space="preserve"> </w:t>
      </w:r>
      <w:r>
        <w:t xml:space="preserve">(lower is more similar for cosine distance).</w:t>
      </w:r>
    </w:p>
    <w:p>
      <w:r>
        <w:pict>
          <v:rect style="width:0;height:1.5pt" o:hralign="center" o:hrstd="t" o:hr="t"/>
        </w:pict>
      </w:r>
    </w:p>
    <w:bookmarkEnd w:id="31"/>
    <w:bookmarkStart w:id="32" w:name="notes-gotchas"/>
    <w:p>
      <w:pPr>
        <w:pStyle w:val="Heading2"/>
      </w:pPr>
      <w:r>
        <w:t xml:space="preserve">5) Notes &amp; gotchas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Dimensions must match</w:t>
      </w:r>
      <w:r>
        <w:t xml:space="preserve">:</w:t>
      </w:r>
      <w:r>
        <w:t xml:space="preserve"> </w:t>
      </w:r>
      <w:r>
        <w:rPr>
          <w:rStyle w:val="VerbatimChar"/>
        </w:rPr>
        <w:t xml:space="preserve">VECTOR(768)</w:t>
      </w:r>
      <w:r>
        <w:t xml:space="preserve"> </w:t>
      </w:r>
      <w:r>
        <w:t xml:space="preserve">means your arrays must be length 768. Otherwise inserts will fail.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Indexing</w:t>
      </w:r>
      <w:r>
        <w:t xml:space="preserve">: For cosine search use</w:t>
      </w:r>
      <w:r>
        <w:t xml:space="preserve"> </w:t>
      </w:r>
      <w:r>
        <w:rPr>
          <w:rStyle w:val="VerbatimChar"/>
        </w:rPr>
        <w:t xml:space="preserve">vector_cosine_ops</w:t>
      </w:r>
      <w:r>
        <w:t xml:space="preserve">. For L2 use</w:t>
      </w:r>
      <w:r>
        <w:t xml:space="preserve"> </w:t>
      </w:r>
      <w:r>
        <w:rPr>
          <w:rStyle w:val="VerbatimChar"/>
        </w:rPr>
        <w:t xml:space="preserve">vector_l2_ops</w:t>
      </w:r>
      <w:r>
        <w:t xml:space="preserve">. Choose based on your embedding space.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Batch inserts</w:t>
      </w:r>
      <w:r>
        <w:t xml:space="preserve">: You can batch multiple INSERTs with</w:t>
      </w:r>
      <w:r>
        <w:t xml:space="preserve"> </w:t>
      </w:r>
      <w:r>
        <w:rPr>
          <w:rStyle w:val="VerbatimChar"/>
        </w:rPr>
        <w:t xml:space="preserve">JdbcTemplate#batchUpdate</w:t>
      </w:r>
      <w:r>
        <w:t xml:space="preserve"> </w:t>
      </w:r>
      <w:r>
        <w:t xml:space="preserve">for speed.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Migrations</w:t>
      </w:r>
      <w:r>
        <w:t xml:space="preserve">: Use</w:t>
      </w:r>
      <w:r>
        <w:t xml:space="preserve"> </w:t>
      </w:r>
      <w:r>
        <w:rPr>
          <w:b/>
          <w:bCs/>
        </w:rPr>
        <w:t xml:space="preserve">Flyway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Liquibase</w:t>
      </w:r>
      <w:r>
        <w:t xml:space="preserve"> </w:t>
      </w:r>
      <w:r>
        <w:t xml:space="preserve">to manage the SQL in</w:t>
      </w:r>
      <w:r>
        <w:t xml:space="preserve"> </w:t>
      </w:r>
      <w:r>
        <w:rPr>
          <w:rStyle w:val="VerbatimChar"/>
        </w:rPr>
        <w:t xml:space="preserve">src/main/resources/db/migration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</w:t>
      </w:r>
      <w:r>
        <w:t xml:space="preserve">: For IVFFlat, run</w:t>
      </w:r>
      <w:r>
        <w:t xml:space="preserve"> </w:t>
      </w:r>
      <w:r>
        <w:rPr>
          <w:rStyle w:val="VerbatimChar"/>
        </w:rPr>
        <w:t xml:space="preserve">SET ivfflat.probes = &lt;k&gt;;</w:t>
      </w:r>
      <w:r>
        <w:t xml:space="preserve"> </w:t>
      </w:r>
      <w:r>
        <w:t xml:space="preserve">(per session) to trade accuracy for speed. You can set a default at the DB level.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SSL</w:t>
      </w:r>
      <w:r>
        <w:t xml:space="preserve">: Prefer</w:t>
      </w:r>
      <w:r>
        <w:t xml:space="preserve"> </w:t>
      </w:r>
      <w:r>
        <w:rPr>
          <w:rStyle w:val="VerbatimChar"/>
        </w:rPr>
        <w:t xml:space="preserve">sslmode=require</w:t>
      </w:r>
      <w:r>
        <w:t xml:space="preserve"> </w:t>
      </w:r>
      <w:r>
        <w:t xml:space="preserve">when connecting to Aurora from outside AWS.</w:t>
      </w:r>
    </w:p>
    <w:p>
      <w:r>
        <w:pict>
          <v:rect style="width:0;height:1.5pt" o:hralign="center" o:hrstd="t" o:hr="t"/>
        </w:pict>
      </w:r>
    </w:p>
    <w:bookmarkEnd w:id="32"/>
    <w:bookmarkStart w:id="33" w:name="X825a6481e62057a8fd185e11449ca22eb92eea8"/>
    <w:p>
      <w:pPr>
        <w:pStyle w:val="Heading2"/>
      </w:pPr>
      <w:r>
        <w:t xml:space="preserve">6) Approach B (optional): typed vectors via pgvector‑java</w:t>
      </w:r>
    </w:p>
    <w:p>
      <w:pPr>
        <w:pStyle w:val="FirstParagraph"/>
      </w:pPr>
      <w:r>
        <w:t xml:space="preserve">If you prefer a strong type instead of string literals, add the dependency and use</w:t>
      </w:r>
      <w:r>
        <w:t xml:space="preserve"> </w:t>
      </w:r>
      <w:r>
        <w:rPr>
          <w:rStyle w:val="VerbatimChar"/>
        </w:rPr>
        <w:t xml:space="preserve">PGvector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pom.xml</w:t>
      </w:r>
      <w:r>
        <w:t xml:space="preserve"> </w:t>
      </w:r>
      <w:r>
        <w:t xml:space="preserve">(uncomment):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&gt;com.pgvector&lt;/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&gt;pgvector&lt;/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&gt;0.1.4&lt;/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Example usage</w:t>
      </w:r>
      <w:r>
        <w:t xml:space="preserve"> </w:t>
      </w:r>
      <w:r>
        <w:t xml:space="preserve">(inside a</w:t>
      </w:r>
      <w:r>
        <w:t xml:space="preserve"> </w:t>
      </w:r>
      <w:r>
        <w:rPr>
          <w:rStyle w:val="VerbatimChar"/>
        </w:rPr>
        <w:t xml:space="preserve">JdbcTemplate</w:t>
      </w:r>
      <w:r>
        <w:t xml:space="preserve"> </w:t>
      </w:r>
      <w:r>
        <w:t xml:space="preserve">callback or plain JDBC):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pgvector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PGvector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class name from the library</w:t>
      </w:r>
      <w:r>
        <w:br/>
      </w:r>
      <w:r>
        <w:br/>
      </w:r>
      <w:r>
        <w:rPr>
          <w:rStyle w:val="CommentTok"/>
        </w:rPr>
        <w:t xml:space="preserve">// After obtaining a Connection (e.g., via DataSourceUtils.getConnection(ds))</w:t>
      </w:r>
      <w:r>
        <w:br/>
      </w:r>
      <w:r>
        <w:rPr>
          <w:rStyle w:val="NormalTok"/>
        </w:rPr>
        <w:t xml:space="preserve">PGvector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addVectorType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Insert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prepareStatement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"INSERT INTO docs (id, content, embedding, metadata) VALUES (?, ?, ?, ?::jsonb)"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setObject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randomUUID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setObject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PGvector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[]{</w:t>
      </w:r>
      <w:r>
        <w:rPr>
          <w:rStyle w:val="FloatTok"/>
        </w:rPr>
        <w:t xml:space="preserve">0.12f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0.34f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0.56f</w:t>
      </w:r>
      <w:r>
        <w:rPr>
          <w:rStyle w:val="OperatorTok"/>
        </w:rPr>
        <w:t xml:space="preserve">}));</w:t>
      </w:r>
      <w:r>
        <w:br/>
      </w:r>
      <w:r>
        <w:rPr>
          <w:rStyle w:val="NormalTok"/>
        </w:rPr>
        <w:t xml:space="preserve"> 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k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v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executeUpdate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Query (similarity)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prepareStatement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"SELECT id, content, embedding, metadata, created_at, embedding &lt;=&gt; ? AS distance FROM docs ORDER BY embedding &lt;=&gt; ? LIMIT ?"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PGvector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PGvector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[]{</w:t>
      </w:r>
      <w:r>
        <w:rPr>
          <w:rStyle w:val="FloatTok"/>
        </w:rPr>
        <w:t xml:space="preserve">0.1f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0.6f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setObject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setObject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executeQuery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PGvector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PGvector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getObject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"embedding"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Start w:id="36" w:name="optional-iam-auth-secrets-manager"/>
    <w:p>
      <w:pPr>
        <w:pStyle w:val="Heading2"/>
      </w:pPr>
      <w:r>
        <w:t xml:space="preserve">7) (Optional) IAM auth / Secrets Manager</w:t>
      </w:r>
    </w:p>
    <w:bookmarkStart w:id="34" w:name="a-using-secrets-manager-for-credentials"/>
    <w:p>
      <w:pPr>
        <w:pStyle w:val="Heading3"/>
      </w:pPr>
      <w:r>
        <w:t xml:space="preserve">A) Using</w:t>
      </w:r>
      <w:r>
        <w:t xml:space="preserve"> </w:t>
      </w:r>
      <w:r>
        <w:rPr>
          <w:b/>
          <w:bCs/>
        </w:rPr>
        <w:t xml:space="preserve">Secrets Manager</w:t>
      </w:r>
      <w:r>
        <w:t xml:space="preserve"> </w:t>
      </w:r>
      <w:r>
        <w:t xml:space="preserve">for credentials</w:t>
      </w:r>
    </w:p>
    <w:p>
      <w:pPr>
        <w:pStyle w:val="FirstParagraph"/>
      </w:pPr>
      <w:r>
        <w:t xml:space="preserve">Store a secret with your DB username/password and load it at startup.</w:t>
      </w:r>
    </w:p>
    <w:p>
      <w:pPr>
        <w:pStyle w:val="SourceCode"/>
      </w:pPr>
      <w:r>
        <w:rPr>
          <w:rStyle w:val="CommentTok"/>
        </w:rPr>
        <w:t xml:space="preserve">// @Configuration</w:t>
      </w:r>
      <w:r>
        <w:br/>
      </w:r>
      <w:r>
        <w:rPr>
          <w:rStyle w:val="CommentTok"/>
        </w:rPr>
        <w:t xml:space="preserve">// Fetch JSON secret {"username":"...","password":"..."} and create DataSource</w:t>
      </w:r>
    </w:p>
    <w:p>
      <w:pPr>
        <w:pStyle w:val="FirstParagraph"/>
      </w:pPr>
      <w:r>
        <w:t xml:space="preserve">High-level steps:</w:t>
      </w:r>
      <w:r>
        <w:t xml:space="preserve"> </w:t>
      </w:r>
      <w:r>
        <w:t xml:space="preserve">1. Put creds in Secrets Manager.</w:t>
      </w:r>
      <w:r>
        <w:t xml:space="preserve"> </w:t>
      </w:r>
      <w:r>
        <w:t xml:space="preserve">2. Grant the instance/role permission</w:t>
      </w:r>
      <w:r>
        <w:t xml:space="preserve"> </w:t>
      </w:r>
      <w:r>
        <w:rPr>
          <w:rStyle w:val="VerbatimChar"/>
        </w:rPr>
        <w:t xml:space="preserve">secretsmanager:GetSecretValue</w:t>
      </w:r>
      <w:r>
        <w:t xml:space="preserve">.</w:t>
      </w:r>
      <w:r>
        <w:t xml:space="preserve"> </w:t>
      </w:r>
      <w:r>
        <w:t xml:space="preserve">3. On startup, read the secret and populate</w:t>
      </w:r>
      <w:r>
        <w:t xml:space="preserve"> </w:t>
      </w:r>
      <w:r>
        <w:rPr>
          <w:rStyle w:val="VerbatimChar"/>
        </w:rPr>
        <w:t xml:space="preserve">spring.datasource.username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(e.g., via an</w:t>
      </w:r>
      <w:r>
        <w:t xml:space="preserve"> </w:t>
      </w:r>
      <w:r>
        <w:rPr>
          <w:rStyle w:val="VerbatimChar"/>
        </w:rPr>
        <w:t xml:space="preserve">EnvironmentPostProcessor</w:t>
      </w:r>
      <w:r>
        <w:t xml:space="preserve"> </w:t>
      </w:r>
      <w:r>
        <w:t xml:space="preserve">or a small bootstrap bean).</w:t>
      </w:r>
    </w:p>
    <w:bookmarkEnd w:id="34"/>
    <w:bookmarkStart w:id="35" w:name="X208d2a10e3db1a05c5bd5aa331a5474aeeb9e64"/>
    <w:p>
      <w:pPr>
        <w:pStyle w:val="Heading3"/>
      </w:pPr>
      <w:r>
        <w:t xml:space="preserve">B) Using</w:t>
      </w:r>
      <w:r>
        <w:t xml:space="preserve"> </w:t>
      </w:r>
      <w:r>
        <w:rPr>
          <w:b/>
          <w:bCs/>
        </w:rPr>
        <w:t xml:space="preserve">IAM database authentication</w:t>
      </w:r>
      <w:r>
        <w:t xml:space="preserve"> </w:t>
      </w:r>
      <w:r>
        <w:t xml:space="preserve">(token based)</w:t>
      </w:r>
    </w:p>
    <w:p>
      <w:pPr>
        <w:pStyle w:val="FirstParagraph"/>
      </w:pPr>
      <w:r>
        <w:t xml:space="preserve">Generate a token with AWS SDK and use it as the JDBC password; require SSL.</w:t>
      </w:r>
    </w:p>
    <w:p>
      <w:pPr>
        <w:pStyle w:val="SourceCode"/>
      </w:pPr>
      <w:r>
        <w:rPr>
          <w:rStyle w:val="CommentTok"/>
        </w:rPr>
        <w:t xml:space="preserve">// Example bean to create a DataSource with IAM auth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sql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zaxxer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hikari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HikariDataSource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software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amazon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awssdk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credentials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DefaultCredentialsProvider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software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amazon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awssdk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regions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Region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software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amazon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awssdk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rds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RdsUtilities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software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amazon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awssdk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rds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RdsClient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DataSourceConfig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dataSource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"&lt;AURORA-CLUSTER-ENDPOINT&gt;"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5432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"&lt;DB_NAME&gt;"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"&lt;DB_USER_WITH_IAM_AUTH&gt;"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RdsClient 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RdsClient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Region</w:t>
      </w:r>
      <w:r>
        <w:rPr>
          <w:rStyle w:val="OperatorTok"/>
        </w:rPr>
        <w:t xml:space="preserve">.&lt;</w:t>
      </w:r>
      <w:r>
        <w:rPr>
          <w:rStyle w:val="NormalTok"/>
        </w:rPr>
        <w:t xml:space="preserve">YOUR_REGION</w:t>
      </w:r>
      <w:r>
        <w:rPr>
          <w:rStyle w:val="OperatorTok"/>
        </w:rPr>
        <w:t xml:space="preserve">&gt;)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credentialsProvider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DefaultCredentialsProvider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RdsUtilities utils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utilities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generateAuthenticationToken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HikariDataSource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HikariDataSource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setJdbcUrl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"jdbc:postgresql://"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host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"?sslmode=require"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token is the password</w:t>
      </w:r>
      <w:r>
        <w:br/>
      </w:r>
      <w:r>
        <w:rPr>
          <w:rStyle w:val="NormalTok"/>
        </w:rPr>
        <w:t xml:space="preserve">    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addDataSourceProperty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"ssl"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Ensure the DB user has</w:t>
      </w:r>
      <w:r>
        <w:t xml:space="preserve"> </w:t>
      </w:r>
      <w:r>
        <w:rPr>
          <w:rStyle w:val="VerbatimChar"/>
        </w:rPr>
        <w:t xml:space="preserve">rds_iam</w:t>
      </w:r>
      <w:r>
        <w:t xml:space="preserve"> </w:t>
      </w:r>
      <w:r>
        <w:t xml:space="preserve">role and your runtime role can call</w:t>
      </w:r>
      <w:r>
        <w:t xml:space="preserve"> </w:t>
      </w:r>
      <w:r>
        <w:rPr>
          <w:rStyle w:val="VerbatimChar"/>
        </w:rPr>
        <w:t xml:space="preserve">rds-db:connect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roubleshooting"/>
    <w:p>
      <w:pPr>
        <w:pStyle w:val="Heading2"/>
      </w:pPr>
      <w:r>
        <w:t xml:space="preserve">8) Troubleshooting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column is of type vector but expression is of type text</w:t>
      </w:r>
      <w:r>
        <w:t xml:space="preserve"> </w:t>
      </w:r>
      <w:r>
        <w:t xml:space="preserve">→ ensure you cast parameter:</w:t>
      </w:r>
      <w:r>
        <w:t xml:space="preserve"> </w:t>
      </w:r>
      <w:r>
        <w:rPr>
          <w:rStyle w:val="VerbatimChar"/>
        </w:rPr>
        <w:t xml:space="preserve">?::vector</w:t>
      </w:r>
      <w:r>
        <w:t xml:space="preserve"> </w:t>
      </w:r>
      <w:r>
        <w:t xml:space="preserve">in SQL when using string literal approach.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dimension mismatch</w:t>
      </w:r>
      <w:r>
        <w:t xml:space="preserve"> </w:t>
      </w:r>
      <w:r>
        <w:t xml:space="preserve">→ your JSON array length must equal the table dimension.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permission denied to create extension "vector"</w:t>
      </w:r>
      <w:r>
        <w:t xml:space="preserve"> </w:t>
      </w:r>
      <w:r>
        <w:t xml:space="preserve">→ run</w:t>
      </w:r>
      <w:r>
        <w:t xml:space="preserve"> </w:t>
      </w:r>
      <w:r>
        <w:rPr>
          <w:rStyle w:val="VerbatimChar"/>
        </w:rPr>
        <w:t xml:space="preserve">CREATE EXTENSION</w:t>
      </w:r>
      <w:r>
        <w:t xml:space="preserve"> </w:t>
      </w:r>
      <w:r>
        <w:t xml:space="preserve">as a superuser/cluster admin.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Slow search</w:t>
      </w:r>
      <w:r>
        <w:t xml:space="preserve"> </w:t>
      </w:r>
      <w:r>
        <w:t xml:space="preserve">→ create IVFFlat index, increase</w:t>
      </w:r>
      <w:r>
        <w:t xml:space="preserve"> </w:t>
      </w:r>
      <w:r>
        <w:rPr>
          <w:rStyle w:val="VerbatimChar"/>
        </w:rPr>
        <w:t xml:space="preserve">lists</w:t>
      </w:r>
      <w:r>
        <w:t xml:space="preserve">, and set</w:t>
      </w:r>
      <w:r>
        <w:t xml:space="preserve"> </w:t>
      </w:r>
      <w:r>
        <w:rPr>
          <w:rStyle w:val="VerbatimChar"/>
        </w:rPr>
        <w:t xml:space="preserve">SET ivfflat.probes = 10</w:t>
      </w:r>
      <w:r>
        <w:t xml:space="preserve"> </w:t>
      </w:r>
      <w:r>
        <w:t xml:space="preserve">(start small, benchmark).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SSL errors</w:t>
      </w:r>
      <w:r>
        <w:t xml:space="preserve"> </w:t>
      </w:r>
      <w:r>
        <w:t xml:space="preserve">→ use</w:t>
      </w:r>
      <w:r>
        <w:t xml:space="preserve"> </w:t>
      </w:r>
      <w:r>
        <w:rPr>
          <w:rStyle w:val="VerbatimChar"/>
        </w:rPr>
        <w:t xml:space="preserve">?sslmode=require</w:t>
      </w:r>
      <w:r>
        <w:t xml:space="preserve"> </w:t>
      </w:r>
      <w:r>
        <w:t xml:space="preserve">and ensure CA trust if needed.</w:t>
      </w:r>
    </w:p>
    <w:p>
      <w:r>
        <w:pict>
          <v:rect style="width:0;height:1.5pt" o:hralign="center" o:hrstd="t" o:hr="t"/>
        </w:pict>
      </w:r>
    </w:p>
    <w:bookmarkEnd w:id="37"/>
    <w:bookmarkStart w:id="38" w:name="what-to-change-for-your-project"/>
    <w:p>
      <w:pPr>
        <w:pStyle w:val="Heading2"/>
      </w:pPr>
      <w:r>
        <w:t xml:space="preserve">9) What to change for your project</w:t>
      </w:r>
    </w:p>
    <w:p>
      <w:pPr>
        <w:pStyle w:val="Compact"/>
        <w:numPr>
          <w:ilvl w:val="0"/>
          <w:numId w:val="1003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VECTOR(768)</w:t>
      </w:r>
      <w:r>
        <w:t xml:space="preserve"> </w:t>
      </w:r>
      <w:r>
        <w:t xml:space="preserve">with your true dimension</w:t>
      </w:r>
    </w:p>
    <w:p>
      <w:pPr>
        <w:pStyle w:val="Compact"/>
        <w:numPr>
          <w:ilvl w:val="0"/>
          <w:numId w:val="1003"/>
        </w:numPr>
      </w:pPr>
      <w:r>
        <w:t xml:space="preserve">Swap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/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with your actual columns</w:t>
      </w:r>
    </w:p>
    <w:p>
      <w:pPr>
        <w:pStyle w:val="Compact"/>
        <w:numPr>
          <w:ilvl w:val="0"/>
          <w:numId w:val="1003"/>
        </w:numPr>
      </w:pPr>
      <w:r>
        <w:t xml:space="preserve">Pick distance metric + operator class to match your embeddings (cosine is common)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You now have a working template</w:t>
      </w:r>
      <w:r>
        <w:t xml:space="preserve"> </w:t>
      </w:r>
      <w:r>
        <w:t xml:space="preserve">to insert and retrieve vectorized data from</w:t>
      </w:r>
      <w:r>
        <w:t xml:space="preserve"> </w:t>
      </w:r>
      <w:r>
        <w:rPr>
          <w:b/>
          <w:bCs/>
        </w:rPr>
        <w:t xml:space="preserve">Aurora PostgreSQL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Spring Boot</w:t>
      </w:r>
      <w:r>
        <w:t xml:space="preserve">. Paste these files into a new project and run! If you want the same but with</w:t>
      </w:r>
      <w:r>
        <w:t xml:space="preserve"> </w:t>
      </w:r>
      <w:r>
        <w:rPr>
          <w:b/>
          <w:bCs/>
        </w:rPr>
        <w:t xml:space="preserve">JPA/Hibernate</w:t>
      </w:r>
      <w:r>
        <w:t xml:space="preserve"> </w:t>
      </w:r>
      <w:r>
        <w:t xml:space="preserve">custom types instead of</w:t>
      </w:r>
      <w:r>
        <w:t xml:space="preserve"> </w:t>
      </w:r>
      <w:r>
        <w:rPr>
          <w:rStyle w:val="VerbatimChar"/>
        </w:rPr>
        <w:t xml:space="preserve">JdbcTemplate</w:t>
      </w:r>
      <w:r>
        <w:t xml:space="preserve">, we can add that next.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2025-08-19T09:05:48Z</dcterms:created>
  <dcterms:modified xsi:type="dcterms:W3CDTF">2025-08-19T09:05:48Z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