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1117A79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NAME: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VIDHUSH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ADITHYA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P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</w:p>
    <w:p w14:paraId="BD38A0C3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ROLL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NO: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2419011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22</w:t>
      </w:r>
    </w:p>
    <w:p w14:paraId="164A737B">
      <w:pPr>
        <w:pStyle w:val="style0"/>
        <w:jc w:val="right"/>
        <w:rPr>
          <w:sz w:val="32"/>
          <w:szCs w:val="32"/>
        </w:rPr>
      </w:pPr>
    </w:p>
    <w:p w14:paraId="54C26290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6</w:t>
      </w:r>
    </w:p>
    <w:p w14:paraId="43609ADA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>
        <w:rPr>
          <w:b/>
          <w:bCs/>
          <w:sz w:val="32"/>
          <w:szCs w:val="32"/>
        </w:rPr>
        <w:t xml:space="preserve"> BROWSER ARTIFACTS</w:t>
      </w:r>
    </w:p>
    <w:p w14:paraId="404C16C3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212189F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 w14:paraId="4B47672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4DF3E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 w14:paraId="0292B47F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 w14:paraId="51231BD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 w14:paraId="4AF0E22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 w14:paraId="1621B09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 w14:paraId="25814FD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 w14:paraId="6CE034DB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 w14:paraId="7058A24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</w:t>
      </w:r>
      <w:r>
        <w:rPr>
          <w:sz w:val="32"/>
          <w:szCs w:val="32"/>
        </w:rPr>
        <w:t xml:space="preserve"> the collected browser artifacts for forensic investigation.</w:t>
      </w:r>
    </w:p>
    <w:p w14:paraId="43DF1F0C">
      <w:pPr>
        <w:pStyle w:val="style0"/>
        <w:rPr>
          <w:b/>
          <w:bCs/>
          <w:sz w:val="32"/>
          <w:szCs w:val="32"/>
        </w:rPr>
      </w:pPr>
    </w:p>
    <w:p w14:paraId="75A88E5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8FFF9D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562350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62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>
      <w:pPr>
        <w:pStyle w:val="style0"/>
        <w:rPr>
          <w:b/>
          <w:bCs/>
          <w:sz w:val="32"/>
          <w:szCs w:val="32"/>
        </w:rPr>
      </w:pPr>
    </w:p>
    <w:p w14:paraId="3C0A26F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2830830"/>
            <wp:effectExtent l="0" t="0" r="2540" b="762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308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>
      <w:pPr>
        <w:pStyle w:val="style0"/>
        <w:rPr>
          <w:b/>
          <w:bCs/>
          <w:sz w:val="32"/>
          <w:szCs w:val="32"/>
        </w:rPr>
      </w:pPr>
    </w:p>
    <w:p w14:paraId="3C6DCA4D">
      <w:pPr>
        <w:pStyle w:val="style0"/>
        <w:rPr>
          <w:b/>
          <w:bCs/>
          <w:sz w:val="32"/>
          <w:szCs w:val="32"/>
        </w:rPr>
      </w:pPr>
    </w:p>
    <w:p w14:paraId="49BEBAD6">
      <w:pPr>
        <w:pStyle w:val="style0"/>
        <w:rPr>
          <w:b/>
          <w:bCs/>
          <w:sz w:val="32"/>
          <w:szCs w:val="32"/>
        </w:rPr>
      </w:pPr>
    </w:p>
    <w:p w14:paraId="20B09714">
      <w:pPr>
        <w:pStyle w:val="style0"/>
        <w:rPr>
          <w:b/>
          <w:bCs/>
          <w:sz w:val="32"/>
          <w:szCs w:val="32"/>
        </w:rPr>
      </w:pPr>
    </w:p>
    <w:p w14:paraId="7C610A88">
      <w:pPr>
        <w:pStyle w:val="style0"/>
        <w:rPr>
          <w:b/>
          <w:bCs/>
          <w:sz w:val="32"/>
          <w:szCs w:val="32"/>
        </w:rPr>
      </w:pPr>
    </w:p>
    <w:p w14:paraId="2A68EA03">
      <w:pPr>
        <w:pStyle w:val="style0"/>
        <w:rPr>
          <w:b/>
          <w:bCs/>
          <w:sz w:val="32"/>
          <w:szCs w:val="32"/>
        </w:rPr>
      </w:pPr>
    </w:p>
    <w:p w14:paraId="3B10A471">
      <w:pPr>
        <w:pStyle w:val="style0"/>
        <w:rPr>
          <w:b/>
          <w:bCs/>
          <w:sz w:val="32"/>
          <w:szCs w:val="32"/>
        </w:rPr>
      </w:pPr>
    </w:p>
    <w:p w14:paraId="648AD75F">
      <w:pPr>
        <w:pStyle w:val="style0"/>
        <w:rPr>
          <w:b/>
          <w:bCs/>
          <w:sz w:val="32"/>
          <w:szCs w:val="32"/>
        </w:rPr>
      </w:pPr>
    </w:p>
    <w:p w14:paraId="55EA24BC">
      <w:pPr>
        <w:pStyle w:val="style0"/>
        <w:rPr>
          <w:b/>
          <w:bCs/>
          <w:sz w:val="32"/>
          <w:szCs w:val="32"/>
        </w:rPr>
      </w:pPr>
    </w:p>
    <w:p w14:paraId="3E5E55D8">
      <w:pPr>
        <w:pStyle w:val="style0"/>
        <w:rPr>
          <w:b/>
          <w:bCs/>
          <w:sz w:val="32"/>
          <w:szCs w:val="32"/>
        </w:rPr>
      </w:pPr>
    </w:p>
    <w:p w14:paraId="14E31767">
      <w:pPr>
        <w:pStyle w:val="style0"/>
        <w:rPr>
          <w:b/>
          <w:bCs/>
          <w:sz w:val="32"/>
          <w:szCs w:val="32"/>
        </w:rPr>
      </w:pPr>
    </w:p>
    <w:p w14:paraId="5CB51E15">
      <w:pPr>
        <w:pStyle w:val="style0"/>
        <w:rPr>
          <w:b/>
          <w:bCs/>
          <w:sz w:val="32"/>
          <w:szCs w:val="32"/>
        </w:rPr>
      </w:pPr>
    </w:p>
    <w:p w14:paraId="32E980DA">
      <w:pPr>
        <w:pStyle w:val="style0"/>
        <w:rPr>
          <w:b/>
          <w:bCs/>
          <w:sz w:val="32"/>
          <w:szCs w:val="32"/>
        </w:rPr>
      </w:pPr>
    </w:p>
    <w:p w14:paraId="19F432E4">
      <w:pPr>
        <w:pStyle w:val="style0"/>
        <w:rPr>
          <w:b/>
          <w:bCs/>
          <w:sz w:val="32"/>
          <w:szCs w:val="32"/>
        </w:rPr>
      </w:pPr>
    </w:p>
    <w:p w14:paraId="6A6A4AF8">
      <w:pPr>
        <w:pStyle w:val="style0"/>
        <w:rPr>
          <w:b/>
          <w:bCs/>
          <w:sz w:val="32"/>
          <w:szCs w:val="32"/>
        </w:rPr>
      </w:pPr>
    </w:p>
    <w:p w14:paraId="261485CA">
      <w:pPr>
        <w:pStyle w:val="style0"/>
        <w:rPr>
          <w:b/>
          <w:bCs/>
          <w:sz w:val="32"/>
          <w:szCs w:val="32"/>
        </w:rPr>
      </w:pPr>
    </w:p>
    <w:p w14:paraId="255CA6C3">
      <w:pPr>
        <w:pStyle w:val="style0"/>
        <w:rPr>
          <w:b/>
          <w:bCs/>
          <w:sz w:val="32"/>
          <w:szCs w:val="32"/>
        </w:rPr>
      </w:pPr>
    </w:p>
    <w:p w14:paraId="4DDDCB17">
      <w:pPr>
        <w:pStyle w:val="style0"/>
        <w:rPr>
          <w:b/>
          <w:bCs/>
          <w:sz w:val="32"/>
          <w:szCs w:val="32"/>
        </w:rPr>
      </w:pPr>
    </w:p>
    <w:p w14:paraId="3325C502">
      <w:pPr>
        <w:pStyle w:val="style0"/>
        <w:rPr>
          <w:b/>
          <w:bCs/>
          <w:sz w:val="32"/>
          <w:szCs w:val="32"/>
        </w:rPr>
      </w:pPr>
    </w:p>
    <w:p w14:paraId="67A352FC">
      <w:pPr>
        <w:pStyle w:val="style0"/>
        <w:rPr>
          <w:b/>
          <w:bCs/>
          <w:sz w:val="32"/>
          <w:szCs w:val="32"/>
        </w:rPr>
      </w:pPr>
    </w:p>
    <w:p w14:paraId="21FA263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1498622C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Thus, browser artifacts were examined using forensic tools to </w:t>
      </w:r>
      <w:r>
        <w:rPr>
          <w:sz w:val="32"/>
          <w:szCs w:val="32"/>
        </w:rPr>
        <w:t>analyze</w:t>
      </w:r>
      <w:r>
        <w:rPr>
          <w:sz w:val="32"/>
          <w:szCs w:val="32"/>
        </w:rPr>
        <w:t xml:space="preserve"> browsing history and cached data.</w:t>
      </w:r>
    </w:p>
    <w:p w14:paraId="42C107D8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FF6C6E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a40e073-7bca-43c1-9e6d-f01c2c520011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852216fa-d6f9-4090-afa7-7884d59b8a2e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2af761f-37ce-41ae-9242-8a674f755808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4ab41cf-d5da-436b-8dc1-7bd47dd863a6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088f0832-9f1a-49c4-bd43-beb089c4d776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53e5ed6a-2235-4ef1-9703-5fd03a4f781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6fb80fd-9c38-4e32-ade6-49520e6f61d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7df472d-0ee3-43dc-9c69-04be5142f8f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870edad-b51a-48d1-aa4d-ea265a7d3c0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7c527175-ec46-42f0-970d-5b91d90963a3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1a824b3-22ba-431b-ba0c-d1e92f5ff89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077789d8-2cb3-49a2-a115-d4597b47c2ba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145</Words>
  <Pages>3</Pages>
  <Characters>813</Characters>
  <Application>WPS Office</Application>
  <DocSecurity>0</DocSecurity>
  <Paragraphs>45</Paragraphs>
  <ScaleCrop>false</ScaleCrop>
  <LinksUpToDate>false</LinksUpToDate>
  <CharactersWithSpaces>940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2026-10-14T07:50:00Z</dcterms:created>
  <dc:creator>hp</dc:creator>
  <lastModifiedBy>CPH2467</lastModifiedBy>
  <dcterms:modified xsi:type="dcterms:W3CDTF">2026-10-28T08:15:34Z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d1905d3c18494017b60e14a07cf4e8c1_23</vt:lpwstr>
  </property>
</Properties>
</file>