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7E9" w:rsidRDefault="005C5EF4">
      <w:r>
        <w:t>hi</w:t>
      </w:r>
    </w:p>
    <w:sectPr w:rsidR="004A77E9" w:rsidSect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C5EF4"/>
    <w:rsid w:val="004A77E9"/>
    <w:rsid w:val="005C5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Nair</dc:creator>
  <cp:keywords/>
  <dc:description/>
  <cp:lastModifiedBy>Krishnakumar Nair</cp:lastModifiedBy>
  <cp:revision>2</cp:revision>
  <dcterms:created xsi:type="dcterms:W3CDTF">2020-04-06T09:23:00Z</dcterms:created>
  <dcterms:modified xsi:type="dcterms:W3CDTF">2020-04-06T09:24:00Z</dcterms:modified>
</cp:coreProperties>
</file>