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consoleIOPrograms;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CopyFiles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copyFile(String scrFileName, String destFileName) throws IOException{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file = new File(scrFileName);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(file.exists()){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FileReader fileReader = new FileReader(file);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BufferedReader bufferedReader = new BufferedReader(fileReader);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StringBuilder data = new StringBuilder();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currentLine;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while((currentLine=bufferedReader.readLine())!=null){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data.append(currentLine+"\n");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data.toString();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 file2 = new File(destFileName);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 fileWriter = new FileWriter(file2,true);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fileWriter.write(currentLine);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fileWriter.close();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//}catch(Exception ex){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System.out.println(ex);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felight) throws IOException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CopyFiles copyFiles = new CopyFiles();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copyFiles.copyFile("D:\\Console\\Hello.txt","D:\\Console\\Copied.txt");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2295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