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 class called Constructor with one data member for every primitive data type and create a object and display the members values without initializing it to know the default values assigned by constructor.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Constructor.java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Constructor{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byte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short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int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long 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float 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double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char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boolean bl;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Test.java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public static void main(String[] args){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Constructor constor = new Constructor();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System.out.println("byte  = "+constor.b);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System.out.println("short = "+constor.s);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System.out.println("int = "+constor.i);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System.out.println("long = "+constor.l);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System.out.println("float = "+constor.f);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System.out.println("double = "+constor.d);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System.out.println("char = "+constor.c);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  <w:tab/>
        <w:t xml:space="preserve">System.out.println("boolean = "+constor.bl);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System.out.println("Vidhya Gaythri\nFrom\nCode Ignitors 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4575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