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Boy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color;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height;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Girl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marraigeProposal(Boy boy)throws ArithmeticException,SalaryNotEnoughException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if(boy.salary&gt;=30000)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if(boy.age&lt;=30 &amp;&amp; boy.age&gt;=20)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if(boy.color.equals("dark"))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throw new ArithmeticException("Color is too fair");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ArithmeticException("Age is not satisified");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SalaryNotEnoughException("Salary is not enough");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Test1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Boy boy = new Boy();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boy.color = "dark";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boy.height = 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boy.salary = 25000;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boy.age =25;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Girl girl = new Girl();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System.out.println(girl.marraigeProposal(boy));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}catch(SalaryNotEnoughException ex){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}catch(ArithmeticException ex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System.out.println("Task 4");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System.out.println("Task 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3425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