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1FF8" w14:textId="78D741C9" w:rsidR="007D74FF" w:rsidRDefault="007D74FF">
      <w:r>
        <w:rPr>
          <w:noProof/>
        </w:rPr>
        <w:drawing>
          <wp:inline distT="0" distB="0" distL="0" distR="0" wp14:anchorId="4C2BD9C0" wp14:editId="3F591290">
            <wp:extent cx="5386509" cy="3581400"/>
            <wp:effectExtent l="0" t="0" r="5080" b="0"/>
            <wp:docPr id="18517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411" cy="358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B35C" w14:textId="5A0A3A05" w:rsidR="007D74FF" w:rsidRDefault="007D74FF">
      <w:r>
        <w:t>Case study 2.1</w:t>
      </w:r>
    </w:p>
    <w:p w14:paraId="46954FD9" w14:textId="77777777" w:rsidR="007D74FF" w:rsidRDefault="007D74FF"/>
    <w:p w14:paraId="4F5762C8" w14:textId="77777777" w:rsidR="007D74FF" w:rsidRDefault="007D74FF"/>
    <w:p w14:paraId="4373C2ED" w14:textId="6CDEBA1B" w:rsidR="007D74FF" w:rsidRDefault="007D74FF">
      <w:r>
        <w:rPr>
          <w:noProof/>
        </w:rPr>
        <w:drawing>
          <wp:inline distT="0" distB="0" distL="0" distR="0" wp14:anchorId="3B62D2EB" wp14:editId="608AD07C">
            <wp:extent cx="5351085" cy="3276600"/>
            <wp:effectExtent l="0" t="0" r="2540" b="0"/>
            <wp:docPr id="618932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185" cy="32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EBFB" w14:textId="77777777" w:rsidR="007D74FF" w:rsidRDefault="007D74FF"/>
    <w:p w14:paraId="267AC1D0" w14:textId="2F79C5E8" w:rsidR="007D74FF" w:rsidRDefault="007D74FF">
      <w:r>
        <w:t>Case study 2.2</w:t>
      </w:r>
    </w:p>
    <w:sectPr w:rsidR="007D7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FF"/>
    <w:rsid w:val="002F77C9"/>
    <w:rsid w:val="007D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5F0"/>
  <w15:chartTrackingRefBased/>
  <w15:docId w15:val="{35915847-0375-411E-B2FC-DA4B4766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muppirividhya@gmail.com</dc:creator>
  <cp:keywords/>
  <dc:description/>
  <cp:lastModifiedBy>muppirividhya@gmail.com</cp:lastModifiedBy>
  <cp:revision>1</cp:revision>
  <dcterms:created xsi:type="dcterms:W3CDTF">2026-07-22T08:21:00Z</dcterms:created>
  <dcterms:modified xsi:type="dcterms:W3CDTF">2026-07-22T08:22:00Z</dcterms:modified>
</cp:coreProperties>
</file>