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C3059" w14:textId="1E42C1A0" w:rsidR="00181B7D" w:rsidRPr="00363951" w:rsidRDefault="00363951">
      <w:pPr>
        <w:rPr>
          <w:rFonts w:ascii="Helvetica" w:hAnsi="Helvetica"/>
          <w:sz w:val="22"/>
          <w:szCs w:val="22"/>
        </w:rPr>
      </w:pPr>
      <w:r w:rsidRPr="00363951">
        <w:rPr>
          <w:rFonts w:ascii="Helvetica" w:hAnsi="Helvetica"/>
          <w:sz w:val="22"/>
          <w:szCs w:val="22"/>
        </w:rPr>
        <w:t>Diluted Coffee</w:t>
      </w:r>
    </w:p>
    <w:p w14:paraId="020AE13C" w14:textId="766F608F" w:rsidR="00363951" w:rsidRPr="00363951" w:rsidRDefault="00363951">
      <w:pPr>
        <w:rPr>
          <w:rFonts w:ascii="Helvetica" w:hAnsi="Helvetica"/>
          <w:sz w:val="22"/>
          <w:szCs w:val="22"/>
        </w:rPr>
      </w:pPr>
    </w:p>
    <w:p w14:paraId="29D83CC6" w14:textId="67A034D8" w:rsidR="00363951" w:rsidRPr="00363951" w:rsidRDefault="00363951">
      <w:pPr>
        <w:rPr>
          <w:rFonts w:ascii="Helvetica" w:hAnsi="Helvetica"/>
          <w:sz w:val="22"/>
          <w:szCs w:val="22"/>
        </w:rPr>
      </w:pPr>
    </w:p>
    <w:p w14:paraId="08183629" w14:textId="23E287C1" w:rsidR="00363951" w:rsidRPr="00363951" w:rsidRDefault="00363951">
      <w:pPr>
        <w:rPr>
          <w:rFonts w:ascii="Helvetica" w:hAnsi="Helvetica"/>
          <w:sz w:val="22"/>
          <w:szCs w:val="22"/>
        </w:rPr>
      </w:pPr>
    </w:p>
    <w:p w14:paraId="3F763F56" w14:textId="03C45A60" w:rsidR="00363951" w:rsidRDefault="00363951">
      <w:pPr>
        <w:rPr>
          <w:rFonts w:ascii="Helvetica" w:hAnsi="Helvetica"/>
          <w:sz w:val="22"/>
          <w:szCs w:val="22"/>
        </w:rPr>
      </w:pPr>
      <w:r w:rsidRPr="00363951">
        <w:rPr>
          <w:rFonts w:ascii="Helvetica" w:hAnsi="Helvetica"/>
          <w:sz w:val="22"/>
          <w:szCs w:val="22"/>
        </w:rPr>
        <w:t xml:space="preserve">Design Retrospective of the agent: </w:t>
      </w:r>
    </w:p>
    <w:p w14:paraId="2FD1FDA8" w14:textId="4F4D7A2C" w:rsidR="00F467E1" w:rsidRDefault="00363951" w:rsidP="0095715C">
      <w:pPr>
        <w:rPr>
          <w:rFonts w:ascii="Helvetica" w:hAnsi="Helvetica"/>
          <w:sz w:val="22"/>
          <w:szCs w:val="22"/>
        </w:rPr>
      </w:pPr>
      <w:r>
        <w:rPr>
          <w:rFonts w:ascii="Helvetica" w:hAnsi="Helvetica"/>
          <w:sz w:val="22"/>
          <w:szCs w:val="22"/>
        </w:rPr>
        <w:t xml:space="preserve">A major issue which we faced while designing (or writing code) for this project was, “to what level do we abstract away the code?”. </w:t>
      </w:r>
      <w:r w:rsidR="004C47EF">
        <w:rPr>
          <w:rFonts w:ascii="Helvetica" w:hAnsi="Helvetica"/>
          <w:sz w:val="22"/>
          <w:szCs w:val="22"/>
        </w:rPr>
        <w:t xml:space="preserve">Brew is a happy go lucky “person”, who likes to say positive things. Brew is a happy agent. </w:t>
      </w:r>
      <w:r>
        <w:rPr>
          <w:rFonts w:ascii="Helvetica" w:hAnsi="Helvetica"/>
          <w:sz w:val="22"/>
          <w:szCs w:val="22"/>
        </w:rPr>
        <w:t xml:space="preserve">The initial thought process was to have a common move generator which could move in all 6 directions to any distance and we’ll place additional limits on the moves based on the piece type. Implementing this proved to be challenging, so we moved to each piece having its own move generator. Implementing </w:t>
      </w:r>
      <w:proofErr w:type="spellStart"/>
      <w:r>
        <w:rPr>
          <w:rFonts w:ascii="Helvetica" w:hAnsi="Helvetica"/>
          <w:sz w:val="22"/>
          <w:szCs w:val="22"/>
        </w:rPr>
        <w:t>staticeval</w:t>
      </w:r>
      <w:proofErr w:type="spellEnd"/>
      <w:r>
        <w:rPr>
          <w:rFonts w:ascii="Helvetica" w:hAnsi="Helvetica"/>
          <w:sz w:val="22"/>
          <w:szCs w:val="22"/>
        </w:rPr>
        <w:t xml:space="preserve"> raised similar questions again. Through trial and error, Wikipedia and looking at conventional chess playing bots, we came up with a logic for calculating the evaluation function.</w:t>
      </w:r>
      <w:r w:rsidR="00BF4676">
        <w:rPr>
          <w:rFonts w:ascii="Helvetica" w:hAnsi="Helvetica"/>
          <w:sz w:val="22"/>
          <w:szCs w:val="22"/>
        </w:rPr>
        <w:t xml:space="preserve"> Another issue which we felt was, that the timeline for this project seemed quite unrealistic. This was quite a challenging project. </w:t>
      </w:r>
      <w:r w:rsidR="00D62DF2">
        <w:rPr>
          <w:rFonts w:ascii="Helvetica" w:hAnsi="Helvetica"/>
          <w:sz w:val="22"/>
          <w:szCs w:val="22"/>
        </w:rPr>
        <w:t xml:space="preserve">We implemented minimax, </w:t>
      </w:r>
      <w:proofErr w:type="spellStart"/>
      <w:r w:rsidR="00D62DF2">
        <w:rPr>
          <w:rFonts w:ascii="Helvetica" w:hAnsi="Helvetica"/>
          <w:sz w:val="22"/>
          <w:szCs w:val="22"/>
        </w:rPr>
        <w:t>alphabeta</w:t>
      </w:r>
      <w:proofErr w:type="spellEnd"/>
      <w:r w:rsidR="00D62DF2">
        <w:rPr>
          <w:rFonts w:ascii="Helvetica" w:hAnsi="Helvetica"/>
          <w:sz w:val="22"/>
          <w:szCs w:val="22"/>
        </w:rPr>
        <w:t xml:space="preserve"> pruning. </w:t>
      </w:r>
      <w:bookmarkStart w:id="0" w:name="_GoBack"/>
      <w:bookmarkEnd w:id="0"/>
    </w:p>
    <w:p w14:paraId="5E9EFE80" w14:textId="14965CB8" w:rsidR="000A2C8E" w:rsidRDefault="000A2C8E">
      <w:pPr>
        <w:rPr>
          <w:rFonts w:ascii="Helvetica" w:hAnsi="Helvetica"/>
          <w:sz w:val="22"/>
          <w:szCs w:val="22"/>
        </w:rPr>
      </w:pPr>
    </w:p>
    <w:p w14:paraId="676FBC6F" w14:textId="77777777" w:rsidR="000A2C8E" w:rsidRDefault="000A2C8E">
      <w:pPr>
        <w:rPr>
          <w:rFonts w:ascii="Helvetica" w:hAnsi="Helvetica"/>
          <w:sz w:val="22"/>
          <w:szCs w:val="22"/>
        </w:rPr>
      </w:pPr>
    </w:p>
    <w:p w14:paraId="0811F297" w14:textId="77777777" w:rsidR="00F467E1" w:rsidRDefault="00F467E1">
      <w:pPr>
        <w:rPr>
          <w:rFonts w:ascii="Helvetica" w:hAnsi="Helvetica"/>
          <w:sz w:val="22"/>
          <w:szCs w:val="22"/>
        </w:rPr>
      </w:pPr>
      <w:r>
        <w:rPr>
          <w:rFonts w:ascii="Helvetica" w:hAnsi="Helvetica"/>
          <w:sz w:val="22"/>
          <w:szCs w:val="22"/>
        </w:rPr>
        <w:t xml:space="preserve">Partnership retrospective: </w:t>
      </w:r>
    </w:p>
    <w:p w14:paraId="5ADC48ED" w14:textId="55F4CBD3" w:rsidR="00F467E1" w:rsidRDefault="00F467E1">
      <w:pPr>
        <w:rPr>
          <w:rFonts w:ascii="Helvetica" w:hAnsi="Helvetica"/>
          <w:sz w:val="22"/>
          <w:szCs w:val="22"/>
        </w:rPr>
      </w:pPr>
    </w:p>
    <w:p w14:paraId="2B3C322C" w14:textId="3F5D97A1" w:rsidR="00F467E1" w:rsidRDefault="00F467E1">
      <w:pPr>
        <w:rPr>
          <w:rFonts w:ascii="Helvetica" w:hAnsi="Helvetica"/>
          <w:sz w:val="22"/>
          <w:szCs w:val="22"/>
        </w:rPr>
      </w:pPr>
    </w:p>
    <w:p w14:paraId="24AD9487" w14:textId="3C5F374B" w:rsidR="00BF4676" w:rsidRDefault="00F467E1">
      <w:pPr>
        <w:rPr>
          <w:rFonts w:ascii="Helvetica" w:hAnsi="Helvetica"/>
          <w:sz w:val="22"/>
          <w:szCs w:val="22"/>
        </w:rPr>
      </w:pPr>
      <w:r>
        <w:rPr>
          <w:rFonts w:ascii="Helvetica" w:hAnsi="Helvetica"/>
          <w:sz w:val="22"/>
          <w:szCs w:val="22"/>
        </w:rPr>
        <w:t xml:space="preserve">Krishna Teja: </w:t>
      </w:r>
    </w:p>
    <w:p w14:paraId="1ECBBFA9" w14:textId="678CCEF5" w:rsidR="00363951" w:rsidRDefault="00BF4676">
      <w:pPr>
        <w:rPr>
          <w:rFonts w:ascii="Helvetica" w:hAnsi="Helvetica"/>
          <w:sz w:val="22"/>
          <w:szCs w:val="22"/>
        </w:rPr>
      </w:pPr>
      <w:r>
        <w:rPr>
          <w:rFonts w:ascii="Helvetica" w:hAnsi="Helvetica"/>
          <w:sz w:val="22"/>
          <w:szCs w:val="22"/>
        </w:rPr>
        <w:t xml:space="preserve">We work well as a team. We pair programmed during CSE 373 and did well, so we did the same thing for this assignment as well. </w:t>
      </w:r>
      <w:r w:rsidR="00F467E1">
        <w:rPr>
          <w:rFonts w:ascii="Helvetica" w:hAnsi="Helvetica"/>
          <w:sz w:val="22"/>
          <w:szCs w:val="22"/>
        </w:rPr>
        <w:t xml:space="preserve">Before starting out the coding process, we charted out the whole procedure on paper using block diagrams to make sure we were on the same page. A major issue which we faced while working on the code was merge conflicts. “Solving” merge conflicts always resorted to us taking manual backups and copying code after </w:t>
      </w:r>
      <w:proofErr w:type="spellStart"/>
      <w:r w:rsidR="00F467E1">
        <w:rPr>
          <w:rFonts w:ascii="Helvetica" w:hAnsi="Helvetica"/>
          <w:sz w:val="22"/>
          <w:szCs w:val="22"/>
        </w:rPr>
        <w:t>pyCharm</w:t>
      </w:r>
      <w:proofErr w:type="spellEnd"/>
      <w:r w:rsidR="00F467E1">
        <w:rPr>
          <w:rFonts w:ascii="Helvetica" w:hAnsi="Helvetica"/>
          <w:sz w:val="22"/>
          <w:szCs w:val="22"/>
        </w:rPr>
        <w:t xml:space="preserve"> does some shoddy merging. </w:t>
      </w:r>
      <w:r w:rsidR="00363951">
        <w:rPr>
          <w:rFonts w:ascii="Helvetica" w:hAnsi="Helvetica"/>
          <w:sz w:val="22"/>
          <w:szCs w:val="22"/>
        </w:rPr>
        <w:t xml:space="preserve"> </w:t>
      </w:r>
      <w:r>
        <w:rPr>
          <w:rFonts w:ascii="Helvetica" w:hAnsi="Helvetica"/>
          <w:sz w:val="22"/>
          <w:szCs w:val="22"/>
        </w:rPr>
        <w:t xml:space="preserve">We’ve implemented a nondefault move ordering where </w:t>
      </w:r>
      <w:r w:rsidR="00E91EB6">
        <w:rPr>
          <w:rFonts w:ascii="Helvetica" w:hAnsi="Helvetica"/>
          <w:sz w:val="22"/>
          <w:szCs w:val="22"/>
        </w:rPr>
        <w:t xml:space="preserve">our capture list is expanded first and then the </w:t>
      </w:r>
      <w:proofErr w:type="spellStart"/>
      <w:r w:rsidR="00E91EB6">
        <w:rPr>
          <w:rFonts w:ascii="Helvetica" w:hAnsi="Helvetica"/>
          <w:sz w:val="22"/>
          <w:szCs w:val="22"/>
        </w:rPr>
        <w:t>movelist</w:t>
      </w:r>
      <w:proofErr w:type="spellEnd"/>
      <w:r w:rsidR="00E91EB6">
        <w:rPr>
          <w:rFonts w:ascii="Helvetica" w:hAnsi="Helvetica"/>
          <w:sz w:val="22"/>
          <w:szCs w:val="22"/>
        </w:rPr>
        <w:t xml:space="preserve">, also in IDDFS the </w:t>
      </w:r>
      <w:proofErr w:type="spellStart"/>
      <w:r w:rsidR="00E91EB6">
        <w:rPr>
          <w:rFonts w:ascii="Helvetica" w:hAnsi="Helvetica"/>
          <w:sz w:val="22"/>
          <w:szCs w:val="22"/>
        </w:rPr>
        <w:t>chosenmove</w:t>
      </w:r>
      <w:proofErr w:type="spellEnd"/>
      <w:r w:rsidR="00E91EB6">
        <w:rPr>
          <w:rFonts w:ascii="Helvetica" w:hAnsi="Helvetica"/>
          <w:sz w:val="22"/>
          <w:szCs w:val="22"/>
        </w:rPr>
        <w:t xml:space="preserve"> from previous iteration gets expanded first. This has been done for optimisation purposes.</w:t>
      </w:r>
    </w:p>
    <w:p w14:paraId="7DD4AAEB" w14:textId="62ADF5FA" w:rsidR="00F467E1" w:rsidRDefault="00F467E1">
      <w:pPr>
        <w:rPr>
          <w:rFonts w:ascii="Helvetica" w:hAnsi="Helvetica"/>
          <w:sz w:val="22"/>
          <w:szCs w:val="22"/>
        </w:rPr>
      </w:pPr>
    </w:p>
    <w:p w14:paraId="46C2545B" w14:textId="26AE12D8" w:rsidR="00F467E1" w:rsidRDefault="00F467E1">
      <w:pPr>
        <w:rPr>
          <w:rFonts w:ascii="Helvetica" w:hAnsi="Helvetica"/>
          <w:sz w:val="22"/>
          <w:szCs w:val="22"/>
        </w:rPr>
      </w:pPr>
      <w:r>
        <w:rPr>
          <w:rFonts w:ascii="Helvetica" w:hAnsi="Helvetica"/>
          <w:sz w:val="22"/>
          <w:szCs w:val="22"/>
        </w:rPr>
        <w:t xml:space="preserve">Vidhya Rajendran: </w:t>
      </w:r>
    </w:p>
    <w:p w14:paraId="16AE53A2" w14:textId="5CB64ED7" w:rsidR="00F467E1" w:rsidRDefault="00BF4676" w:rsidP="00BF4676">
      <w:pPr>
        <w:rPr>
          <w:rFonts w:ascii="Helvetica" w:hAnsi="Helvetica"/>
          <w:sz w:val="22"/>
          <w:szCs w:val="22"/>
        </w:rPr>
      </w:pPr>
      <w:r>
        <w:rPr>
          <w:rFonts w:ascii="Helvetica" w:hAnsi="Helvetica"/>
          <w:sz w:val="22"/>
          <w:szCs w:val="22"/>
        </w:rPr>
        <w:t xml:space="preserve">We spent &gt;90% of the coding time together, we were programming partners </w:t>
      </w:r>
      <w:r>
        <w:rPr>
          <w:rFonts w:ascii="Helvetica" w:hAnsi="Helvetica"/>
          <w:sz w:val="22"/>
          <w:szCs w:val="22"/>
        </w:rPr>
        <w:t xml:space="preserve">in CSE373 and that worked out well for us. </w:t>
      </w:r>
      <w:r w:rsidR="00D62DF2">
        <w:rPr>
          <w:rFonts w:ascii="Helvetica" w:hAnsi="Helvetica"/>
          <w:sz w:val="22"/>
          <w:szCs w:val="22"/>
        </w:rPr>
        <w:t xml:space="preserve">Not committing to an idea too much helped us quite a bit. We were initially planning on follow one strategy for move, when we realised it was too time consuming, we didn’t worry too much about redoing the whole thing again. This helped us much more in the long run.  </w:t>
      </w:r>
    </w:p>
    <w:p w14:paraId="641241F4" w14:textId="58FB6E16" w:rsidR="00F467E1" w:rsidRPr="00363951" w:rsidRDefault="000A2C8E">
      <w:pPr>
        <w:rPr>
          <w:rFonts w:ascii="Helvetica" w:hAnsi="Helvetica"/>
          <w:sz w:val="22"/>
          <w:szCs w:val="22"/>
        </w:rPr>
      </w:pPr>
      <w:r>
        <w:rPr>
          <w:rFonts w:ascii="Helvetica" w:hAnsi="Helvetica"/>
          <w:sz w:val="22"/>
          <w:szCs w:val="22"/>
        </w:rPr>
        <w:t xml:space="preserve"> </w:t>
      </w:r>
    </w:p>
    <w:sectPr w:rsidR="00F467E1" w:rsidRPr="00363951" w:rsidSect="0085009B">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70091" w14:textId="77777777" w:rsidR="00426552" w:rsidRDefault="00426552" w:rsidP="00363951">
      <w:r>
        <w:separator/>
      </w:r>
    </w:p>
  </w:endnote>
  <w:endnote w:type="continuationSeparator" w:id="0">
    <w:p w14:paraId="543B1525" w14:textId="77777777" w:rsidR="00426552" w:rsidRDefault="00426552" w:rsidP="00363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18376" w14:textId="77777777" w:rsidR="00426552" w:rsidRDefault="00426552" w:rsidP="00363951">
      <w:r>
        <w:separator/>
      </w:r>
    </w:p>
  </w:footnote>
  <w:footnote w:type="continuationSeparator" w:id="0">
    <w:p w14:paraId="640876CF" w14:textId="77777777" w:rsidR="00426552" w:rsidRDefault="00426552" w:rsidP="00363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4F186" w14:textId="5D11104F" w:rsidR="00363951" w:rsidRPr="00363951" w:rsidRDefault="00363951" w:rsidP="00363951">
    <w:pPr>
      <w:pStyle w:val="Header"/>
      <w:jc w:val="right"/>
      <w:rPr>
        <w:sz w:val="14"/>
        <w:szCs w:val="14"/>
      </w:rPr>
    </w:pPr>
    <w:r w:rsidRPr="00363951">
      <w:rPr>
        <w:sz w:val="22"/>
        <w:szCs w:val="22"/>
      </w:rPr>
      <w:t xml:space="preserve">Vidhya Rajendran </w:t>
    </w:r>
    <w:r w:rsidRPr="00363951">
      <w:rPr>
        <w:sz w:val="14"/>
        <w:szCs w:val="14"/>
      </w:rPr>
      <w:t xml:space="preserve">(vidhya28@uw.edu) </w:t>
    </w:r>
  </w:p>
  <w:p w14:paraId="6B2E656F" w14:textId="2BF7F3F0" w:rsidR="00363951" w:rsidRPr="00363951" w:rsidRDefault="00363951" w:rsidP="00363951">
    <w:pPr>
      <w:pStyle w:val="Header"/>
      <w:jc w:val="right"/>
      <w:rPr>
        <w:sz w:val="14"/>
        <w:szCs w:val="14"/>
      </w:rPr>
    </w:pPr>
    <w:r w:rsidRPr="00363951">
      <w:rPr>
        <w:sz w:val="22"/>
        <w:szCs w:val="22"/>
      </w:rPr>
      <w:t xml:space="preserve">Krishna Teja </w:t>
    </w:r>
    <w:r w:rsidRPr="00363951">
      <w:rPr>
        <w:sz w:val="14"/>
        <w:szCs w:val="14"/>
      </w:rPr>
      <w:t>(krishnau@uw.edu)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4F"/>
    <w:rsid w:val="00000F2D"/>
    <w:rsid w:val="000A2C8E"/>
    <w:rsid w:val="001B227C"/>
    <w:rsid w:val="00235BC1"/>
    <w:rsid w:val="00363951"/>
    <w:rsid w:val="00426552"/>
    <w:rsid w:val="004C47EF"/>
    <w:rsid w:val="006735D3"/>
    <w:rsid w:val="00757264"/>
    <w:rsid w:val="0085009B"/>
    <w:rsid w:val="0095715C"/>
    <w:rsid w:val="00B15D4F"/>
    <w:rsid w:val="00BF4676"/>
    <w:rsid w:val="00C72076"/>
    <w:rsid w:val="00D62DF2"/>
    <w:rsid w:val="00E91EB6"/>
    <w:rsid w:val="00EC1676"/>
    <w:rsid w:val="00F02527"/>
    <w:rsid w:val="00F46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97E3AA"/>
  <w14:defaultImageDpi w14:val="32767"/>
  <w15:chartTrackingRefBased/>
  <w15:docId w15:val="{39E98BAB-AB33-4543-8A04-FE04A0D08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951"/>
    <w:pPr>
      <w:tabs>
        <w:tab w:val="center" w:pos="4513"/>
        <w:tab w:val="right" w:pos="9026"/>
      </w:tabs>
    </w:pPr>
  </w:style>
  <w:style w:type="character" w:customStyle="1" w:styleId="HeaderChar">
    <w:name w:val="Header Char"/>
    <w:basedOn w:val="DefaultParagraphFont"/>
    <w:link w:val="Header"/>
    <w:uiPriority w:val="99"/>
    <w:rsid w:val="00363951"/>
  </w:style>
  <w:style w:type="paragraph" w:styleId="Footer">
    <w:name w:val="footer"/>
    <w:basedOn w:val="Normal"/>
    <w:link w:val="FooterChar"/>
    <w:uiPriority w:val="99"/>
    <w:unhideWhenUsed/>
    <w:rsid w:val="00363951"/>
    <w:pPr>
      <w:tabs>
        <w:tab w:val="center" w:pos="4513"/>
        <w:tab w:val="right" w:pos="9026"/>
      </w:tabs>
    </w:pPr>
  </w:style>
  <w:style w:type="character" w:customStyle="1" w:styleId="FooterChar">
    <w:name w:val="Footer Char"/>
    <w:basedOn w:val="DefaultParagraphFont"/>
    <w:link w:val="Footer"/>
    <w:uiPriority w:val="99"/>
    <w:rsid w:val="00363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N Krishna Teja</dc:creator>
  <cp:keywords/>
  <dc:description/>
  <cp:lastModifiedBy>U N Krishna Teja</cp:lastModifiedBy>
  <cp:revision>9</cp:revision>
  <dcterms:created xsi:type="dcterms:W3CDTF">2019-05-16T01:25:00Z</dcterms:created>
  <dcterms:modified xsi:type="dcterms:W3CDTF">2019-05-16T02:27:00Z</dcterms:modified>
</cp:coreProperties>
</file>