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006C" w14:textId="77777777" w:rsidR="006670CD" w:rsidRPr="00940653" w:rsidRDefault="006670CD" w:rsidP="006670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</w:rPr>
      </w:pPr>
      <w:r w:rsidRPr="00940653">
        <w:rPr>
          <w:rFonts w:eastAsia="Times New Roman" w:cstheme="minorHAnsi"/>
          <w:b/>
          <w:bCs/>
          <w:kern w:val="36"/>
          <w:sz w:val="44"/>
          <w:szCs w:val="48"/>
        </w:rPr>
        <w:t>Support Troubleshooting Steps</w:t>
      </w:r>
    </w:p>
    <w:p w14:paraId="36F8006D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This document outlines the initial troubleshooting steps to follow when encountering issues related to ONE UI, ONE Services, RabbitMQ or system performance. These steps help identify common problems before escalating.</w:t>
      </w:r>
    </w:p>
    <w:p w14:paraId="36F8006E" w14:textId="77777777" w:rsidR="006670CD" w:rsidRPr="00940653" w:rsidRDefault="00000000" w:rsidP="006670CD">
      <w:pPr>
        <w:spacing w:after="0" w:line="240" w:lineRule="auto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pict w14:anchorId="36F80099">
          <v:rect id="_x0000_i1025" style="width:0;height:1.5pt" o:hralign="center" o:hrstd="t" o:hr="t" fillcolor="#a0a0a0" stroked="f"/>
        </w:pict>
      </w:r>
    </w:p>
    <w:p w14:paraId="36F8006F" w14:textId="77777777" w:rsidR="006670CD" w:rsidRPr="00940653" w:rsidRDefault="006670CD" w:rsidP="006670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</w:rPr>
      </w:pPr>
      <w:r w:rsidRPr="00940653">
        <w:rPr>
          <w:rFonts w:eastAsia="Times New Roman" w:cstheme="minorHAnsi"/>
          <w:b/>
          <w:bCs/>
          <w:sz w:val="32"/>
          <w:szCs w:val="36"/>
        </w:rPr>
        <w:t>1. Logs Validation</w:t>
      </w:r>
    </w:p>
    <w:p w14:paraId="36F80070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Whenever a customer or you face difficulties accessing the ONE UI, begin by validating the ONE Service logs:</w:t>
      </w:r>
    </w:p>
    <w:p w14:paraId="36F80071" w14:textId="77777777" w:rsidR="006670CD" w:rsidRPr="00940653" w:rsidRDefault="00A305DD" w:rsidP="0066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Processor</w:t>
      </w:r>
    </w:p>
    <w:p w14:paraId="36F80072" w14:textId="77777777" w:rsidR="006670CD" w:rsidRPr="00940653" w:rsidRDefault="006670CD" w:rsidP="0066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Interpreter</w:t>
      </w:r>
    </w:p>
    <w:p w14:paraId="36F80073" w14:textId="77777777" w:rsidR="006670CD" w:rsidRPr="00940653" w:rsidRDefault="00A305DD" w:rsidP="0066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Input</w:t>
      </w:r>
    </w:p>
    <w:p w14:paraId="36F80074" w14:textId="77777777" w:rsidR="006670CD" w:rsidRPr="00940653" w:rsidRDefault="006670CD" w:rsidP="00667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API</w:t>
      </w:r>
      <w:r w:rsidRPr="00940653">
        <w:rPr>
          <w:rFonts w:eastAsia="Times New Roman" w:cstheme="minorHAnsi"/>
          <w:szCs w:val="24"/>
        </w:rPr>
        <w:t xml:space="preserve"> (if required)</w:t>
      </w:r>
    </w:p>
    <w:p w14:paraId="36F80075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Check for any errors or abnormal log entries.</w:t>
      </w:r>
    </w:p>
    <w:p w14:paraId="36F80076" w14:textId="77777777" w:rsidR="006670CD" w:rsidRPr="00940653" w:rsidRDefault="00000000" w:rsidP="006670CD">
      <w:pPr>
        <w:spacing w:after="0" w:line="240" w:lineRule="auto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pict w14:anchorId="36F8009A">
          <v:rect id="_x0000_i1026" style="width:0;height:1.5pt" o:hralign="center" o:hrstd="t" o:hr="t" fillcolor="#a0a0a0" stroked="f"/>
        </w:pict>
      </w:r>
    </w:p>
    <w:p w14:paraId="36F80077" w14:textId="77777777" w:rsidR="006670CD" w:rsidRPr="00940653" w:rsidRDefault="006670CD" w:rsidP="006670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</w:rPr>
      </w:pPr>
      <w:r w:rsidRPr="00940653">
        <w:rPr>
          <w:rFonts w:eastAsia="Times New Roman" w:cstheme="minorHAnsi"/>
          <w:b/>
          <w:bCs/>
          <w:sz w:val="32"/>
          <w:szCs w:val="36"/>
        </w:rPr>
        <w:t>2. Event Viewer Validation</w:t>
      </w:r>
    </w:p>
    <w:p w14:paraId="36F80078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If no errors are found in the ONE </w:t>
      </w:r>
      <w:proofErr w:type="gramStart"/>
      <w:r w:rsidRPr="00940653">
        <w:rPr>
          <w:rFonts w:eastAsia="Times New Roman" w:cstheme="minorHAnsi"/>
          <w:szCs w:val="24"/>
        </w:rPr>
        <w:t>logs</w:t>
      </w:r>
      <w:proofErr w:type="gramEnd"/>
      <w:r w:rsidRPr="00940653">
        <w:rPr>
          <w:rFonts w:eastAsia="Times New Roman" w:cstheme="minorHAnsi"/>
          <w:szCs w:val="24"/>
        </w:rPr>
        <w:t>:</w:t>
      </w:r>
    </w:p>
    <w:p w14:paraId="36F80079" w14:textId="77777777" w:rsidR="006670CD" w:rsidRPr="00940653" w:rsidRDefault="006670CD" w:rsidP="0066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Open </w:t>
      </w:r>
      <w:r w:rsidRPr="00940653">
        <w:rPr>
          <w:rFonts w:eastAsia="Times New Roman" w:cstheme="minorHAnsi"/>
          <w:b/>
          <w:bCs/>
          <w:szCs w:val="24"/>
        </w:rPr>
        <w:t>Event Viewer</w:t>
      </w:r>
    </w:p>
    <w:p w14:paraId="36F8007A" w14:textId="77777777" w:rsidR="006670CD" w:rsidRPr="00940653" w:rsidRDefault="006670CD" w:rsidP="0066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Check under </w:t>
      </w:r>
      <w:r w:rsidRPr="00940653">
        <w:rPr>
          <w:rFonts w:eastAsia="Times New Roman" w:cstheme="minorHAnsi"/>
          <w:b/>
          <w:bCs/>
          <w:szCs w:val="24"/>
        </w:rPr>
        <w:t>Application Logs</w:t>
      </w:r>
      <w:r w:rsidRPr="00940653">
        <w:rPr>
          <w:rFonts w:eastAsia="Times New Roman" w:cstheme="minorHAnsi"/>
          <w:szCs w:val="24"/>
        </w:rPr>
        <w:t xml:space="preserve"> for issues such as </w:t>
      </w:r>
      <w:r w:rsidRPr="00940653">
        <w:rPr>
          <w:rFonts w:eastAsia="Times New Roman" w:cstheme="minorHAnsi"/>
          <w:i/>
          <w:iCs/>
          <w:szCs w:val="24"/>
        </w:rPr>
        <w:t>application crashes (</w:t>
      </w:r>
      <w:proofErr w:type="spellStart"/>
      <w:r w:rsidRPr="00940653">
        <w:rPr>
          <w:rFonts w:eastAsia="Times New Roman" w:cstheme="minorHAnsi"/>
          <w:i/>
          <w:iCs/>
          <w:szCs w:val="24"/>
        </w:rPr>
        <w:t>AppCrash</w:t>
      </w:r>
      <w:proofErr w:type="spellEnd"/>
      <w:r w:rsidRPr="00940653">
        <w:rPr>
          <w:rFonts w:eastAsia="Times New Roman" w:cstheme="minorHAnsi"/>
          <w:i/>
          <w:iCs/>
          <w:szCs w:val="24"/>
        </w:rPr>
        <w:t>)</w:t>
      </w:r>
    </w:p>
    <w:p w14:paraId="36F8007B" w14:textId="77777777" w:rsidR="006670CD" w:rsidRPr="00940653" w:rsidRDefault="006670CD" w:rsidP="00667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Check under </w:t>
      </w:r>
      <w:r w:rsidRPr="00940653">
        <w:rPr>
          <w:rFonts w:eastAsia="Times New Roman" w:cstheme="minorHAnsi"/>
          <w:b/>
          <w:bCs/>
          <w:szCs w:val="24"/>
        </w:rPr>
        <w:t>System Logs</w:t>
      </w:r>
      <w:r w:rsidRPr="00940653">
        <w:rPr>
          <w:rFonts w:eastAsia="Times New Roman" w:cstheme="minorHAnsi"/>
          <w:szCs w:val="24"/>
        </w:rPr>
        <w:t xml:space="preserve"> for system-related issues such as </w:t>
      </w:r>
      <w:r w:rsidRPr="00940653">
        <w:rPr>
          <w:rFonts w:eastAsia="Times New Roman" w:cstheme="minorHAnsi"/>
          <w:i/>
          <w:iCs/>
          <w:szCs w:val="24"/>
        </w:rPr>
        <w:t>unexpected reboots</w:t>
      </w:r>
      <w:r w:rsidRPr="00940653">
        <w:rPr>
          <w:rFonts w:eastAsia="Times New Roman" w:cstheme="minorHAnsi"/>
          <w:szCs w:val="24"/>
        </w:rPr>
        <w:t xml:space="preserve">, </w:t>
      </w:r>
      <w:r w:rsidRPr="00940653">
        <w:rPr>
          <w:rFonts w:eastAsia="Times New Roman" w:cstheme="minorHAnsi"/>
          <w:i/>
          <w:iCs/>
          <w:szCs w:val="24"/>
        </w:rPr>
        <w:t>service failures</w:t>
      </w:r>
      <w:r w:rsidRPr="00940653">
        <w:rPr>
          <w:rFonts w:eastAsia="Times New Roman" w:cstheme="minorHAnsi"/>
          <w:szCs w:val="24"/>
        </w:rPr>
        <w:t>, etc.</w:t>
      </w:r>
    </w:p>
    <w:p w14:paraId="36F8007C" w14:textId="77777777" w:rsidR="006670CD" w:rsidRPr="00940653" w:rsidRDefault="00000000" w:rsidP="006670CD">
      <w:pPr>
        <w:spacing w:after="0" w:line="240" w:lineRule="auto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pict w14:anchorId="36F8009B">
          <v:rect id="_x0000_i1027" style="width:0;height:1.5pt" o:hralign="center" o:hrstd="t" o:hr="t" fillcolor="#a0a0a0" stroked="f"/>
        </w:pict>
      </w:r>
    </w:p>
    <w:p w14:paraId="36F8007D" w14:textId="77777777" w:rsidR="006670CD" w:rsidRPr="00940653" w:rsidRDefault="006670CD" w:rsidP="006670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</w:rPr>
      </w:pPr>
      <w:r w:rsidRPr="00940653">
        <w:rPr>
          <w:rFonts w:eastAsia="Times New Roman" w:cstheme="minorHAnsi"/>
          <w:b/>
          <w:bCs/>
          <w:sz w:val="32"/>
          <w:szCs w:val="36"/>
        </w:rPr>
        <w:t>3. UI Access Issues</w:t>
      </w:r>
    </w:p>
    <w:p w14:paraId="36F8007E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If the ONE UI is not accessible:</w:t>
      </w:r>
    </w:p>
    <w:p w14:paraId="36F8007F" w14:textId="77777777" w:rsidR="006670CD" w:rsidRPr="00940653" w:rsidRDefault="006670CD" w:rsidP="0066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Validate Database Scripts</w:t>
      </w:r>
      <w:r w:rsidRPr="00940653">
        <w:rPr>
          <w:rFonts w:eastAsia="Times New Roman" w:cstheme="minorHAnsi"/>
          <w:b/>
          <w:bCs/>
          <w:szCs w:val="24"/>
        </w:rPr>
        <w:br/>
      </w:r>
    </w:p>
    <w:p w14:paraId="36F80080" w14:textId="77777777" w:rsidR="006670CD" w:rsidRPr="00940653" w:rsidRDefault="006670CD" w:rsidP="002B0D80">
      <w:pPr>
        <w:numPr>
          <w:ilvl w:val="1"/>
          <w:numId w:val="3"/>
        </w:numPr>
        <w:tabs>
          <w:tab w:val="clear" w:pos="1440"/>
        </w:tabs>
        <w:spacing w:before="100" w:beforeAutospacing="1" w:after="0" w:afterAutospacing="1" w:line="240" w:lineRule="auto"/>
        <w:ind w:left="1080"/>
        <w:rPr>
          <w:rFonts w:eastAsia="Times New Roman" w:cstheme="minorHAnsi"/>
          <w:b/>
          <w:sz w:val="18"/>
          <w:szCs w:val="20"/>
        </w:rPr>
      </w:pPr>
      <w:r w:rsidRPr="00940653">
        <w:rPr>
          <w:rFonts w:eastAsia="Times New Roman" w:cstheme="minorHAnsi"/>
          <w:szCs w:val="24"/>
        </w:rPr>
        <w:t xml:space="preserve">Open </w:t>
      </w:r>
      <w:r w:rsidRPr="00940653">
        <w:rPr>
          <w:rFonts w:eastAsia="Times New Roman" w:cstheme="minorHAnsi"/>
          <w:b/>
          <w:bCs/>
          <w:szCs w:val="24"/>
        </w:rPr>
        <w:t>SSMS</w:t>
      </w:r>
      <w:r w:rsidRPr="00940653">
        <w:rPr>
          <w:rFonts w:eastAsia="Times New Roman" w:cstheme="minorHAnsi"/>
          <w:szCs w:val="24"/>
        </w:rPr>
        <w:t xml:space="preserve"> and verify that all scripts in the “</w:t>
      </w:r>
      <w:proofErr w:type="spellStart"/>
      <w:r w:rsidRPr="00940653">
        <w:rPr>
          <w:rFonts w:eastAsia="Times New Roman" w:cstheme="minorHAnsi"/>
          <w:b/>
          <w:sz w:val="18"/>
          <w:szCs w:val="20"/>
        </w:rPr>
        <w:t>DatabaseVersionScript</w:t>
      </w:r>
      <w:proofErr w:type="spellEnd"/>
      <w:r w:rsidRPr="00940653">
        <w:rPr>
          <w:rFonts w:eastAsia="Times New Roman" w:cstheme="minorHAnsi"/>
          <w:b/>
          <w:sz w:val="18"/>
          <w:szCs w:val="20"/>
        </w:rPr>
        <w:t>”</w:t>
      </w:r>
      <w:r w:rsidRPr="00940653">
        <w:rPr>
          <w:rFonts w:eastAsia="Times New Roman" w:cstheme="minorHAnsi"/>
          <w:szCs w:val="24"/>
        </w:rPr>
        <w:t xml:space="preserve"> table ran successfully using the query:</w:t>
      </w:r>
      <w:r w:rsidRPr="00940653">
        <w:rPr>
          <w:rFonts w:eastAsia="Times New Roman" w:cstheme="minorHAnsi"/>
          <w:szCs w:val="24"/>
        </w:rPr>
        <w:br/>
      </w:r>
      <w:r w:rsidRPr="00940653">
        <w:rPr>
          <w:rFonts w:eastAsia="Times New Roman" w:cstheme="minorHAnsi"/>
          <w:b/>
          <w:sz w:val="18"/>
          <w:szCs w:val="20"/>
        </w:rPr>
        <w:br/>
        <w:t xml:space="preserve">SELECT * FROM </w:t>
      </w:r>
      <w:proofErr w:type="spellStart"/>
      <w:r w:rsidRPr="00940653">
        <w:rPr>
          <w:rFonts w:eastAsia="Times New Roman" w:cstheme="minorHAnsi"/>
          <w:b/>
          <w:sz w:val="18"/>
          <w:szCs w:val="20"/>
        </w:rPr>
        <w:t>DatabaseVersionScript</w:t>
      </w:r>
      <w:proofErr w:type="spellEnd"/>
      <w:r w:rsidRPr="00940653">
        <w:rPr>
          <w:rFonts w:eastAsia="Times New Roman" w:cstheme="minorHAnsi"/>
          <w:b/>
          <w:sz w:val="18"/>
          <w:szCs w:val="20"/>
        </w:rPr>
        <w:t xml:space="preserve"> ORDER BY </w:t>
      </w:r>
      <w:proofErr w:type="spellStart"/>
      <w:r w:rsidRPr="00940653">
        <w:rPr>
          <w:rFonts w:eastAsia="Times New Roman" w:cstheme="minorHAnsi"/>
          <w:b/>
          <w:sz w:val="18"/>
          <w:szCs w:val="20"/>
        </w:rPr>
        <w:t>ScriptPath</w:t>
      </w:r>
      <w:proofErr w:type="spellEnd"/>
      <w:r w:rsidRPr="00940653">
        <w:rPr>
          <w:rFonts w:eastAsia="Times New Roman" w:cstheme="minorHAnsi"/>
          <w:b/>
          <w:sz w:val="18"/>
          <w:szCs w:val="20"/>
        </w:rPr>
        <w:t xml:space="preserve"> ASC</w:t>
      </w:r>
      <w:r w:rsidRPr="00940653">
        <w:rPr>
          <w:rFonts w:eastAsia="Times New Roman" w:cstheme="minorHAnsi"/>
          <w:b/>
          <w:sz w:val="18"/>
          <w:szCs w:val="20"/>
        </w:rPr>
        <w:br/>
      </w:r>
    </w:p>
    <w:p w14:paraId="36F80081" w14:textId="77777777" w:rsidR="006670CD" w:rsidRPr="00940653" w:rsidRDefault="006670CD" w:rsidP="0066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lastRenderedPageBreak/>
        <w:t>Check IIS</w:t>
      </w:r>
      <w:r w:rsidRPr="00940653">
        <w:rPr>
          <w:rFonts w:eastAsia="Times New Roman" w:cstheme="minorHAnsi"/>
          <w:b/>
          <w:bCs/>
          <w:szCs w:val="24"/>
        </w:rPr>
        <w:br/>
      </w:r>
    </w:p>
    <w:p w14:paraId="36F80082" w14:textId="77777777" w:rsidR="006670CD" w:rsidRPr="00940653" w:rsidRDefault="006670CD" w:rsidP="0066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Open IIS and try accessing both the </w:t>
      </w:r>
      <w:r w:rsidRPr="00940653">
        <w:rPr>
          <w:rFonts w:eastAsia="Times New Roman" w:cstheme="minorHAnsi"/>
          <w:b/>
          <w:bCs/>
          <w:szCs w:val="24"/>
        </w:rPr>
        <w:t>API</w:t>
      </w:r>
      <w:r w:rsidRPr="00940653">
        <w:rPr>
          <w:rFonts w:eastAsia="Times New Roman" w:cstheme="minorHAnsi"/>
          <w:szCs w:val="24"/>
        </w:rPr>
        <w:t xml:space="preserve"> and </w:t>
      </w:r>
      <w:r w:rsidRPr="00940653">
        <w:rPr>
          <w:rFonts w:eastAsia="Times New Roman" w:cstheme="minorHAnsi"/>
          <w:b/>
          <w:bCs/>
          <w:szCs w:val="24"/>
        </w:rPr>
        <w:t>UI</w:t>
      </w:r>
      <w:r w:rsidRPr="00940653">
        <w:rPr>
          <w:rFonts w:eastAsia="Times New Roman" w:cstheme="minorHAnsi"/>
          <w:szCs w:val="24"/>
        </w:rPr>
        <w:t xml:space="preserve"> endpoints directly.</w:t>
      </w:r>
    </w:p>
    <w:p w14:paraId="36F80083" w14:textId="77777777" w:rsidR="006670CD" w:rsidRPr="00940653" w:rsidRDefault="006670CD" w:rsidP="0066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Report any issues observed.</w:t>
      </w:r>
      <w:r w:rsidRPr="00940653">
        <w:rPr>
          <w:rFonts w:eastAsia="Times New Roman" w:cstheme="minorHAnsi"/>
          <w:szCs w:val="24"/>
        </w:rPr>
        <w:br/>
      </w:r>
    </w:p>
    <w:p w14:paraId="36F80084" w14:textId="77777777" w:rsidR="006670CD" w:rsidRPr="00940653" w:rsidRDefault="006670CD" w:rsidP="00667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Check UI or System Slowness</w:t>
      </w:r>
      <w:r w:rsidRPr="00940653">
        <w:rPr>
          <w:rFonts w:eastAsia="Times New Roman" w:cstheme="minorHAnsi"/>
          <w:b/>
          <w:bCs/>
          <w:szCs w:val="24"/>
        </w:rPr>
        <w:br/>
      </w:r>
    </w:p>
    <w:p w14:paraId="36F80085" w14:textId="77777777" w:rsidR="006670CD" w:rsidRPr="00940653" w:rsidRDefault="006670CD" w:rsidP="00B46426">
      <w:pPr>
        <w:numPr>
          <w:ilvl w:val="1"/>
          <w:numId w:val="3"/>
        </w:numPr>
        <w:spacing w:before="100" w:beforeAutospacing="1" w:after="0" w:afterAutospacing="1" w:line="240" w:lineRule="auto"/>
        <w:rPr>
          <w:rFonts w:eastAsia="Times New Roman" w:cstheme="minorHAnsi"/>
          <w:sz w:val="18"/>
          <w:szCs w:val="20"/>
        </w:rPr>
      </w:pPr>
      <w:r w:rsidRPr="00940653">
        <w:rPr>
          <w:rFonts w:eastAsia="Times New Roman" w:cstheme="minorHAnsi"/>
          <w:szCs w:val="24"/>
        </w:rPr>
        <w:t xml:space="preserve">In SSMS, check the record count in the </w:t>
      </w:r>
      <w:r w:rsidRPr="00940653">
        <w:rPr>
          <w:rFonts w:eastAsia="Times New Roman" w:cstheme="minorHAnsi"/>
          <w:b/>
          <w:szCs w:val="24"/>
        </w:rPr>
        <w:t>“</w:t>
      </w:r>
      <w:proofErr w:type="spellStart"/>
      <w:r w:rsidRPr="00940653">
        <w:rPr>
          <w:rFonts w:eastAsia="Times New Roman" w:cstheme="minorHAnsi"/>
          <w:b/>
          <w:sz w:val="18"/>
          <w:szCs w:val="20"/>
        </w:rPr>
        <w:t>EventFlowLog</w:t>
      </w:r>
      <w:proofErr w:type="spellEnd"/>
      <w:r w:rsidRPr="00940653">
        <w:rPr>
          <w:rFonts w:eastAsia="Times New Roman" w:cstheme="minorHAnsi"/>
          <w:b/>
          <w:sz w:val="18"/>
          <w:szCs w:val="20"/>
        </w:rPr>
        <w:t>”</w:t>
      </w:r>
      <w:r w:rsidRPr="00940653">
        <w:rPr>
          <w:rFonts w:eastAsia="Times New Roman" w:cstheme="minorHAnsi"/>
          <w:szCs w:val="24"/>
        </w:rPr>
        <w:t xml:space="preserve"> table:</w:t>
      </w:r>
    </w:p>
    <w:p w14:paraId="36F80086" w14:textId="77777777" w:rsidR="006670CD" w:rsidRPr="00940653" w:rsidRDefault="006670CD" w:rsidP="006670CD">
      <w:pPr>
        <w:spacing w:before="100" w:beforeAutospacing="1" w:after="0" w:afterAutospacing="1" w:line="240" w:lineRule="auto"/>
        <w:ind w:left="1440"/>
        <w:rPr>
          <w:rFonts w:eastAsia="Times New Roman" w:cstheme="minorHAnsi"/>
          <w:b/>
          <w:sz w:val="18"/>
          <w:szCs w:val="20"/>
        </w:rPr>
      </w:pPr>
      <w:r w:rsidRPr="00940653">
        <w:rPr>
          <w:rFonts w:eastAsia="Times New Roman" w:cstheme="minorHAnsi"/>
          <w:b/>
          <w:sz w:val="18"/>
          <w:szCs w:val="20"/>
        </w:rPr>
        <w:t xml:space="preserve">SELECT </w:t>
      </w:r>
      <w:proofErr w:type="gramStart"/>
      <w:r w:rsidRPr="00940653">
        <w:rPr>
          <w:rFonts w:eastAsia="Times New Roman" w:cstheme="minorHAnsi"/>
          <w:b/>
          <w:sz w:val="18"/>
          <w:szCs w:val="20"/>
        </w:rPr>
        <w:t>COUNT(</w:t>
      </w:r>
      <w:proofErr w:type="gramEnd"/>
      <w:r w:rsidRPr="00940653">
        <w:rPr>
          <w:rFonts w:eastAsia="Times New Roman" w:cstheme="minorHAnsi"/>
          <w:b/>
          <w:sz w:val="18"/>
          <w:szCs w:val="20"/>
        </w:rPr>
        <w:t xml:space="preserve">*) FROM </w:t>
      </w:r>
      <w:proofErr w:type="spellStart"/>
      <w:r w:rsidRPr="00940653">
        <w:rPr>
          <w:rFonts w:eastAsia="Times New Roman" w:cstheme="minorHAnsi"/>
          <w:b/>
          <w:sz w:val="18"/>
          <w:szCs w:val="20"/>
        </w:rPr>
        <w:t>EventFlowLog</w:t>
      </w:r>
      <w:proofErr w:type="spellEnd"/>
    </w:p>
    <w:p w14:paraId="36F80087" w14:textId="77777777" w:rsidR="006670CD" w:rsidRPr="00940653" w:rsidRDefault="006670CD" w:rsidP="006670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If the count is </w:t>
      </w:r>
      <w:r w:rsidRPr="00940653">
        <w:rPr>
          <w:rFonts w:eastAsia="Times New Roman" w:cstheme="minorHAnsi"/>
          <w:b/>
          <w:bCs/>
          <w:szCs w:val="24"/>
        </w:rPr>
        <w:t>near or above 1 million</w:t>
      </w:r>
      <w:r w:rsidRPr="00940653">
        <w:rPr>
          <w:rFonts w:eastAsia="Times New Roman" w:cstheme="minorHAnsi"/>
          <w:szCs w:val="24"/>
        </w:rPr>
        <w:t>, older records (older than 1 year) may need to be cleared to improve performance.</w:t>
      </w:r>
    </w:p>
    <w:p w14:paraId="36F80088" w14:textId="77777777" w:rsidR="006670CD" w:rsidRPr="00940653" w:rsidRDefault="00000000" w:rsidP="006670CD">
      <w:pPr>
        <w:spacing w:after="0" w:line="240" w:lineRule="auto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pict w14:anchorId="36F8009C">
          <v:rect id="_x0000_i1028" style="width:0;height:1.5pt" o:hralign="center" o:hrstd="t" o:hr="t" fillcolor="#a0a0a0" stroked="f"/>
        </w:pict>
      </w:r>
    </w:p>
    <w:p w14:paraId="36F80089" w14:textId="77777777" w:rsidR="006670CD" w:rsidRPr="00940653" w:rsidRDefault="006670CD" w:rsidP="006670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6"/>
        </w:rPr>
      </w:pPr>
      <w:r w:rsidRPr="00940653">
        <w:rPr>
          <w:rFonts w:eastAsia="Times New Roman" w:cstheme="minorHAnsi"/>
          <w:b/>
          <w:bCs/>
          <w:sz w:val="32"/>
          <w:szCs w:val="36"/>
        </w:rPr>
        <w:t>4. RabbitMQ Validation</w:t>
      </w:r>
    </w:p>
    <w:p w14:paraId="36F8008A" w14:textId="77777777" w:rsidR="006670CD" w:rsidRPr="00940653" w:rsidRDefault="006670CD" w:rsidP="006670CD">
      <w:p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When facing RabbitMQ-related issues:</w:t>
      </w:r>
    </w:p>
    <w:p w14:paraId="36F8008B" w14:textId="77777777" w:rsidR="006670CD" w:rsidRPr="00940653" w:rsidRDefault="006670CD" w:rsidP="0066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Check whether the </w:t>
      </w:r>
      <w:r w:rsidRPr="00940653">
        <w:rPr>
          <w:rFonts w:eastAsia="Times New Roman" w:cstheme="minorHAnsi"/>
          <w:b/>
          <w:bCs/>
          <w:szCs w:val="24"/>
        </w:rPr>
        <w:t>RabbitMQ service</w:t>
      </w:r>
      <w:r w:rsidRPr="00940653">
        <w:rPr>
          <w:rFonts w:eastAsia="Times New Roman" w:cstheme="minorHAnsi"/>
          <w:szCs w:val="24"/>
        </w:rPr>
        <w:t xml:space="preserve"> is running.</w:t>
      </w:r>
    </w:p>
    <w:p w14:paraId="36F8008C" w14:textId="77777777" w:rsidR="006670CD" w:rsidRPr="00940653" w:rsidRDefault="006670CD" w:rsidP="0066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If it is stopped, start the service.</w:t>
      </w:r>
    </w:p>
    <w:p w14:paraId="36F8008D" w14:textId="77777777" w:rsidR="006670CD" w:rsidRPr="00940653" w:rsidRDefault="006670CD" w:rsidP="0066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Access the RabbitMQ Management Portal:</w:t>
      </w:r>
    </w:p>
    <w:p w14:paraId="36F8008E" w14:textId="77777777" w:rsidR="006670CD" w:rsidRPr="00940653" w:rsidRDefault="006670CD" w:rsidP="0066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20"/>
        </w:rPr>
      </w:pPr>
      <w:r w:rsidRPr="00940653">
        <w:rPr>
          <w:rFonts w:eastAsia="Times New Roman" w:cstheme="minorHAnsi"/>
          <w:sz w:val="18"/>
          <w:szCs w:val="20"/>
        </w:rPr>
        <w:t>http://localhost:15672</w:t>
      </w:r>
    </w:p>
    <w:p w14:paraId="36F8008F" w14:textId="77777777" w:rsidR="006670CD" w:rsidRPr="00940653" w:rsidRDefault="006670CD" w:rsidP="006670C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b/>
          <w:bCs/>
          <w:szCs w:val="24"/>
        </w:rPr>
        <w:t>Credentials:</w:t>
      </w:r>
    </w:p>
    <w:p w14:paraId="36F80090" w14:textId="0C7263C0" w:rsidR="006670CD" w:rsidRPr="00940653" w:rsidRDefault="006670CD" w:rsidP="0066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Username: </w:t>
      </w:r>
    </w:p>
    <w:p w14:paraId="36F80091" w14:textId="642C241D" w:rsidR="006670CD" w:rsidRPr="00940653" w:rsidRDefault="006670CD" w:rsidP="0066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Password: </w:t>
      </w:r>
      <w:r w:rsidRPr="00940653">
        <w:rPr>
          <w:rFonts w:eastAsia="Times New Roman" w:cstheme="minorHAnsi"/>
          <w:sz w:val="18"/>
          <w:szCs w:val="20"/>
        </w:rPr>
        <w:br/>
      </w:r>
    </w:p>
    <w:p w14:paraId="36F80092" w14:textId="77777777" w:rsidR="006670CD" w:rsidRPr="00940653" w:rsidRDefault="006670CD" w:rsidP="00667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Ensure:</w:t>
      </w:r>
    </w:p>
    <w:p w14:paraId="36F80093" w14:textId="77777777" w:rsidR="006670CD" w:rsidRPr="00940653" w:rsidRDefault="006670CD" w:rsidP="0066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>All components are running smoothly.</w:t>
      </w:r>
    </w:p>
    <w:p w14:paraId="36F80094" w14:textId="77777777" w:rsidR="006670CD" w:rsidRPr="00940653" w:rsidRDefault="006670CD" w:rsidP="006670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940653">
        <w:rPr>
          <w:rFonts w:eastAsia="Times New Roman" w:cstheme="minorHAnsi"/>
          <w:szCs w:val="24"/>
        </w:rPr>
        <w:t xml:space="preserve">No messages are stuck in the </w:t>
      </w:r>
      <w:proofErr w:type="spellStart"/>
      <w:r w:rsidRPr="00940653">
        <w:rPr>
          <w:rFonts w:eastAsia="Times New Roman" w:cstheme="minorHAnsi"/>
          <w:b/>
          <w:bCs/>
          <w:szCs w:val="24"/>
        </w:rPr>
        <w:t>unacked</w:t>
      </w:r>
      <w:proofErr w:type="spellEnd"/>
      <w:r w:rsidRPr="00940653">
        <w:rPr>
          <w:rFonts w:eastAsia="Times New Roman" w:cstheme="minorHAnsi"/>
          <w:szCs w:val="24"/>
        </w:rPr>
        <w:t xml:space="preserve"> state.</w:t>
      </w:r>
      <w:r w:rsidRPr="00940653">
        <w:rPr>
          <w:rFonts w:eastAsia="Times New Roman" w:cstheme="minorHAnsi"/>
          <w:szCs w:val="24"/>
        </w:rPr>
        <w:br/>
      </w:r>
    </w:p>
    <w:p w14:paraId="36F80098" w14:textId="77777777" w:rsidR="00675AEB" w:rsidRPr="00940653" w:rsidRDefault="00675AEB">
      <w:pPr>
        <w:rPr>
          <w:rFonts w:cstheme="minorHAnsi"/>
          <w:sz w:val="20"/>
        </w:rPr>
      </w:pPr>
    </w:p>
    <w:sectPr w:rsidR="00675AEB" w:rsidRPr="0094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F23"/>
    <w:multiLevelType w:val="multilevel"/>
    <w:tmpl w:val="0E2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C5414"/>
    <w:multiLevelType w:val="multilevel"/>
    <w:tmpl w:val="B3D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43511"/>
    <w:multiLevelType w:val="multilevel"/>
    <w:tmpl w:val="3A7A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A5AFD"/>
    <w:multiLevelType w:val="multilevel"/>
    <w:tmpl w:val="C080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57567">
    <w:abstractNumId w:val="1"/>
  </w:num>
  <w:num w:numId="2" w16cid:durableId="1291934331">
    <w:abstractNumId w:val="0"/>
  </w:num>
  <w:num w:numId="3" w16cid:durableId="313685933">
    <w:abstractNumId w:val="2"/>
  </w:num>
  <w:num w:numId="4" w16cid:durableId="861623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0CD"/>
    <w:rsid w:val="0009620D"/>
    <w:rsid w:val="000A7665"/>
    <w:rsid w:val="00171D70"/>
    <w:rsid w:val="00296B28"/>
    <w:rsid w:val="00534791"/>
    <w:rsid w:val="006670CD"/>
    <w:rsid w:val="00675AEB"/>
    <w:rsid w:val="00940653"/>
    <w:rsid w:val="00A305DD"/>
    <w:rsid w:val="00A92D63"/>
    <w:rsid w:val="00AE7CDB"/>
    <w:rsid w:val="00CB056D"/>
    <w:rsid w:val="00D6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8006C"/>
  <w15:chartTrackingRefBased/>
  <w15:docId w15:val="{A6A7D1F0-B82D-452B-A182-AA3442D3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0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0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670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670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70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0C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670CD"/>
  </w:style>
  <w:style w:type="character" w:customStyle="1" w:styleId="hljs-operator">
    <w:name w:val="hljs-operator"/>
    <w:basedOn w:val="DefaultParagraphFont"/>
    <w:rsid w:val="006670CD"/>
  </w:style>
  <w:style w:type="character" w:customStyle="1" w:styleId="hljs-builtin">
    <w:name w:val="hljs-built_in"/>
    <w:basedOn w:val="DefaultParagraphFont"/>
    <w:rsid w:val="006670CD"/>
  </w:style>
  <w:style w:type="character" w:customStyle="1" w:styleId="hljs-comment">
    <w:name w:val="hljs-comment"/>
    <w:basedOn w:val="DefaultParagraphFont"/>
    <w:rsid w:val="00667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Durai</dc:creator>
  <cp:keywords/>
  <dc:description/>
  <cp:lastModifiedBy>Vidhyananth Swaminathan Natarajan</cp:lastModifiedBy>
  <cp:revision>3</cp:revision>
  <dcterms:created xsi:type="dcterms:W3CDTF">2026-03-12T17:06:00Z</dcterms:created>
  <dcterms:modified xsi:type="dcterms:W3CDTF">2026-06-13T10:05:00Z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1a0f5134-c579-4797-9262-d30a6b13de1f</vt:lpwstr>
  </property>
</Properties>
</file>