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A72F1" w14:textId="77777777" w:rsidR="001D66FC" w:rsidRPr="001D66FC" w:rsidRDefault="001D66FC" w:rsidP="001D66FC">
      <w:pPr>
        <w:spacing w:after="0" w:line="276" w:lineRule="auto"/>
        <w:jc w:val="center"/>
        <w:rPr>
          <w:rFonts w:eastAsia="Times New Roman" w:cs="Times New Roman"/>
          <w:b/>
          <w:bCs/>
          <w:kern w:val="0"/>
          <w:sz w:val="28"/>
          <w:szCs w:val="28"/>
          <w:lang w:val="en-CA"/>
          <w14:ligatures w14:val="none"/>
        </w:rPr>
      </w:pPr>
      <w:r w:rsidRPr="001D66FC">
        <w:rPr>
          <w:rFonts w:eastAsia="Times New Roman" w:cs="Times New Roman"/>
          <w:b/>
          <w:bCs/>
          <w:kern w:val="0"/>
          <w:sz w:val="28"/>
          <w:szCs w:val="28"/>
          <w:lang w:val="en-CA"/>
          <w14:ligatures w14:val="none"/>
        </w:rPr>
        <w:t xml:space="preserve">Assignment 1 </w:t>
      </w:r>
    </w:p>
    <w:p w14:paraId="315884FB" w14:textId="38A9C8B4" w:rsidR="001D66FC" w:rsidRPr="001D66FC" w:rsidRDefault="001D66FC" w:rsidP="001D66FC">
      <w:pPr>
        <w:spacing w:after="0" w:line="276" w:lineRule="auto"/>
        <w:jc w:val="center"/>
        <w:rPr>
          <w:rFonts w:eastAsia="Times New Roman" w:cs="Times New Roman"/>
          <w:kern w:val="0"/>
          <w:sz w:val="28"/>
          <w:szCs w:val="28"/>
          <w:lang w:val="en-CA"/>
          <w14:ligatures w14:val="none"/>
        </w:rPr>
      </w:pPr>
      <w:r w:rsidRPr="001D66FC">
        <w:rPr>
          <w:rFonts w:eastAsia="Times New Roman" w:cs="Times New Roman"/>
          <w:b/>
          <w:bCs/>
          <w:kern w:val="0"/>
          <w:sz w:val="28"/>
          <w:szCs w:val="28"/>
          <w:lang w:val="en-CA"/>
          <w14:ligatures w14:val="none"/>
        </w:rPr>
        <w:t xml:space="preserve">Author: </w:t>
      </w:r>
      <w:r>
        <w:rPr>
          <w:rFonts w:eastAsia="Times New Roman" w:cs="Times New Roman"/>
          <w:kern w:val="0"/>
          <w:sz w:val="28"/>
          <w:szCs w:val="28"/>
          <w:lang w:val="en-CA"/>
          <w14:ligatures w14:val="none"/>
        </w:rPr>
        <w:t>Vidhya Venugopal</w:t>
      </w:r>
      <w:r w:rsidRPr="001D66FC">
        <w:rPr>
          <w:rFonts w:eastAsia="Times New Roman" w:cs="Times New Roman"/>
          <w:kern w:val="0"/>
          <w:sz w:val="28"/>
          <w:szCs w:val="28"/>
          <w:lang w:val="en-CA"/>
          <w14:ligatures w14:val="none"/>
        </w:rPr>
        <w:t xml:space="preserve">, </w:t>
      </w:r>
      <w:r>
        <w:rPr>
          <w:rFonts w:ascii="Helvetica" w:hAnsi="Helvetica" w:cs="Helvetica"/>
          <w:color w:val="1D2228"/>
          <w:sz w:val="20"/>
          <w:szCs w:val="20"/>
          <w:shd w:val="clear" w:color="auto" w:fill="FFFFFF"/>
        </w:rPr>
        <w:t>8902970</w:t>
      </w:r>
    </w:p>
    <w:p w14:paraId="2BF26D92" w14:textId="77777777" w:rsidR="001D66FC" w:rsidRPr="001D66FC" w:rsidRDefault="001D66FC" w:rsidP="001D66FC">
      <w:pPr>
        <w:pBdr>
          <w:bottom w:val="single" w:sz="6" w:space="1" w:color="auto"/>
        </w:pBdr>
        <w:spacing w:after="0" w:line="276" w:lineRule="auto"/>
        <w:jc w:val="center"/>
        <w:rPr>
          <w:rFonts w:eastAsia="Times New Roman" w:cs="Times New Roman"/>
          <w:kern w:val="0"/>
          <w:sz w:val="28"/>
          <w:szCs w:val="28"/>
          <w:lang w:val="en-CA"/>
          <w14:ligatures w14:val="none"/>
        </w:rPr>
      </w:pPr>
      <w:r w:rsidRPr="001D66FC">
        <w:rPr>
          <w:rFonts w:eastAsia="Times New Roman" w:cs="Times New Roman"/>
          <w:b/>
          <w:bCs/>
          <w:kern w:val="0"/>
          <w:sz w:val="28"/>
          <w:szCs w:val="28"/>
          <w:lang w:val="en-CA"/>
          <w14:ligatures w14:val="none"/>
        </w:rPr>
        <w:t xml:space="preserve">Course: </w:t>
      </w:r>
      <w:r w:rsidRPr="001D66FC">
        <w:rPr>
          <w:rFonts w:eastAsia="Times New Roman" w:cs="Times New Roman"/>
          <w:kern w:val="0"/>
          <w:sz w:val="28"/>
          <w:szCs w:val="28"/>
          <w:lang w:val="en-CA"/>
          <w14:ligatures w14:val="none"/>
        </w:rPr>
        <w:t>PROG8430</w:t>
      </w:r>
    </w:p>
    <w:p w14:paraId="67FDF248" w14:textId="77777777" w:rsidR="00CD0121" w:rsidRDefault="00CD0121" w:rsidP="00CD0121">
      <w:pPr>
        <w:rPr>
          <w:sz w:val="24"/>
          <w:szCs w:val="24"/>
        </w:rPr>
      </w:pPr>
    </w:p>
    <w:p w14:paraId="67693540" w14:textId="4AD84202" w:rsidR="00EF429D" w:rsidRDefault="00EF429D" w:rsidP="00EF429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Summarizing Data</w:t>
      </w:r>
    </w:p>
    <w:p w14:paraId="6F890672" w14:textId="77777777" w:rsidR="00EF429D" w:rsidRPr="00EF429D" w:rsidRDefault="00EF429D" w:rsidP="00EF429D">
      <w:pPr>
        <w:pStyle w:val="ListParagraph"/>
        <w:ind w:left="370"/>
        <w:rPr>
          <w:sz w:val="24"/>
          <w:szCs w:val="24"/>
        </w:rPr>
      </w:pPr>
    </w:p>
    <w:p w14:paraId="079422AD" w14:textId="77777777" w:rsidR="00CD0121" w:rsidRPr="00CD0121" w:rsidRDefault="00CD0121" w:rsidP="00CD0121">
      <w:pPr>
        <w:pStyle w:val="ListParagraph"/>
        <w:numPr>
          <w:ilvl w:val="1"/>
          <w:numId w:val="5"/>
        </w:numPr>
      </w:pPr>
      <w:r>
        <w:rPr>
          <w:sz w:val="24"/>
          <w:szCs w:val="24"/>
        </w:rPr>
        <w:t>Summary Table:</w:t>
      </w:r>
    </w:p>
    <w:p w14:paraId="791D90F6" w14:textId="77777777" w:rsidR="00CD0121" w:rsidRPr="00CD0121" w:rsidRDefault="00CD0121" w:rsidP="00CD0121">
      <w:pPr>
        <w:pStyle w:val="ListParagraph"/>
        <w:ind w:left="370"/>
      </w:pPr>
    </w:p>
    <w:p w14:paraId="68E4EA05" w14:textId="636728C6" w:rsidR="00CC00C5" w:rsidRDefault="00CC00C5" w:rsidP="00CD0121">
      <w:pPr>
        <w:pStyle w:val="ListParagraph"/>
        <w:numPr>
          <w:ilvl w:val="2"/>
          <w:numId w:val="5"/>
        </w:numPr>
      </w:pPr>
      <w:r w:rsidRPr="00CD0121">
        <w:rPr>
          <w:sz w:val="24"/>
          <w:szCs w:val="24"/>
        </w:rPr>
        <w:t>Total Income by each category of marital status:</w:t>
      </w:r>
    </w:p>
    <w:p w14:paraId="679A9E92" w14:textId="77777777" w:rsidR="00CC00C5" w:rsidRDefault="00CC00C5" w:rsidP="00CC00C5">
      <w:pPr>
        <w:pStyle w:val="ListParagraph"/>
      </w:pPr>
    </w:p>
    <w:p w14:paraId="42F437ED" w14:textId="43886907" w:rsidR="005D7032" w:rsidRDefault="00CC00C5" w:rsidP="00CC00C5">
      <w:r>
        <w:rPr>
          <w:noProof/>
        </w:rPr>
        <w:drawing>
          <wp:inline distT="0" distB="0" distL="0" distR="0" wp14:anchorId="6B0FDF23" wp14:editId="6325327D">
            <wp:extent cx="5675396" cy="1504950"/>
            <wp:effectExtent l="0" t="0" r="1905" b="0"/>
            <wp:docPr id="34659516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95160" name="Picture 1" descr="A picture containing text, screenshot, fo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8666" cy="15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1B38" w14:textId="77777777" w:rsidR="00CC00C5" w:rsidRDefault="00CC00C5" w:rsidP="00CC00C5"/>
    <w:p w14:paraId="40E9FF47" w14:textId="12B3913B" w:rsidR="0014125F" w:rsidRDefault="00A454F0" w:rsidP="001412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  <w:r w:rsidRPr="00A454F0">
        <w:rPr>
          <w:rFonts w:eastAsia="Times New Roman" w:cs="Times New Roman"/>
          <w:kern w:val="0"/>
          <w:sz w:val="24"/>
          <w:szCs w:val="24"/>
          <w:lang w:val="en-CA"/>
          <w14:ligatures w14:val="none"/>
        </w:rPr>
        <w:t>1</w:t>
      </w:r>
      <w:r w:rsidRPr="00A454F0">
        <w:rPr>
          <w:sz w:val="24"/>
          <w:szCs w:val="24"/>
        </w:rPr>
        <w:t>.1-b</w:t>
      </w:r>
      <w:r w:rsidR="008D383F">
        <w:rPr>
          <w:sz w:val="24"/>
          <w:szCs w:val="24"/>
        </w:rPr>
        <w:tab/>
      </w:r>
      <w:r w:rsidR="0014125F" w:rsidRPr="0014125F">
        <w:rPr>
          <w:sz w:val="24"/>
          <w:szCs w:val="24"/>
        </w:rPr>
        <w:t xml:space="preserve">Each row represents </w:t>
      </w:r>
      <w:r w:rsidR="00624FC9">
        <w:rPr>
          <w:sz w:val="24"/>
          <w:szCs w:val="24"/>
        </w:rPr>
        <w:t xml:space="preserve">the marital status </w:t>
      </w:r>
      <w:r w:rsidR="0014125F" w:rsidRPr="0014125F">
        <w:rPr>
          <w:sz w:val="24"/>
          <w:szCs w:val="24"/>
        </w:rPr>
        <w:t xml:space="preserve">along with the </w:t>
      </w:r>
      <w:r w:rsidR="00624FC9">
        <w:rPr>
          <w:sz w:val="24"/>
          <w:szCs w:val="24"/>
        </w:rPr>
        <w:t xml:space="preserve">total income </w:t>
      </w:r>
      <w:r w:rsidR="0014125F" w:rsidRPr="0014125F">
        <w:rPr>
          <w:sz w:val="24"/>
          <w:szCs w:val="24"/>
        </w:rPr>
        <w:t xml:space="preserve">in each </w:t>
      </w:r>
      <w:r w:rsidR="00624FC9">
        <w:rPr>
          <w:sz w:val="24"/>
          <w:szCs w:val="24"/>
        </w:rPr>
        <w:t>category of marital status</w:t>
      </w:r>
      <w:r w:rsidR="0014125F" w:rsidRPr="0014125F">
        <w:rPr>
          <w:sz w:val="24"/>
          <w:szCs w:val="24"/>
        </w:rPr>
        <w:t xml:space="preserve">. The </w:t>
      </w:r>
      <w:r w:rsidR="00AC316D">
        <w:rPr>
          <w:sz w:val="24"/>
          <w:szCs w:val="24"/>
        </w:rPr>
        <w:t>total income</w:t>
      </w:r>
      <w:r w:rsidR="0014125F" w:rsidRPr="0014125F">
        <w:rPr>
          <w:sz w:val="24"/>
          <w:szCs w:val="24"/>
        </w:rPr>
        <w:t xml:space="preserve"> is highest in </w:t>
      </w:r>
      <w:r w:rsidR="007C4464">
        <w:rPr>
          <w:sz w:val="24"/>
          <w:szCs w:val="24"/>
        </w:rPr>
        <w:t>category of marital status ‘married’</w:t>
      </w:r>
      <w:r w:rsidR="0014125F" w:rsidRPr="0014125F">
        <w:rPr>
          <w:sz w:val="24"/>
          <w:szCs w:val="24"/>
        </w:rPr>
        <w:t xml:space="preserve"> (</w:t>
      </w:r>
      <w:r w:rsidR="007C4464">
        <w:rPr>
          <w:sz w:val="24"/>
          <w:szCs w:val="24"/>
        </w:rPr>
        <w:t>72416617</w:t>
      </w:r>
      <w:r w:rsidR="0014125F" w:rsidRPr="0014125F">
        <w:rPr>
          <w:sz w:val="24"/>
          <w:szCs w:val="24"/>
        </w:rPr>
        <w:t>).</w:t>
      </w:r>
    </w:p>
    <w:p w14:paraId="1A62311A" w14:textId="77777777" w:rsidR="007942F4" w:rsidRDefault="007942F4" w:rsidP="001412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</w:p>
    <w:p w14:paraId="630BCA16" w14:textId="00E4141D" w:rsidR="007942F4" w:rsidRDefault="007942F4" w:rsidP="007942F4">
      <w:pPr>
        <w:pStyle w:val="ListParagraph"/>
        <w:numPr>
          <w:ilvl w:val="1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  <w:r w:rsidRPr="00DF17A9">
        <w:rPr>
          <w:sz w:val="24"/>
          <w:szCs w:val="24"/>
        </w:rPr>
        <w:t>Calculate Mean</w:t>
      </w:r>
    </w:p>
    <w:p w14:paraId="4BB4289C" w14:textId="77777777" w:rsidR="00DF17A9" w:rsidRPr="00DF17A9" w:rsidRDefault="00DF17A9" w:rsidP="00DF17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</w:p>
    <w:p w14:paraId="7B3D04FB" w14:textId="37746733" w:rsidR="00DF17A9" w:rsidRDefault="00DF17A9" w:rsidP="00DF17A9">
      <w:pPr>
        <w:pStyle w:val="ListParagraph"/>
        <w:numPr>
          <w:ilvl w:val="2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4311D">
        <w:rPr>
          <w:sz w:val="24"/>
          <w:szCs w:val="24"/>
        </w:rPr>
        <w:t>Mean age of responders born in Asia:</w:t>
      </w:r>
    </w:p>
    <w:p w14:paraId="4D326988" w14:textId="77777777" w:rsidR="0094311D" w:rsidRDefault="0094311D" w:rsidP="00943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</w:p>
    <w:p w14:paraId="53B19976" w14:textId="7635DB27" w:rsidR="0094311D" w:rsidRDefault="0077625E" w:rsidP="00943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B256D4B" wp14:editId="45E1BE90">
            <wp:extent cx="5943600" cy="535305"/>
            <wp:effectExtent l="0" t="0" r="0" b="0"/>
            <wp:docPr id="80743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36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1FBE" w14:textId="77777777" w:rsidR="0077625E" w:rsidRDefault="0077625E" w:rsidP="00943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</w:p>
    <w:p w14:paraId="066808EC" w14:textId="64A1D3D3" w:rsidR="0077625E" w:rsidRPr="008D0975" w:rsidRDefault="008D0975" w:rsidP="008D0975">
      <w:pPr>
        <w:pStyle w:val="ListParagraph"/>
        <w:numPr>
          <w:ilvl w:val="2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Mean age of respondents born in Asia weighted by the number of </w:t>
      </w:r>
      <w:r w:rsidR="00DF0EDD">
        <w:rPr>
          <w:sz w:val="24"/>
          <w:szCs w:val="24"/>
        </w:rPr>
        <w:t>children they have:</w:t>
      </w:r>
    </w:p>
    <w:p w14:paraId="3329C9A9" w14:textId="77777777" w:rsidR="008D0975" w:rsidRDefault="008D0975" w:rsidP="00943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</w:p>
    <w:p w14:paraId="1C4696F5" w14:textId="7769CDFA" w:rsidR="008D0975" w:rsidRPr="0094311D" w:rsidRDefault="008D0975" w:rsidP="009431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685940C" wp14:editId="792EA70A">
            <wp:extent cx="3454400" cy="1240041"/>
            <wp:effectExtent l="0" t="0" r="0" b="0"/>
            <wp:docPr id="912109032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09032" name="Picture 1" descr="A picture containing text, screenshot, font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4992" cy="125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687">
        <w:rPr>
          <w:noProof/>
        </w:rPr>
        <w:drawing>
          <wp:inline distT="0" distB="0" distL="0" distR="0" wp14:anchorId="310FEF80" wp14:editId="1F381E63">
            <wp:extent cx="2463800" cy="1192881"/>
            <wp:effectExtent l="0" t="0" r="0" b="7620"/>
            <wp:docPr id="1759975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7539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414" cy="119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987C" w14:textId="77777777" w:rsidR="007942F4" w:rsidRPr="007942F4" w:rsidRDefault="007942F4" w:rsidP="00DF17A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</w:p>
    <w:p w14:paraId="63CC9735" w14:textId="77777777" w:rsidR="007942F4" w:rsidRDefault="007942F4" w:rsidP="001412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</w:p>
    <w:p w14:paraId="19E0413E" w14:textId="77777777" w:rsidR="007942F4" w:rsidRPr="0014125F" w:rsidRDefault="007942F4" w:rsidP="001412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sz w:val="24"/>
          <w:szCs w:val="24"/>
        </w:rPr>
      </w:pPr>
    </w:p>
    <w:p w14:paraId="10B9AA74" w14:textId="5F31802B" w:rsidR="0014125F" w:rsidRPr="00A454F0" w:rsidRDefault="0014125F" w:rsidP="00CC00C5">
      <w:pPr>
        <w:rPr>
          <w:sz w:val="24"/>
          <w:szCs w:val="24"/>
        </w:rPr>
      </w:pPr>
    </w:p>
    <w:p w14:paraId="4F1845D1" w14:textId="1AE06C18" w:rsidR="00CC00C5" w:rsidRDefault="00BC73E4" w:rsidP="00CC00C5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974D0A">
        <w:rPr>
          <w:sz w:val="24"/>
          <w:szCs w:val="24"/>
        </w:rPr>
        <w:t>3</w:t>
      </w:r>
      <w:r w:rsidR="00543270">
        <w:rPr>
          <w:sz w:val="24"/>
          <w:szCs w:val="24"/>
        </w:rPr>
        <w:tab/>
      </w:r>
      <w:r w:rsidR="00106FCB">
        <w:rPr>
          <w:sz w:val="24"/>
          <w:szCs w:val="24"/>
        </w:rPr>
        <w:t>Table Comparison</w:t>
      </w:r>
    </w:p>
    <w:p w14:paraId="51299A43" w14:textId="2E9FA5F1" w:rsidR="00106FCB" w:rsidRDefault="00106FCB" w:rsidP="00CC00C5">
      <w:pPr>
        <w:rPr>
          <w:sz w:val="24"/>
          <w:szCs w:val="24"/>
        </w:rPr>
      </w:pPr>
      <w:r>
        <w:rPr>
          <w:sz w:val="24"/>
          <w:szCs w:val="24"/>
        </w:rPr>
        <w:t>1.3</w:t>
      </w:r>
      <w:r w:rsidR="00E4599F">
        <w:rPr>
          <w:sz w:val="24"/>
          <w:szCs w:val="24"/>
        </w:rPr>
        <w:t>-</w:t>
      </w:r>
      <w:r>
        <w:rPr>
          <w:sz w:val="24"/>
          <w:szCs w:val="24"/>
        </w:rPr>
        <w:t>a</w:t>
      </w:r>
      <w:r>
        <w:rPr>
          <w:sz w:val="24"/>
          <w:szCs w:val="24"/>
        </w:rPr>
        <w:tab/>
      </w:r>
      <w:r w:rsidR="00E4599F">
        <w:rPr>
          <w:sz w:val="24"/>
          <w:szCs w:val="24"/>
        </w:rPr>
        <w:t>Mean score on the political awareness test for males compared to females:</w:t>
      </w:r>
    </w:p>
    <w:p w14:paraId="42D61538" w14:textId="17EBE3FB" w:rsidR="0066510D" w:rsidRDefault="0066510D" w:rsidP="00CC00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95C423" wp14:editId="2C4E83E1">
            <wp:extent cx="5943600" cy="762000"/>
            <wp:effectExtent l="0" t="0" r="0" b="0"/>
            <wp:docPr id="1785799432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99432" name="Picture 1" descr="A close-up of a computer scree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1B2F" w14:textId="3DADE47E" w:rsidR="00916A0A" w:rsidRDefault="00916A0A" w:rsidP="00CC00C5">
      <w:pPr>
        <w:rPr>
          <w:sz w:val="24"/>
          <w:szCs w:val="24"/>
        </w:rPr>
      </w:pPr>
      <w:r>
        <w:rPr>
          <w:sz w:val="24"/>
          <w:szCs w:val="24"/>
        </w:rPr>
        <w:t>1.3-b</w:t>
      </w:r>
      <w:r>
        <w:rPr>
          <w:sz w:val="24"/>
          <w:szCs w:val="24"/>
        </w:rPr>
        <w:tab/>
      </w:r>
      <w:r w:rsidRPr="0014125F">
        <w:rPr>
          <w:sz w:val="24"/>
          <w:szCs w:val="24"/>
        </w:rPr>
        <w:t xml:space="preserve">Each row represents </w:t>
      </w:r>
      <w:r>
        <w:rPr>
          <w:sz w:val="24"/>
          <w:szCs w:val="24"/>
        </w:rPr>
        <w:t xml:space="preserve">the </w:t>
      </w:r>
      <w:r w:rsidR="00025F02">
        <w:rPr>
          <w:sz w:val="24"/>
          <w:szCs w:val="24"/>
        </w:rPr>
        <w:t>gender</w:t>
      </w:r>
      <w:r>
        <w:rPr>
          <w:sz w:val="24"/>
          <w:szCs w:val="24"/>
        </w:rPr>
        <w:t xml:space="preserve"> </w:t>
      </w:r>
      <w:r w:rsidRPr="0014125F">
        <w:rPr>
          <w:sz w:val="24"/>
          <w:szCs w:val="24"/>
        </w:rPr>
        <w:t xml:space="preserve">along with the </w:t>
      </w:r>
      <w:r w:rsidR="00025F02">
        <w:rPr>
          <w:sz w:val="24"/>
          <w:szCs w:val="24"/>
        </w:rPr>
        <w:t>mean score on the political awareness test</w:t>
      </w:r>
      <w:r>
        <w:rPr>
          <w:sz w:val="24"/>
          <w:szCs w:val="24"/>
        </w:rPr>
        <w:t xml:space="preserve"> </w:t>
      </w:r>
      <w:r w:rsidRPr="0014125F">
        <w:rPr>
          <w:sz w:val="24"/>
          <w:szCs w:val="24"/>
        </w:rPr>
        <w:t xml:space="preserve">in each </w:t>
      </w:r>
      <w:r>
        <w:rPr>
          <w:sz w:val="24"/>
          <w:szCs w:val="24"/>
        </w:rPr>
        <w:t xml:space="preserve">category of </w:t>
      </w:r>
      <w:r w:rsidR="00025F02">
        <w:rPr>
          <w:sz w:val="24"/>
          <w:szCs w:val="24"/>
        </w:rPr>
        <w:t>gender</w:t>
      </w:r>
      <w:r w:rsidRPr="0014125F">
        <w:rPr>
          <w:sz w:val="24"/>
          <w:szCs w:val="24"/>
        </w:rPr>
        <w:t xml:space="preserve">. The </w:t>
      </w:r>
      <w:r w:rsidR="00025F02">
        <w:rPr>
          <w:sz w:val="24"/>
          <w:szCs w:val="24"/>
        </w:rPr>
        <w:t>mean score</w:t>
      </w:r>
      <w:r w:rsidRPr="0014125F">
        <w:rPr>
          <w:sz w:val="24"/>
          <w:szCs w:val="24"/>
        </w:rPr>
        <w:t xml:space="preserve"> is highest in </w:t>
      </w:r>
      <w:r w:rsidR="00025F02">
        <w:rPr>
          <w:sz w:val="24"/>
          <w:szCs w:val="24"/>
        </w:rPr>
        <w:t>‘female’</w:t>
      </w:r>
      <w:r w:rsidRPr="0014125F">
        <w:rPr>
          <w:sz w:val="24"/>
          <w:szCs w:val="24"/>
        </w:rPr>
        <w:t xml:space="preserve"> (</w:t>
      </w:r>
      <w:r w:rsidR="00025F02">
        <w:rPr>
          <w:sz w:val="24"/>
          <w:szCs w:val="24"/>
        </w:rPr>
        <w:t>0.0068008</w:t>
      </w:r>
      <w:r w:rsidRPr="0014125F">
        <w:rPr>
          <w:sz w:val="24"/>
          <w:szCs w:val="24"/>
        </w:rPr>
        <w:t>).</w:t>
      </w:r>
    </w:p>
    <w:p w14:paraId="73A5ADC8" w14:textId="18405514" w:rsidR="000F2B21" w:rsidRDefault="000F2B21" w:rsidP="00CC00C5">
      <w:pPr>
        <w:rPr>
          <w:sz w:val="24"/>
          <w:szCs w:val="24"/>
        </w:rPr>
      </w:pPr>
      <w:r>
        <w:rPr>
          <w:sz w:val="24"/>
          <w:szCs w:val="24"/>
        </w:rPr>
        <w:t>1.4</w:t>
      </w:r>
      <w:r w:rsidR="00543270">
        <w:rPr>
          <w:sz w:val="24"/>
          <w:szCs w:val="24"/>
        </w:rPr>
        <w:tab/>
      </w:r>
      <w:r>
        <w:rPr>
          <w:sz w:val="24"/>
          <w:szCs w:val="24"/>
        </w:rPr>
        <w:t>34</w:t>
      </w:r>
      <w:r w:rsidRPr="000F2B2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&amp; 63</w:t>
      </w:r>
      <w:r w:rsidRPr="000F2B21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percentiles of percentage of time taken on the test:</w:t>
      </w:r>
    </w:p>
    <w:p w14:paraId="7FFD892B" w14:textId="5ED03156" w:rsidR="000F2B21" w:rsidRDefault="00C0076C" w:rsidP="00CC00C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0193E5" wp14:editId="21BC9AAF">
            <wp:extent cx="5943600" cy="793115"/>
            <wp:effectExtent l="0" t="0" r="0" b="6985"/>
            <wp:docPr id="557491891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91891" name="Picture 1" descr="A picture containing text, font, screenshot,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779A" w14:textId="77777777" w:rsidR="00157CD4" w:rsidRDefault="00157CD4" w:rsidP="00CC00C5">
      <w:pPr>
        <w:rPr>
          <w:sz w:val="24"/>
          <w:szCs w:val="24"/>
        </w:rPr>
      </w:pPr>
    </w:p>
    <w:p w14:paraId="07CAF91B" w14:textId="203288C5" w:rsidR="00E4599F" w:rsidRDefault="00CB64EA" w:rsidP="00CB64E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Organizing Data</w:t>
      </w:r>
    </w:p>
    <w:p w14:paraId="66D969C3" w14:textId="508CB699" w:rsidR="00784A0B" w:rsidRDefault="00CB64EA" w:rsidP="00CB64EA">
      <w:pPr>
        <w:rPr>
          <w:sz w:val="24"/>
          <w:szCs w:val="24"/>
        </w:rPr>
      </w:pPr>
      <w:r>
        <w:rPr>
          <w:sz w:val="24"/>
          <w:szCs w:val="24"/>
        </w:rPr>
        <w:t>2.1</w:t>
      </w:r>
      <w:r w:rsidR="003377F7">
        <w:rPr>
          <w:sz w:val="24"/>
          <w:szCs w:val="24"/>
        </w:rPr>
        <w:tab/>
      </w:r>
      <w:r w:rsidR="00784A0B">
        <w:rPr>
          <w:sz w:val="24"/>
          <w:szCs w:val="24"/>
        </w:rPr>
        <w:t>Pie Chart</w:t>
      </w:r>
    </w:p>
    <w:p w14:paraId="6A3BE1DA" w14:textId="0F265561" w:rsidR="00784A0B" w:rsidRDefault="00784A0B" w:rsidP="00CB64EA">
      <w:pPr>
        <w:rPr>
          <w:sz w:val="24"/>
          <w:szCs w:val="24"/>
        </w:rPr>
      </w:pPr>
      <w:r>
        <w:rPr>
          <w:sz w:val="24"/>
          <w:szCs w:val="24"/>
        </w:rPr>
        <w:t xml:space="preserve">2.1-a </w:t>
      </w:r>
      <w:r>
        <w:rPr>
          <w:sz w:val="24"/>
          <w:szCs w:val="24"/>
        </w:rPr>
        <w:tab/>
      </w:r>
      <w:r w:rsidR="009D7888">
        <w:rPr>
          <w:sz w:val="24"/>
          <w:szCs w:val="24"/>
        </w:rPr>
        <w:t>Pie chart representing the n</w:t>
      </w:r>
      <w:r>
        <w:rPr>
          <w:sz w:val="24"/>
          <w:szCs w:val="24"/>
        </w:rPr>
        <w:t>umber of respondents by Political Affiliation:</w:t>
      </w:r>
    </w:p>
    <w:p w14:paraId="2339939E" w14:textId="395DF67C" w:rsidR="00C412DF" w:rsidRDefault="00C412DF" w:rsidP="00CB64E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C5D221" wp14:editId="1290E2BF">
            <wp:extent cx="5943600" cy="2222500"/>
            <wp:effectExtent l="0" t="0" r="0" b="6350"/>
            <wp:docPr id="21073979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97902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3FC5" w14:textId="4E5C072E" w:rsidR="00CB64EA" w:rsidRDefault="00BA04BE" w:rsidP="00CB64E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8C3EFC" wp14:editId="013C59E5">
            <wp:extent cx="5943600" cy="2690495"/>
            <wp:effectExtent l="0" t="0" r="0" b="0"/>
            <wp:docPr id="1117625620" name="Picture 1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25620" name="Picture 1" descr="A picture containing text, diagram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888C" w14:textId="77777777" w:rsidR="00BA04BE" w:rsidRDefault="00BA04BE" w:rsidP="00CB64EA">
      <w:pPr>
        <w:rPr>
          <w:sz w:val="24"/>
          <w:szCs w:val="24"/>
        </w:rPr>
      </w:pPr>
    </w:p>
    <w:p w14:paraId="05ADF434" w14:textId="5727A0DF" w:rsidR="00BA04BE" w:rsidRDefault="00586402" w:rsidP="00CB64EA">
      <w:pPr>
        <w:rPr>
          <w:sz w:val="24"/>
          <w:szCs w:val="24"/>
        </w:rPr>
      </w:pPr>
      <w:r>
        <w:rPr>
          <w:sz w:val="24"/>
          <w:szCs w:val="24"/>
        </w:rPr>
        <w:t>2.1-b</w:t>
      </w:r>
      <w:r>
        <w:rPr>
          <w:sz w:val="24"/>
          <w:szCs w:val="24"/>
        </w:rPr>
        <w:tab/>
        <w:t>Conservative Political Affiliation contains the most respondents (701)</w:t>
      </w:r>
      <w:r w:rsidR="00D15934">
        <w:rPr>
          <w:sz w:val="24"/>
          <w:szCs w:val="24"/>
        </w:rPr>
        <w:t>.</w:t>
      </w:r>
    </w:p>
    <w:p w14:paraId="682B728C" w14:textId="70D2126F" w:rsidR="00D15934" w:rsidRDefault="00D15934" w:rsidP="00CB64EA">
      <w:pPr>
        <w:rPr>
          <w:sz w:val="24"/>
          <w:szCs w:val="24"/>
        </w:rPr>
      </w:pPr>
      <w:r>
        <w:rPr>
          <w:sz w:val="24"/>
          <w:szCs w:val="24"/>
        </w:rPr>
        <w:t>2.1-c</w:t>
      </w:r>
      <w:r>
        <w:rPr>
          <w:sz w:val="24"/>
          <w:szCs w:val="24"/>
        </w:rPr>
        <w:tab/>
        <w:t>Other Political Affiliation has the fewest respondents (220).</w:t>
      </w:r>
    </w:p>
    <w:p w14:paraId="04463518" w14:textId="0A676C78" w:rsidR="0034196E" w:rsidRDefault="0034196E" w:rsidP="00CB64EA">
      <w:pPr>
        <w:rPr>
          <w:sz w:val="24"/>
          <w:szCs w:val="24"/>
        </w:rPr>
      </w:pPr>
      <w:r>
        <w:rPr>
          <w:sz w:val="24"/>
          <w:szCs w:val="24"/>
        </w:rPr>
        <w:t>2.2</w:t>
      </w:r>
      <w:r>
        <w:rPr>
          <w:sz w:val="24"/>
          <w:szCs w:val="24"/>
        </w:rPr>
        <w:tab/>
        <w:t>Summary Table</w:t>
      </w:r>
    </w:p>
    <w:p w14:paraId="1BF110CB" w14:textId="09B26AC5" w:rsidR="0034196E" w:rsidRDefault="004E0D36" w:rsidP="00CB64EA">
      <w:pPr>
        <w:rPr>
          <w:sz w:val="24"/>
          <w:szCs w:val="24"/>
        </w:rPr>
      </w:pPr>
      <w:r>
        <w:rPr>
          <w:sz w:val="24"/>
          <w:szCs w:val="24"/>
        </w:rPr>
        <w:t>2.2-a</w:t>
      </w:r>
      <w:r>
        <w:rPr>
          <w:sz w:val="24"/>
          <w:szCs w:val="24"/>
        </w:rPr>
        <w:tab/>
      </w:r>
      <w:r w:rsidR="009D075C">
        <w:rPr>
          <w:sz w:val="24"/>
          <w:szCs w:val="24"/>
        </w:rPr>
        <w:t>Percentage of respondents from each region that are in the Treatment group:</w:t>
      </w:r>
    </w:p>
    <w:p w14:paraId="58737BB8" w14:textId="2A541486" w:rsidR="009D075C" w:rsidRDefault="00045A8B" w:rsidP="00CB64E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A41F69" wp14:editId="2F6F0B03">
            <wp:extent cx="5943600" cy="3118485"/>
            <wp:effectExtent l="0" t="0" r="0" b="5715"/>
            <wp:docPr id="13125038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0380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A654" w14:textId="5008738A" w:rsidR="00045A8B" w:rsidRDefault="00045A8B" w:rsidP="00CB64EA">
      <w:pPr>
        <w:rPr>
          <w:sz w:val="24"/>
          <w:szCs w:val="24"/>
        </w:rPr>
      </w:pPr>
      <w:r>
        <w:rPr>
          <w:sz w:val="24"/>
          <w:szCs w:val="24"/>
        </w:rPr>
        <w:t>2.2-b</w:t>
      </w:r>
      <w:r>
        <w:rPr>
          <w:sz w:val="24"/>
          <w:szCs w:val="24"/>
        </w:rPr>
        <w:tab/>
      </w:r>
      <w:r w:rsidR="007E28E7">
        <w:rPr>
          <w:sz w:val="24"/>
          <w:szCs w:val="24"/>
        </w:rPr>
        <w:t>‘North America’ (Control – 0.25802 &amp; Treat – 0.25755) region has the highest percentage of people in the Treatment Group.</w:t>
      </w:r>
    </w:p>
    <w:p w14:paraId="5420F387" w14:textId="3861BFA5" w:rsidR="007E28E7" w:rsidRDefault="007E28E7" w:rsidP="00CB64EA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2.2-c</w:t>
      </w:r>
      <w:r>
        <w:rPr>
          <w:sz w:val="24"/>
          <w:szCs w:val="24"/>
        </w:rPr>
        <w:tab/>
      </w:r>
      <w:r w:rsidR="00FD10CC">
        <w:rPr>
          <w:sz w:val="24"/>
          <w:szCs w:val="24"/>
        </w:rPr>
        <w:t>‘Southern’ (Control – 0.04670 &amp; Treat – 0.05849) region has the lowest percentage of people in the Treatment Group.</w:t>
      </w:r>
    </w:p>
    <w:p w14:paraId="7146994D" w14:textId="41878853" w:rsidR="001517F9" w:rsidRDefault="001517F9" w:rsidP="00CB64EA">
      <w:pPr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sz w:val="24"/>
          <w:szCs w:val="24"/>
        </w:rPr>
        <w:tab/>
        <w:t>Bar Chart</w:t>
      </w:r>
    </w:p>
    <w:p w14:paraId="31771303" w14:textId="2757D75D" w:rsidR="001517F9" w:rsidRDefault="001517F9" w:rsidP="00CB64EA">
      <w:pPr>
        <w:rPr>
          <w:sz w:val="24"/>
          <w:szCs w:val="24"/>
        </w:rPr>
      </w:pPr>
      <w:r>
        <w:rPr>
          <w:sz w:val="24"/>
          <w:szCs w:val="24"/>
        </w:rPr>
        <w:t>2.3-a</w:t>
      </w:r>
      <w:r>
        <w:rPr>
          <w:sz w:val="24"/>
          <w:szCs w:val="24"/>
        </w:rPr>
        <w:tab/>
      </w:r>
      <w:r w:rsidR="00B242FF">
        <w:rPr>
          <w:sz w:val="24"/>
          <w:szCs w:val="24"/>
        </w:rPr>
        <w:t>Mean score on the Political Awareness Test for each region:</w:t>
      </w:r>
    </w:p>
    <w:p w14:paraId="3238D41B" w14:textId="4FBDF9A9" w:rsidR="00B242FF" w:rsidRDefault="00B242FF" w:rsidP="00CB64E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1FA169" wp14:editId="17AB5730">
            <wp:extent cx="5943600" cy="3079750"/>
            <wp:effectExtent l="0" t="0" r="0" b="6350"/>
            <wp:docPr id="352949670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49670" name="Picture 1" descr="A screenshot of a computer cod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75B3" w14:textId="1DBD0876" w:rsidR="00B242FF" w:rsidRDefault="00B242FF" w:rsidP="00CB64E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FA4A0A" wp14:editId="345A06E2">
            <wp:extent cx="5943600" cy="3303270"/>
            <wp:effectExtent l="0" t="0" r="0" b="0"/>
            <wp:docPr id="215701757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01757" name="Picture 1" descr="A picture containing text, screenshot, font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A8E7" w14:textId="77777777" w:rsidR="00B242FF" w:rsidRDefault="00B242FF" w:rsidP="00CB64EA">
      <w:pPr>
        <w:rPr>
          <w:sz w:val="24"/>
          <w:szCs w:val="24"/>
        </w:rPr>
      </w:pPr>
    </w:p>
    <w:p w14:paraId="7F6E53C4" w14:textId="77777777" w:rsidR="00B242FF" w:rsidRDefault="00B242FF" w:rsidP="00CB64EA">
      <w:pPr>
        <w:rPr>
          <w:sz w:val="24"/>
          <w:szCs w:val="24"/>
        </w:rPr>
      </w:pPr>
    </w:p>
    <w:p w14:paraId="2F7BACCF" w14:textId="77777777" w:rsidR="00B242FF" w:rsidRDefault="00B242FF" w:rsidP="00CB64EA">
      <w:pPr>
        <w:rPr>
          <w:sz w:val="24"/>
          <w:szCs w:val="24"/>
        </w:rPr>
      </w:pPr>
    </w:p>
    <w:p w14:paraId="1132B58F" w14:textId="6EFDBB4C" w:rsidR="00B242FF" w:rsidRDefault="00B242FF" w:rsidP="00B242FF">
      <w:pPr>
        <w:rPr>
          <w:sz w:val="24"/>
          <w:szCs w:val="24"/>
        </w:rPr>
      </w:pPr>
      <w:r>
        <w:rPr>
          <w:sz w:val="24"/>
          <w:szCs w:val="24"/>
        </w:rPr>
        <w:t xml:space="preserve">Mean score on the </w:t>
      </w:r>
      <w:r>
        <w:rPr>
          <w:sz w:val="24"/>
          <w:szCs w:val="24"/>
        </w:rPr>
        <w:t>Standardized</w:t>
      </w:r>
      <w:r>
        <w:rPr>
          <w:sz w:val="24"/>
          <w:szCs w:val="24"/>
        </w:rPr>
        <w:t xml:space="preserve"> Test for each region:</w:t>
      </w:r>
    </w:p>
    <w:p w14:paraId="64572106" w14:textId="2A6B65C7" w:rsidR="00B242FF" w:rsidRDefault="001B55EC" w:rsidP="00B24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2C54F6" wp14:editId="0D79E369">
            <wp:extent cx="5943600" cy="2835275"/>
            <wp:effectExtent l="0" t="0" r="0" b="3175"/>
            <wp:docPr id="97948276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82768" name="Picture 1" descr="A screen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4898" w14:textId="5BFFAD75" w:rsidR="001B55EC" w:rsidRDefault="001B55EC" w:rsidP="00B24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AE3772" wp14:editId="35922D57">
            <wp:extent cx="5943600" cy="3001010"/>
            <wp:effectExtent l="0" t="0" r="0" b="8890"/>
            <wp:docPr id="124938188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81883" name="Picture 1" descr="A picture containing text, screenshot, font,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B527" w14:textId="272751B3" w:rsidR="001B55EC" w:rsidRDefault="001E324D" w:rsidP="00B242FF">
      <w:pPr>
        <w:rPr>
          <w:sz w:val="24"/>
          <w:szCs w:val="24"/>
        </w:rPr>
      </w:pPr>
      <w:r>
        <w:rPr>
          <w:sz w:val="24"/>
          <w:szCs w:val="24"/>
        </w:rPr>
        <w:t>2.3-b</w:t>
      </w:r>
      <w:r>
        <w:rPr>
          <w:sz w:val="24"/>
          <w:szCs w:val="24"/>
        </w:rPr>
        <w:tab/>
      </w:r>
      <w:r w:rsidR="00E74F81">
        <w:rPr>
          <w:sz w:val="24"/>
          <w:szCs w:val="24"/>
        </w:rPr>
        <w:t>‘North America’ Region is the lowest mean score (1.019)</w:t>
      </w:r>
      <w:r w:rsidR="008D07A3">
        <w:rPr>
          <w:sz w:val="24"/>
          <w:szCs w:val="24"/>
        </w:rPr>
        <w:t>.</w:t>
      </w:r>
    </w:p>
    <w:p w14:paraId="0CAEEF26" w14:textId="32F952B9" w:rsidR="008D07A3" w:rsidRDefault="008D07A3" w:rsidP="00B242FF">
      <w:pPr>
        <w:rPr>
          <w:sz w:val="24"/>
          <w:szCs w:val="24"/>
        </w:rPr>
      </w:pPr>
      <w:r>
        <w:rPr>
          <w:sz w:val="24"/>
          <w:szCs w:val="24"/>
        </w:rPr>
        <w:t>2.3-c</w:t>
      </w:r>
      <w:r>
        <w:rPr>
          <w:sz w:val="24"/>
          <w:szCs w:val="24"/>
        </w:rPr>
        <w:tab/>
        <w:t>‘Southern’ Region is the highest mean score (1.062).</w:t>
      </w:r>
    </w:p>
    <w:p w14:paraId="21D3F453" w14:textId="77777777" w:rsidR="00882A8A" w:rsidRDefault="00882A8A" w:rsidP="00B242FF">
      <w:pPr>
        <w:rPr>
          <w:sz w:val="24"/>
          <w:szCs w:val="24"/>
        </w:rPr>
      </w:pPr>
    </w:p>
    <w:p w14:paraId="44F5FDF0" w14:textId="77777777" w:rsidR="00882A8A" w:rsidRDefault="00882A8A" w:rsidP="00B242FF">
      <w:pPr>
        <w:rPr>
          <w:sz w:val="24"/>
          <w:szCs w:val="24"/>
        </w:rPr>
      </w:pPr>
    </w:p>
    <w:p w14:paraId="3CA00887" w14:textId="77777777" w:rsidR="00882A8A" w:rsidRDefault="00882A8A" w:rsidP="00B242FF">
      <w:pPr>
        <w:rPr>
          <w:sz w:val="24"/>
          <w:szCs w:val="24"/>
        </w:rPr>
      </w:pPr>
    </w:p>
    <w:p w14:paraId="22D213CB" w14:textId="77777777" w:rsidR="00882A8A" w:rsidRDefault="00882A8A" w:rsidP="00B242FF">
      <w:pPr>
        <w:rPr>
          <w:sz w:val="24"/>
          <w:szCs w:val="24"/>
        </w:rPr>
      </w:pPr>
    </w:p>
    <w:p w14:paraId="6992D365" w14:textId="77777777" w:rsidR="001B552A" w:rsidRDefault="001B552A" w:rsidP="00B242FF">
      <w:pPr>
        <w:rPr>
          <w:sz w:val="24"/>
          <w:szCs w:val="24"/>
        </w:rPr>
      </w:pPr>
      <w:r>
        <w:rPr>
          <w:sz w:val="24"/>
          <w:szCs w:val="24"/>
        </w:rPr>
        <w:t>2.4</w:t>
      </w:r>
      <w:r>
        <w:rPr>
          <w:sz w:val="24"/>
          <w:szCs w:val="24"/>
        </w:rPr>
        <w:tab/>
        <w:t>Histogram</w:t>
      </w:r>
    </w:p>
    <w:p w14:paraId="54D9C7E7" w14:textId="3B382267" w:rsidR="00882A8A" w:rsidRPr="00882A8A" w:rsidRDefault="001B552A" w:rsidP="00882A8A">
      <w:pPr>
        <w:pStyle w:val="Default"/>
        <w:rPr>
          <w:rFonts w:asciiTheme="minorHAnsi" w:hAnsiTheme="minorHAnsi" w:cstheme="minorBidi"/>
          <w:color w:val="auto"/>
          <w:kern w:val="2"/>
        </w:rPr>
      </w:pPr>
      <w:r>
        <w:t>2.4-a</w:t>
      </w:r>
      <w:r>
        <w:tab/>
      </w:r>
      <w:r w:rsidR="00882A8A" w:rsidRPr="00882A8A">
        <w:rPr>
          <w:rFonts w:asciiTheme="minorHAnsi" w:hAnsiTheme="minorHAnsi" w:cstheme="minorBidi"/>
          <w:color w:val="auto"/>
          <w:kern w:val="2"/>
        </w:rPr>
        <w:t>H</w:t>
      </w:r>
      <w:r w:rsidR="00882A8A" w:rsidRPr="00882A8A">
        <w:rPr>
          <w:rFonts w:asciiTheme="minorHAnsi" w:hAnsiTheme="minorHAnsi" w:cstheme="minorBidi"/>
          <w:color w:val="auto"/>
          <w:kern w:val="2"/>
        </w:rPr>
        <w:t xml:space="preserve">istogram with 5 bins showing the distribution of the percentage of household income going to food. </w:t>
      </w:r>
    </w:p>
    <w:p w14:paraId="41D6B9FE" w14:textId="77777777" w:rsidR="00882A8A" w:rsidRDefault="00882A8A" w:rsidP="00882A8A">
      <w:pPr>
        <w:pStyle w:val="Default"/>
        <w:numPr>
          <w:ilvl w:val="1"/>
          <w:numId w:val="6"/>
        </w:numPr>
        <w:rPr>
          <w:sz w:val="22"/>
          <w:szCs w:val="22"/>
        </w:rPr>
      </w:pPr>
    </w:p>
    <w:p w14:paraId="17FD8D18" w14:textId="7A5BDE15" w:rsidR="00C0656F" w:rsidRDefault="00B17D84" w:rsidP="00B24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63D486" wp14:editId="6B8521AE">
            <wp:extent cx="5943600" cy="514350"/>
            <wp:effectExtent l="0" t="0" r="0" b="0"/>
            <wp:docPr id="35498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83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5FF4" w14:textId="1248EC1E" w:rsidR="00B17D84" w:rsidRDefault="00DB3044" w:rsidP="00B24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96EAEE" wp14:editId="350073A8">
            <wp:extent cx="4903434" cy="2146300"/>
            <wp:effectExtent l="0" t="0" r="0" b="6350"/>
            <wp:docPr id="616729293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29293" name="Picture 1" descr="A picture containing text, screenshot, diagram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8061" cy="21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025B" w14:textId="77777777" w:rsidR="00DB3044" w:rsidRDefault="00DB3044" w:rsidP="00B242FF">
      <w:pPr>
        <w:rPr>
          <w:sz w:val="24"/>
          <w:szCs w:val="24"/>
        </w:rPr>
      </w:pPr>
    </w:p>
    <w:p w14:paraId="40D8E664" w14:textId="6D61C686" w:rsidR="00840D6D" w:rsidRDefault="00840D6D" w:rsidP="00B242FF">
      <w:pPr>
        <w:rPr>
          <w:sz w:val="24"/>
          <w:szCs w:val="24"/>
        </w:rPr>
      </w:pPr>
      <w:r>
        <w:rPr>
          <w:sz w:val="24"/>
          <w:szCs w:val="24"/>
        </w:rPr>
        <w:t>2.4-b</w:t>
      </w:r>
      <w:r>
        <w:rPr>
          <w:sz w:val="24"/>
          <w:szCs w:val="24"/>
        </w:rPr>
        <w:tab/>
      </w:r>
      <w:r w:rsidR="00B16C39">
        <w:rPr>
          <w:sz w:val="24"/>
          <w:szCs w:val="24"/>
        </w:rPr>
        <w:t>‘</w:t>
      </w:r>
      <w:r>
        <w:rPr>
          <w:sz w:val="24"/>
          <w:szCs w:val="24"/>
        </w:rPr>
        <w:t>0.0 – 0.2</w:t>
      </w:r>
      <w:r w:rsidR="00B16C39">
        <w:rPr>
          <w:sz w:val="24"/>
          <w:szCs w:val="24"/>
        </w:rPr>
        <w:t>’</w:t>
      </w:r>
      <w:r>
        <w:rPr>
          <w:sz w:val="24"/>
          <w:szCs w:val="24"/>
        </w:rPr>
        <w:t xml:space="preserve"> range of values has the highest frequency.</w:t>
      </w:r>
    </w:p>
    <w:p w14:paraId="03E08C13" w14:textId="646E3F8A" w:rsidR="00A51D41" w:rsidRDefault="00A51D41" w:rsidP="00B242FF">
      <w:pPr>
        <w:rPr>
          <w:sz w:val="24"/>
          <w:szCs w:val="24"/>
        </w:rPr>
      </w:pPr>
      <w:r>
        <w:rPr>
          <w:sz w:val="24"/>
          <w:szCs w:val="24"/>
        </w:rPr>
        <w:t>2.5</w:t>
      </w:r>
      <w:r>
        <w:rPr>
          <w:sz w:val="24"/>
          <w:szCs w:val="24"/>
        </w:rPr>
        <w:tab/>
        <w:t>Box Plots:</w:t>
      </w:r>
    </w:p>
    <w:p w14:paraId="19DD69BE" w14:textId="46DBE653" w:rsidR="006427B8" w:rsidRDefault="00A51D41" w:rsidP="006427B8">
      <w:pPr>
        <w:pStyle w:val="Default"/>
        <w:rPr>
          <w:rFonts w:asciiTheme="minorHAnsi" w:hAnsiTheme="minorHAnsi" w:cstheme="minorBidi"/>
          <w:color w:val="auto"/>
          <w:kern w:val="2"/>
        </w:rPr>
      </w:pPr>
      <w:r>
        <w:t>2.5-a</w:t>
      </w:r>
      <w:r>
        <w:tab/>
      </w:r>
      <w:r w:rsidR="006427B8">
        <w:t>A</w:t>
      </w:r>
      <w:r w:rsidR="006427B8" w:rsidRPr="006427B8">
        <w:rPr>
          <w:rFonts w:asciiTheme="minorHAnsi" w:hAnsiTheme="minorHAnsi" w:cstheme="minorBidi"/>
          <w:color w:val="auto"/>
          <w:kern w:val="2"/>
        </w:rPr>
        <w:t xml:space="preserve"> sequence of box plots showing the distribution of income separated by marital status</w:t>
      </w:r>
      <w:r w:rsidR="00E46620">
        <w:rPr>
          <w:rFonts w:asciiTheme="minorHAnsi" w:hAnsiTheme="minorHAnsi" w:cstheme="minorBidi"/>
          <w:color w:val="auto"/>
          <w:kern w:val="2"/>
        </w:rPr>
        <w:t>:</w:t>
      </w:r>
    </w:p>
    <w:p w14:paraId="481E6EEC" w14:textId="77777777" w:rsidR="00E46620" w:rsidRDefault="00E46620" w:rsidP="006427B8">
      <w:pPr>
        <w:pStyle w:val="Default"/>
        <w:rPr>
          <w:rFonts w:asciiTheme="minorHAnsi" w:hAnsiTheme="minorHAnsi" w:cstheme="minorBidi"/>
          <w:color w:val="auto"/>
          <w:kern w:val="2"/>
        </w:rPr>
      </w:pPr>
    </w:p>
    <w:p w14:paraId="4C78373F" w14:textId="72C25E56" w:rsidR="00E46620" w:rsidRDefault="00EB61A3" w:rsidP="006427B8">
      <w:pPr>
        <w:pStyle w:val="Default"/>
        <w:rPr>
          <w:rFonts w:asciiTheme="minorHAnsi" w:hAnsiTheme="minorHAnsi" w:cstheme="minorBidi"/>
          <w:color w:val="auto"/>
          <w:kern w:val="2"/>
        </w:rPr>
      </w:pPr>
      <w:r>
        <w:rPr>
          <w:noProof/>
        </w:rPr>
        <w:drawing>
          <wp:inline distT="0" distB="0" distL="0" distR="0" wp14:anchorId="25AA0912" wp14:editId="624ADC1D">
            <wp:extent cx="5943600" cy="626110"/>
            <wp:effectExtent l="0" t="0" r="0" b="2540"/>
            <wp:docPr id="49357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750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549A" w14:textId="77777777" w:rsidR="00EB61A3" w:rsidRDefault="00EB61A3" w:rsidP="006427B8">
      <w:pPr>
        <w:pStyle w:val="Default"/>
        <w:rPr>
          <w:rFonts w:asciiTheme="minorHAnsi" w:hAnsiTheme="minorHAnsi" w:cstheme="minorBidi"/>
          <w:color w:val="auto"/>
          <w:kern w:val="2"/>
        </w:rPr>
      </w:pPr>
    </w:p>
    <w:p w14:paraId="47563CCD" w14:textId="4C7AFAFF" w:rsidR="00EB61A3" w:rsidRDefault="00BA63FC" w:rsidP="006427B8">
      <w:pPr>
        <w:pStyle w:val="Default"/>
        <w:rPr>
          <w:rFonts w:asciiTheme="minorHAnsi" w:hAnsiTheme="minorHAnsi" w:cstheme="minorBidi"/>
          <w:color w:val="auto"/>
          <w:kern w:val="2"/>
        </w:rPr>
      </w:pPr>
      <w:r>
        <w:rPr>
          <w:noProof/>
        </w:rPr>
        <w:lastRenderedPageBreak/>
        <w:drawing>
          <wp:inline distT="0" distB="0" distL="0" distR="0" wp14:anchorId="5785A628" wp14:editId="222D58C4">
            <wp:extent cx="4902200" cy="2593557"/>
            <wp:effectExtent l="0" t="0" r="0" b="0"/>
            <wp:docPr id="1630932554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32554" name="Picture 1" descr="A picture containing text, screenshot, diagram, rectang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8115" cy="25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B1B4" w14:textId="77777777" w:rsidR="008C1D2E" w:rsidRDefault="008C1D2E" w:rsidP="006427B8">
      <w:pPr>
        <w:pStyle w:val="Default"/>
        <w:rPr>
          <w:rFonts w:asciiTheme="minorHAnsi" w:hAnsiTheme="minorHAnsi" w:cstheme="minorBidi"/>
          <w:color w:val="auto"/>
          <w:kern w:val="2"/>
        </w:rPr>
      </w:pPr>
    </w:p>
    <w:p w14:paraId="315DCCEE" w14:textId="2A8D6F27" w:rsidR="00BA63FC" w:rsidRDefault="00BA63FC" w:rsidP="006427B8">
      <w:pPr>
        <w:pStyle w:val="Default"/>
        <w:rPr>
          <w:rFonts w:asciiTheme="minorHAnsi" w:hAnsiTheme="minorHAnsi" w:cstheme="minorBidi"/>
          <w:color w:val="auto"/>
          <w:kern w:val="2"/>
        </w:rPr>
      </w:pPr>
      <w:r>
        <w:rPr>
          <w:rFonts w:asciiTheme="minorHAnsi" w:hAnsiTheme="minorHAnsi" w:cstheme="minorBidi"/>
          <w:color w:val="auto"/>
          <w:kern w:val="2"/>
        </w:rPr>
        <w:t>2.5-b</w:t>
      </w:r>
      <w:r>
        <w:rPr>
          <w:rFonts w:asciiTheme="minorHAnsi" w:hAnsiTheme="minorHAnsi" w:cstheme="minorBidi"/>
          <w:color w:val="auto"/>
          <w:kern w:val="2"/>
        </w:rPr>
        <w:tab/>
      </w:r>
      <w:r w:rsidR="00916288">
        <w:rPr>
          <w:rFonts w:asciiTheme="minorHAnsi" w:hAnsiTheme="minorHAnsi" w:cstheme="minorBidi"/>
          <w:color w:val="auto"/>
          <w:kern w:val="2"/>
        </w:rPr>
        <w:t>‘Married’</w:t>
      </w:r>
      <w:r w:rsidR="004016FE">
        <w:rPr>
          <w:rFonts w:asciiTheme="minorHAnsi" w:hAnsiTheme="minorHAnsi" w:cstheme="minorBidi"/>
          <w:color w:val="auto"/>
          <w:kern w:val="2"/>
        </w:rPr>
        <w:t xml:space="preserve"> (170000)</w:t>
      </w:r>
      <w:r w:rsidR="00916288">
        <w:rPr>
          <w:rFonts w:asciiTheme="minorHAnsi" w:hAnsiTheme="minorHAnsi" w:cstheme="minorBidi"/>
          <w:color w:val="auto"/>
          <w:kern w:val="2"/>
        </w:rPr>
        <w:t xml:space="preserve"> category of marital status has the highest average income.</w:t>
      </w:r>
    </w:p>
    <w:p w14:paraId="5718AAE3" w14:textId="77777777" w:rsidR="004016FE" w:rsidRDefault="004016FE" w:rsidP="006427B8">
      <w:pPr>
        <w:pStyle w:val="Default"/>
        <w:rPr>
          <w:rFonts w:asciiTheme="minorHAnsi" w:hAnsiTheme="minorHAnsi" w:cstheme="minorBidi"/>
          <w:color w:val="auto"/>
          <w:kern w:val="2"/>
        </w:rPr>
      </w:pPr>
    </w:p>
    <w:p w14:paraId="6042C75D" w14:textId="36FD3CAB" w:rsidR="004016FE" w:rsidRPr="006427B8" w:rsidRDefault="004016FE" w:rsidP="006427B8">
      <w:pPr>
        <w:pStyle w:val="Default"/>
        <w:rPr>
          <w:rFonts w:asciiTheme="minorHAnsi" w:hAnsiTheme="minorHAnsi" w:cstheme="minorBidi"/>
          <w:color w:val="auto"/>
          <w:kern w:val="2"/>
        </w:rPr>
      </w:pPr>
      <w:r>
        <w:rPr>
          <w:rFonts w:asciiTheme="minorHAnsi" w:hAnsiTheme="minorHAnsi" w:cstheme="minorBidi"/>
          <w:color w:val="auto"/>
          <w:kern w:val="2"/>
        </w:rPr>
        <w:t>2.5-c</w:t>
      </w:r>
      <w:r>
        <w:rPr>
          <w:rFonts w:asciiTheme="minorHAnsi" w:hAnsiTheme="minorHAnsi" w:cstheme="minorBidi"/>
          <w:color w:val="auto"/>
          <w:kern w:val="2"/>
        </w:rPr>
        <w:tab/>
      </w:r>
      <w:r w:rsidR="00F37F1B">
        <w:rPr>
          <w:rFonts w:asciiTheme="minorHAnsi" w:hAnsiTheme="minorHAnsi" w:cstheme="minorBidi"/>
          <w:color w:val="auto"/>
          <w:kern w:val="2"/>
        </w:rPr>
        <w:t>‘Never’</w:t>
      </w:r>
      <w:r w:rsidR="00E972C9">
        <w:rPr>
          <w:rFonts w:asciiTheme="minorHAnsi" w:hAnsiTheme="minorHAnsi" w:cstheme="minorBidi"/>
          <w:color w:val="auto"/>
          <w:kern w:val="2"/>
        </w:rPr>
        <w:t xml:space="preserve"> &amp; ‘divorced’</w:t>
      </w:r>
      <w:r w:rsidR="00F37F1B">
        <w:rPr>
          <w:rFonts w:asciiTheme="minorHAnsi" w:hAnsiTheme="minorHAnsi" w:cstheme="minorBidi"/>
          <w:color w:val="auto"/>
          <w:kern w:val="2"/>
        </w:rPr>
        <w:t xml:space="preserve"> (0) category of marital status has the lowest average income.</w:t>
      </w:r>
    </w:p>
    <w:p w14:paraId="5E2E6F9E" w14:textId="77777777" w:rsidR="006427B8" w:rsidRPr="006427B8" w:rsidRDefault="006427B8" w:rsidP="006427B8">
      <w:pPr>
        <w:pStyle w:val="Default"/>
        <w:numPr>
          <w:ilvl w:val="1"/>
          <w:numId w:val="7"/>
        </w:numPr>
        <w:rPr>
          <w:rFonts w:asciiTheme="minorHAnsi" w:hAnsiTheme="minorHAnsi" w:cstheme="minorBidi"/>
          <w:color w:val="auto"/>
          <w:kern w:val="2"/>
        </w:rPr>
      </w:pPr>
    </w:p>
    <w:p w14:paraId="33BE3EA0" w14:textId="2024500A" w:rsidR="00A51D41" w:rsidRDefault="001114F1" w:rsidP="00B242FF">
      <w:pPr>
        <w:rPr>
          <w:sz w:val="24"/>
          <w:szCs w:val="24"/>
        </w:rPr>
      </w:pPr>
      <w:r>
        <w:rPr>
          <w:sz w:val="24"/>
          <w:szCs w:val="24"/>
        </w:rPr>
        <w:t>2.5-d</w:t>
      </w:r>
      <w:r>
        <w:rPr>
          <w:sz w:val="24"/>
          <w:szCs w:val="24"/>
        </w:rPr>
        <w:tab/>
        <w:t xml:space="preserve">‘Married’ category of marital status </w:t>
      </w:r>
      <w:r w:rsidR="00F30645">
        <w:rPr>
          <w:sz w:val="24"/>
          <w:szCs w:val="24"/>
        </w:rPr>
        <w:t>has the</w:t>
      </w:r>
      <w:r>
        <w:rPr>
          <w:sz w:val="24"/>
          <w:szCs w:val="24"/>
        </w:rPr>
        <w:t xml:space="preserve"> greatest variability in income.</w:t>
      </w:r>
    </w:p>
    <w:p w14:paraId="0753CEB2" w14:textId="3E786048" w:rsidR="00F30645" w:rsidRDefault="00A230A9" w:rsidP="00B242FF">
      <w:pPr>
        <w:rPr>
          <w:sz w:val="24"/>
          <w:szCs w:val="24"/>
        </w:rPr>
      </w:pPr>
      <w:r>
        <w:rPr>
          <w:sz w:val="24"/>
          <w:szCs w:val="24"/>
        </w:rPr>
        <w:t>2.6</w:t>
      </w:r>
      <w:r>
        <w:rPr>
          <w:sz w:val="24"/>
          <w:szCs w:val="24"/>
        </w:rPr>
        <w:tab/>
        <w:t>Scatter Plots</w:t>
      </w:r>
    </w:p>
    <w:p w14:paraId="4E6DB1CB" w14:textId="70199BE2" w:rsidR="00506D3E" w:rsidRDefault="0024353D" w:rsidP="00B242FF">
      <w:pPr>
        <w:rPr>
          <w:sz w:val="24"/>
          <w:szCs w:val="24"/>
        </w:rPr>
      </w:pPr>
      <w:r>
        <w:rPr>
          <w:sz w:val="24"/>
          <w:szCs w:val="24"/>
        </w:rPr>
        <w:t>2.6-a</w:t>
      </w:r>
      <w:r>
        <w:rPr>
          <w:sz w:val="24"/>
          <w:szCs w:val="24"/>
        </w:rPr>
        <w:tab/>
      </w:r>
      <w:r w:rsidR="00235463">
        <w:rPr>
          <w:sz w:val="24"/>
          <w:szCs w:val="24"/>
        </w:rPr>
        <w:t>Histogram for Income</w:t>
      </w:r>
    </w:p>
    <w:p w14:paraId="02D56DF7" w14:textId="6C2FFA29" w:rsidR="00506D3E" w:rsidRDefault="00E071B3" w:rsidP="00B24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9CE677" wp14:editId="4F56356E">
            <wp:extent cx="5943600" cy="525145"/>
            <wp:effectExtent l="0" t="0" r="0" b="8255"/>
            <wp:docPr id="9712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84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5D22" w14:textId="77777777" w:rsidR="00CA3B65" w:rsidRDefault="00CA3B65" w:rsidP="00B242FF">
      <w:pPr>
        <w:rPr>
          <w:sz w:val="24"/>
          <w:szCs w:val="24"/>
        </w:rPr>
      </w:pPr>
    </w:p>
    <w:p w14:paraId="3437533F" w14:textId="49815A93" w:rsidR="00CA3B65" w:rsidRDefault="00CA3B65" w:rsidP="00B24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7C8635" wp14:editId="7E3559B2">
            <wp:extent cx="4037977" cy="2374900"/>
            <wp:effectExtent l="0" t="0" r="635" b="6350"/>
            <wp:docPr id="475835464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35464" name="Picture 1" descr="A picture containing text, screenshot, diagram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2314" cy="237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5A3B" w14:textId="394C9EF8" w:rsidR="0024353D" w:rsidRDefault="0024353D" w:rsidP="00B242FF">
      <w:pPr>
        <w:rPr>
          <w:sz w:val="24"/>
          <w:szCs w:val="24"/>
        </w:rPr>
      </w:pPr>
    </w:p>
    <w:p w14:paraId="354AD97E" w14:textId="77777777" w:rsidR="00906F40" w:rsidRDefault="00906F40" w:rsidP="00B242FF">
      <w:pPr>
        <w:rPr>
          <w:sz w:val="24"/>
          <w:szCs w:val="24"/>
        </w:rPr>
      </w:pPr>
    </w:p>
    <w:p w14:paraId="563A62EA" w14:textId="4418C474" w:rsidR="00E071B3" w:rsidRDefault="00EB5D61" w:rsidP="00B242FF">
      <w:pPr>
        <w:rPr>
          <w:sz w:val="24"/>
          <w:szCs w:val="24"/>
        </w:rPr>
      </w:pPr>
      <w:r>
        <w:rPr>
          <w:sz w:val="24"/>
          <w:szCs w:val="24"/>
        </w:rPr>
        <w:t>2.6-b</w:t>
      </w:r>
      <w:r w:rsidR="00906F40">
        <w:rPr>
          <w:sz w:val="24"/>
          <w:szCs w:val="24"/>
        </w:rPr>
        <w:t xml:space="preserve">                   Histogram for Standardized score</w:t>
      </w:r>
      <w:r w:rsidR="00E96F5B">
        <w:rPr>
          <w:sz w:val="24"/>
          <w:szCs w:val="24"/>
        </w:rPr>
        <w:tab/>
      </w:r>
    </w:p>
    <w:p w14:paraId="4B7B70F5" w14:textId="4CD57C6E" w:rsidR="009E1E20" w:rsidRDefault="00E071B3" w:rsidP="00B24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137535" wp14:editId="37723A21">
            <wp:extent cx="5943600" cy="508000"/>
            <wp:effectExtent l="0" t="0" r="0" b="6350"/>
            <wp:docPr id="96753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29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4FB6" w14:textId="458A4267" w:rsidR="00250B82" w:rsidRDefault="00250B82" w:rsidP="00B24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224B0C" wp14:editId="0C4DA474">
            <wp:extent cx="3995697" cy="2387600"/>
            <wp:effectExtent l="0" t="0" r="5080" b="0"/>
            <wp:docPr id="874879134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9134" name="Picture 1" descr="A picture containing text, diagram, line, pl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977" cy="239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0E5C" w14:textId="77777777" w:rsidR="00E071B3" w:rsidRDefault="00E071B3" w:rsidP="00B242FF">
      <w:pPr>
        <w:rPr>
          <w:sz w:val="24"/>
          <w:szCs w:val="24"/>
        </w:rPr>
      </w:pPr>
    </w:p>
    <w:p w14:paraId="280C4D6E" w14:textId="20957A8E" w:rsidR="001B4260" w:rsidRPr="001B4260" w:rsidRDefault="001B4260" w:rsidP="001B4260">
      <w:pPr>
        <w:pStyle w:val="Default"/>
      </w:pPr>
      <w:r w:rsidRPr="001B4260">
        <w:t>2.6-c</w:t>
      </w:r>
      <w:r w:rsidRPr="001B4260">
        <w:tab/>
      </w:r>
      <w:r w:rsidR="009239C3">
        <w:t>R</w:t>
      </w:r>
      <w:r w:rsidRPr="001B4260">
        <w:t xml:space="preserve">elationship between the income and standardized score </w:t>
      </w:r>
    </w:p>
    <w:p w14:paraId="7B0331CD" w14:textId="77777777" w:rsidR="001B4260" w:rsidRDefault="001B4260" w:rsidP="001B4260">
      <w:pPr>
        <w:pStyle w:val="Default"/>
        <w:numPr>
          <w:ilvl w:val="1"/>
          <w:numId w:val="8"/>
        </w:numPr>
        <w:rPr>
          <w:sz w:val="22"/>
          <w:szCs w:val="22"/>
        </w:rPr>
      </w:pPr>
    </w:p>
    <w:p w14:paraId="58388F5A" w14:textId="5D2A3FFB" w:rsidR="00C53435" w:rsidRDefault="00C53435" w:rsidP="00B24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E570F4" wp14:editId="6DD685B9">
            <wp:extent cx="5943600" cy="563245"/>
            <wp:effectExtent l="0" t="0" r="0" b="8255"/>
            <wp:docPr id="126866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68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32DD" w14:textId="3C164689" w:rsidR="00C53435" w:rsidRDefault="00C53435" w:rsidP="00B242FF">
      <w:pPr>
        <w:rPr>
          <w:sz w:val="24"/>
          <w:szCs w:val="24"/>
        </w:rPr>
      </w:pPr>
    </w:p>
    <w:p w14:paraId="4DFA26E1" w14:textId="53804BAA" w:rsidR="00BB0B0A" w:rsidRDefault="0053252C" w:rsidP="00B24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E392BE" wp14:editId="4862CF85">
            <wp:extent cx="3352800" cy="1907442"/>
            <wp:effectExtent l="0" t="0" r="0" b="0"/>
            <wp:docPr id="1109207855" name="Picture 1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07855" name="Picture 1" descr="A picture containing text, screenshot,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0341" cy="191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3F14" w14:textId="77777777" w:rsidR="00BB0B0A" w:rsidRDefault="00BB0B0A" w:rsidP="00B242FF">
      <w:pPr>
        <w:rPr>
          <w:sz w:val="24"/>
          <w:szCs w:val="24"/>
        </w:rPr>
      </w:pPr>
    </w:p>
    <w:p w14:paraId="415841D7" w14:textId="1E895134" w:rsidR="00B574EF" w:rsidRDefault="007C3A53" w:rsidP="00B242FF">
      <w:pPr>
        <w:rPr>
          <w:sz w:val="24"/>
          <w:szCs w:val="24"/>
        </w:rPr>
      </w:pPr>
      <w:r>
        <w:rPr>
          <w:sz w:val="24"/>
          <w:szCs w:val="24"/>
        </w:rPr>
        <w:t>2.6-d</w:t>
      </w:r>
      <w:r>
        <w:rPr>
          <w:sz w:val="24"/>
          <w:szCs w:val="24"/>
        </w:rPr>
        <w:tab/>
      </w:r>
      <w:r w:rsidR="00BB0B0A">
        <w:rPr>
          <w:sz w:val="24"/>
          <w:szCs w:val="24"/>
        </w:rPr>
        <w:t xml:space="preserve">Scatter plot represents the relationship between the income and standardized score. According to the above graph, the x &amp; y values </w:t>
      </w:r>
      <w:r w:rsidR="00BA7C56">
        <w:rPr>
          <w:sz w:val="24"/>
          <w:szCs w:val="24"/>
        </w:rPr>
        <w:t>come closer forming the</w:t>
      </w:r>
      <w:r w:rsidR="00AD4C14">
        <w:rPr>
          <w:sz w:val="24"/>
          <w:szCs w:val="24"/>
        </w:rPr>
        <w:t xml:space="preserve"> linear</w:t>
      </w:r>
      <w:r w:rsidR="00BA7C56">
        <w:rPr>
          <w:sz w:val="24"/>
          <w:szCs w:val="24"/>
        </w:rPr>
        <w:t xml:space="preserve"> straight line </w:t>
      </w:r>
      <w:r w:rsidR="00DD3150">
        <w:rPr>
          <w:sz w:val="24"/>
          <w:szCs w:val="24"/>
        </w:rPr>
        <w:t>and</w:t>
      </w:r>
      <w:r w:rsidR="00BA7C56">
        <w:rPr>
          <w:sz w:val="24"/>
          <w:szCs w:val="24"/>
        </w:rPr>
        <w:t xml:space="preserve"> </w:t>
      </w:r>
      <w:r w:rsidR="00BA7C56">
        <w:rPr>
          <w:sz w:val="24"/>
          <w:szCs w:val="24"/>
        </w:rPr>
        <w:lastRenderedPageBreak/>
        <w:t xml:space="preserve">the y values started from the </w:t>
      </w:r>
      <w:r w:rsidR="00C763D4">
        <w:rPr>
          <w:sz w:val="24"/>
          <w:szCs w:val="24"/>
        </w:rPr>
        <w:t>origin,</w:t>
      </w:r>
      <w:r w:rsidR="00BA7C56">
        <w:rPr>
          <w:sz w:val="24"/>
          <w:szCs w:val="24"/>
        </w:rPr>
        <w:t xml:space="preserve"> and </w:t>
      </w:r>
      <w:r w:rsidR="00DD3150">
        <w:rPr>
          <w:sz w:val="24"/>
          <w:szCs w:val="24"/>
        </w:rPr>
        <w:t>there is only very light increase</w:t>
      </w:r>
      <w:r w:rsidR="00BA7C56">
        <w:rPr>
          <w:sz w:val="24"/>
          <w:szCs w:val="24"/>
        </w:rPr>
        <w:t>.</w:t>
      </w:r>
      <w:r w:rsidR="00BB0B0A">
        <w:rPr>
          <w:sz w:val="24"/>
          <w:szCs w:val="24"/>
        </w:rPr>
        <w:t xml:space="preserve"> Therefore, this is </w:t>
      </w:r>
      <w:r w:rsidR="00DD3150">
        <w:rPr>
          <w:sz w:val="24"/>
          <w:szCs w:val="24"/>
        </w:rPr>
        <w:t>Negative</w:t>
      </w:r>
      <w:r w:rsidR="00BB0B0A">
        <w:rPr>
          <w:sz w:val="24"/>
          <w:szCs w:val="24"/>
        </w:rPr>
        <w:t xml:space="preserve"> correlation.</w:t>
      </w:r>
    </w:p>
    <w:p w14:paraId="20ABE819" w14:textId="140EF2BB" w:rsidR="00B574EF" w:rsidRDefault="00B574EF" w:rsidP="00B242FF">
      <w:pPr>
        <w:rPr>
          <w:sz w:val="24"/>
          <w:szCs w:val="24"/>
        </w:rPr>
      </w:pPr>
      <w:r>
        <w:rPr>
          <w:sz w:val="24"/>
          <w:szCs w:val="24"/>
        </w:rPr>
        <w:t>2.6</w:t>
      </w:r>
      <w:r w:rsidR="004D1DB6">
        <w:rPr>
          <w:sz w:val="24"/>
          <w:szCs w:val="24"/>
        </w:rPr>
        <w:t>-e</w:t>
      </w:r>
      <w:r w:rsidR="004D1DB6">
        <w:rPr>
          <w:sz w:val="24"/>
          <w:szCs w:val="24"/>
        </w:rPr>
        <w:tab/>
        <w:t xml:space="preserve">Based on the calculated correlation coefficient between the income and standardized score. </w:t>
      </w:r>
      <w:r w:rsidR="00B3459B">
        <w:rPr>
          <w:sz w:val="24"/>
          <w:szCs w:val="24"/>
        </w:rPr>
        <w:t xml:space="preserve">Since the calculated correlation coefficient falls under this </w:t>
      </w:r>
      <w:r w:rsidR="00F85BA1">
        <w:rPr>
          <w:sz w:val="24"/>
          <w:szCs w:val="24"/>
        </w:rPr>
        <w:t xml:space="preserve">coefficient </w:t>
      </w:r>
      <w:r w:rsidR="00B3459B">
        <w:rPr>
          <w:sz w:val="24"/>
          <w:szCs w:val="24"/>
        </w:rPr>
        <w:t>category &lt; 0.50</w:t>
      </w:r>
      <w:r w:rsidR="008A2307">
        <w:rPr>
          <w:sz w:val="24"/>
          <w:szCs w:val="24"/>
        </w:rPr>
        <w:t>, it is a Negative &amp; Weak linear association between the income and standardized score variables.</w:t>
      </w:r>
    </w:p>
    <w:p w14:paraId="706361CD" w14:textId="1B4470CC" w:rsidR="00A45CA3" w:rsidRDefault="00A45CA3" w:rsidP="00B242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A80878" wp14:editId="34A0989F">
            <wp:extent cx="5943600" cy="662305"/>
            <wp:effectExtent l="0" t="0" r="0" b="4445"/>
            <wp:docPr id="76240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01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CA3" w:rsidSect="006E13A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31D515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4614D1"/>
    <w:multiLevelType w:val="multilevel"/>
    <w:tmpl w:val="85A220CA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14" w:hanging="357"/>
      </w:pPr>
      <w:rPr>
        <w:rFonts w:hint="default"/>
      </w:rPr>
    </w:lvl>
    <w:lvl w:ilvl="2">
      <w:start w:val="1"/>
      <w:numFmt w:val="lowerLetter"/>
      <w:suff w:val="nothing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2" w15:restartNumberingAfterBreak="0">
    <w:nsid w:val="07D221BE"/>
    <w:multiLevelType w:val="multilevel"/>
    <w:tmpl w:val="85A220CA"/>
    <w:lvl w:ilvl="0">
      <w:start w:val="1"/>
      <w:numFmt w:val="decimal"/>
      <w:lvlText w:val="%1)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14" w:hanging="357"/>
      </w:pPr>
      <w:rPr>
        <w:rFonts w:hint="default"/>
      </w:rPr>
    </w:lvl>
    <w:lvl w:ilvl="2">
      <w:start w:val="1"/>
      <w:numFmt w:val="lowerLetter"/>
      <w:suff w:val="nothing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3" w15:restartNumberingAfterBreak="0">
    <w:nsid w:val="2CA73B9A"/>
    <w:multiLevelType w:val="multilevel"/>
    <w:tmpl w:val="7D6C3048"/>
    <w:lvl w:ilvl="0">
      <w:start w:val="1"/>
      <w:numFmt w:val="decimal"/>
      <w:lvlText w:val="%1."/>
      <w:lvlJc w:val="left"/>
      <w:pPr>
        <w:ind w:left="370" w:hanging="370"/>
      </w:pPr>
      <w:rPr>
        <w:rFonts w:hint="default"/>
        <w:sz w:val="24"/>
      </w:rPr>
    </w:lvl>
    <w:lvl w:ilvl="1">
      <w:start w:val="1"/>
      <w:numFmt w:val="decimal"/>
      <w:lvlText w:val="%1.%2-"/>
      <w:lvlJc w:val="left"/>
      <w:pPr>
        <w:ind w:left="370" w:hanging="370"/>
      </w:pPr>
      <w:rPr>
        <w:rFonts w:hint="default"/>
        <w:sz w:val="24"/>
      </w:rPr>
    </w:lvl>
    <w:lvl w:ilvl="2">
      <w:start w:val="1"/>
      <w:numFmt w:val="lowerLetter"/>
      <w:lvlText w:val="%1.%2-%3.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  <w:sz w:val="24"/>
      </w:rPr>
    </w:lvl>
  </w:abstractNum>
  <w:abstractNum w:abstractNumId="4" w15:restartNumberingAfterBreak="0">
    <w:nsid w:val="388D344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1576FF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57A716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3CC65C5"/>
    <w:multiLevelType w:val="hybridMultilevel"/>
    <w:tmpl w:val="3FB0CA5C"/>
    <w:lvl w:ilvl="0" w:tplc="CA4A1826">
      <w:start w:val="1"/>
      <w:numFmt w:val="decimal"/>
      <w:lvlText w:val="%1.1.a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441142">
    <w:abstractNumId w:val="7"/>
  </w:num>
  <w:num w:numId="2" w16cid:durableId="936599428">
    <w:abstractNumId w:val="1"/>
  </w:num>
  <w:num w:numId="3" w16cid:durableId="936790858">
    <w:abstractNumId w:val="2"/>
  </w:num>
  <w:num w:numId="4" w16cid:durableId="826089558">
    <w:abstractNumId w:val="5"/>
  </w:num>
  <w:num w:numId="5" w16cid:durableId="1471748841">
    <w:abstractNumId w:val="3"/>
  </w:num>
  <w:num w:numId="6" w16cid:durableId="2145538320">
    <w:abstractNumId w:val="4"/>
  </w:num>
  <w:num w:numId="7" w16cid:durableId="389772655">
    <w:abstractNumId w:val="6"/>
  </w:num>
  <w:num w:numId="8" w16cid:durableId="2126149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6FC"/>
    <w:rsid w:val="00025F02"/>
    <w:rsid w:val="00030F4C"/>
    <w:rsid w:val="00042227"/>
    <w:rsid w:val="00045A8B"/>
    <w:rsid w:val="000F2B21"/>
    <w:rsid w:val="00106FCB"/>
    <w:rsid w:val="001114F1"/>
    <w:rsid w:val="0014125F"/>
    <w:rsid w:val="001517F9"/>
    <w:rsid w:val="00157CD4"/>
    <w:rsid w:val="00195BB3"/>
    <w:rsid w:val="001B4260"/>
    <w:rsid w:val="001B552A"/>
    <w:rsid w:val="001B55EC"/>
    <w:rsid w:val="001D66FC"/>
    <w:rsid w:val="001E324D"/>
    <w:rsid w:val="00235463"/>
    <w:rsid w:val="0024353D"/>
    <w:rsid w:val="00250B82"/>
    <w:rsid w:val="003377F7"/>
    <w:rsid w:val="0034196E"/>
    <w:rsid w:val="004016FE"/>
    <w:rsid w:val="00455DF2"/>
    <w:rsid w:val="004A6656"/>
    <w:rsid w:val="004C00F0"/>
    <w:rsid w:val="004D1DB6"/>
    <w:rsid w:val="004E0D36"/>
    <w:rsid w:val="00506D3E"/>
    <w:rsid w:val="0053252C"/>
    <w:rsid w:val="00543270"/>
    <w:rsid w:val="005711E1"/>
    <w:rsid w:val="00586402"/>
    <w:rsid w:val="005D7032"/>
    <w:rsid w:val="00624FC9"/>
    <w:rsid w:val="006427B8"/>
    <w:rsid w:val="0066510D"/>
    <w:rsid w:val="0069443B"/>
    <w:rsid w:val="0077625E"/>
    <w:rsid w:val="00784A0B"/>
    <w:rsid w:val="007942F4"/>
    <w:rsid w:val="007C3A53"/>
    <w:rsid w:val="007C4464"/>
    <w:rsid w:val="007E28E7"/>
    <w:rsid w:val="00840D6D"/>
    <w:rsid w:val="00880687"/>
    <w:rsid w:val="00882A8A"/>
    <w:rsid w:val="008A2307"/>
    <w:rsid w:val="008C1D2E"/>
    <w:rsid w:val="008D07A3"/>
    <w:rsid w:val="008D0975"/>
    <w:rsid w:val="008D383F"/>
    <w:rsid w:val="00906F40"/>
    <w:rsid w:val="00915C08"/>
    <w:rsid w:val="00916288"/>
    <w:rsid w:val="00916A0A"/>
    <w:rsid w:val="009239C3"/>
    <w:rsid w:val="0094311D"/>
    <w:rsid w:val="00974D0A"/>
    <w:rsid w:val="009D075C"/>
    <w:rsid w:val="009D7888"/>
    <w:rsid w:val="009E1E20"/>
    <w:rsid w:val="00A230A9"/>
    <w:rsid w:val="00A454F0"/>
    <w:rsid w:val="00A45CA3"/>
    <w:rsid w:val="00A51D41"/>
    <w:rsid w:val="00A63A13"/>
    <w:rsid w:val="00AC316D"/>
    <w:rsid w:val="00AD4C14"/>
    <w:rsid w:val="00B16C39"/>
    <w:rsid w:val="00B17D84"/>
    <w:rsid w:val="00B242FF"/>
    <w:rsid w:val="00B25CFE"/>
    <w:rsid w:val="00B3459B"/>
    <w:rsid w:val="00B574EF"/>
    <w:rsid w:val="00B63ABB"/>
    <w:rsid w:val="00BA04BE"/>
    <w:rsid w:val="00BA63FC"/>
    <w:rsid w:val="00BA7C56"/>
    <w:rsid w:val="00BB0B0A"/>
    <w:rsid w:val="00BC73E4"/>
    <w:rsid w:val="00C0076C"/>
    <w:rsid w:val="00C0656F"/>
    <w:rsid w:val="00C412DF"/>
    <w:rsid w:val="00C53435"/>
    <w:rsid w:val="00C763D4"/>
    <w:rsid w:val="00CA3B65"/>
    <w:rsid w:val="00CB64EA"/>
    <w:rsid w:val="00CC00C5"/>
    <w:rsid w:val="00CD0121"/>
    <w:rsid w:val="00D15934"/>
    <w:rsid w:val="00DB3044"/>
    <w:rsid w:val="00DD3150"/>
    <w:rsid w:val="00DF0EDD"/>
    <w:rsid w:val="00DF17A9"/>
    <w:rsid w:val="00E071B3"/>
    <w:rsid w:val="00E4599F"/>
    <w:rsid w:val="00E46620"/>
    <w:rsid w:val="00E74F81"/>
    <w:rsid w:val="00E75AF2"/>
    <w:rsid w:val="00E96F5B"/>
    <w:rsid w:val="00E972C9"/>
    <w:rsid w:val="00EB5D61"/>
    <w:rsid w:val="00EB61A3"/>
    <w:rsid w:val="00EF0ABD"/>
    <w:rsid w:val="00EF429D"/>
    <w:rsid w:val="00F30645"/>
    <w:rsid w:val="00F37F1B"/>
    <w:rsid w:val="00F85BA1"/>
    <w:rsid w:val="00FA205D"/>
    <w:rsid w:val="00FD10CC"/>
    <w:rsid w:val="00FE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4D1A2"/>
  <w15:chartTrackingRefBased/>
  <w15:docId w15:val="{7887A5EB-7652-4E2D-B83A-68D2D3BAE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A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A13"/>
    <w:pPr>
      <w:ind w:left="720"/>
      <w:contextualSpacing/>
    </w:pPr>
  </w:style>
  <w:style w:type="paragraph" w:customStyle="1" w:styleId="Default">
    <w:name w:val="Default"/>
    <w:rsid w:val="00882A8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9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Venugopal</dc:creator>
  <cp:keywords/>
  <dc:description/>
  <cp:lastModifiedBy>Vidhya Venugopal</cp:lastModifiedBy>
  <cp:revision>111</cp:revision>
  <dcterms:created xsi:type="dcterms:W3CDTF">2023-06-11T01:41:00Z</dcterms:created>
  <dcterms:modified xsi:type="dcterms:W3CDTF">2023-06-11T17:26:00Z</dcterms:modified>
</cp:coreProperties>
</file>