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9563C" w14:textId="08E752DE" w:rsidR="006D120C" w:rsidRPr="008E3443" w:rsidRDefault="00475608" w:rsidP="006D120C">
      <w:pPr>
        <w:pStyle w:val="Default"/>
        <w:rPr>
          <w:rFonts w:asciiTheme="minorHAnsi" w:hAnsiTheme="minorHAnsi" w:cstheme="minorHAnsi"/>
        </w:rPr>
      </w:pPr>
      <w:r>
        <w:br/>
      </w:r>
      <w:r w:rsidRPr="00475608">
        <w:rPr>
          <w:rFonts w:asciiTheme="minorHAnsi" w:hAnsiTheme="minorHAnsi" w:cstheme="minorHAnsi"/>
          <w:b/>
          <w:bCs/>
          <w:color w:val="446FC4"/>
        </w:rPr>
        <w:t>PROG8410-23S-Section 2</w:t>
      </w:r>
      <w:r w:rsidR="006D120C" w:rsidRPr="008E3443">
        <w:rPr>
          <w:rFonts w:asciiTheme="minorHAnsi" w:hAnsiTheme="minorHAnsi" w:cstheme="minorHAnsi"/>
          <w:b/>
          <w:bCs/>
          <w:color w:val="446FC4"/>
        </w:rPr>
        <w:t xml:space="preserve"> – NoSQL Database Implementation </w:t>
      </w:r>
    </w:p>
    <w:p w14:paraId="712C1D97" w14:textId="7C0BE867" w:rsidR="00A8057D" w:rsidRDefault="00717CF7" w:rsidP="00F35C04">
      <w:pPr>
        <w:rPr>
          <w:rFonts w:cstheme="minorHAnsi"/>
          <w:b/>
          <w:bCs/>
          <w:sz w:val="24"/>
          <w:szCs w:val="24"/>
        </w:rPr>
      </w:pPr>
      <w:r w:rsidRPr="008E3443">
        <w:rPr>
          <w:rFonts w:cstheme="minorHAnsi"/>
          <w:b/>
          <w:bCs/>
          <w:sz w:val="24"/>
          <w:szCs w:val="24"/>
        </w:rPr>
        <w:t xml:space="preserve"> </w:t>
      </w:r>
      <w:r w:rsidR="006D120C" w:rsidRPr="008E3443">
        <w:rPr>
          <w:rFonts w:cstheme="minorHAnsi"/>
          <w:b/>
          <w:bCs/>
          <w:sz w:val="24"/>
          <w:szCs w:val="24"/>
        </w:rPr>
        <w:t xml:space="preserve">LAB </w:t>
      </w:r>
      <w:r w:rsidR="00012088">
        <w:rPr>
          <w:rFonts w:cstheme="minorHAnsi"/>
          <w:b/>
          <w:bCs/>
          <w:sz w:val="24"/>
          <w:szCs w:val="24"/>
        </w:rPr>
        <w:t>2</w:t>
      </w:r>
      <w:r w:rsidR="006D120C" w:rsidRPr="008E3443">
        <w:rPr>
          <w:rFonts w:cstheme="minorHAnsi"/>
          <w:b/>
          <w:bCs/>
          <w:sz w:val="24"/>
          <w:szCs w:val="24"/>
        </w:rPr>
        <w:t xml:space="preserve"> Assignment</w:t>
      </w:r>
    </w:p>
    <w:p w14:paraId="0610695B" w14:textId="22AFA3AD" w:rsidR="006E43B5" w:rsidRPr="006257DB" w:rsidRDefault="00AB08A3" w:rsidP="00AB08A3">
      <w:pPr>
        <w:pStyle w:val="ListParagraph"/>
        <w:numPr>
          <w:ilvl w:val="0"/>
          <w:numId w:val="10"/>
        </w:numPr>
        <w:rPr>
          <w:rFonts w:eastAsia="Times New Roman" w:cstheme="minorHAnsi"/>
          <w:color w:val="444444"/>
          <w:kern w:val="0"/>
          <w:sz w:val="24"/>
          <w:szCs w:val="24"/>
          <w:lang w:eastAsia="en-IN"/>
          <w14:ligatures w14:val="none"/>
        </w:rPr>
      </w:pPr>
      <w:r>
        <w:rPr>
          <w:rFonts w:eastAsia="Times New Roman" w:cstheme="minorHAnsi"/>
          <w:b/>
          <w:bCs/>
          <w:color w:val="444444"/>
          <w:kern w:val="0"/>
          <w:sz w:val="24"/>
          <w:szCs w:val="24"/>
          <w:lang w:eastAsia="en-IN"/>
          <w14:ligatures w14:val="none"/>
        </w:rPr>
        <w:t>Perform all JOIN operations on different tables.</w:t>
      </w:r>
    </w:p>
    <w:p w14:paraId="75C8E5CF" w14:textId="0347DC52" w:rsidR="006257DB" w:rsidRPr="006257DB" w:rsidRDefault="006257DB" w:rsidP="006257DB">
      <w:pPr>
        <w:pStyle w:val="ListParagraph"/>
        <w:numPr>
          <w:ilvl w:val="1"/>
          <w:numId w:val="10"/>
        </w:numPr>
        <w:rPr>
          <w:rFonts w:eastAsia="Times New Roman" w:cstheme="minorHAnsi"/>
          <w:color w:val="444444"/>
          <w:kern w:val="0"/>
          <w:sz w:val="24"/>
          <w:szCs w:val="24"/>
          <w:lang w:eastAsia="en-IN"/>
          <w14:ligatures w14:val="none"/>
        </w:rPr>
      </w:pPr>
      <w:r>
        <w:rPr>
          <w:rFonts w:eastAsia="Times New Roman" w:cstheme="minorHAnsi"/>
          <w:b/>
          <w:bCs/>
          <w:color w:val="444444"/>
          <w:kern w:val="0"/>
          <w:sz w:val="24"/>
          <w:szCs w:val="24"/>
          <w:lang w:eastAsia="en-IN"/>
          <w14:ligatures w14:val="none"/>
        </w:rPr>
        <w:t>INNER JOIN</w:t>
      </w:r>
    </w:p>
    <w:p w14:paraId="6EB8BA0E" w14:textId="77777777" w:rsidR="006257DB" w:rsidRDefault="006257DB" w:rsidP="006257DB">
      <w:pPr>
        <w:pStyle w:val="ListParagraph"/>
        <w:ind w:left="1440"/>
        <w:rPr>
          <w:rFonts w:eastAsia="Times New Roman" w:cstheme="minorHAnsi"/>
          <w:b/>
          <w:bCs/>
          <w:color w:val="444444"/>
          <w:kern w:val="0"/>
          <w:sz w:val="24"/>
          <w:szCs w:val="24"/>
          <w:lang w:eastAsia="en-IN"/>
          <w14:ligatures w14:val="none"/>
        </w:rPr>
      </w:pPr>
    </w:p>
    <w:p w14:paraId="40E8A72F" w14:textId="27F5A7C8" w:rsidR="006257DB" w:rsidRDefault="005465B6" w:rsidP="006257DB">
      <w:pPr>
        <w:pStyle w:val="ListParagraph"/>
        <w:ind w:left="1440"/>
        <w:rPr>
          <w:rFonts w:eastAsia="Times New Roman" w:cstheme="minorHAnsi"/>
          <w:color w:val="444444"/>
          <w:kern w:val="0"/>
          <w:sz w:val="24"/>
          <w:szCs w:val="24"/>
          <w:lang w:eastAsia="en-IN"/>
          <w14:ligatures w14:val="none"/>
        </w:rPr>
      </w:pPr>
      <w:r>
        <w:rPr>
          <w:rFonts w:eastAsia="Times New Roman" w:cstheme="minorHAnsi"/>
          <w:color w:val="444444"/>
          <w:kern w:val="0"/>
          <w:sz w:val="24"/>
          <w:szCs w:val="24"/>
          <w:lang w:eastAsia="en-IN"/>
          <w14:ligatures w14:val="none"/>
        </w:rPr>
        <w:t>The INNER JOIN returns only the rows from the first table and the second table where there is a match on the condition.</w:t>
      </w:r>
    </w:p>
    <w:p w14:paraId="08182ACF" w14:textId="77777777" w:rsidR="00DF7251" w:rsidRDefault="00DF7251" w:rsidP="006257DB">
      <w:pPr>
        <w:pStyle w:val="ListParagraph"/>
        <w:ind w:left="1440"/>
        <w:rPr>
          <w:rFonts w:eastAsia="Times New Roman" w:cstheme="minorHAnsi"/>
          <w:color w:val="444444"/>
          <w:kern w:val="0"/>
          <w:sz w:val="24"/>
          <w:szCs w:val="24"/>
          <w:lang w:eastAsia="en-IN"/>
          <w14:ligatures w14:val="none"/>
        </w:rPr>
      </w:pPr>
    </w:p>
    <w:p w14:paraId="7F0E939F" w14:textId="444E345D" w:rsidR="00DF7251" w:rsidRPr="00DF7251" w:rsidRDefault="00DF7251" w:rsidP="006257DB">
      <w:pPr>
        <w:pStyle w:val="ListParagraph"/>
        <w:ind w:left="1440"/>
        <w:rPr>
          <w:rFonts w:eastAsia="Times New Roman" w:cstheme="minorHAnsi"/>
          <w:b/>
          <w:bCs/>
          <w:color w:val="444444"/>
          <w:kern w:val="0"/>
          <w:sz w:val="24"/>
          <w:szCs w:val="24"/>
          <w:lang w:eastAsia="en-IN"/>
          <w14:ligatures w14:val="none"/>
        </w:rPr>
      </w:pPr>
      <w:r w:rsidRPr="00DF7251">
        <w:rPr>
          <w:rFonts w:eastAsia="Times New Roman" w:cstheme="minorHAnsi"/>
          <w:b/>
          <w:bCs/>
          <w:color w:val="444444"/>
          <w:kern w:val="0"/>
          <w:sz w:val="24"/>
          <w:szCs w:val="24"/>
          <w:lang w:eastAsia="en-IN"/>
          <w14:ligatures w14:val="none"/>
        </w:rPr>
        <w:t>Tables Used:</w:t>
      </w:r>
    </w:p>
    <w:p w14:paraId="0FA44CFA" w14:textId="77777777" w:rsidR="00DF7251" w:rsidRDefault="00DF7251" w:rsidP="006257DB">
      <w:pPr>
        <w:pStyle w:val="ListParagraph"/>
        <w:ind w:left="1440"/>
        <w:rPr>
          <w:rFonts w:eastAsia="Times New Roman" w:cstheme="minorHAnsi"/>
          <w:color w:val="444444"/>
          <w:kern w:val="0"/>
          <w:sz w:val="24"/>
          <w:szCs w:val="24"/>
          <w:lang w:eastAsia="en-IN"/>
          <w14:ligatures w14:val="none"/>
        </w:rPr>
      </w:pPr>
    </w:p>
    <w:p w14:paraId="387DAE34" w14:textId="5FCBDD6F" w:rsidR="00DF7251" w:rsidRDefault="00DF7251" w:rsidP="006257DB">
      <w:pPr>
        <w:pStyle w:val="ListParagraph"/>
        <w:ind w:left="1440"/>
        <w:rPr>
          <w:rFonts w:eastAsia="Times New Roman" w:cstheme="minorHAnsi"/>
          <w:color w:val="444444"/>
          <w:kern w:val="0"/>
          <w:sz w:val="24"/>
          <w:szCs w:val="24"/>
          <w:lang w:eastAsia="en-IN"/>
          <w14:ligatures w14:val="none"/>
        </w:rPr>
      </w:pPr>
      <w:r>
        <w:rPr>
          <w:noProof/>
        </w:rPr>
        <w:drawing>
          <wp:inline distT="0" distB="0" distL="0" distR="0" wp14:anchorId="69332F50" wp14:editId="74CDA85C">
            <wp:extent cx="4232051" cy="1473200"/>
            <wp:effectExtent l="0" t="0" r="0" b="0"/>
            <wp:docPr id="371924627"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24627" name="Picture 1" descr="A picture containing text, screenshot, font, design&#10;&#10;Description automatically generated"/>
                    <pic:cNvPicPr/>
                  </pic:nvPicPr>
                  <pic:blipFill>
                    <a:blip r:embed="rId7"/>
                    <a:stretch>
                      <a:fillRect/>
                    </a:stretch>
                  </pic:blipFill>
                  <pic:spPr>
                    <a:xfrm>
                      <a:off x="0" y="0"/>
                      <a:ext cx="4240200" cy="1476037"/>
                    </a:xfrm>
                    <a:prstGeom prst="rect">
                      <a:avLst/>
                    </a:prstGeom>
                  </pic:spPr>
                </pic:pic>
              </a:graphicData>
            </a:graphic>
          </wp:inline>
        </w:drawing>
      </w:r>
    </w:p>
    <w:p w14:paraId="18E7F4A2" w14:textId="77777777" w:rsidR="00DF7251" w:rsidRDefault="00DF7251" w:rsidP="006257DB">
      <w:pPr>
        <w:pStyle w:val="ListParagraph"/>
        <w:ind w:left="1440"/>
        <w:rPr>
          <w:rFonts w:eastAsia="Times New Roman" w:cstheme="minorHAnsi"/>
          <w:color w:val="444444"/>
          <w:kern w:val="0"/>
          <w:sz w:val="24"/>
          <w:szCs w:val="24"/>
          <w:lang w:eastAsia="en-IN"/>
          <w14:ligatures w14:val="none"/>
        </w:rPr>
      </w:pPr>
    </w:p>
    <w:p w14:paraId="799AAE53" w14:textId="4B4C43C1" w:rsidR="00DF7251" w:rsidRPr="00DF7251" w:rsidRDefault="00DF7251" w:rsidP="006257DB">
      <w:pPr>
        <w:pStyle w:val="ListParagraph"/>
        <w:ind w:left="1440"/>
        <w:rPr>
          <w:rFonts w:eastAsia="Times New Roman" w:cstheme="minorHAnsi"/>
          <w:b/>
          <w:bCs/>
          <w:color w:val="444444"/>
          <w:kern w:val="0"/>
          <w:sz w:val="24"/>
          <w:szCs w:val="24"/>
          <w:lang w:eastAsia="en-IN"/>
          <w14:ligatures w14:val="none"/>
        </w:rPr>
      </w:pPr>
      <w:r w:rsidRPr="00DF7251">
        <w:rPr>
          <w:rFonts w:eastAsia="Times New Roman" w:cstheme="minorHAnsi"/>
          <w:b/>
          <w:bCs/>
          <w:color w:val="444444"/>
          <w:kern w:val="0"/>
          <w:sz w:val="24"/>
          <w:szCs w:val="24"/>
          <w:lang w:eastAsia="en-IN"/>
          <w14:ligatures w14:val="none"/>
        </w:rPr>
        <w:t>Query Execution &amp; Results</w:t>
      </w:r>
      <w:r w:rsidR="007F6677">
        <w:rPr>
          <w:rFonts w:eastAsia="Times New Roman" w:cstheme="minorHAnsi"/>
          <w:b/>
          <w:bCs/>
          <w:color w:val="444444"/>
          <w:kern w:val="0"/>
          <w:sz w:val="24"/>
          <w:szCs w:val="24"/>
          <w:lang w:eastAsia="en-IN"/>
          <w14:ligatures w14:val="none"/>
        </w:rPr>
        <w:t xml:space="preserve"> (Query Results show the rows from the employees &amp; departments table where there is a match with the department id)</w:t>
      </w:r>
      <w:r w:rsidRPr="00DF7251">
        <w:rPr>
          <w:rFonts w:eastAsia="Times New Roman" w:cstheme="minorHAnsi"/>
          <w:b/>
          <w:bCs/>
          <w:color w:val="444444"/>
          <w:kern w:val="0"/>
          <w:sz w:val="24"/>
          <w:szCs w:val="24"/>
          <w:lang w:eastAsia="en-IN"/>
          <w14:ligatures w14:val="none"/>
        </w:rPr>
        <w:t>:</w:t>
      </w:r>
    </w:p>
    <w:p w14:paraId="4F3CA40C" w14:textId="77777777" w:rsidR="00DF7251" w:rsidRDefault="00DF7251" w:rsidP="006257DB">
      <w:pPr>
        <w:pStyle w:val="ListParagraph"/>
        <w:ind w:left="1440"/>
        <w:rPr>
          <w:rFonts w:eastAsia="Times New Roman" w:cstheme="minorHAnsi"/>
          <w:color w:val="444444"/>
          <w:kern w:val="0"/>
          <w:sz w:val="24"/>
          <w:szCs w:val="24"/>
          <w:lang w:eastAsia="en-IN"/>
          <w14:ligatures w14:val="none"/>
        </w:rPr>
      </w:pPr>
    </w:p>
    <w:p w14:paraId="75A71215" w14:textId="1EAA70FF" w:rsidR="00DF7251" w:rsidRPr="00AB08A3" w:rsidRDefault="00DF7251" w:rsidP="006257DB">
      <w:pPr>
        <w:pStyle w:val="ListParagraph"/>
        <w:ind w:left="1440"/>
        <w:rPr>
          <w:rFonts w:eastAsia="Times New Roman" w:cstheme="minorHAnsi"/>
          <w:color w:val="444444"/>
          <w:kern w:val="0"/>
          <w:sz w:val="24"/>
          <w:szCs w:val="24"/>
          <w:lang w:eastAsia="en-IN"/>
          <w14:ligatures w14:val="none"/>
        </w:rPr>
      </w:pPr>
      <w:r>
        <w:rPr>
          <w:rFonts w:eastAsia="Times New Roman" w:cstheme="minorHAnsi"/>
          <w:color w:val="444444"/>
          <w:kern w:val="0"/>
          <w:sz w:val="24"/>
          <w:szCs w:val="24"/>
          <w:lang w:eastAsia="en-IN"/>
          <w14:ligatures w14:val="none"/>
        </w:rPr>
        <w:t xml:space="preserve"> </w:t>
      </w:r>
      <w:r>
        <w:rPr>
          <w:noProof/>
        </w:rPr>
        <w:drawing>
          <wp:inline distT="0" distB="0" distL="0" distR="0" wp14:anchorId="4575B6BC" wp14:editId="45BA7F17">
            <wp:extent cx="4733927" cy="2781300"/>
            <wp:effectExtent l="0" t="0" r="9525" b="0"/>
            <wp:docPr id="967156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56374" name="Picture 1" descr="A screenshot of a computer&#10;&#10;Description automatically generated"/>
                    <pic:cNvPicPr/>
                  </pic:nvPicPr>
                  <pic:blipFill>
                    <a:blip r:embed="rId8"/>
                    <a:stretch>
                      <a:fillRect/>
                    </a:stretch>
                  </pic:blipFill>
                  <pic:spPr>
                    <a:xfrm>
                      <a:off x="0" y="0"/>
                      <a:ext cx="4738748" cy="2784132"/>
                    </a:xfrm>
                    <a:prstGeom prst="rect">
                      <a:avLst/>
                    </a:prstGeom>
                  </pic:spPr>
                </pic:pic>
              </a:graphicData>
            </a:graphic>
          </wp:inline>
        </w:drawing>
      </w:r>
    </w:p>
    <w:p w14:paraId="6E9A9EFC" w14:textId="77777777" w:rsidR="00AB08A3" w:rsidRDefault="00AB08A3" w:rsidP="006257DB">
      <w:pPr>
        <w:pStyle w:val="ListParagraph"/>
        <w:ind w:left="1440"/>
        <w:rPr>
          <w:rFonts w:eastAsia="Times New Roman" w:cstheme="minorHAnsi"/>
          <w:color w:val="444444"/>
          <w:kern w:val="0"/>
          <w:sz w:val="24"/>
          <w:szCs w:val="24"/>
          <w:lang w:eastAsia="en-IN"/>
          <w14:ligatures w14:val="none"/>
        </w:rPr>
      </w:pPr>
    </w:p>
    <w:p w14:paraId="4E440114" w14:textId="691FA5D4" w:rsidR="00B502B2" w:rsidRDefault="00B502B2" w:rsidP="00B502B2">
      <w:pPr>
        <w:pStyle w:val="ListParagraph"/>
        <w:numPr>
          <w:ilvl w:val="1"/>
          <w:numId w:val="10"/>
        </w:numPr>
        <w:rPr>
          <w:rFonts w:eastAsia="Times New Roman" w:cstheme="minorHAnsi"/>
          <w:b/>
          <w:bCs/>
          <w:color w:val="444444"/>
          <w:kern w:val="0"/>
          <w:sz w:val="24"/>
          <w:szCs w:val="24"/>
          <w:lang w:eastAsia="en-IN"/>
          <w14:ligatures w14:val="none"/>
        </w:rPr>
      </w:pPr>
      <w:r w:rsidRPr="00B502B2">
        <w:rPr>
          <w:rFonts w:eastAsia="Times New Roman" w:cstheme="minorHAnsi"/>
          <w:b/>
          <w:bCs/>
          <w:color w:val="444444"/>
          <w:kern w:val="0"/>
          <w:sz w:val="24"/>
          <w:szCs w:val="24"/>
          <w:lang w:eastAsia="en-IN"/>
          <w14:ligatures w14:val="none"/>
        </w:rPr>
        <w:t>LEFT OUTER JOIN</w:t>
      </w:r>
    </w:p>
    <w:p w14:paraId="56C869D8" w14:textId="7D13654C" w:rsidR="008A54FF" w:rsidRDefault="008A54FF" w:rsidP="008A54FF">
      <w:pPr>
        <w:ind w:left="1440"/>
        <w:rPr>
          <w:rFonts w:eastAsia="Times New Roman" w:cstheme="minorHAnsi"/>
          <w:color w:val="444444"/>
          <w:kern w:val="0"/>
          <w:sz w:val="24"/>
          <w:szCs w:val="24"/>
          <w:lang w:eastAsia="en-IN"/>
          <w14:ligatures w14:val="none"/>
        </w:rPr>
      </w:pPr>
      <w:r>
        <w:rPr>
          <w:rFonts w:eastAsia="Times New Roman" w:cstheme="minorHAnsi"/>
          <w:color w:val="444444"/>
          <w:kern w:val="0"/>
          <w:sz w:val="24"/>
          <w:szCs w:val="24"/>
          <w:lang w:eastAsia="en-IN"/>
          <w14:ligatures w14:val="none"/>
        </w:rPr>
        <w:t xml:space="preserve">The LEFT OUTER JOIN returns all the row from the left table and matching rows from the right </w:t>
      </w:r>
      <w:r w:rsidR="00816181">
        <w:rPr>
          <w:rFonts w:eastAsia="Times New Roman" w:cstheme="minorHAnsi"/>
          <w:color w:val="444444"/>
          <w:kern w:val="0"/>
          <w:sz w:val="24"/>
          <w:szCs w:val="24"/>
          <w:lang w:eastAsia="en-IN"/>
          <w14:ligatures w14:val="none"/>
        </w:rPr>
        <w:t>table.</w:t>
      </w:r>
    </w:p>
    <w:p w14:paraId="5CD5637E" w14:textId="77777777" w:rsidR="00816181" w:rsidRDefault="00816181" w:rsidP="008A54FF">
      <w:pPr>
        <w:ind w:left="1440"/>
        <w:rPr>
          <w:rFonts w:eastAsia="Times New Roman" w:cstheme="minorHAnsi"/>
          <w:color w:val="444444"/>
          <w:kern w:val="0"/>
          <w:sz w:val="24"/>
          <w:szCs w:val="24"/>
          <w:lang w:eastAsia="en-IN"/>
          <w14:ligatures w14:val="none"/>
        </w:rPr>
      </w:pPr>
    </w:p>
    <w:p w14:paraId="458B1003" w14:textId="77777777" w:rsidR="001F4476" w:rsidRPr="00DF7251" w:rsidRDefault="001F4476" w:rsidP="001F4476">
      <w:pPr>
        <w:pStyle w:val="ListParagraph"/>
        <w:ind w:left="1440"/>
        <w:rPr>
          <w:rFonts w:eastAsia="Times New Roman" w:cstheme="minorHAnsi"/>
          <w:b/>
          <w:bCs/>
          <w:color w:val="444444"/>
          <w:kern w:val="0"/>
          <w:sz w:val="24"/>
          <w:szCs w:val="24"/>
          <w:lang w:eastAsia="en-IN"/>
          <w14:ligatures w14:val="none"/>
        </w:rPr>
      </w:pPr>
      <w:r w:rsidRPr="00DF7251">
        <w:rPr>
          <w:rFonts w:eastAsia="Times New Roman" w:cstheme="minorHAnsi"/>
          <w:b/>
          <w:bCs/>
          <w:color w:val="444444"/>
          <w:kern w:val="0"/>
          <w:sz w:val="24"/>
          <w:szCs w:val="24"/>
          <w:lang w:eastAsia="en-IN"/>
          <w14:ligatures w14:val="none"/>
        </w:rPr>
        <w:lastRenderedPageBreak/>
        <w:t>Tables Used:</w:t>
      </w:r>
    </w:p>
    <w:p w14:paraId="795C1CAF" w14:textId="694A8969" w:rsidR="00816181" w:rsidRDefault="00816181" w:rsidP="008A54FF">
      <w:pPr>
        <w:ind w:left="1440"/>
        <w:rPr>
          <w:rFonts w:eastAsia="Times New Roman" w:cstheme="minorHAnsi"/>
          <w:color w:val="444444"/>
          <w:kern w:val="0"/>
          <w:sz w:val="24"/>
          <w:szCs w:val="24"/>
          <w:lang w:eastAsia="en-IN"/>
          <w14:ligatures w14:val="none"/>
        </w:rPr>
      </w:pPr>
      <w:r>
        <w:rPr>
          <w:noProof/>
        </w:rPr>
        <w:drawing>
          <wp:inline distT="0" distB="0" distL="0" distR="0" wp14:anchorId="6B867FFF" wp14:editId="32AC9482">
            <wp:extent cx="4711700" cy="1370287"/>
            <wp:effectExtent l="0" t="0" r="0" b="1905"/>
            <wp:docPr id="170903212"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3212" name="Picture 1" descr="A picture containing text, font, screenshot&#10;&#10;Description automatically generated"/>
                    <pic:cNvPicPr/>
                  </pic:nvPicPr>
                  <pic:blipFill>
                    <a:blip r:embed="rId9"/>
                    <a:stretch>
                      <a:fillRect/>
                    </a:stretch>
                  </pic:blipFill>
                  <pic:spPr>
                    <a:xfrm>
                      <a:off x="0" y="0"/>
                      <a:ext cx="4727672" cy="1374932"/>
                    </a:xfrm>
                    <a:prstGeom prst="rect">
                      <a:avLst/>
                    </a:prstGeom>
                  </pic:spPr>
                </pic:pic>
              </a:graphicData>
            </a:graphic>
          </wp:inline>
        </w:drawing>
      </w:r>
    </w:p>
    <w:p w14:paraId="04FFF0CA" w14:textId="14AB7FDB" w:rsidR="001F4476" w:rsidRDefault="001F4476" w:rsidP="001F4476">
      <w:pPr>
        <w:pStyle w:val="ListParagraph"/>
        <w:ind w:left="1440"/>
        <w:rPr>
          <w:rFonts w:eastAsia="Times New Roman" w:cstheme="minorHAnsi"/>
          <w:b/>
          <w:bCs/>
          <w:color w:val="444444"/>
          <w:kern w:val="0"/>
          <w:sz w:val="24"/>
          <w:szCs w:val="24"/>
          <w:lang w:eastAsia="en-IN"/>
          <w14:ligatures w14:val="none"/>
        </w:rPr>
      </w:pPr>
      <w:r w:rsidRPr="00DF7251">
        <w:rPr>
          <w:rFonts w:eastAsia="Times New Roman" w:cstheme="minorHAnsi"/>
          <w:b/>
          <w:bCs/>
          <w:color w:val="444444"/>
          <w:kern w:val="0"/>
          <w:sz w:val="24"/>
          <w:szCs w:val="24"/>
          <w:lang w:eastAsia="en-IN"/>
          <w14:ligatures w14:val="none"/>
        </w:rPr>
        <w:t>Query Execution &amp; Results</w:t>
      </w:r>
      <w:r>
        <w:rPr>
          <w:rFonts w:eastAsia="Times New Roman" w:cstheme="minorHAnsi"/>
          <w:b/>
          <w:bCs/>
          <w:color w:val="444444"/>
          <w:kern w:val="0"/>
          <w:sz w:val="24"/>
          <w:szCs w:val="24"/>
          <w:lang w:eastAsia="en-IN"/>
          <w14:ligatures w14:val="none"/>
        </w:rPr>
        <w:t xml:space="preserve"> (Query Results show </w:t>
      </w:r>
      <w:r w:rsidR="00227ABC">
        <w:rPr>
          <w:rFonts w:eastAsia="Times New Roman" w:cstheme="minorHAnsi"/>
          <w:b/>
          <w:bCs/>
          <w:color w:val="444444"/>
          <w:kern w:val="0"/>
          <w:sz w:val="24"/>
          <w:szCs w:val="24"/>
          <w:lang w:eastAsia="en-IN"/>
          <w14:ligatures w14:val="none"/>
        </w:rPr>
        <w:t>all</w:t>
      </w:r>
      <w:r>
        <w:rPr>
          <w:rFonts w:eastAsia="Times New Roman" w:cstheme="minorHAnsi"/>
          <w:b/>
          <w:bCs/>
          <w:color w:val="444444"/>
          <w:kern w:val="0"/>
          <w:sz w:val="24"/>
          <w:szCs w:val="24"/>
          <w:lang w:eastAsia="en-IN"/>
          <w14:ligatures w14:val="none"/>
        </w:rPr>
        <w:t xml:space="preserve"> rows from the </w:t>
      </w:r>
      <w:r w:rsidR="00227ABC">
        <w:rPr>
          <w:rFonts w:eastAsia="Times New Roman" w:cstheme="minorHAnsi"/>
          <w:b/>
          <w:bCs/>
          <w:color w:val="444444"/>
          <w:kern w:val="0"/>
          <w:sz w:val="24"/>
          <w:szCs w:val="24"/>
          <w:lang w:eastAsia="en-IN"/>
          <w14:ligatures w14:val="none"/>
        </w:rPr>
        <w:t>category table</w:t>
      </w:r>
      <w:r>
        <w:rPr>
          <w:rFonts w:eastAsia="Times New Roman" w:cstheme="minorHAnsi"/>
          <w:b/>
          <w:bCs/>
          <w:color w:val="444444"/>
          <w:kern w:val="0"/>
          <w:sz w:val="24"/>
          <w:szCs w:val="24"/>
          <w:lang w:eastAsia="en-IN"/>
          <w14:ligatures w14:val="none"/>
        </w:rPr>
        <w:t xml:space="preserve"> &amp; </w:t>
      </w:r>
      <w:r w:rsidR="00227ABC">
        <w:rPr>
          <w:rFonts w:eastAsia="Times New Roman" w:cstheme="minorHAnsi"/>
          <w:b/>
          <w:bCs/>
          <w:color w:val="444444"/>
          <w:kern w:val="0"/>
          <w:sz w:val="24"/>
          <w:szCs w:val="24"/>
          <w:lang w:eastAsia="en-IN"/>
          <w14:ligatures w14:val="none"/>
        </w:rPr>
        <w:t>matching rows from product table and when there is no match found in the product table then it will return NULL values)</w:t>
      </w:r>
      <w:r w:rsidRPr="00DF7251">
        <w:rPr>
          <w:rFonts w:eastAsia="Times New Roman" w:cstheme="minorHAnsi"/>
          <w:b/>
          <w:bCs/>
          <w:color w:val="444444"/>
          <w:kern w:val="0"/>
          <w:sz w:val="24"/>
          <w:szCs w:val="24"/>
          <w:lang w:eastAsia="en-IN"/>
          <w14:ligatures w14:val="none"/>
        </w:rPr>
        <w:t>:</w:t>
      </w:r>
    </w:p>
    <w:p w14:paraId="4BDCF02C" w14:textId="77777777" w:rsidR="001F4476" w:rsidRPr="00DF7251" w:rsidRDefault="001F4476" w:rsidP="001F4476">
      <w:pPr>
        <w:pStyle w:val="ListParagraph"/>
        <w:ind w:left="1440"/>
        <w:rPr>
          <w:rFonts w:eastAsia="Times New Roman" w:cstheme="minorHAnsi"/>
          <w:b/>
          <w:bCs/>
          <w:color w:val="444444"/>
          <w:kern w:val="0"/>
          <w:sz w:val="24"/>
          <w:szCs w:val="24"/>
          <w:lang w:eastAsia="en-IN"/>
          <w14:ligatures w14:val="none"/>
        </w:rPr>
      </w:pPr>
    </w:p>
    <w:p w14:paraId="488556A5" w14:textId="3AA2AAD0" w:rsidR="001F4476" w:rsidRPr="008A54FF" w:rsidRDefault="001F4476" w:rsidP="008A54FF">
      <w:pPr>
        <w:ind w:left="1440"/>
        <w:rPr>
          <w:rFonts w:eastAsia="Times New Roman" w:cstheme="minorHAnsi"/>
          <w:color w:val="444444"/>
          <w:kern w:val="0"/>
          <w:sz w:val="24"/>
          <w:szCs w:val="24"/>
          <w:lang w:eastAsia="en-IN"/>
          <w14:ligatures w14:val="none"/>
        </w:rPr>
      </w:pPr>
      <w:r>
        <w:rPr>
          <w:noProof/>
        </w:rPr>
        <w:drawing>
          <wp:inline distT="0" distB="0" distL="0" distR="0" wp14:anchorId="0D7FC9F4" wp14:editId="1A7DA2A1">
            <wp:extent cx="4946629" cy="2673350"/>
            <wp:effectExtent l="0" t="0" r="6985" b="0"/>
            <wp:docPr id="1135525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25624" name="Picture 1" descr="A screenshot of a computer&#10;&#10;Description automatically generated"/>
                    <pic:cNvPicPr/>
                  </pic:nvPicPr>
                  <pic:blipFill>
                    <a:blip r:embed="rId10"/>
                    <a:stretch>
                      <a:fillRect/>
                    </a:stretch>
                  </pic:blipFill>
                  <pic:spPr>
                    <a:xfrm>
                      <a:off x="0" y="0"/>
                      <a:ext cx="4954758" cy="2677743"/>
                    </a:xfrm>
                    <a:prstGeom prst="rect">
                      <a:avLst/>
                    </a:prstGeom>
                  </pic:spPr>
                </pic:pic>
              </a:graphicData>
            </a:graphic>
          </wp:inline>
        </w:drawing>
      </w:r>
    </w:p>
    <w:p w14:paraId="3C0A8FB1" w14:textId="77777777" w:rsidR="00AB08A3" w:rsidRDefault="00AB08A3" w:rsidP="00AB08A3">
      <w:pPr>
        <w:pStyle w:val="ListParagraph"/>
        <w:rPr>
          <w:rFonts w:eastAsia="Times New Roman" w:cstheme="minorHAnsi"/>
          <w:color w:val="444444"/>
          <w:kern w:val="0"/>
          <w:sz w:val="24"/>
          <w:szCs w:val="24"/>
          <w:lang w:eastAsia="en-IN"/>
          <w14:ligatures w14:val="none"/>
        </w:rPr>
      </w:pPr>
    </w:p>
    <w:p w14:paraId="5BEF3177" w14:textId="305F2CA7" w:rsidR="00E1749A" w:rsidRDefault="00E1749A" w:rsidP="00E1749A">
      <w:pPr>
        <w:pStyle w:val="ListParagraph"/>
        <w:numPr>
          <w:ilvl w:val="1"/>
          <w:numId w:val="10"/>
        </w:numPr>
        <w:rPr>
          <w:rFonts w:eastAsia="Times New Roman" w:cstheme="minorHAnsi"/>
          <w:b/>
          <w:bCs/>
          <w:color w:val="444444"/>
          <w:kern w:val="0"/>
          <w:sz w:val="24"/>
          <w:szCs w:val="24"/>
          <w:lang w:eastAsia="en-IN"/>
          <w14:ligatures w14:val="none"/>
        </w:rPr>
      </w:pPr>
      <w:r w:rsidRPr="00E1749A">
        <w:rPr>
          <w:rFonts w:eastAsia="Times New Roman" w:cstheme="minorHAnsi"/>
          <w:b/>
          <w:bCs/>
          <w:color w:val="444444"/>
          <w:kern w:val="0"/>
          <w:sz w:val="24"/>
          <w:szCs w:val="24"/>
          <w:lang w:eastAsia="en-IN"/>
          <w14:ligatures w14:val="none"/>
        </w:rPr>
        <w:t>RIGHT OUTER JOIN</w:t>
      </w:r>
    </w:p>
    <w:p w14:paraId="4849EC56" w14:textId="77777777" w:rsidR="00C31420" w:rsidRDefault="00C31420" w:rsidP="00C31420">
      <w:pPr>
        <w:pStyle w:val="ListParagraph"/>
        <w:ind w:firstLine="720"/>
        <w:rPr>
          <w:rFonts w:eastAsia="Times New Roman" w:cstheme="minorHAnsi"/>
          <w:color w:val="444444"/>
          <w:kern w:val="0"/>
          <w:sz w:val="24"/>
          <w:szCs w:val="24"/>
          <w:lang w:eastAsia="en-IN"/>
          <w14:ligatures w14:val="none"/>
        </w:rPr>
      </w:pPr>
    </w:p>
    <w:p w14:paraId="775B06E1" w14:textId="28EE8638" w:rsidR="00C31420" w:rsidRDefault="00C31420" w:rsidP="00C31420">
      <w:pPr>
        <w:pStyle w:val="ListParagraph"/>
        <w:ind w:left="1440"/>
        <w:rPr>
          <w:rFonts w:eastAsia="Times New Roman" w:cstheme="minorHAnsi"/>
          <w:color w:val="444444"/>
          <w:kern w:val="0"/>
          <w:sz w:val="24"/>
          <w:szCs w:val="24"/>
          <w:lang w:eastAsia="en-IN"/>
          <w14:ligatures w14:val="none"/>
        </w:rPr>
      </w:pPr>
      <w:r w:rsidRPr="00C31420">
        <w:rPr>
          <w:rFonts w:eastAsia="Times New Roman" w:cstheme="minorHAnsi"/>
          <w:color w:val="444444"/>
          <w:kern w:val="0"/>
          <w:sz w:val="24"/>
          <w:szCs w:val="24"/>
          <w:lang w:eastAsia="en-IN"/>
          <w14:ligatures w14:val="none"/>
        </w:rPr>
        <w:t xml:space="preserve">The </w:t>
      </w:r>
      <w:r w:rsidR="00483DB5">
        <w:rPr>
          <w:rFonts w:eastAsia="Times New Roman" w:cstheme="minorHAnsi"/>
          <w:color w:val="444444"/>
          <w:kern w:val="0"/>
          <w:sz w:val="24"/>
          <w:szCs w:val="24"/>
          <w:lang w:eastAsia="en-IN"/>
          <w14:ligatures w14:val="none"/>
        </w:rPr>
        <w:t>RIGHT</w:t>
      </w:r>
      <w:r w:rsidRPr="00C31420">
        <w:rPr>
          <w:rFonts w:eastAsia="Times New Roman" w:cstheme="minorHAnsi"/>
          <w:color w:val="444444"/>
          <w:kern w:val="0"/>
          <w:sz w:val="24"/>
          <w:szCs w:val="24"/>
          <w:lang w:eastAsia="en-IN"/>
          <w14:ligatures w14:val="none"/>
        </w:rPr>
        <w:t xml:space="preserve"> OUTER JOIN returns all the row from the </w:t>
      </w:r>
      <w:r w:rsidR="00483DB5">
        <w:rPr>
          <w:rFonts w:eastAsia="Times New Roman" w:cstheme="minorHAnsi"/>
          <w:color w:val="444444"/>
          <w:kern w:val="0"/>
          <w:sz w:val="24"/>
          <w:szCs w:val="24"/>
          <w:lang w:eastAsia="en-IN"/>
          <w14:ligatures w14:val="none"/>
        </w:rPr>
        <w:t>right</w:t>
      </w:r>
      <w:r w:rsidRPr="00C31420">
        <w:rPr>
          <w:rFonts w:eastAsia="Times New Roman" w:cstheme="minorHAnsi"/>
          <w:color w:val="444444"/>
          <w:kern w:val="0"/>
          <w:sz w:val="24"/>
          <w:szCs w:val="24"/>
          <w:lang w:eastAsia="en-IN"/>
          <w14:ligatures w14:val="none"/>
        </w:rPr>
        <w:t xml:space="preserve"> table and matching rows from the </w:t>
      </w:r>
      <w:r w:rsidR="00483DB5">
        <w:rPr>
          <w:rFonts w:eastAsia="Times New Roman" w:cstheme="minorHAnsi"/>
          <w:color w:val="444444"/>
          <w:kern w:val="0"/>
          <w:sz w:val="24"/>
          <w:szCs w:val="24"/>
          <w:lang w:eastAsia="en-IN"/>
          <w14:ligatures w14:val="none"/>
        </w:rPr>
        <w:t>left</w:t>
      </w:r>
      <w:r w:rsidRPr="00C31420">
        <w:rPr>
          <w:rFonts w:eastAsia="Times New Roman" w:cstheme="minorHAnsi"/>
          <w:color w:val="444444"/>
          <w:kern w:val="0"/>
          <w:sz w:val="24"/>
          <w:szCs w:val="24"/>
          <w:lang w:eastAsia="en-IN"/>
          <w14:ligatures w14:val="none"/>
        </w:rPr>
        <w:t xml:space="preserve"> table.</w:t>
      </w:r>
    </w:p>
    <w:p w14:paraId="70674E34" w14:textId="77777777" w:rsidR="00C61F58" w:rsidRPr="00C31420" w:rsidRDefault="00C61F58" w:rsidP="00C31420">
      <w:pPr>
        <w:pStyle w:val="ListParagraph"/>
        <w:ind w:left="1440"/>
        <w:rPr>
          <w:rFonts w:eastAsia="Times New Roman" w:cstheme="minorHAnsi"/>
          <w:color w:val="444444"/>
          <w:kern w:val="0"/>
          <w:sz w:val="24"/>
          <w:szCs w:val="24"/>
          <w:lang w:eastAsia="en-IN"/>
          <w14:ligatures w14:val="none"/>
        </w:rPr>
      </w:pPr>
    </w:p>
    <w:p w14:paraId="5FAF81BA" w14:textId="77777777" w:rsidR="00C61F58" w:rsidRPr="00DF7251" w:rsidRDefault="00C61F58" w:rsidP="00C61F58">
      <w:pPr>
        <w:pStyle w:val="ListParagraph"/>
        <w:ind w:left="1440"/>
        <w:rPr>
          <w:rFonts w:eastAsia="Times New Roman" w:cstheme="minorHAnsi"/>
          <w:b/>
          <w:bCs/>
          <w:color w:val="444444"/>
          <w:kern w:val="0"/>
          <w:sz w:val="24"/>
          <w:szCs w:val="24"/>
          <w:lang w:eastAsia="en-IN"/>
          <w14:ligatures w14:val="none"/>
        </w:rPr>
      </w:pPr>
      <w:r w:rsidRPr="00DF7251">
        <w:rPr>
          <w:rFonts w:eastAsia="Times New Roman" w:cstheme="minorHAnsi"/>
          <w:b/>
          <w:bCs/>
          <w:color w:val="444444"/>
          <w:kern w:val="0"/>
          <w:sz w:val="24"/>
          <w:szCs w:val="24"/>
          <w:lang w:eastAsia="en-IN"/>
          <w14:ligatures w14:val="none"/>
        </w:rPr>
        <w:t>Tables Used:</w:t>
      </w:r>
    </w:p>
    <w:p w14:paraId="6B1094D5" w14:textId="77777777" w:rsidR="00C61F58" w:rsidRDefault="00C61F58" w:rsidP="00C61F58">
      <w:pPr>
        <w:pStyle w:val="ListParagraph"/>
        <w:ind w:left="1440"/>
        <w:rPr>
          <w:rFonts w:eastAsia="Times New Roman" w:cstheme="minorHAnsi"/>
          <w:color w:val="444444"/>
          <w:kern w:val="0"/>
          <w:sz w:val="24"/>
          <w:szCs w:val="24"/>
          <w:lang w:eastAsia="en-IN"/>
          <w14:ligatures w14:val="none"/>
        </w:rPr>
      </w:pPr>
    </w:p>
    <w:p w14:paraId="762AAE87" w14:textId="77777777" w:rsidR="00C61F58" w:rsidRDefault="00C61F58" w:rsidP="00C61F58">
      <w:pPr>
        <w:pStyle w:val="ListParagraph"/>
        <w:ind w:left="1440"/>
        <w:rPr>
          <w:rFonts w:eastAsia="Times New Roman" w:cstheme="minorHAnsi"/>
          <w:color w:val="444444"/>
          <w:kern w:val="0"/>
          <w:sz w:val="24"/>
          <w:szCs w:val="24"/>
          <w:lang w:eastAsia="en-IN"/>
          <w14:ligatures w14:val="none"/>
        </w:rPr>
      </w:pPr>
      <w:r>
        <w:rPr>
          <w:noProof/>
        </w:rPr>
        <w:drawing>
          <wp:inline distT="0" distB="0" distL="0" distR="0" wp14:anchorId="721AF86E" wp14:editId="0FB98D47">
            <wp:extent cx="4232051" cy="1473200"/>
            <wp:effectExtent l="0" t="0" r="0" b="0"/>
            <wp:docPr id="1381586587" name="Picture 1381586587"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24627" name="Picture 1" descr="A picture containing text, screenshot, font, design&#10;&#10;Description automatically generated"/>
                    <pic:cNvPicPr/>
                  </pic:nvPicPr>
                  <pic:blipFill>
                    <a:blip r:embed="rId7"/>
                    <a:stretch>
                      <a:fillRect/>
                    </a:stretch>
                  </pic:blipFill>
                  <pic:spPr>
                    <a:xfrm>
                      <a:off x="0" y="0"/>
                      <a:ext cx="4240200" cy="1476037"/>
                    </a:xfrm>
                    <a:prstGeom prst="rect">
                      <a:avLst/>
                    </a:prstGeom>
                  </pic:spPr>
                </pic:pic>
              </a:graphicData>
            </a:graphic>
          </wp:inline>
        </w:drawing>
      </w:r>
    </w:p>
    <w:p w14:paraId="5E767AAF" w14:textId="77777777" w:rsidR="00C61F58" w:rsidRDefault="00C61F58" w:rsidP="00C61F58">
      <w:pPr>
        <w:pStyle w:val="ListParagraph"/>
        <w:ind w:left="1440"/>
        <w:rPr>
          <w:rFonts w:eastAsia="Times New Roman" w:cstheme="minorHAnsi"/>
          <w:color w:val="444444"/>
          <w:kern w:val="0"/>
          <w:sz w:val="24"/>
          <w:szCs w:val="24"/>
          <w:lang w:eastAsia="en-IN"/>
          <w14:ligatures w14:val="none"/>
        </w:rPr>
      </w:pPr>
    </w:p>
    <w:p w14:paraId="34750D41" w14:textId="0553E2BF" w:rsidR="003A7C3B" w:rsidRDefault="003A7C3B" w:rsidP="003A7C3B">
      <w:pPr>
        <w:pStyle w:val="ListParagraph"/>
        <w:ind w:left="1440"/>
        <w:rPr>
          <w:rFonts w:eastAsia="Times New Roman" w:cstheme="minorHAnsi"/>
          <w:b/>
          <w:bCs/>
          <w:color w:val="444444"/>
          <w:kern w:val="0"/>
          <w:sz w:val="24"/>
          <w:szCs w:val="24"/>
          <w:lang w:eastAsia="en-IN"/>
          <w14:ligatures w14:val="none"/>
        </w:rPr>
      </w:pPr>
      <w:r w:rsidRPr="00DF7251">
        <w:rPr>
          <w:rFonts w:eastAsia="Times New Roman" w:cstheme="minorHAnsi"/>
          <w:b/>
          <w:bCs/>
          <w:color w:val="444444"/>
          <w:kern w:val="0"/>
          <w:sz w:val="24"/>
          <w:szCs w:val="24"/>
          <w:lang w:eastAsia="en-IN"/>
          <w14:ligatures w14:val="none"/>
        </w:rPr>
        <w:lastRenderedPageBreak/>
        <w:t>Query Execution &amp; Results</w:t>
      </w:r>
      <w:r>
        <w:rPr>
          <w:rFonts w:eastAsia="Times New Roman" w:cstheme="minorHAnsi"/>
          <w:b/>
          <w:bCs/>
          <w:color w:val="444444"/>
          <w:kern w:val="0"/>
          <w:sz w:val="24"/>
          <w:szCs w:val="24"/>
          <w:lang w:eastAsia="en-IN"/>
          <w14:ligatures w14:val="none"/>
        </w:rPr>
        <w:t xml:space="preserve"> (Query Results show all rows from the </w:t>
      </w:r>
      <w:r w:rsidR="00483DB5">
        <w:rPr>
          <w:rFonts w:eastAsia="Times New Roman" w:cstheme="minorHAnsi"/>
          <w:b/>
          <w:bCs/>
          <w:color w:val="444444"/>
          <w:kern w:val="0"/>
          <w:sz w:val="24"/>
          <w:szCs w:val="24"/>
          <w:lang w:eastAsia="en-IN"/>
          <w14:ligatures w14:val="none"/>
        </w:rPr>
        <w:t>employees</w:t>
      </w:r>
      <w:r>
        <w:rPr>
          <w:rFonts w:eastAsia="Times New Roman" w:cstheme="minorHAnsi"/>
          <w:b/>
          <w:bCs/>
          <w:color w:val="444444"/>
          <w:kern w:val="0"/>
          <w:sz w:val="24"/>
          <w:szCs w:val="24"/>
          <w:lang w:eastAsia="en-IN"/>
          <w14:ligatures w14:val="none"/>
        </w:rPr>
        <w:t xml:space="preserve"> table &amp; matching rows from </w:t>
      </w:r>
      <w:r w:rsidR="00483DB5">
        <w:rPr>
          <w:rFonts w:eastAsia="Times New Roman" w:cstheme="minorHAnsi"/>
          <w:b/>
          <w:bCs/>
          <w:color w:val="444444"/>
          <w:kern w:val="0"/>
          <w:sz w:val="24"/>
          <w:szCs w:val="24"/>
          <w:lang w:eastAsia="en-IN"/>
          <w14:ligatures w14:val="none"/>
        </w:rPr>
        <w:t>departments</w:t>
      </w:r>
      <w:r>
        <w:rPr>
          <w:rFonts w:eastAsia="Times New Roman" w:cstheme="minorHAnsi"/>
          <w:b/>
          <w:bCs/>
          <w:color w:val="444444"/>
          <w:kern w:val="0"/>
          <w:sz w:val="24"/>
          <w:szCs w:val="24"/>
          <w:lang w:eastAsia="en-IN"/>
          <w14:ligatures w14:val="none"/>
        </w:rPr>
        <w:t xml:space="preserve"> table and when there is no match found in the product table then it will return NULL values)</w:t>
      </w:r>
      <w:r w:rsidRPr="00DF7251">
        <w:rPr>
          <w:rFonts w:eastAsia="Times New Roman" w:cstheme="minorHAnsi"/>
          <w:b/>
          <w:bCs/>
          <w:color w:val="444444"/>
          <w:kern w:val="0"/>
          <w:sz w:val="24"/>
          <w:szCs w:val="24"/>
          <w:lang w:eastAsia="en-IN"/>
          <w14:ligatures w14:val="none"/>
        </w:rPr>
        <w:t>:</w:t>
      </w:r>
    </w:p>
    <w:p w14:paraId="5AA3F3E4" w14:textId="3C8B0369" w:rsidR="008772F4" w:rsidRDefault="008772F4" w:rsidP="008772F4">
      <w:pPr>
        <w:ind w:left="720" w:firstLine="720"/>
        <w:rPr>
          <w:rFonts w:eastAsia="Times New Roman" w:cstheme="minorHAnsi"/>
          <w:b/>
          <w:bCs/>
          <w:color w:val="444444"/>
          <w:kern w:val="0"/>
          <w:sz w:val="24"/>
          <w:szCs w:val="24"/>
          <w:lang w:eastAsia="en-IN"/>
          <w14:ligatures w14:val="none"/>
        </w:rPr>
      </w:pPr>
      <w:r>
        <w:rPr>
          <w:noProof/>
        </w:rPr>
        <w:drawing>
          <wp:inline distT="0" distB="0" distL="0" distR="0" wp14:anchorId="3C0EA976" wp14:editId="157BFA4E">
            <wp:extent cx="4559300" cy="2425632"/>
            <wp:effectExtent l="0" t="0" r="0" b="0"/>
            <wp:docPr id="464845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45570" name="Picture 1" descr="A screenshot of a computer&#10;&#10;Description automatically generated"/>
                    <pic:cNvPicPr/>
                  </pic:nvPicPr>
                  <pic:blipFill>
                    <a:blip r:embed="rId11"/>
                    <a:stretch>
                      <a:fillRect/>
                    </a:stretch>
                  </pic:blipFill>
                  <pic:spPr>
                    <a:xfrm>
                      <a:off x="0" y="0"/>
                      <a:ext cx="4590532" cy="2442248"/>
                    </a:xfrm>
                    <a:prstGeom prst="rect">
                      <a:avLst/>
                    </a:prstGeom>
                  </pic:spPr>
                </pic:pic>
              </a:graphicData>
            </a:graphic>
          </wp:inline>
        </w:drawing>
      </w:r>
    </w:p>
    <w:p w14:paraId="56D9D005" w14:textId="25DD5D3B" w:rsidR="009962A5" w:rsidRDefault="00A043D2" w:rsidP="009962A5">
      <w:pPr>
        <w:pStyle w:val="ListParagraph"/>
        <w:numPr>
          <w:ilvl w:val="1"/>
          <w:numId w:val="10"/>
        </w:numPr>
        <w:rPr>
          <w:rFonts w:eastAsia="Times New Roman" w:cstheme="minorHAnsi"/>
          <w:b/>
          <w:bCs/>
          <w:color w:val="444444"/>
          <w:kern w:val="0"/>
          <w:sz w:val="24"/>
          <w:szCs w:val="24"/>
          <w:lang w:eastAsia="en-IN"/>
          <w14:ligatures w14:val="none"/>
        </w:rPr>
      </w:pPr>
      <w:r>
        <w:rPr>
          <w:rFonts w:eastAsia="Times New Roman" w:cstheme="minorHAnsi"/>
          <w:b/>
          <w:bCs/>
          <w:color w:val="444444"/>
          <w:kern w:val="0"/>
          <w:sz w:val="24"/>
          <w:szCs w:val="24"/>
          <w:lang w:eastAsia="en-IN"/>
          <w14:ligatures w14:val="none"/>
        </w:rPr>
        <w:t>FULL OUTER JOIN</w:t>
      </w:r>
    </w:p>
    <w:p w14:paraId="17E02669" w14:textId="05565E02" w:rsidR="008A2953" w:rsidRDefault="008A2953" w:rsidP="008A2953">
      <w:pPr>
        <w:ind w:left="1440"/>
        <w:rPr>
          <w:rFonts w:eastAsia="Times New Roman" w:cstheme="minorHAnsi"/>
          <w:color w:val="444444"/>
          <w:kern w:val="0"/>
          <w:sz w:val="24"/>
          <w:szCs w:val="24"/>
          <w:lang w:eastAsia="en-IN"/>
          <w14:ligatures w14:val="none"/>
        </w:rPr>
      </w:pPr>
      <w:r>
        <w:rPr>
          <w:rFonts w:eastAsia="Times New Roman" w:cstheme="minorHAnsi"/>
          <w:color w:val="444444"/>
          <w:kern w:val="0"/>
          <w:sz w:val="24"/>
          <w:szCs w:val="24"/>
          <w:lang w:eastAsia="en-IN"/>
          <w14:ligatures w14:val="none"/>
        </w:rPr>
        <w:t>The FULL OUTER JOIN returns all the rows from the left and the right table including all the row that doesn’t match as well.</w:t>
      </w:r>
    </w:p>
    <w:p w14:paraId="46D27090" w14:textId="77777777" w:rsidR="008A2953" w:rsidRPr="00DF7251" w:rsidRDefault="008A2953" w:rsidP="008A2953">
      <w:pPr>
        <w:pStyle w:val="ListParagraph"/>
        <w:ind w:left="1440"/>
        <w:rPr>
          <w:rFonts w:eastAsia="Times New Roman" w:cstheme="minorHAnsi"/>
          <w:b/>
          <w:bCs/>
          <w:color w:val="444444"/>
          <w:kern w:val="0"/>
          <w:sz w:val="24"/>
          <w:szCs w:val="24"/>
          <w:lang w:eastAsia="en-IN"/>
          <w14:ligatures w14:val="none"/>
        </w:rPr>
      </w:pPr>
      <w:r w:rsidRPr="00DF7251">
        <w:rPr>
          <w:rFonts w:eastAsia="Times New Roman" w:cstheme="minorHAnsi"/>
          <w:b/>
          <w:bCs/>
          <w:color w:val="444444"/>
          <w:kern w:val="0"/>
          <w:sz w:val="24"/>
          <w:szCs w:val="24"/>
          <w:lang w:eastAsia="en-IN"/>
          <w14:ligatures w14:val="none"/>
        </w:rPr>
        <w:t>Tables Used:</w:t>
      </w:r>
    </w:p>
    <w:p w14:paraId="19BE9C42" w14:textId="77777777" w:rsidR="008A2953" w:rsidRDefault="008A2953" w:rsidP="008A2953">
      <w:pPr>
        <w:pStyle w:val="ListParagraph"/>
        <w:ind w:left="1440"/>
        <w:rPr>
          <w:rFonts w:eastAsia="Times New Roman" w:cstheme="minorHAnsi"/>
          <w:color w:val="444444"/>
          <w:kern w:val="0"/>
          <w:sz w:val="24"/>
          <w:szCs w:val="24"/>
          <w:lang w:eastAsia="en-IN"/>
          <w14:ligatures w14:val="none"/>
        </w:rPr>
      </w:pPr>
      <w:r>
        <w:rPr>
          <w:noProof/>
        </w:rPr>
        <w:drawing>
          <wp:inline distT="0" distB="0" distL="0" distR="0" wp14:anchorId="60E2DA1D" wp14:editId="79D66C17">
            <wp:extent cx="4232051" cy="1473200"/>
            <wp:effectExtent l="0" t="0" r="0" b="0"/>
            <wp:docPr id="2063294660" name="Picture 2063294660"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24627" name="Picture 1" descr="A picture containing text, screenshot, font, design&#10;&#10;Description automatically generated"/>
                    <pic:cNvPicPr/>
                  </pic:nvPicPr>
                  <pic:blipFill>
                    <a:blip r:embed="rId7"/>
                    <a:stretch>
                      <a:fillRect/>
                    </a:stretch>
                  </pic:blipFill>
                  <pic:spPr>
                    <a:xfrm>
                      <a:off x="0" y="0"/>
                      <a:ext cx="4240200" cy="1476037"/>
                    </a:xfrm>
                    <a:prstGeom prst="rect">
                      <a:avLst/>
                    </a:prstGeom>
                  </pic:spPr>
                </pic:pic>
              </a:graphicData>
            </a:graphic>
          </wp:inline>
        </w:drawing>
      </w:r>
    </w:p>
    <w:p w14:paraId="407D4EFE" w14:textId="77777777" w:rsidR="008A2953" w:rsidRDefault="008A2953" w:rsidP="008A2953">
      <w:pPr>
        <w:pStyle w:val="ListParagraph"/>
        <w:ind w:left="1440"/>
        <w:rPr>
          <w:rFonts w:eastAsia="Times New Roman" w:cstheme="minorHAnsi"/>
          <w:color w:val="444444"/>
          <w:kern w:val="0"/>
          <w:sz w:val="24"/>
          <w:szCs w:val="24"/>
          <w:lang w:eastAsia="en-IN"/>
          <w14:ligatures w14:val="none"/>
        </w:rPr>
      </w:pPr>
    </w:p>
    <w:p w14:paraId="224C36E6" w14:textId="7DD8C0B8" w:rsidR="008A2953" w:rsidRDefault="008A2953" w:rsidP="008A2953">
      <w:pPr>
        <w:pStyle w:val="ListParagraph"/>
        <w:ind w:left="1440"/>
        <w:rPr>
          <w:rFonts w:eastAsia="Times New Roman" w:cstheme="minorHAnsi"/>
          <w:b/>
          <w:bCs/>
          <w:color w:val="444444"/>
          <w:kern w:val="0"/>
          <w:sz w:val="24"/>
          <w:szCs w:val="24"/>
          <w:lang w:eastAsia="en-IN"/>
          <w14:ligatures w14:val="none"/>
        </w:rPr>
      </w:pPr>
      <w:r w:rsidRPr="00DF7251">
        <w:rPr>
          <w:rFonts w:eastAsia="Times New Roman" w:cstheme="minorHAnsi"/>
          <w:b/>
          <w:bCs/>
          <w:color w:val="444444"/>
          <w:kern w:val="0"/>
          <w:sz w:val="24"/>
          <w:szCs w:val="24"/>
          <w:lang w:eastAsia="en-IN"/>
          <w14:ligatures w14:val="none"/>
        </w:rPr>
        <w:t>Query Execution &amp; Results</w:t>
      </w:r>
      <w:r>
        <w:rPr>
          <w:rFonts w:eastAsia="Times New Roman" w:cstheme="minorHAnsi"/>
          <w:b/>
          <w:bCs/>
          <w:color w:val="444444"/>
          <w:kern w:val="0"/>
          <w:sz w:val="24"/>
          <w:szCs w:val="24"/>
          <w:lang w:eastAsia="en-IN"/>
          <w14:ligatures w14:val="none"/>
        </w:rPr>
        <w:t xml:space="preserve"> (Query Results show all rows from the employees table &amp; departments table </w:t>
      </w:r>
      <w:r w:rsidR="00771063">
        <w:rPr>
          <w:rFonts w:eastAsia="Times New Roman" w:cstheme="minorHAnsi"/>
          <w:b/>
          <w:bCs/>
          <w:color w:val="444444"/>
          <w:kern w:val="0"/>
          <w:sz w:val="24"/>
          <w:szCs w:val="24"/>
          <w:lang w:eastAsia="en-IN"/>
          <w14:ligatures w14:val="none"/>
        </w:rPr>
        <w:t>including those rows which doesn’t match</w:t>
      </w:r>
      <w:r>
        <w:rPr>
          <w:rFonts w:eastAsia="Times New Roman" w:cstheme="minorHAnsi"/>
          <w:b/>
          <w:bCs/>
          <w:color w:val="444444"/>
          <w:kern w:val="0"/>
          <w:sz w:val="24"/>
          <w:szCs w:val="24"/>
          <w:lang w:eastAsia="en-IN"/>
          <w14:ligatures w14:val="none"/>
        </w:rPr>
        <w:t>)</w:t>
      </w:r>
      <w:r w:rsidRPr="00DF7251">
        <w:rPr>
          <w:rFonts w:eastAsia="Times New Roman" w:cstheme="minorHAnsi"/>
          <w:b/>
          <w:bCs/>
          <w:color w:val="444444"/>
          <w:kern w:val="0"/>
          <w:sz w:val="24"/>
          <w:szCs w:val="24"/>
          <w:lang w:eastAsia="en-IN"/>
          <w14:ligatures w14:val="none"/>
        </w:rPr>
        <w:t>:</w:t>
      </w:r>
    </w:p>
    <w:p w14:paraId="6D9D4E51" w14:textId="60607EEB" w:rsidR="008A2953" w:rsidRDefault="00D512AB" w:rsidP="008A2953">
      <w:pPr>
        <w:ind w:left="1440"/>
        <w:rPr>
          <w:rFonts w:eastAsia="Times New Roman" w:cstheme="minorHAnsi"/>
          <w:color w:val="444444"/>
          <w:kern w:val="0"/>
          <w:sz w:val="24"/>
          <w:szCs w:val="24"/>
          <w:lang w:eastAsia="en-IN"/>
          <w14:ligatures w14:val="none"/>
        </w:rPr>
      </w:pPr>
      <w:r>
        <w:rPr>
          <w:noProof/>
        </w:rPr>
        <w:drawing>
          <wp:inline distT="0" distB="0" distL="0" distR="0" wp14:anchorId="70F1ED03" wp14:editId="780CEFD3">
            <wp:extent cx="4013200" cy="2175112"/>
            <wp:effectExtent l="0" t="0" r="6350" b="0"/>
            <wp:docPr id="2015793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93303" name="Picture 1" descr="A screenshot of a computer&#10;&#10;Description automatically generated"/>
                    <pic:cNvPicPr/>
                  </pic:nvPicPr>
                  <pic:blipFill>
                    <a:blip r:embed="rId12"/>
                    <a:stretch>
                      <a:fillRect/>
                    </a:stretch>
                  </pic:blipFill>
                  <pic:spPr>
                    <a:xfrm>
                      <a:off x="0" y="0"/>
                      <a:ext cx="4053897" cy="2197169"/>
                    </a:xfrm>
                    <a:prstGeom prst="rect">
                      <a:avLst/>
                    </a:prstGeom>
                  </pic:spPr>
                </pic:pic>
              </a:graphicData>
            </a:graphic>
          </wp:inline>
        </w:drawing>
      </w:r>
    </w:p>
    <w:p w14:paraId="177AA2D9" w14:textId="07323906" w:rsidR="00F1108C" w:rsidRDefault="00F1108C" w:rsidP="00F1108C">
      <w:pPr>
        <w:pStyle w:val="ListParagraph"/>
        <w:numPr>
          <w:ilvl w:val="1"/>
          <w:numId w:val="10"/>
        </w:numPr>
        <w:rPr>
          <w:rFonts w:eastAsia="Times New Roman" w:cstheme="minorHAnsi"/>
          <w:b/>
          <w:bCs/>
          <w:color w:val="444444"/>
          <w:kern w:val="0"/>
          <w:sz w:val="24"/>
          <w:szCs w:val="24"/>
          <w:lang w:eastAsia="en-IN"/>
          <w14:ligatures w14:val="none"/>
        </w:rPr>
      </w:pPr>
      <w:r w:rsidRPr="00F1108C">
        <w:rPr>
          <w:rFonts w:eastAsia="Times New Roman" w:cstheme="minorHAnsi"/>
          <w:b/>
          <w:bCs/>
          <w:color w:val="444444"/>
          <w:kern w:val="0"/>
          <w:sz w:val="24"/>
          <w:szCs w:val="24"/>
          <w:lang w:eastAsia="en-IN"/>
          <w14:ligatures w14:val="none"/>
        </w:rPr>
        <w:lastRenderedPageBreak/>
        <w:t>SELF JOIN</w:t>
      </w:r>
    </w:p>
    <w:p w14:paraId="4DE178E0" w14:textId="660B2860" w:rsidR="00662763" w:rsidRDefault="00662763" w:rsidP="00662763">
      <w:pPr>
        <w:ind w:left="1440"/>
        <w:rPr>
          <w:rFonts w:eastAsia="Times New Roman" w:cstheme="minorHAnsi"/>
          <w:color w:val="444444"/>
          <w:kern w:val="0"/>
          <w:sz w:val="24"/>
          <w:szCs w:val="24"/>
          <w:lang w:eastAsia="en-IN"/>
          <w14:ligatures w14:val="none"/>
        </w:rPr>
      </w:pPr>
      <w:r>
        <w:rPr>
          <w:rFonts w:eastAsia="Times New Roman" w:cstheme="minorHAnsi"/>
          <w:color w:val="444444"/>
          <w:kern w:val="0"/>
          <w:sz w:val="24"/>
          <w:szCs w:val="24"/>
          <w:lang w:eastAsia="en-IN"/>
          <w14:ligatures w14:val="none"/>
        </w:rPr>
        <w:t xml:space="preserve">The SELF JOIN is </w:t>
      </w:r>
      <w:r w:rsidR="00566F0D">
        <w:rPr>
          <w:rFonts w:eastAsia="Times New Roman" w:cstheme="minorHAnsi"/>
          <w:color w:val="444444"/>
          <w:kern w:val="0"/>
          <w:sz w:val="24"/>
          <w:szCs w:val="24"/>
          <w:lang w:eastAsia="en-IN"/>
          <w14:ligatures w14:val="none"/>
        </w:rPr>
        <w:t>like</w:t>
      </w:r>
      <w:r>
        <w:rPr>
          <w:rFonts w:eastAsia="Times New Roman" w:cstheme="minorHAnsi"/>
          <w:color w:val="444444"/>
          <w:kern w:val="0"/>
          <w:sz w:val="24"/>
          <w:szCs w:val="24"/>
          <w:lang w:eastAsia="en-IN"/>
          <w14:ligatures w14:val="none"/>
        </w:rPr>
        <w:t xml:space="preserve"> other Joins but then the table will be joined by itself </w:t>
      </w:r>
      <w:r w:rsidR="00566F0D">
        <w:rPr>
          <w:rFonts w:eastAsia="Times New Roman" w:cstheme="minorHAnsi"/>
          <w:color w:val="444444"/>
          <w:kern w:val="0"/>
          <w:sz w:val="24"/>
          <w:szCs w:val="24"/>
          <w:lang w:eastAsia="en-IN"/>
          <w14:ligatures w14:val="none"/>
        </w:rPr>
        <w:t>by using different alias name. The two instances of the same table will be related</w:t>
      </w:r>
      <w:r w:rsidR="006B43E4">
        <w:rPr>
          <w:rFonts w:eastAsia="Times New Roman" w:cstheme="minorHAnsi"/>
          <w:color w:val="444444"/>
          <w:kern w:val="0"/>
          <w:sz w:val="24"/>
          <w:szCs w:val="24"/>
          <w:lang w:eastAsia="en-IN"/>
          <w14:ligatures w14:val="none"/>
        </w:rPr>
        <w:t xml:space="preserve"> using this join condition</w:t>
      </w:r>
      <w:r w:rsidR="00566F0D">
        <w:rPr>
          <w:rFonts w:eastAsia="Times New Roman" w:cstheme="minorHAnsi"/>
          <w:color w:val="444444"/>
          <w:kern w:val="0"/>
          <w:sz w:val="24"/>
          <w:szCs w:val="24"/>
          <w:lang w:eastAsia="en-IN"/>
          <w14:ligatures w14:val="none"/>
        </w:rPr>
        <w:t>.</w:t>
      </w:r>
    </w:p>
    <w:p w14:paraId="3558CE76" w14:textId="40D96E00" w:rsidR="00607F7E" w:rsidRPr="00607F7E" w:rsidRDefault="00607F7E" w:rsidP="00662763">
      <w:pPr>
        <w:ind w:left="1440"/>
        <w:rPr>
          <w:rFonts w:eastAsia="Times New Roman" w:cstheme="minorHAnsi"/>
          <w:b/>
          <w:bCs/>
          <w:color w:val="444444"/>
          <w:kern w:val="0"/>
          <w:sz w:val="24"/>
          <w:szCs w:val="24"/>
          <w:lang w:eastAsia="en-IN"/>
          <w14:ligatures w14:val="none"/>
        </w:rPr>
      </w:pPr>
      <w:r w:rsidRPr="00607F7E">
        <w:rPr>
          <w:rFonts w:eastAsia="Times New Roman" w:cstheme="minorHAnsi"/>
          <w:b/>
          <w:bCs/>
          <w:color w:val="444444"/>
          <w:kern w:val="0"/>
          <w:sz w:val="24"/>
          <w:szCs w:val="24"/>
          <w:lang w:eastAsia="en-IN"/>
          <w14:ligatures w14:val="none"/>
        </w:rPr>
        <w:t>Table Used:</w:t>
      </w:r>
    </w:p>
    <w:p w14:paraId="5865EF03" w14:textId="779DE514" w:rsidR="00607F7E" w:rsidRDefault="00607F7E" w:rsidP="00662763">
      <w:pPr>
        <w:ind w:left="1440"/>
        <w:rPr>
          <w:rFonts w:eastAsia="Times New Roman" w:cstheme="minorHAnsi"/>
          <w:color w:val="444444"/>
          <w:kern w:val="0"/>
          <w:sz w:val="24"/>
          <w:szCs w:val="24"/>
          <w:lang w:eastAsia="en-IN"/>
          <w14:ligatures w14:val="none"/>
        </w:rPr>
      </w:pPr>
      <w:r>
        <w:rPr>
          <w:noProof/>
        </w:rPr>
        <w:drawing>
          <wp:inline distT="0" distB="0" distL="0" distR="0" wp14:anchorId="7F6A26F3" wp14:editId="5F6699D8">
            <wp:extent cx="1847850" cy="1409377"/>
            <wp:effectExtent l="0" t="0" r="0" b="635"/>
            <wp:docPr id="117221730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17305" name="Picture 1" descr="A screenshot of a computer&#10;&#10;Description automatically generated with low confidence"/>
                    <pic:cNvPicPr/>
                  </pic:nvPicPr>
                  <pic:blipFill>
                    <a:blip r:embed="rId13"/>
                    <a:stretch>
                      <a:fillRect/>
                    </a:stretch>
                  </pic:blipFill>
                  <pic:spPr>
                    <a:xfrm>
                      <a:off x="0" y="0"/>
                      <a:ext cx="1850427" cy="1411342"/>
                    </a:xfrm>
                    <a:prstGeom prst="rect">
                      <a:avLst/>
                    </a:prstGeom>
                  </pic:spPr>
                </pic:pic>
              </a:graphicData>
            </a:graphic>
          </wp:inline>
        </w:drawing>
      </w:r>
    </w:p>
    <w:p w14:paraId="67137821" w14:textId="3C42232E" w:rsidR="00557AAA" w:rsidRDefault="00557AAA" w:rsidP="00557AAA">
      <w:pPr>
        <w:pStyle w:val="ListParagraph"/>
        <w:ind w:left="1440"/>
        <w:rPr>
          <w:rFonts w:eastAsia="Times New Roman" w:cstheme="minorHAnsi"/>
          <w:b/>
          <w:bCs/>
          <w:color w:val="444444"/>
          <w:kern w:val="0"/>
          <w:sz w:val="24"/>
          <w:szCs w:val="24"/>
          <w:lang w:eastAsia="en-IN"/>
          <w14:ligatures w14:val="none"/>
        </w:rPr>
      </w:pPr>
      <w:r w:rsidRPr="00DF7251">
        <w:rPr>
          <w:rFonts w:eastAsia="Times New Roman" w:cstheme="minorHAnsi"/>
          <w:b/>
          <w:bCs/>
          <w:color w:val="444444"/>
          <w:kern w:val="0"/>
          <w:sz w:val="24"/>
          <w:szCs w:val="24"/>
          <w:lang w:eastAsia="en-IN"/>
          <w14:ligatures w14:val="none"/>
        </w:rPr>
        <w:t>Query Execution &amp; Results</w:t>
      </w:r>
      <w:r>
        <w:rPr>
          <w:rFonts w:eastAsia="Times New Roman" w:cstheme="minorHAnsi"/>
          <w:b/>
          <w:bCs/>
          <w:color w:val="444444"/>
          <w:kern w:val="0"/>
          <w:sz w:val="24"/>
          <w:szCs w:val="24"/>
          <w:lang w:eastAsia="en-IN"/>
          <w14:ligatures w14:val="none"/>
        </w:rPr>
        <w:t xml:space="preserve"> (Query Results show </w:t>
      </w:r>
      <w:r w:rsidR="00AE3E07">
        <w:rPr>
          <w:rFonts w:eastAsia="Times New Roman" w:cstheme="minorHAnsi"/>
          <w:b/>
          <w:bCs/>
          <w:color w:val="444444"/>
          <w:kern w:val="0"/>
          <w:sz w:val="24"/>
          <w:szCs w:val="24"/>
          <w:lang w:eastAsia="en-IN"/>
          <w14:ligatures w14:val="none"/>
        </w:rPr>
        <w:t>2 instances of the same employees table</w:t>
      </w:r>
      <w:r>
        <w:rPr>
          <w:rFonts w:eastAsia="Times New Roman" w:cstheme="minorHAnsi"/>
          <w:b/>
          <w:bCs/>
          <w:color w:val="444444"/>
          <w:kern w:val="0"/>
          <w:sz w:val="24"/>
          <w:szCs w:val="24"/>
          <w:lang w:eastAsia="en-IN"/>
          <w14:ligatures w14:val="none"/>
        </w:rPr>
        <w:t>)</w:t>
      </w:r>
      <w:r w:rsidRPr="00DF7251">
        <w:rPr>
          <w:rFonts w:eastAsia="Times New Roman" w:cstheme="minorHAnsi"/>
          <w:b/>
          <w:bCs/>
          <w:color w:val="444444"/>
          <w:kern w:val="0"/>
          <w:sz w:val="24"/>
          <w:szCs w:val="24"/>
          <w:lang w:eastAsia="en-IN"/>
          <w14:ligatures w14:val="none"/>
        </w:rPr>
        <w:t>:</w:t>
      </w:r>
    </w:p>
    <w:p w14:paraId="755D6E8F" w14:textId="7BAE18CB" w:rsidR="009A5F92" w:rsidRDefault="00557AAA" w:rsidP="008A2953">
      <w:pPr>
        <w:ind w:left="1440"/>
        <w:rPr>
          <w:rFonts w:eastAsia="Times New Roman" w:cstheme="minorHAnsi"/>
          <w:color w:val="444444"/>
          <w:kern w:val="0"/>
          <w:sz w:val="24"/>
          <w:szCs w:val="24"/>
          <w:lang w:eastAsia="en-IN"/>
          <w14:ligatures w14:val="none"/>
        </w:rPr>
      </w:pPr>
      <w:r>
        <w:rPr>
          <w:noProof/>
        </w:rPr>
        <w:drawing>
          <wp:inline distT="0" distB="0" distL="0" distR="0" wp14:anchorId="60FA1FE7" wp14:editId="4C029863">
            <wp:extent cx="4375291" cy="2292350"/>
            <wp:effectExtent l="0" t="0" r="6350" b="0"/>
            <wp:docPr id="8295012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01284" name="Picture 1" descr="A screenshot of a computer&#10;&#10;Description automatically generated with medium confidence"/>
                    <pic:cNvPicPr/>
                  </pic:nvPicPr>
                  <pic:blipFill>
                    <a:blip r:embed="rId14"/>
                    <a:stretch>
                      <a:fillRect/>
                    </a:stretch>
                  </pic:blipFill>
                  <pic:spPr>
                    <a:xfrm>
                      <a:off x="0" y="0"/>
                      <a:ext cx="4382734" cy="2296250"/>
                    </a:xfrm>
                    <a:prstGeom prst="rect">
                      <a:avLst/>
                    </a:prstGeom>
                  </pic:spPr>
                </pic:pic>
              </a:graphicData>
            </a:graphic>
          </wp:inline>
        </w:drawing>
      </w:r>
    </w:p>
    <w:p w14:paraId="436355F8" w14:textId="42850A71" w:rsidR="009A5F92" w:rsidRDefault="00162958" w:rsidP="008A2953">
      <w:pPr>
        <w:ind w:left="1440"/>
        <w:rPr>
          <w:rFonts w:cstheme="minorHAnsi"/>
          <w:color w:val="444444"/>
        </w:rPr>
      </w:pPr>
      <w:r w:rsidRPr="00D1637A">
        <w:rPr>
          <w:rFonts w:cstheme="minorHAnsi"/>
          <w:b/>
          <w:bCs/>
          <w:color w:val="444444"/>
        </w:rPr>
        <w:t>Citation</w:t>
      </w:r>
      <w:r w:rsidRPr="008E3443">
        <w:rPr>
          <w:rFonts w:cstheme="minorHAnsi"/>
          <w:color w:val="444444"/>
        </w:rPr>
        <w:t xml:space="preserve"> </w:t>
      </w:r>
      <w:r>
        <w:rPr>
          <w:rFonts w:cstheme="minorHAnsi"/>
          <w:color w:val="444444"/>
        </w:rPr>
        <w:t xml:space="preserve">– Self &amp; </w:t>
      </w:r>
      <w:r w:rsidR="00F154DD">
        <w:rPr>
          <w:rFonts w:cstheme="minorHAnsi"/>
          <w:color w:val="444444"/>
        </w:rPr>
        <w:t>our c</w:t>
      </w:r>
      <w:r>
        <w:rPr>
          <w:rFonts w:cstheme="minorHAnsi"/>
          <w:color w:val="444444"/>
        </w:rPr>
        <w:t>lass Notes</w:t>
      </w:r>
    </w:p>
    <w:p w14:paraId="75DA4BAC" w14:textId="5E489D0D" w:rsidR="00004127" w:rsidRDefault="00000000" w:rsidP="008A2953">
      <w:pPr>
        <w:ind w:left="1440"/>
        <w:rPr>
          <w:rFonts w:cstheme="minorHAnsi"/>
          <w:color w:val="444444"/>
        </w:rPr>
      </w:pPr>
      <w:hyperlink r:id="rId15" w:history="1">
        <w:r w:rsidR="00004127" w:rsidRPr="001A5DDC">
          <w:rPr>
            <w:rStyle w:val="Hyperlink"/>
            <w:rFonts w:cstheme="minorHAnsi"/>
          </w:rPr>
          <w:t>https://www.w3schools.com/sql/sql_join_self.asp</w:t>
        </w:r>
      </w:hyperlink>
    </w:p>
    <w:p w14:paraId="679B7E23" w14:textId="58FEA596" w:rsidR="00D53D41" w:rsidRPr="00D53D41" w:rsidRDefault="00D53D41" w:rsidP="00D53D41">
      <w:pPr>
        <w:pStyle w:val="ListParagraph"/>
        <w:numPr>
          <w:ilvl w:val="0"/>
          <w:numId w:val="10"/>
        </w:numPr>
        <w:rPr>
          <w:rFonts w:cstheme="minorHAnsi"/>
          <w:color w:val="444444"/>
        </w:rPr>
      </w:pPr>
      <w:r>
        <w:rPr>
          <w:rFonts w:cstheme="minorHAnsi"/>
          <w:b/>
          <w:bCs/>
          <w:color w:val="444444"/>
        </w:rPr>
        <w:t>Difference between Normalization VS. Denormalization:</w:t>
      </w:r>
    </w:p>
    <w:p w14:paraId="2F7287B3" w14:textId="77777777" w:rsidR="00D53D41" w:rsidRDefault="00D53D41" w:rsidP="00D53D41">
      <w:pPr>
        <w:rPr>
          <w:rFonts w:cstheme="minorHAnsi"/>
          <w:color w:val="444444"/>
        </w:rPr>
      </w:pPr>
    </w:p>
    <w:tbl>
      <w:tblPr>
        <w:tblStyle w:val="TableGrid"/>
        <w:tblW w:w="0" w:type="auto"/>
        <w:tblLook w:val="04A0" w:firstRow="1" w:lastRow="0" w:firstColumn="1" w:lastColumn="0" w:noHBand="0" w:noVBand="1"/>
      </w:tblPr>
      <w:tblGrid>
        <w:gridCol w:w="4508"/>
        <w:gridCol w:w="4508"/>
      </w:tblGrid>
      <w:tr w:rsidR="00D53D41" w14:paraId="0A63A3E9" w14:textId="2D448E29" w:rsidTr="00D53D41">
        <w:tc>
          <w:tcPr>
            <w:tcW w:w="4508" w:type="dxa"/>
          </w:tcPr>
          <w:p w14:paraId="75B70C66" w14:textId="6EC1EEF5" w:rsidR="00D53D41" w:rsidRPr="00D53D41" w:rsidRDefault="00D53D41" w:rsidP="00D53D41">
            <w:pPr>
              <w:jc w:val="center"/>
              <w:rPr>
                <w:rFonts w:cstheme="minorHAnsi"/>
                <w:b/>
                <w:bCs/>
                <w:color w:val="444444"/>
              </w:rPr>
            </w:pPr>
            <w:r w:rsidRPr="00D53D41">
              <w:rPr>
                <w:rFonts w:cstheme="minorHAnsi"/>
                <w:b/>
                <w:bCs/>
                <w:color w:val="444444"/>
              </w:rPr>
              <w:t>Normalization</w:t>
            </w:r>
          </w:p>
        </w:tc>
        <w:tc>
          <w:tcPr>
            <w:tcW w:w="4508" w:type="dxa"/>
          </w:tcPr>
          <w:p w14:paraId="3A0E8BD1" w14:textId="12FC1F3A" w:rsidR="00D53D41" w:rsidRPr="00D53D41" w:rsidRDefault="00D53D41" w:rsidP="00D53D41">
            <w:pPr>
              <w:jc w:val="center"/>
              <w:rPr>
                <w:rFonts w:cstheme="minorHAnsi"/>
                <w:b/>
                <w:bCs/>
                <w:color w:val="444444"/>
              </w:rPr>
            </w:pPr>
            <w:r w:rsidRPr="00D53D41">
              <w:rPr>
                <w:rFonts w:cstheme="minorHAnsi"/>
                <w:b/>
                <w:bCs/>
                <w:color w:val="444444"/>
              </w:rPr>
              <w:t>De</w:t>
            </w:r>
            <w:r>
              <w:rPr>
                <w:rFonts w:cstheme="minorHAnsi"/>
                <w:b/>
                <w:bCs/>
                <w:color w:val="444444"/>
              </w:rPr>
              <w:t>n</w:t>
            </w:r>
            <w:r w:rsidRPr="00D53D41">
              <w:rPr>
                <w:rFonts w:cstheme="minorHAnsi"/>
                <w:b/>
                <w:bCs/>
                <w:color w:val="444444"/>
              </w:rPr>
              <w:t>ormalization</w:t>
            </w:r>
          </w:p>
        </w:tc>
      </w:tr>
      <w:tr w:rsidR="00D53D41" w14:paraId="7E549D2E" w14:textId="77777777" w:rsidTr="00D53D41">
        <w:tc>
          <w:tcPr>
            <w:tcW w:w="4508" w:type="dxa"/>
          </w:tcPr>
          <w:p w14:paraId="3B23BB25" w14:textId="3ACB770B" w:rsidR="00D53D41" w:rsidRDefault="00556E60" w:rsidP="00D53D41">
            <w:pPr>
              <w:rPr>
                <w:rFonts w:cstheme="minorHAnsi"/>
                <w:color w:val="444444"/>
              </w:rPr>
            </w:pPr>
            <w:r>
              <w:rPr>
                <w:rFonts w:cstheme="minorHAnsi"/>
                <w:color w:val="444444"/>
              </w:rPr>
              <w:t xml:space="preserve">Normalization is a method where the information is splitting into different tables to minimize duplication and irregularity thus achieving the data integrity </w:t>
            </w:r>
          </w:p>
        </w:tc>
        <w:tc>
          <w:tcPr>
            <w:tcW w:w="4508" w:type="dxa"/>
          </w:tcPr>
          <w:p w14:paraId="64CF4345" w14:textId="3F0BFF3E" w:rsidR="00D53D41" w:rsidRDefault="00181568" w:rsidP="00D53D41">
            <w:pPr>
              <w:rPr>
                <w:rFonts w:cstheme="minorHAnsi"/>
                <w:color w:val="444444"/>
              </w:rPr>
            </w:pPr>
            <w:r>
              <w:rPr>
                <w:rFonts w:cstheme="minorHAnsi"/>
                <w:color w:val="444444"/>
              </w:rPr>
              <w:t xml:space="preserve">Denormalization is a method where the information is collaborated into a single table, </w:t>
            </w:r>
            <w:r w:rsidR="0087741B">
              <w:rPr>
                <w:rFonts w:cstheme="minorHAnsi"/>
                <w:color w:val="444444"/>
              </w:rPr>
              <w:t>to</w:t>
            </w:r>
            <w:r>
              <w:rPr>
                <w:rFonts w:cstheme="minorHAnsi"/>
                <w:color w:val="444444"/>
              </w:rPr>
              <w:t xml:space="preserve"> make the retrieval process quicker</w:t>
            </w:r>
          </w:p>
        </w:tc>
      </w:tr>
      <w:tr w:rsidR="00D53D41" w14:paraId="052700A0" w14:textId="77777777" w:rsidTr="00D53D41">
        <w:tc>
          <w:tcPr>
            <w:tcW w:w="4508" w:type="dxa"/>
          </w:tcPr>
          <w:p w14:paraId="64E7DC75" w14:textId="51E65DDF" w:rsidR="00D53D41" w:rsidRDefault="00C64039" w:rsidP="00D53D41">
            <w:pPr>
              <w:rPr>
                <w:rFonts w:cstheme="minorHAnsi"/>
                <w:color w:val="444444"/>
              </w:rPr>
            </w:pPr>
            <w:r>
              <w:rPr>
                <w:rFonts w:cstheme="minorHAnsi"/>
                <w:color w:val="444444"/>
              </w:rPr>
              <w:t>Normalization is used in Online Transaction Processing (OLTP) which helps the process of insertion, deletion and updating the inconsistent data</w:t>
            </w:r>
            <w:r w:rsidR="003E38B8">
              <w:rPr>
                <w:rFonts w:cstheme="minorHAnsi"/>
                <w:color w:val="444444"/>
              </w:rPr>
              <w:t xml:space="preserve"> quicker</w:t>
            </w:r>
          </w:p>
        </w:tc>
        <w:tc>
          <w:tcPr>
            <w:tcW w:w="4508" w:type="dxa"/>
          </w:tcPr>
          <w:p w14:paraId="2E015BAE" w14:textId="69EC7523" w:rsidR="00D53D41" w:rsidRDefault="005B4B6A" w:rsidP="00D53D41">
            <w:pPr>
              <w:rPr>
                <w:rFonts w:cstheme="minorHAnsi"/>
                <w:color w:val="444444"/>
              </w:rPr>
            </w:pPr>
            <w:r>
              <w:rPr>
                <w:rFonts w:cstheme="minorHAnsi"/>
                <w:color w:val="444444"/>
              </w:rPr>
              <w:t>Denormalization is used in Online Analytical Processing (OLAP) which helps the process of doing research and investigation quicker</w:t>
            </w:r>
          </w:p>
        </w:tc>
      </w:tr>
      <w:tr w:rsidR="00D53D41" w14:paraId="21C0CA56" w14:textId="77777777" w:rsidTr="00D53D41">
        <w:tc>
          <w:tcPr>
            <w:tcW w:w="4508" w:type="dxa"/>
          </w:tcPr>
          <w:p w14:paraId="08C06C3A" w14:textId="60767B95" w:rsidR="00D53D41" w:rsidRDefault="00B51533" w:rsidP="00D53D41">
            <w:pPr>
              <w:rPr>
                <w:rFonts w:cstheme="minorHAnsi"/>
                <w:color w:val="444444"/>
              </w:rPr>
            </w:pPr>
            <w:r>
              <w:rPr>
                <w:rFonts w:cstheme="minorHAnsi"/>
                <w:color w:val="444444"/>
              </w:rPr>
              <w:t>In Normalization, it is easy to maintain the data integrity</w:t>
            </w:r>
          </w:p>
        </w:tc>
        <w:tc>
          <w:tcPr>
            <w:tcW w:w="4508" w:type="dxa"/>
          </w:tcPr>
          <w:p w14:paraId="5904A1D2" w14:textId="78A2D714" w:rsidR="00D53D41" w:rsidRDefault="00B51533" w:rsidP="00D53D41">
            <w:pPr>
              <w:rPr>
                <w:rFonts w:cstheme="minorHAnsi"/>
                <w:color w:val="444444"/>
              </w:rPr>
            </w:pPr>
            <w:r>
              <w:rPr>
                <w:rFonts w:cstheme="minorHAnsi"/>
                <w:color w:val="444444"/>
              </w:rPr>
              <w:t>In Denormalization, it is harder to maintain the data integrity</w:t>
            </w:r>
          </w:p>
        </w:tc>
      </w:tr>
      <w:tr w:rsidR="00D53D41" w14:paraId="331BA26F" w14:textId="77777777" w:rsidTr="00D53D41">
        <w:tc>
          <w:tcPr>
            <w:tcW w:w="4508" w:type="dxa"/>
          </w:tcPr>
          <w:p w14:paraId="11E20258" w14:textId="7C1249F4" w:rsidR="00D53D41" w:rsidRDefault="00C9028B" w:rsidP="00D53D41">
            <w:pPr>
              <w:rPr>
                <w:rFonts w:cstheme="minorHAnsi"/>
                <w:color w:val="444444"/>
              </w:rPr>
            </w:pPr>
            <w:r>
              <w:rPr>
                <w:rFonts w:cstheme="minorHAnsi"/>
                <w:color w:val="444444"/>
              </w:rPr>
              <w:lastRenderedPageBreak/>
              <w:t>Normalization eliminates duplication of information</w:t>
            </w:r>
          </w:p>
        </w:tc>
        <w:tc>
          <w:tcPr>
            <w:tcW w:w="4508" w:type="dxa"/>
          </w:tcPr>
          <w:p w14:paraId="2680B7E5" w14:textId="2F4A8619" w:rsidR="00D53D41" w:rsidRDefault="00C9028B" w:rsidP="00D53D41">
            <w:pPr>
              <w:rPr>
                <w:rFonts w:cstheme="minorHAnsi"/>
                <w:color w:val="444444"/>
              </w:rPr>
            </w:pPr>
            <w:r>
              <w:rPr>
                <w:rFonts w:cstheme="minorHAnsi"/>
                <w:color w:val="444444"/>
              </w:rPr>
              <w:t xml:space="preserve">Denormalization </w:t>
            </w:r>
            <w:r w:rsidR="00927A53">
              <w:rPr>
                <w:rFonts w:cstheme="minorHAnsi"/>
                <w:color w:val="444444"/>
              </w:rPr>
              <w:t>maximizes</w:t>
            </w:r>
            <w:r>
              <w:rPr>
                <w:rFonts w:cstheme="minorHAnsi"/>
                <w:color w:val="444444"/>
              </w:rPr>
              <w:t xml:space="preserve"> the duplicate information </w:t>
            </w:r>
          </w:p>
        </w:tc>
      </w:tr>
      <w:tr w:rsidR="00D53D41" w14:paraId="4A25FEE7" w14:textId="77777777" w:rsidTr="00D53D41">
        <w:tc>
          <w:tcPr>
            <w:tcW w:w="4508" w:type="dxa"/>
          </w:tcPr>
          <w:p w14:paraId="09B6B007" w14:textId="3E65E1F7" w:rsidR="00D53D41" w:rsidRDefault="00770C4C" w:rsidP="00D53D41">
            <w:pPr>
              <w:rPr>
                <w:rFonts w:cstheme="minorHAnsi"/>
                <w:color w:val="444444"/>
              </w:rPr>
            </w:pPr>
            <w:r>
              <w:rPr>
                <w:rFonts w:cstheme="minorHAnsi"/>
                <w:color w:val="444444"/>
              </w:rPr>
              <w:t>Normalization maximizes the number of tables and joins</w:t>
            </w:r>
          </w:p>
        </w:tc>
        <w:tc>
          <w:tcPr>
            <w:tcW w:w="4508" w:type="dxa"/>
          </w:tcPr>
          <w:p w14:paraId="408BB184" w14:textId="6986BD46" w:rsidR="00D53D41" w:rsidRDefault="00770C4C" w:rsidP="00D53D41">
            <w:pPr>
              <w:rPr>
                <w:rFonts w:cstheme="minorHAnsi"/>
                <w:color w:val="444444"/>
              </w:rPr>
            </w:pPr>
            <w:r>
              <w:rPr>
                <w:rFonts w:cstheme="minorHAnsi"/>
                <w:color w:val="444444"/>
              </w:rPr>
              <w:t xml:space="preserve">Denormalization minimizes the number </w:t>
            </w:r>
            <w:r w:rsidR="00EE6C89">
              <w:rPr>
                <w:rFonts w:cstheme="minorHAnsi"/>
                <w:color w:val="444444"/>
              </w:rPr>
              <w:t>of</w:t>
            </w:r>
            <w:r>
              <w:rPr>
                <w:rFonts w:cstheme="minorHAnsi"/>
                <w:color w:val="444444"/>
              </w:rPr>
              <w:t xml:space="preserve"> tables and joins</w:t>
            </w:r>
          </w:p>
        </w:tc>
      </w:tr>
      <w:tr w:rsidR="00D53D41" w14:paraId="04B34BD4" w14:textId="77777777" w:rsidTr="00D53D41">
        <w:tc>
          <w:tcPr>
            <w:tcW w:w="4508" w:type="dxa"/>
          </w:tcPr>
          <w:p w14:paraId="05E1D92A" w14:textId="19F39C8A" w:rsidR="00D53D41" w:rsidRDefault="00EE6C89" w:rsidP="00D53D41">
            <w:pPr>
              <w:rPr>
                <w:rFonts w:cstheme="minorHAnsi"/>
                <w:color w:val="444444"/>
              </w:rPr>
            </w:pPr>
            <w:r>
              <w:rPr>
                <w:rFonts w:cstheme="minorHAnsi"/>
                <w:color w:val="444444"/>
              </w:rPr>
              <w:t>In Normalization, the disk space is optimized as it eliminates the duplicate data</w:t>
            </w:r>
          </w:p>
        </w:tc>
        <w:tc>
          <w:tcPr>
            <w:tcW w:w="4508" w:type="dxa"/>
          </w:tcPr>
          <w:p w14:paraId="4454CFC3" w14:textId="7EE95331" w:rsidR="00D53D41" w:rsidRDefault="00EE6C89" w:rsidP="00D53D41">
            <w:pPr>
              <w:rPr>
                <w:rFonts w:cstheme="minorHAnsi"/>
                <w:color w:val="444444"/>
              </w:rPr>
            </w:pPr>
            <w:r>
              <w:rPr>
                <w:rFonts w:cstheme="minorHAnsi"/>
                <w:color w:val="444444"/>
              </w:rPr>
              <w:t xml:space="preserve">In Denormalization, the disk space </w:t>
            </w:r>
            <w:r w:rsidR="003D0D98">
              <w:rPr>
                <w:rFonts w:cstheme="minorHAnsi"/>
                <w:color w:val="444444"/>
              </w:rPr>
              <w:t>is wasted because identical information is stored in different places</w:t>
            </w:r>
          </w:p>
        </w:tc>
      </w:tr>
    </w:tbl>
    <w:p w14:paraId="10D1553B" w14:textId="77777777" w:rsidR="00D53D41" w:rsidRDefault="00D53D41" w:rsidP="00D53D41">
      <w:pPr>
        <w:rPr>
          <w:rFonts w:cstheme="minorHAnsi"/>
          <w:color w:val="444444"/>
        </w:rPr>
      </w:pPr>
    </w:p>
    <w:p w14:paraId="62EAD6A6" w14:textId="36B5E1BC" w:rsidR="0087209F" w:rsidRDefault="0087209F" w:rsidP="00D53D41">
      <w:pPr>
        <w:rPr>
          <w:rFonts w:cstheme="minorHAnsi"/>
          <w:color w:val="444444"/>
        </w:rPr>
      </w:pPr>
      <w:r w:rsidRPr="00D1637A">
        <w:rPr>
          <w:rFonts w:cstheme="minorHAnsi"/>
          <w:b/>
          <w:bCs/>
          <w:color w:val="444444"/>
        </w:rPr>
        <w:t>Citation</w:t>
      </w:r>
      <w:r w:rsidRPr="008E3443">
        <w:rPr>
          <w:rFonts w:cstheme="minorHAnsi"/>
          <w:color w:val="444444"/>
        </w:rPr>
        <w:t xml:space="preserve"> </w:t>
      </w:r>
      <w:r>
        <w:rPr>
          <w:rFonts w:cstheme="minorHAnsi"/>
          <w:color w:val="444444"/>
        </w:rPr>
        <w:t xml:space="preserve">– </w:t>
      </w:r>
      <w:hyperlink r:id="rId16" w:history="1">
        <w:r w:rsidRPr="001A5DDC">
          <w:rPr>
            <w:rStyle w:val="Hyperlink"/>
            <w:rFonts w:cstheme="minorHAnsi"/>
          </w:rPr>
          <w:t>https://www.linkedin.com/pulse/normalization-vs-denormalization-rohit-prasad</w:t>
        </w:r>
      </w:hyperlink>
    </w:p>
    <w:p w14:paraId="595254C4" w14:textId="08718181" w:rsidR="0087209F" w:rsidRDefault="009F5DE4" w:rsidP="009F5DE4">
      <w:pPr>
        <w:pStyle w:val="ListParagraph"/>
        <w:numPr>
          <w:ilvl w:val="0"/>
          <w:numId w:val="10"/>
        </w:numPr>
        <w:rPr>
          <w:rFonts w:cstheme="minorHAnsi"/>
          <w:b/>
          <w:bCs/>
          <w:color w:val="444444"/>
        </w:rPr>
      </w:pPr>
      <w:r w:rsidRPr="009F5DE4">
        <w:rPr>
          <w:rFonts w:cstheme="minorHAnsi"/>
          <w:b/>
          <w:bCs/>
          <w:color w:val="444444"/>
        </w:rPr>
        <w:t>Discovering NoSQL: Features, Types, and Examples</w:t>
      </w:r>
    </w:p>
    <w:p w14:paraId="656753D5" w14:textId="50A14F72" w:rsidR="009F5DE4" w:rsidRPr="00FA4CFC" w:rsidRDefault="003D46B5" w:rsidP="008F4350">
      <w:pPr>
        <w:pStyle w:val="NormalWeb"/>
        <w:shd w:val="clear" w:color="auto" w:fill="FFFFFF"/>
        <w:spacing w:before="0" w:beforeAutospacing="0" w:after="0" w:afterAutospacing="0" w:line="450" w:lineRule="atLeast"/>
        <w:ind w:left="360"/>
        <w:textAlignment w:val="baseline"/>
        <w:rPr>
          <w:rFonts w:asciiTheme="minorHAnsi" w:hAnsiTheme="minorHAnsi" w:cstheme="minorHAnsi"/>
          <w:color w:val="444444"/>
        </w:rPr>
      </w:pPr>
      <w:r w:rsidRPr="00FA4CFC">
        <w:rPr>
          <w:rFonts w:asciiTheme="minorHAnsi" w:hAnsiTheme="minorHAnsi" w:cstheme="minorHAnsi"/>
          <w:color w:val="444444"/>
        </w:rPr>
        <w:t xml:space="preserve">NoSQL database doesn’t deal with any tables or tabular relationships, unlike relational databases for persisting and pulling the data. This database existed since 1960 but is not referred to the same term. One of the core benefits of this database is that any number of new columns can be added dynamically during the run time without touching the table structure also this database provides </w:t>
      </w:r>
      <w:r w:rsidR="0053538F" w:rsidRPr="00FA4CFC">
        <w:rPr>
          <w:rFonts w:asciiTheme="minorHAnsi" w:hAnsiTheme="minorHAnsi" w:cstheme="minorHAnsi"/>
          <w:color w:val="444444"/>
        </w:rPr>
        <w:t>an</w:t>
      </w:r>
      <w:r w:rsidRPr="00FA4CFC">
        <w:rPr>
          <w:rFonts w:asciiTheme="minorHAnsi" w:hAnsiTheme="minorHAnsi" w:cstheme="minorHAnsi"/>
          <w:color w:val="444444"/>
        </w:rPr>
        <w:t xml:space="preserve"> easy way to expand the database size mainly when dealing with </w:t>
      </w:r>
      <w:r w:rsidR="003E3663" w:rsidRPr="00FA4CFC">
        <w:rPr>
          <w:rFonts w:asciiTheme="minorHAnsi" w:hAnsiTheme="minorHAnsi" w:cstheme="minorHAnsi"/>
          <w:color w:val="444444"/>
        </w:rPr>
        <w:t>many</w:t>
      </w:r>
      <w:r w:rsidRPr="00FA4CFC">
        <w:rPr>
          <w:rFonts w:asciiTheme="minorHAnsi" w:hAnsiTheme="minorHAnsi" w:cstheme="minorHAnsi"/>
          <w:color w:val="444444"/>
        </w:rPr>
        <w:t xml:space="preserve"> users and huge information volumes </w:t>
      </w:r>
      <w:r w:rsidR="008F4350" w:rsidRPr="00FA4CFC">
        <w:rPr>
          <w:rFonts w:asciiTheme="minorHAnsi" w:hAnsiTheme="minorHAnsi" w:cstheme="minorHAnsi"/>
          <w:color w:val="444444"/>
        </w:rPr>
        <w:t xml:space="preserve">are handled </w:t>
      </w:r>
      <w:r w:rsidRPr="00FA4CFC">
        <w:rPr>
          <w:rFonts w:asciiTheme="minorHAnsi" w:hAnsiTheme="minorHAnsi" w:cstheme="minorHAnsi"/>
          <w:color w:val="444444"/>
        </w:rPr>
        <w:t xml:space="preserve">and this would be the best fit in big data space and real-time </w:t>
      </w:r>
      <w:r w:rsidR="00942538" w:rsidRPr="00FA4CFC">
        <w:rPr>
          <w:rFonts w:asciiTheme="minorHAnsi" w:hAnsiTheme="minorHAnsi" w:cstheme="minorHAnsi"/>
          <w:color w:val="444444"/>
        </w:rPr>
        <w:t xml:space="preserve">cloud and </w:t>
      </w:r>
      <w:r w:rsidRPr="00FA4CFC">
        <w:rPr>
          <w:rFonts w:asciiTheme="minorHAnsi" w:hAnsiTheme="minorHAnsi" w:cstheme="minorHAnsi"/>
          <w:color w:val="444444"/>
        </w:rPr>
        <w:t>web applications</w:t>
      </w:r>
      <w:r w:rsidR="00381F5E" w:rsidRPr="00FA4CFC">
        <w:rPr>
          <w:rFonts w:asciiTheme="minorHAnsi" w:hAnsiTheme="minorHAnsi" w:cstheme="minorHAnsi"/>
          <w:color w:val="444444"/>
        </w:rPr>
        <w:t xml:space="preserve">. </w:t>
      </w:r>
      <w:r w:rsidR="008F4350" w:rsidRPr="00FA4CFC">
        <w:rPr>
          <w:rFonts w:asciiTheme="minorHAnsi" w:hAnsiTheme="minorHAnsi" w:cstheme="minorHAnsi"/>
          <w:color w:val="444444"/>
        </w:rPr>
        <w:t xml:space="preserve">NoSQL databases prioritize speed, partition tolerance, and availability at the expense of consistency. This flexibility allows them to solve a variety of business problems. However, NoSQL databases do have their drawbacks. They are primarily designed for data storage and are not ideal for transaction management, where relational databases are better suited. Additionally, the lack of widely adopted business standards for NoSQL can make managing larger databases challenging, especially since </w:t>
      </w:r>
      <w:r w:rsidR="00942538" w:rsidRPr="00FA4CFC">
        <w:rPr>
          <w:rFonts w:asciiTheme="minorHAnsi" w:hAnsiTheme="minorHAnsi" w:cstheme="minorHAnsi"/>
          <w:color w:val="444444"/>
        </w:rPr>
        <w:t xml:space="preserve">no well-known GUI mode tools are </w:t>
      </w:r>
      <w:r w:rsidR="008F4350" w:rsidRPr="00FA4CFC">
        <w:rPr>
          <w:rFonts w:asciiTheme="minorHAnsi" w:hAnsiTheme="minorHAnsi" w:cstheme="minorHAnsi"/>
          <w:color w:val="444444"/>
        </w:rPr>
        <w:t>available. Lastly, some NoSQL systems store data as JSON, resulting in the creation of large documents.</w:t>
      </w:r>
    </w:p>
    <w:p w14:paraId="479B387B" w14:textId="28D2955C" w:rsidR="00F23BF4" w:rsidRPr="00FA4CFC" w:rsidRDefault="00F23BF4" w:rsidP="008F4350">
      <w:pPr>
        <w:pStyle w:val="NormalWeb"/>
        <w:shd w:val="clear" w:color="auto" w:fill="FFFFFF"/>
        <w:spacing w:before="0" w:beforeAutospacing="0" w:after="0" w:afterAutospacing="0" w:line="450" w:lineRule="atLeast"/>
        <w:ind w:left="360"/>
        <w:textAlignment w:val="baseline"/>
        <w:rPr>
          <w:rFonts w:asciiTheme="minorHAnsi" w:hAnsiTheme="minorHAnsi" w:cstheme="minorHAnsi"/>
          <w:b/>
          <w:bCs/>
          <w:color w:val="444444"/>
        </w:rPr>
      </w:pPr>
      <w:r w:rsidRPr="00FA4CFC">
        <w:rPr>
          <w:rFonts w:asciiTheme="minorHAnsi" w:hAnsiTheme="minorHAnsi" w:cstheme="minorHAnsi"/>
          <w:b/>
          <w:bCs/>
          <w:color w:val="444444"/>
        </w:rPr>
        <w:t>Features</w:t>
      </w:r>
    </w:p>
    <w:p w14:paraId="16B5E261" w14:textId="1A75378D" w:rsidR="00F23BF4" w:rsidRPr="00FA4CFC" w:rsidRDefault="00F23BF4" w:rsidP="00F23BF4">
      <w:pPr>
        <w:pStyle w:val="NormalWeb"/>
        <w:numPr>
          <w:ilvl w:val="0"/>
          <w:numId w:val="11"/>
        </w:numPr>
        <w:shd w:val="clear" w:color="auto" w:fill="FFFFFF"/>
        <w:spacing w:before="0" w:beforeAutospacing="0" w:after="0" w:afterAutospacing="0" w:line="450" w:lineRule="atLeast"/>
        <w:textAlignment w:val="baseline"/>
        <w:rPr>
          <w:rFonts w:asciiTheme="minorHAnsi" w:hAnsiTheme="minorHAnsi" w:cstheme="minorHAnsi"/>
          <w:color w:val="444444"/>
        </w:rPr>
      </w:pPr>
      <w:r w:rsidRPr="00FA4CFC">
        <w:rPr>
          <w:rFonts w:asciiTheme="minorHAnsi" w:hAnsiTheme="minorHAnsi" w:cstheme="minorHAnsi"/>
          <w:b/>
          <w:bCs/>
          <w:color w:val="444444"/>
        </w:rPr>
        <w:t>Multiple data model compatibility</w:t>
      </w:r>
    </w:p>
    <w:p w14:paraId="584D4D0E" w14:textId="5B2A5754" w:rsidR="0023622F" w:rsidRPr="00FA4CFC" w:rsidRDefault="0023622F" w:rsidP="00190D09">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r w:rsidRPr="00FA4CFC">
        <w:rPr>
          <w:rFonts w:asciiTheme="minorHAnsi" w:hAnsiTheme="minorHAnsi" w:cstheme="minorHAnsi"/>
          <w:color w:val="444444"/>
        </w:rPr>
        <w:t>NoSQL database is compatible with various data models which in turn will be easy for data handling. This accepts unstructured, semi-structured and structured at the same speed and ease. This database best suits that application which requires specific data models and can be used efficiently in agile methodology. As this allows the same data can be used in different types of data models without creating any separate database.</w:t>
      </w:r>
    </w:p>
    <w:p w14:paraId="1285A44C" w14:textId="02A82BF5" w:rsidR="00F23BF4" w:rsidRPr="00FA4CFC" w:rsidRDefault="00F23BF4" w:rsidP="00F23BF4">
      <w:pPr>
        <w:pStyle w:val="NormalWeb"/>
        <w:numPr>
          <w:ilvl w:val="0"/>
          <w:numId w:val="11"/>
        </w:numPr>
        <w:shd w:val="clear" w:color="auto" w:fill="FFFFFF"/>
        <w:spacing w:before="0" w:beforeAutospacing="0" w:after="0" w:afterAutospacing="0" w:line="450" w:lineRule="atLeast"/>
        <w:textAlignment w:val="baseline"/>
        <w:rPr>
          <w:rFonts w:asciiTheme="minorHAnsi" w:hAnsiTheme="minorHAnsi" w:cstheme="minorHAnsi"/>
          <w:color w:val="444444"/>
        </w:rPr>
      </w:pPr>
      <w:r w:rsidRPr="00FA4CFC">
        <w:rPr>
          <w:rFonts w:asciiTheme="minorHAnsi" w:hAnsiTheme="minorHAnsi" w:cstheme="minorHAnsi"/>
          <w:b/>
          <w:bCs/>
          <w:color w:val="444444"/>
        </w:rPr>
        <w:lastRenderedPageBreak/>
        <w:t>Enhanced scalability and availability</w:t>
      </w:r>
    </w:p>
    <w:p w14:paraId="607D0C8A" w14:textId="4CC894DE" w:rsidR="00190D09" w:rsidRPr="00FA4CFC" w:rsidRDefault="00190D09" w:rsidP="00190D09">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r w:rsidRPr="00FA4CFC">
        <w:rPr>
          <w:rFonts w:asciiTheme="minorHAnsi" w:hAnsiTheme="minorHAnsi" w:cstheme="minorHAnsi"/>
          <w:color w:val="444444"/>
        </w:rPr>
        <w:t>As a user, I have found that NoSQL solutions can be a game-changer for cloud applications. With their serverless, peer-to-peer architecture and consistent properties among all nodes, they offer simplified scalability without compromising on performance. In fact, NoSQL databases can greatly improve read and write speeds and ensure continuous availability, making them a top choice for handling massive data volumes. Additionally, the sharding technique used for horizontal scaling allows for efficient preservation of data ordering. Overall, NoSQL is highly adaptable and can handle complex data management needs with ease.</w:t>
      </w:r>
    </w:p>
    <w:p w14:paraId="0A454D0D" w14:textId="623B64BC" w:rsidR="00897DA2" w:rsidRPr="00FA4CFC" w:rsidRDefault="00F23BF4" w:rsidP="00897DA2">
      <w:pPr>
        <w:pStyle w:val="NormalWeb"/>
        <w:numPr>
          <w:ilvl w:val="0"/>
          <w:numId w:val="11"/>
        </w:numPr>
        <w:shd w:val="clear" w:color="auto" w:fill="FFFFFF"/>
        <w:spacing w:before="0" w:beforeAutospacing="0" w:after="0" w:afterAutospacing="0" w:line="450" w:lineRule="atLeast"/>
        <w:textAlignment w:val="baseline"/>
        <w:rPr>
          <w:rFonts w:asciiTheme="minorHAnsi" w:hAnsiTheme="minorHAnsi" w:cstheme="minorHAnsi"/>
          <w:color w:val="444444"/>
        </w:rPr>
      </w:pPr>
      <w:r w:rsidRPr="00FA4CFC">
        <w:rPr>
          <w:rFonts w:asciiTheme="minorHAnsi" w:hAnsiTheme="minorHAnsi" w:cstheme="minorHAnsi"/>
          <w:b/>
          <w:bCs/>
          <w:color w:val="444444"/>
        </w:rPr>
        <w:t>Global data distribution</w:t>
      </w:r>
    </w:p>
    <w:p w14:paraId="27D990C1" w14:textId="4B944E2F" w:rsidR="00897DA2" w:rsidRPr="00FA4CFC" w:rsidRDefault="00897DA2" w:rsidP="00897DA2">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r w:rsidRPr="00FA4CFC">
        <w:rPr>
          <w:rFonts w:asciiTheme="minorHAnsi" w:hAnsiTheme="minorHAnsi" w:cstheme="minorHAnsi"/>
          <w:color w:val="444444"/>
        </w:rPr>
        <w:t>With cutting-edge NoSQL databases, data distribution at a global scale is no longer a daunting task. This is made possible through multiple cloud regions and data centres, which allow for seamless read-and-write operations across various locations. Unlike relational databases that rely on centralized, location-dependent applications for their read and write operations, globally distributed NoSQL databases distribute multiple copies of data to ensure that information is readily available wherever it is needed, resulting in minimal wait times.</w:t>
      </w:r>
    </w:p>
    <w:p w14:paraId="299FCE90" w14:textId="5A65FAE7" w:rsidR="00CC218E" w:rsidRPr="00FA4CFC" w:rsidRDefault="00F23BF4" w:rsidP="00CC218E">
      <w:pPr>
        <w:pStyle w:val="NormalWeb"/>
        <w:numPr>
          <w:ilvl w:val="0"/>
          <w:numId w:val="11"/>
        </w:numPr>
        <w:shd w:val="clear" w:color="auto" w:fill="FFFFFF"/>
        <w:spacing w:before="0" w:beforeAutospacing="0" w:after="0" w:afterAutospacing="0" w:line="450" w:lineRule="atLeast"/>
        <w:textAlignment w:val="baseline"/>
        <w:rPr>
          <w:rFonts w:asciiTheme="minorHAnsi" w:hAnsiTheme="minorHAnsi" w:cstheme="minorHAnsi"/>
          <w:color w:val="444444"/>
        </w:rPr>
      </w:pPr>
      <w:r w:rsidRPr="00FA4CFC">
        <w:rPr>
          <w:rFonts w:asciiTheme="minorHAnsi" w:hAnsiTheme="minorHAnsi" w:cstheme="minorHAnsi"/>
          <w:b/>
          <w:bCs/>
          <w:color w:val="444444"/>
        </w:rPr>
        <w:t>Minimal downtime</w:t>
      </w:r>
    </w:p>
    <w:p w14:paraId="2A95C2B9" w14:textId="4E5C00E8" w:rsidR="00AC3653" w:rsidRPr="00FA4CFC" w:rsidRDefault="00CC218E" w:rsidP="00AC3653">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r w:rsidRPr="00FA4CFC">
        <w:rPr>
          <w:rFonts w:asciiTheme="minorHAnsi" w:hAnsiTheme="minorHAnsi" w:cstheme="minorHAnsi"/>
          <w:color w:val="444444"/>
        </w:rPr>
        <w:t>NoSQL databases have become a top choice for businesses due to their robustness and minimal downtime. The serverless architecture behind these databases ensures business continuity, while the creation of multiple copies of data across nodes provides extra security. In case of a node malfunction, access to the data can still be granted through a different node's copy, making NoSQL databases a reliable option for companies.</w:t>
      </w:r>
    </w:p>
    <w:p w14:paraId="0121A503" w14:textId="44994B84" w:rsidR="00AC3653" w:rsidRPr="00FA4CFC" w:rsidRDefault="00AC3653" w:rsidP="00AC3653">
      <w:pPr>
        <w:pStyle w:val="NormalWeb"/>
        <w:shd w:val="clear" w:color="auto" w:fill="FFFFFF"/>
        <w:spacing w:before="0" w:beforeAutospacing="0" w:after="0" w:afterAutospacing="0" w:line="450" w:lineRule="atLeast"/>
        <w:textAlignment w:val="baseline"/>
        <w:rPr>
          <w:rFonts w:asciiTheme="minorHAnsi" w:hAnsiTheme="minorHAnsi" w:cstheme="minorHAnsi"/>
          <w:b/>
          <w:bCs/>
          <w:color w:val="444444"/>
        </w:rPr>
      </w:pPr>
      <w:r w:rsidRPr="00FA4CFC">
        <w:rPr>
          <w:rFonts w:asciiTheme="minorHAnsi" w:hAnsiTheme="minorHAnsi" w:cstheme="minorHAnsi"/>
          <w:color w:val="444444"/>
        </w:rPr>
        <w:tab/>
      </w:r>
      <w:r w:rsidRPr="00FA4CFC">
        <w:rPr>
          <w:rFonts w:asciiTheme="minorHAnsi" w:hAnsiTheme="minorHAnsi" w:cstheme="minorHAnsi"/>
          <w:b/>
          <w:bCs/>
          <w:color w:val="444444"/>
        </w:rPr>
        <w:t>Type of NoSQL databases</w:t>
      </w:r>
    </w:p>
    <w:p w14:paraId="6D58F43A" w14:textId="3DC069CD" w:rsidR="00AC3653" w:rsidRPr="00FA4CFC" w:rsidRDefault="00B30D29" w:rsidP="00B30D29">
      <w:pPr>
        <w:pStyle w:val="NormalWeb"/>
        <w:numPr>
          <w:ilvl w:val="0"/>
          <w:numId w:val="16"/>
        </w:numPr>
        <w:shd w:val="clear" w:color="auto" w:fill="FFFFFF"/>
        <w:spacing w:before="0" w:beforeAutospacing="0" w:after="0" w:afterAutospacing="0" w:line="450" w:lineRule="atLeast"/>
        <w:textAlignment w:val="baseline"/>
        <w:rPr>
          <w:rFonts w:asciiTheme="minorHAnsi" w:hAnsiTheme="minorHAnsi" w:cstheme="minorHAnsi"/>
          <w:b/>
          <w:bCs/>
          <w:color w:val="444444"/>
        </w:rPr>
      </w:pPr>
      <w:r w:rsidRPr="00FA4CFC">
        <w:rPr>
          <w:rFonts w:asciiTheme="minorHAnsi" w:hAnsiTheme="minorHAnsi" w:cstheme="minorHAnsi"/>
          <w:b/>
          <w:bCs/>
          <w:color w:val="444444"/>
        </w:rPr>
        <w:t>Key-value pair</w:t>
      </w:r>
    </w:p>
    <w:p w14:paraId="4FE5E41E" w14:textId="4C84E708" w:rsidR="00B30D29" w:rsidRPr="00FA4CFC" w:rsidRDefault="007D214E" w:rsidP="007D214E">
      <w:pPr>
        <w:pStyle w:val="NormalWeb"/>
        <w:shd w:val="clear" w:color="auto" w:fill="FFFFFF"/>
        <w:spacing w:before="0" w:beforeAutospacing="0" w:after="0" w:afterAutospacing="0" w:line="450" w:lineRule="atLeast"/>
        <w:ind w:left="1080"/>
        <w:textAlignment w:val="baseline"/>
        <w:rPr>
          <w:rFonts w:asciiTheme="minorHAnsi" w:hAnsiTheme="minorHAnsi" w:cstheme="minorHAnsi"/>
          <w:color w:val="444444"/>
        </w:rPr>
      </w:pPr>
      <w:r w:rsidRPr="00FA4CFC">
        <w:rPr>
          <w:rFonts w:asciiTheme="minorHAnsi" w:hAnsiTheme="minorHAnsi" w:cstheme="minorHAnsi"/>
          <w:color w:val="444444"/>
        </w:rPr>
        <w:t xml:space="preserve">Storing data in a key-value pair NoSQL database is based on a unique key and a specific data item. This type of storage can include new sets of key-value pairing </w:t>
      </w:r>
      <w:r w:rsidRPr="00FA4CFC">
        <w:rPr>
          <w:rFonts w:asciiTheme="minorHAnsi" w:hAnsiTheme="minorHAnsi" w:cstheme="minorHAnsi"/>
          <w:color w:val="444444"/>
        </w:rPr>
        <w:lastRenderedPageBreak/>
        <w:t xml:space="preserve">captured as objects. However, it may not be the most efficient method for querying or updating partial values. </w:t>
      </w:r>
      <w:r w:rsidR="00B30D29" w:rsidRPr="00FA4CFC">
        <w:rPr>
          <w:rFonts w:asciiTheme="minorHAnsi" w:hAnsiTheme="minorHAnsi" w:cstheme="minorHAnsi"/>
          <w:color w:val="444444"/>
        </w:rPr>
        <w:t>Column</w:t>
      </w:r>
    </w:p>
    <w:p w14:paraId="7075F179" w14:textId="13996A42" w:rsidR="0080481B" w:rsidRPr="00FA4CFC" w:rsidRDefault="0080481B" w:rsidP="00B30D29">
      <w:pPr>
        <w:pStyle w:val="NormalWeb"/>
        <w:numPr>
          <w:ilvl w:val="0"/>
          <w:numId w:val="16"/>
        </w:numPr>
        <w:shd w:val="clear" w:color="auto" w:fill="FFFFFF"/>
        <w:spacing w:before="0" w:beforeAutospacing="0" w:after="0" w:afterAutospacing="0" w:line="450" w:lineRule="atLeast"/>
        <w:textAlignment w:val="baseline"/>
        <w:rPr>
          <w:rFonts w:asciiTheme="minorHAnsi" w:hAnsiTheme="minorHAnsi" w:cstheme="minorHAnsi"/>
          <w:b/>
          <w:bCs/>
          <w:color w:val="444444"/>
        </w:rPr>
      </w:pPr>
      <w:r w:rsidRPr="00FA4CFC">
        <w:rPr>
          <w:rFonts w:asciiTheme="minorHAnsi" w:hAnsiTheme="minorHAnsi" w:cstheme="minorHAnsi"/>
          <w:b/>
          <w:bCs/>
          <w:color w:val="444444"/>
        </w:rPr>
        <w:t>Column</w:t>
      </w:r>
    </w:p>
    <w:p w14:paraId="09004DFD" w14:textId="2A4F7E6C" w:rsidR="0080481B" w:rsidRPr="00FA4CFC" w:rsidRDefault="0080481B" w:rsidP="0080481B">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r w:rsidRPr="00FA4CFC">
        <w:rPr>
          <w:rFonts w:asciiTheme="minorHAnsi" w:hAnsiTheme="minorHAnsi" w:cstheme="minorHAnsi"/>
          <w:color w:val="444444"/>
        </w:rPr>
        <w:t>In the world of databases, column arrangement plays a crucial role in the efficient management of data. In NoSQL databases, this arrangement is based on the column family, and keys are used to point to several columns. These types of databases are commonly used for managing applications such as business intelligence, data warehouses, library card catalogues, and customer relationship management (CRM) systems. With their flexibility and scalability, NoSQL databases are becoming increasingly popular in today's data-driven world.</w:t>
      </w:r>
    </w:p>
    <w:p w14:paraId="5169CFA5" w14:textId="6A7DA027" w:rsidR="00B30D29" w:rsidRPr="00FA4CFC" w:rsidRDefault="00B30D29" w:rsidP="00B30D29">
      <w:pPr>
        <w:pStyle w:val="NormalWeb"/>
        <w:numPr>
          <w:ilvl w:val="0"/>
          <w:numId w:val="16"/>
        </w:numPr>
        <w:shd w:val="clear" w:color="auto" w:fill="FFFFFF"/>
        <w:spacing w:before="0" w:beforeAutospacing="0" w:after="0" w:afterAutospacing="0" w:line="450" w:lineRule="atLeast"/>
        <w:textAlignment w:val="baseline"/>
        <w:rPr>
          <w:rFonts w:asciiTheme="minorHAnsi" w:hAnsiTheme="minorHAnsi" w:cstheme="minorHAnsi"/>
          <w:b/>
          <w:bCs/>
          <w:color w:val="444444"/>
        </w:rPr>
      </w:pPr>
      <w:r w:rsidRPr="00FA4CFC">
        <w:rPr>
          <w:rFonts w:asciiTheme="minorHAnsi" w:hAnsiTheme="minorHAnsi" w:cstheme="minorHAnsi"/>
          <w:b/>
          <w:bCs/>
          <w:color w:val="444444"/>
        </w:rPr>
        <w:t>Document</w:t>
      </w:r>
    </w:p>
    <w:p w14:paraId="359FF201" w14:textId="34F86630" w:rsidR="00B579FD" w:rsidRPr="00FA4CFC" w:rsidRDefault="00B579FD" w:rsidP="00B579FD">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r w:rsidRPr="00FA4CFC">
        <w:rPr>
          <w:rFonts w:asciiTheme="minorHAnsi" w:hAnsiTheme="minorHAnsi" w:cstheme="minorHAnsi"/>
          <w:color w:val="444444"/>
        </w:rPr>
        <w:t>Document-oriented NoSQL databases store data in key-value pairs using JSON or XML. They're flexible and commonly used for blogging, CMS, eCommerce, and real-time analytics. They use versioned documents but aren't ideal for complex transactions. Popular examples include MongoDB, CouchDB, Riak, Amazon SimpleDB, and Lotus Notes.</w:t>
      </w:r>
    </w:p>
    <w:p w14:paraId="7F148254" w14:textId="4E70E7BD" w:rsidR="00B30D29" w:rsidRPr="00FA4CFC" w:rsidRDefault="00B30D29" w:rsidP="00B30D29">
      <w:pPr>
        <w:pStyle w:val="NormalWeb"/>
        <w:numPr>
          <w:ilvl w:val="0"/>
          <w:numId w:val="16"/>
        </w:numPr>
        <w:shd w:val="clear" w:color="auto" w:fill="FFFFFF"/>
        <w:spacing w:before="0" w:beforeAutospacing="0" w:after="0" w:afterAutospacing="0" w:line="450" w:lineRule="atLeast"/>
        <w:textAlignment w:val="baseline"/>
        <w:rPr>
          <w:rFonts w:asciiTheme="minorHAnsi" w:hAnsiTheme="minorHAnsi" w:cstheme="minorHAnsi"/>
          <w:b/>
          <w:bCs/>
          <w:color w:val="444444"/>
        </w:rPr>
      </w:pPr>
      <w:r w:rsidRPr="00FA4CFC">
        <w:rPr>
          <w:rFonts w:asciiTheme="minorHAnsi" w:hAnsiTheme="minorHAnsi" w:cstheme="minorHAnsi"/>
          <w:b/>
          <w:bCs/>
          <w:color w:val="444444"/>
        </w:rPr>
        <w:t>Graph</w:t>
      </w:r>
    </w:p>
    <w:p w14:paraId="7D1E6411" w14:textId="2915CF79" w:rsidR="00B579FD" w:rsidRPr="00FA4CFC" w:rsidRDefault="00B579FD" w:rsidP="00B579FD">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r w:rsidRPr="00FA4CFC">
        <w:rPr>
          <w:rFonts w:asciiTheme="minorHAnsi" w:hAnsiTheme="minorHAnsi" w:cstheme="minorHAnsi"/>
          <w:color w:val="444444"/>
        </w:rPr>
        <w:t xml:space="preserve">Graph NoSQL databases use a flexible graph model to store entities and relationships as nodes and edges. They're great for logistics, social networks, and spatial data analysis. Neo4J, Infinite Graph, and </w:t>
      </w:r>
      <w:proofErr w:type="spellStart"/>
      <w:r w:rsidRPr="00FA4CFC">
        <w:rPr>
          <w:rFonts w:asciiTheme="minorHAnsi" w:hAnsiTheme="minorHAnsi" w:cstheme="minorHAnsi"/>
          <w:color w:val="444444"/>
        </w:rPr>
        <w:t>FlockDB</w:t>
      </w:r>
      <w:proofErr w:type="spellEnd"/>
      <w:r w:rsidRPr="00FA4CFC">
        <w:rPr>
          <w:rFonts w:asciiTheme="minorHAnsi" w:hAnsiTheme="minorHAnsi" w:cstheme="minorHAnsi"/>
          <w:color w:val="444444"/>
        </w:rPr>
        <w:t xml:space="preserve"> are popular solutions.</w:t>
      </w:r>
    </w:p>
    <w:p w14:paraId="6212010C" w14:textId="2696E07A" w:rsidR="00B30D29" w:rsidRPr="00FA4CFC" w:rsidRDefault="00B30D29" w:rsidP="00B30D29">
      <w:pPr>
        <w:pStyle w:val="NormalWeb"/>
        <w:numPr>
          <w:ilvl w:val="0"/>
          <w:numId w:val="16"/>
        </w:numPr>
        <w:shd w:val="clear" w:color="auto" w:fill="FFFFFF"/>
        <w:spacing w:before="0" w:beforeAutospacing="0" w:after="0" w:afterAutospacing="0" w:line="450" w:lineRule="atLeast"/>
        <w:textAlignment w:val="baseline"/>
        <w:rPr>
          <w:rFonts w:asciiTheme="minorHAnsi" w:hAnsiTheme="minorHAnsi" w:cstheme="minorHAnsi"/>
          <w:b/>
          <w:bCs/>
          <w:color w:val="444444"/>
        </w:rPr>
      </w:pPr>
      <w:r w:rsidRPr="00FA4CFC">
        <w:rPr>
          <w:rFonts w:asciiTheme="minorHAnsi" w:hAnsiTheme="minorHAnsi" w:cstheme="minorHAnsi"/>
          <w:b/>
          <w:bCs/>
          <w:color w:val="444444"/>
        </w:rPr>
        <w:t>Multi-model</w:t>
      </w:r>
    </w:p>
    <w:p w14:paraId="6BDA3892" w14:textId="0B3C1270" w:rsidR="00C867EB" w:rsidRPr="00FA4CFC" w:rsidRDefault="00C867EB" w:rsidP="00C867EB">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r w:rsidRPr="00FA4CFC">
        <w:rPr>
          <w:rFonts w:asciiTheme="minorHAnsi" w:hAnsiTheme="minorHAnsi" w:cstheme="minorHAnsi"/>
          <w:color w:val="444444"/>
        </w:rPr>
        <w:t xml:space="preserve">Multi-model NoSQL databases offer flexibility and reduce data redundancy, allowing Agile programming. They can transform data and have a shared backend for consistent inter-model data. </w:t>
      </w:r>
      <w:proofErr w:type="spellStart"/>
      <w:r w:rsidRPr="00FA4CFC">
        <w:rPr>
          <w:rFonts w:asciiTheme="minorHAnsi" w:hAnsiTheme="minorHAnsi" w:cstheme="minorHAnsi"/>
          <w:color w:val="444444"/>
        </w:rPr>
        <w:t>OrientDB</w:t>
      </w:r>
      <w:proofErr w:type="spellEnd"/>
      <w:r w:rsidRPr="00FA4CFC">
        <w:rPr>
          <w:rFonts w:asciiTheme="minorHAnsi" w:hAnsiTheme="minorHAnsi" w:cstheme="minorHAnsi"/>
          <w:color w:val="444444"/>
        </w:rPr>
        <w:t xml:space="preserve">, </w:t>
      </w:r>
      <w:proofErr w:type="spellStart"/>
      <w:r w:rsidRPr="00FA4CFC">
        <w:rPr>
          <w:rFonts w:asciiTheme="minorHAnsi" w:hAnsiTheme="minorHAnsi" w:cstheme="minorHAnsi"/>
          <w:color w:val="444444"/>
        </w:rPr>
        <w:t>ArangoDB</w:t>
      </w:r>
      <w:proofErr w:type="spellEnd"/>
      <w:r w:rsidRPr="00FA4CFC">
        <w:rPr>
          <w:rFonts w:asciiTheme="minorHAnsi" w:hAnsiTheme="minorHAnsi" w:cstheme="minorHAnsi"/>
          <w:color w:val="444444"/>
        </w:rPr>
        <w:t xml:space="preserve">, and </w:t>
      </w:r>
      <w:proofErr w:type="spellStart"/>
      <w:r w:rsidRPr="00FA4CFC">
        <w:rPr>
          <w:rFonts w:asciiTheme="minorHAnsi" w:hAnsiTheme="minorHAnsi" w:cstheme="minorHAnsi"/>
          <w:color w:val="444444"/>
        </w:rPr>
        <w:t>MarkLogic</w:t>
      </w:r>
      <w:proofErr w:type="spellEnd"/>
      <w:r w:rsidRPr="00FA4CFC">
        <w:rPr>
          <w:rFonts w:asciiTheme="minorHAnsi" w:hAnsiTheme="minorHAnsi" w:cstheme="minorHAnsi"/>
          <w:color w:val="444444"/>
        </w:rPr>
        <w:t xml:space="preserve"> Server are good options for complex projects with multiple data views.</w:t>
      </w:r>
    </w:p>
    <w:p w14:paraId="33D1C05E" w14:textId="77777777" w:rsidR="00A06097" w:rsidRPr="00FA4CFC" w:rsidRDefault="00A06097" w:rsidP="00C867EB">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p>
    <w:p w14:paraId="3F1600E0" w14:textId="77777777" w:rsidR="00A06097" w:rsidRPr="00FA4CFC" w:rsidRDefault="00A06097" w:rsidP="00C867EB">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p>
    <w:p w14:paraId="22CF8909" w14:textId="77777777" w:rsidR="00A06097" w:rsidRPr="00FA4CFC" w:rsidRDefault="00A06097" w:rsidP="00C867EB">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p>
    <w:p w14:paraId="4E53624F" w14:textId="77777777" w:rsidR="00A06097" w:rsidRPr="00FA4CFC" w:rsidRDefault="00A06097" w:rsidP="00C867EB">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p>
    <w:p w14:paraId="71E4058D" w14:textId="6270B819" w:rsidR="00C867EB" w:rsidRPr="00FA4CFC" w:rsidRDefault="00A06097" w:rsidP="00C867EB">
      <w:pPr>
        <w:pStyle w:val="NormalWeb"/>
        <w:shd w:val="clear" w:color="auto" w:fill="FFFFFF"/>
        <w:spacing w:before="0" w:beforeAutospacing="0" w:after="0" w:afterAutospacing="0" w:line="450" w:lineRule="atLeast"/>
        <w:textAlignment w:val="baseline"/>
        <w:rPr>
          <w:rFonts w:asciiTheme="minorHAnsi" w:hAnsiTheme="minorHAnsi" w:cstheme="minorHAnsi"/>
          <w:b/>
          <w:bCs/>
          <w:color w:val="444444"/>
        </w:rPr>
      </w:pPr>
      <w:r w:rsidRPr="00FA4CFC">
        <w:rPr>
          <w:rFonts w:asciiTheme="minorHAnsi" w:hAnsiTheme="minorHAnsi" w:cstheme="minorHAnsi"/>
          <w:color w:val="444444"/>
        </w:rPr>
        <w:lastRenderedPageBreak/>
        <w:tab/>
      </w:r>
      <w:r w:rsidRPr="00FA4CFC">
        <w:rPr>
          <w:rFonts w:asciiTheme="minorHAnsi" w:hAnsiTheme="minorHAnsi" w:cstheme="minorHAnsi"/>
          <w:b/>
          <w:bCs/>
          <w:color w:val="444444"/>
        </w:rPr>
        <w:t>Examples of NoSQL</w:t>
      </w:r>
    </w:p>
    <w:p w14:paraId="365B45C2" w14:textId="654C26CF" w:rsidR="002F3610" w:rsidRPr="00FA4CFC" w:rsidRDefault="00854AEC" w:rsidP="002F3610">
      <w:pPr>
        <w:pStyle w:val="NormalWeb"/>
        <w:numPr>
          <w:ilvl w:val="0"/>
          <w:numId w:val="17"/>
        </w:numPr>
        <w:shd w:val="clear" w:color="auto" w:fill="FFFFFF"/>
        <w:spacing w:before="0" w:beforeAutospacing="0" w:after="0" w:afterAutospacing="0" w:line="450" w:lineRule="atLeast"/>
        <w:textAlignment w:val="baseline"/>
        <w:rPr>
          <w:rFonts w:asciiTheme="minorHAnsi" w:hAnsiTheme="minorHAnsi" w:cstheme="minorHAnsi"/>
          <w:b/>
          <w:bCs/>
          <w:color w:val="444444"/>
        </w:rPr>
      </w:pPr>
      <w:r w:rsidRPr="00FA4CFC">
        <w:rPr>
          <w:rFonts w:asciiTheme="minorHAnsi" w:hAnsiTheme="minorHAnsi" w:cstheme="minorHAnsi"/>
          <w:b/>
          <w:bCs/>
          <w:color w:val="444444"/>
        </w:rPr>
        <w:t>MongoDB</w:t>
      </w:r>
    </w:p>
    <w:p w14:paraId="1896E2CE" w14:textId="48116794" w:rsidR="002F3610" w:rsidRPr="00FA4CFC" w:rsidRDefault="002F3610" w:rsidP="002F3610">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r w:rsidRPr="00FA4CFC">
        <w:rPr>
          <w:rFonts w:asciiTheme="minorHAnsi" w:hAnsiTheme="minorHAnsi" w:cstheme="minorHAnsi"/>
          <w:color w:val="444444"/>
        </w:rPr>
        <w:t>MongoDB is a popular database system known for its flexibility and ease of use. It can store different types of data and allows users to search for specific information. It also has a replication feature that ensures data is always available, even if there is a problem with the main copy. MongoDB supports different types of indexes, which makes it easy to find specific data quickly.</w:t>
      </w:r>
    </w:p>
    <w:p w14:paraId="522F0031" w14:textId="32ACD46B" w:rsidR="00854AEC" w:rsidRPr="00FA4CFC" w:rsidRDefault="00854AEC" w:rsidP="00A06097">
      <w:pPr>
        <w:pStyle w:val="NormalWeb"/>
        <w:numPr>
          <w:ilvl w:val="0"/>
          <w:numId w:val="17"/>
        </w:numPr>
        <w:shd w:val="clear" w:color="auto" w:fill="FFFFFF"/>
        <w:spacing w:before="0" w:beforeAutospacing="0" w:after="0" w:afterAutospacing="0" w:line="450" w:lineRule="atLeast"/>
        <w:textAlignment w:val="baseline"/>
        <w:rPr>
          <w:rFonts w:asciiTheme="minorHAnsi" w:hAnsiTheme="minorHAnsi" w:cstheme="minorHAnsi"/>
          <w:b/>
          <w:bCs/>
          <w:color w:val="444444"/>
        </w:rPr>
      </w:pPr>
      <w:r w:rsidRPr="00FA4CFC">
        <w:rPr>
          <w:rFonts w:asciiTheme="minorHAnsi" w:hAnsiTheme="minorHAnsi" w:cstheme="minorHAnsi"/>
          <w:b/>
          <w:bCs/>
          <w:color w:val="444444"/>
        </w:rPr>
        <w:t>Apache CouchDB</w:t>
      </w:r>
    </w:p>
    <w:p w14:paraId="7077432B" w14:textId="02A4A3F0" w:rsidR="002F3610" w:rsidRPr="00FA4CFC" w:rsidRDefault="002F3610" w:rsidP="002F3610">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r w:rsidRPr="00FA4CFC">
        <w:rPr>
          <w:rFonts w:asciiTheme="minorHAnsi" w:hAnsiTheme="minorHAnsi" w:cstheme="minorHAnsi"/>
          <w:color w:val="444444"/>
        </w:rPr>
        <w:t>CouchDB is an open-source NoSQL database that stores documents as JSON and uses JavaScript for indexing. It has a schema-free data model for easy record management and is backed by an active dev community. It's optimized for document storage, data synchronization, and offline-first setups. CouchDB is relied on for creating scalable, reliable infrastructure.</w:t>
      </w:r>
    </w:p>
    <w:p w14:paraId="4C65C5EB" w14:textId="0AB2433D" w:rsidR="00854AEC" w:rsidRPr="00FA4CFC" w:rsidRDefault="00854AEC" w:rsidP="00A06097">
      <w:pPr>
        <w:pStyle w:val="NormalWeb"/>
        <w:numPr>
          <w:ilvl w:val="0"/>
          <w:numId w:val="17"/>
        </w:numPr>
        <w:shd w:val="clear" w:color="auto" w:fill="FFFFFF"/>
        <w:spacing w:before="0" w:beforeAutospacing="0" w:after="0" w:afterAutospacing="0" w:line="450" w:lineRule="atLeast"/>
        <w:textAlignment w:val="baseline"/>
        <w:rPr>
          <w:rFonts w:asciiTheme="minorHAnsi" w:hAnsiTheme="minorHAnsi" w:cstheme="minorHAnsi"/>
          <w:b/>
          <w:bCs/>
          <w:color w:val="444444"/>
        </w:rPr>
      </w:pPr>
      <w:r w:rsidRPr="00FA4CFC">
        <w:rPr>
          <w:rFonts w:asciiTheme="minorHAnsi" w:hAnsiTheme="minorHAnsi" w:cstheme="minorHAnsi"/>
          <w:b/>
          <w:bCs/>
          <w:color w:val="444444"/>
        </w:rPr>
        <w:t>Oracle NoSQL DB</w:t>
      </w:r>
    </w:p>
    <w:p w14:paraId="72E45A55" w14:textId="50262104" w:rsidR="002F3610" w:rsidRPr="00FA4CFC" w:rsidRDefault="002F3610" w:rsidP="002F3610">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r w:rsidRPr="00FA4CFC">
        <w:rPr>
          <w:rFonts w:asciiTheme="minorHAnsi" w:hAnsiTheme="minorHAnsi" w:cstheme="minorHAnsi"/>
          <w:color w:val="444444"/>
        </w:rPr>
        <w:t xml:space="preserve">Managing data effectively is vital, and Oracle NoSQL Database is an excellent solution for this purpose. This robust system can handle key-value and JSON table data models and is adaptable for on-premises or cloud use. It guarantees reliable response times, top-notch security, high availability, data replication, cost-effective pricing, and serverless scaling. With the ability to access it using different development languages, you can </w:t>
      </w:r>
      <w:r w:rsidR="00E46660" w:rsidRPr="00FA4CFC">
        <w:rPr>
          <w:rFonts w:asciiTheme="minorHAnsi" w:hAnsiTheme="minorHAnsi" w:cstheme="minorHAnsi"/>
          <w:color w:val="444444"/>
        </w:rPr>
        <w:t>analyse</w:t>
      </w:r>
      <w:r w:rsidRPr="00FA4CFC">
        <w:rPr>
          <w:rFonts w:asciiTheme="minorHAnsi" w:hAnsiTheme="minorHAnsi" w:cstheme="minorHAnsi"/>
          <w:color w:val="444444"/>
        </w:rPr>
        <w:t xml:space="preserve"> data natively with parallel scalability and cross-collection queries.</w:t>
      </w:r>
    </w:p>
    <w:p w14:paraId="2ED6501A" w14:textId="19AC9164" w:rsidR="00854AEC" w:rsidRPr="00FA4CFC" w:rsidRDefault="00854AEC" w:rsidP="00A06097">
      <w:pPr>
        <w:pStyle w:val="NormalWeb"/>
        <w:numPr>
          <w:ilvl w:val="0"/>
          <w:numId w:val="17"/>
        </w:numPr>
        <w:shd w:val="clear" w:color="auto" w:fill="FFFFFF"/>
        <w:spacing w:before="0" w:beforeAutospacing="0" w:after="0" w:afterAutospacing="0" w:line="450" w:lineRule="atLeast"/>
        <w:textAlignment w:val="baseline"/>
        <w:rPr>
          <w:rFonts w:asciiTheme="minorHAnsi" w:hAnsiTheme="minorHAnsi" w:cstheme="minorHAnsi"/>
          <w:b/>
          <w:bCs/>
          <w:color w:val="444444"/>
        </w:rPr>
      </w:pPr>
      <w:r w:rsidRPr="00FA4CFC">
        <w:rPr>
          <w:rFonts w:asciiTheme="minorHAnsi" w:hAnsiTheme="minorHAnsi" w:cstheme="minorHAnsi"/>
          <w:b/>
          <w:bCs/>
          <w:color w:val="444444"/>
        </w:rPr>
        <w:t>Riak</w:t>
      </w:r>
    </w:p>
    <w:p w14:paraId="4A3CC685" w14:textId="2B9C029D" w:rsidR="00E46660" w:rsidRPr="00FA4CFC" w:rsidRDefault="00E46660" w:rsidP="00E46660">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r w:rsidRPr="00FA4CFC">
        <w:rPr>
          <w:rFonts w:asciiTheme="minorHAnsi" w:hAnsiTheme="minorHAnsi" w:cstheme="minorHAnsi"/>
          <w:color w:val="444444"/>
        </w:rPr>
        <w:t xml:space="preserve">Riak is a NoSQL database solution that is open-source and highly distributed. It was developed by Basho Technologies and written in Erlang. Riak has automatic data distribution and built-in fault-tolerance replication, which make it stand out from other solutions in this space. It's suitable for web, mobile, and cloud applications. There's a free, open-source version of Riak, as well as a commercial version for enterprise use. </w:t>
      </w:r>
      <w:proofErr w:type="spellStart"/>
      <w:r w:rsidRPr="00FA4CFC">
        <w:rPr>
          <w:rFonts w:asciiTheme="minorHAnsi" w:hAnsiTheme="minorHAnsi" w:cstheme="minorHAnsi"/>
          <w:color w:val="444444"/>
        </w:rPr>
        <w:t>Riak's</w:t>
      </w:r>
      <w:proofErr w:type="spellEnd"/>
      <w:r w:rsidRPr="00FA4CFC">
        <w:rPr>
          <w:rFonts w:asciiTheme="minorHAnsi" w:hAnsiTheme="minorHAnsi" w:cstheme="minorHAnsi"/>
          <w:color w:val="444444"/>
        </w:rPr>
        <w:t xml:space="preserve"> fault tolerance is due to its high distribution across several nodes and masterless implementation, which helps avoid a single point of failure. Users generally prefer Riak for building cloud file systems and high-volume read-and-write applications.</w:t>
      </w:r>
    </w:p>
    <w:p w14:paraId="52AD2F3E" w14:textId="3C516AF6" w:rsidR="00854AEC" w:rsidRPr="00FA4CFC" w:rsidRDefault="00854AEC" w:rsidP="00A06097">
      <w:pPr>
        <w:pStyle w:val="NormalWeb"/>
        <w:numPr>
          <w:ilvl w:val="0"/>
          <w:numId w:val="17"/>
        </w:numPr>
        <w:shd w:val="clear" w:color="auto" w:fill="FFFFFF"/>
        <w:spacing w:before="0" w:beforeAutospacing="0" w:after="0" w:afterAutospacing="0" w:line="450" w:lineRule="atLeast"/>
        <w:textAlignment w:val="baseline"/>
        <w:rPr>
          <w:rFonts w:asciiTheme="minorHAnsi" w:hAnsiTheme="minorHAnsi" w:cstheme="minorHAnsi"/>
          <w:b/>
          <w:bCs/>
          <w:color w:val="444444"/>
        </w:rPr>
      </w:pPr>
      <w:r w:rsidRPr="00FA4CFC">
        <w:rPr>
          <w:rFonts w:asciiTheme="minorHAnsi" w:hAnsiTheme="minorHAnsi" w:cstheme="minorHAnsi"/>
          <w:b/>
          <w:bCs/>
          <w:color w:val="444444"/>
        </w:rPr>
        <w:lastRenderedPageBreak/>
        <w:t>Objectivity InfiniteGraph</w:t>
      </w:r>
    </w:p>
    <w:p w14:paraId="6497AC1B" w14:textId="48CCF758" w:rsidR="005A6246" w:rsidRPr="00FA4CFC" w:rsidRDefault="005A6246" w:rsidP="005A6246">
      <w:pPr>
        <w:pStyle w:val="NormalWeb"/>
        <w:shd w:val="clear" w:color="auto" w:fill="FFFFFF"/>
        <w:spacing w:before="0" w:beforeAutospacing="0" w:after="0" w:afterAutospacing="0" w:line="450" w:lineRule="atLeast"/>
        <w:ind w:left="1440"/>
        <w:textAlignment w:val="baseline"/>
        <w:rPr>
          <w:rFonts w:asciiTheme="minorHAnsi" w:hAnsiTheme="minorHAnsi" w:cstheme="minorHAnsi"/>
          <w:color w:val="444444"/>
        </w:rPr>
      </w:pPr>
      <w:r w:rsidRPr="00FA4CFC">
        <w:rPr>
          <w:rFonts w:asciiTheme="minorHAnsi" w:hAnsiTheme="minorHAnsi" w:cstheme="minorHAnsi"/>
          <w:color w:val="444444"/>
        </w:rPr>
        <w:t>InfiniteGraph is a graph database that can handle complex and interconnected datasets. It can identify hidden trends and patterns in data quickly. The database is scalable and can handle small or large datasets with ease. It is cloud-powered and can be used in different environments. InfiniteGraph is ideal for industries such as governance, healthcare, telecommunications, cybersecurity, finance, manufacturing, and networking. It can execute difficult queries like locating all paths or the shortest path between two items with ease.</w:t>
      </w:r>
    </w:p>
    <w:p w14:paraId="4E69F851" w14:textId="77777777" w:rsidR="00AA6EC3" w:rsidRPr="00FA4CFC" w:rsidRDefault="00AA6EC3" w:rsidP="00AA6EC3">
      <w:pPr>
        <w:pStyle w:val="NormalWeb"/>
        <w:shd w:val="clear" w:color="auto" w:fill="FFFFFF"/>
        <w:spacing w:before="0" w:beforeAutospacing="0" w:after="0" w:afterAutospacing="0" w:line="450" w:lineRule="atLeast"/>
        <w:textAlignment w:val="baseline"/>
        <w:rPr>
          <w:rFonts w:asciiTheme="minorHAnsi" w:hAnsiTheme="minorHAnsi" w:cstheme="minorHAnsi"/>
          <w:color w:val="444444"/>
        </w:rPr>
      </w:pPr>
    </w:p>
    <w:p w14:paraId="7BFF3AA6" w14:textId="3B01ED52" w:rsidR="00AA6EC3" w:rsidRPr="00FA4CFC" w:rsidRDefault="00AA6EC3" w:rsidP="00AA6EC3">
      <w:pPr>
        <w:pStyle w:val="NormalWeb"/>
        <w:shd w:val="clear" w:color="auto" w:fill="FFFFFF"/>
        <w:spacing w:before="0" w:beforeAutospacing="0" w:after="0" w:afterAutospacing="0" w:line="450" w:lineRule="atLeast"/>
        <w:textAlignment w:val="baseline"/>
        <w:rPr>
          <w:rFonts w:asciiTheme="minorHAnsi" w:hAnsiTheme="minorHAnsi" w:cstheme="minorHAnsi"/>
          <w:color w:val="444444"/>
        </w:rPr>
      </w:pPr>
      <w:r w:rsidRPr="00FA4CFC">
        <w:rPr>
          <w:rFonts w:asciiTheme="minorHAnsi" w:hAnsiTheme="minorHAnsi" w:cstheme="minorHAnsi"/>
          <w:b/>
          <w:bCs/>
          <w:color w:val="444444"/>
        </w:rPr>
        <w:t>Citation</w:t>
      </w:r>
      <w:r w:rsidRPr="00FA4CFC">
        <w:rPr>
          <w:rFonts w:asciiTheme="minorHAnsi" w:hAnsiTheme="minorHAnsi" w:cstheme="minorHAnsi"/>
          <w:color w:val="444444"/>
        </w:rPr>
        <w:t xml:space="preserve"> – </w:t>
      </w:r>
      <w:hyperlink r:id="rId17" w:history="1">
        <w:r w:rsidRPr="00FA4CFC">
          <w:rPr>
            <w:rStyle w:val="Hyperlink"/>
            <w:rFonts w:asciiTheme="minorHAnsi" w:hAnsiTheme="minorHAnsi" w:cstheme="minorHAnsi"/>
          </w:rPr>
          <w:t>https://www.spiceworks.com/tech/artificial-intelligence/articles/what-is-nosql/#:~:text=Such%20databases%20are%20mainly%20used,Cassandra%2C%20HBase%2C%20and%20Hypertable</w:t>
        </w:r>
      </w:hyperlink>
      <w:r w:rsidRPr="00FA4CFC">
        <w:rPr>
          <w:rFonts w:asciiTheme="minorHAnsi" w:hAnsiTheme="minorHAnsi" w:cstheme="minorHAnsi"/>
          <w:color w:val="444444"/>
        </w:rPr>
        <w:t>.</w:t>
      </w:r>
    </w:p>
    <w:sectPr w:rsidR="00AA6EC3" w:rsidRPr="00FA4C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B1EB8" w14:textId="77777777" w:rsidR="001E70DC" w:rsidRDefault="001E70DC" w:rsidP="00AA6FE8">
      <w:pPr>
        <w:spacing w:after="0" w:line="240" w:lineRule="auto"/>
      </w:pPr>
      <w:r>
        <w:separator/>
      </w:r>
    </w:p>
  </w:endnote>
  <w:endnote w:type="continuationSeparator" w:id="0">
    <w:p w14:paraId="2DE93AF1" w14:textId="77777777" w:rsidR="001E70DC" w:rsidRDefault="001E70DC" w:rsidP="00AA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36B26" w14:textId="77777777" w:rsidR="001E70DC" w:rsidRDefault="001E70DC" w:rsidP="00AA6FE8">
      <w:pPr>
        <w:spacing w:after="0" w:line="240" w:lineRule="auto"/>
      </w:pPr>
      <w:r>
        <w:separator/>
      </w:r>
    </w:p>
  </w:footnote>
  <w:footnote w:type="continuationSeparator" w:id="0">
    <w:p w14:paraId="2AA96FE7" w14:textId="77777777" w:rsidR="001E70DC" w:rsidRDefault="001E70DC" w:rsidP="00AA6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34E"/>
    <w:multiLevelType w:val="hybridMultilevel"/>
    <w:tmpl w:val="44F4B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B729F"/>
    <w:multiLevelType w:val="hybridMultilevel"/>
    <w:tmpl w:val="DA405FF0"/>
    <w:lvl w:ilvl="0" w:tplc="F9442EE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761C78"/>
    <w:multiLevelType w:val="hybridMultilevel"/>
    <w:tmpl w:val="CB86728C"/>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2C074505"/>
    <w:multiLevelType w:val="hybridMultilevel"/>
    <w:tmpl w:val="707CDBCE"/>
    <w:lvl w:ilvl="0" w:tplc="6B923234">
      <w:start w:val="1"/>
      <w:numFmt w:val="lowerLetter"/>
      <w:lvlText w:val="%1."/>
      <w:lvlJc w:val="left"/>
      <w:pPr>
        <w:ind w:left="1800" w:hanging="360"/>
      </w:pPr>
      <w:rPr>
        <w:b/>
        <w:bCs/>
      </w:rPr>
    </w:lvl>
    <w:lvl w:ilvl="1" w:tplc="40090013">
      <w:start w:val="1"/>
      <w:numFmt w:val="upperRoman"/>
      <w:lvlText w:val="%2."/>
      <w:lvlJc w:val="righ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BB41A0F"/>
    <w:multiLevelType w:val="multilevel"/>
    <w:tmpl w:val="D770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1542D"/>
    <w:multiLevelType w:val="hybridMultilevel"/>
    <w:tmpl w:val="AF524FCA"/>
    <w:lvl w:ilvl="0" w:tplc="7AE05D70">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D9C535B"/>
    <w:multiLevelType w:val="hybridMultilevel"/>
    <w:tmpl w:val="2D0EF30C"/>
    <w:lvl w:ilvl="0" w:tplc="D9FE8D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6C074A3"/>
    <w:multiLevelType w:val="hybridMultilevel"/>
    <w:tmpl w:val="711A7202"/>
    <w:lvl w:ilvl="0" w:tplc="4368667C">
      <w:start w:val="1"/>
      <w:numFmt w:val="decimal"/>
      <w:lvlText w:val="%1."/>
      <w:lvlJc w:val="left"/>
      <w:pPr>
        <w:ind w:left="1080" w:hanging="36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765381A"/>
    <w:multiLevelType w:val="hybridMultilevel"/>
    <w:tmpl w:val="42844B5E"/>
    <w:lvl w:ilvl="0" w:tplc="40090019">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D1F5F68"/>
    <w:multiLevelType w:val="hybridMultilevel"/>
    <w:tmpl w:val="133C51F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7986E15"/>
    <w:multiLevelType w:val="hybridMultilevel"/>
    <w:tmpl w:val="A7EC76C6"/>
    <w:lvl w:ilvl="0" w:tplc="4F76F37E">
      <w:start w:val="1"/>
      <w:numFmt w:val="decimal"/>
      <w:lvlText w:val="%1."/>
      <w:lvlJc w:val="left"/>
      <w:pPr>
        <w:ind w:left="720" w:hanging="360"/>
      </w:pPr>
      <w:rPr>
        <w:rFonts w:ascii="Calibri" w:hAnsi="Calibri" w:cs="Calibri" w:hint="default"/>
        <w:b/>
        <w:bCs/>
        <w:color w:val="auto"/>
        <w:sz w:val="22"/>
        <w:szCs w:val="22"/>
      </w:rPr>
    </w:lvl>
    <w:lvl w:ilvl="1" w:tplc="E54892F2">
      <w:start w:val="1"/>
      <w:numFmt w:val="lowerLetter"/>
      <w:lvlText w:val="%2."/>
      <w:lvlJc w:val="left"/>
      <w:pPr>
        <w:ind w:left="1440" w:hanging="360"/>
      </w:pPr>
      <w:rPr>
        <w:b/>
        <w:bCs/>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D2D25DC2">
      <w:start w:val="1"/>
      <w:numFmt w:val="lowerLetter"/>
      <w:lvlText w:val="%5."/>
      <w:lvlJc w:val="left"/>
      <w:pPr>
        <w:ind w:left="360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4C1C68"/>
    <w:multiLevelType w:val="hybridMultilevel"/>
    <w:tmpl w:val="6C2E78CE"/>
    <w:lvl w:ilvl="0" w:tplc="FFFFFFFF">
      <w:start w:val="1"/>
      <w:numFmt w:val="decimal"/>
      <w:lvlText w:val="%1."/>
      <w:lvlJc w:val="left"/>
      <w:pPr>
        <w:ind w:left="720" w:hanging="360"/>
      </w:pPr>
      <w:rPr>
        <w:rFonts w:ascii="Calibri" w:hAnsi="Calibri" w:cs="Calibri" w:hint="default"/>
        <w:b/>
        <w:bCs/>
        <w:color w:val="auto"/>
        <w:sz w:val="22"/>
        <w:szCs w:val="22"/>
      </w:r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5A6087"/>
    <w:multiLevelType w:val="hybridMultilevel"/>
    <w:tmpl w:val="C2C22986"/>
    <w:lvl w:ilvl="0" w:tplc="4140B2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25214BC"/>
    <w:multiLevelType w:val="hybridMultilevel"/>
    <w:tmpl w:val="D8C6B296"/>
    <w:lvl w:ilvl="0" w:tplc="09EC1618">
      <w:start w:val="1"/>
      <w:numFmt w:val="decimal"/>
      <w:lvlText w:val="%1."/>
      <w:lvlJc w:val="left"/>
      <w:pPr>
        <w:ind w:left="720" w:hanging="360"/>
      </w:pPr>
      <w:rPr>
        <w:rFonts w:eastAsiaTheme="minorHAnsi" w:hint="default"/>
        <w:b/>
        <w:color w:val="auto"/>
      </w:rPr>
    </w:lvl>
    <w:lvl w:ilvl="1" w:tplc="A84E2E5E">
      <w:start w:val="1"/>
      <w:numFmt w:val="lowerLetter"/>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222DF9"/>
    <w:multiLevelType w:val="hybridMultilevel"/>
    <w:tmpl w:val="CE24E1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7E4B676E"/>
    <w:multiLevelType w:val="hybridMultilevel"/>
    <w:tmpl w:val="87D0BE22"/>
    <w:lvl w:ilvl="0" w:tplc="C818BB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EF02363"/>
    <w:multiLevelType w:val="hybridMultilevel"/>
    <w:tmpl w:val="DD128D6E"/>
    <w:lvl w:ilvl="0" w:tplc="94FE4C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34849375">
    <w:abstractNumId w:val="0"/>
  </w:num>
  <w:num w:numId="2" w16cid:durableId="1964387907">
    <w:abstractNumId w:val="10"/>
  </w:num>
  <w:num w:numId="3" w16cid:durableId="1941137044">
    <w:abstractNumId w:val="4"/>
  </w:num>
  <w:num w:numId="4" w16cid:durableId="801659399">
    <w:abstractNumId w:val="14"/>
  </w:num>
  <w:num w:numId="5" w16cid:durableId="260266368">
    <w:abstractNumId w:val="5"/>
  </w:num>
  <w:num w:numId="6" w16cid:durableId="1119835375">
    <w:abstractNumId w:val="8"/>
  </w:num>
  <w:num w:numId="7" w16cid:durableId="150297546">
    <w:abstractNumId w:val="2"/>
  </w:num>
  <w:num w:numId="8" w16cid:durableId="128472507">
    <w:abstractNumId w:val="3"/>
  </w:num>
  <w:num w:numId="9" w16cid:durableId="26763935">
    <w:abstractNumId w:val="11"/>
  </w:num>
  <w:num w:numId="10" w16cid:durableId="1172453329">
    <w:abstractNumId w:val="13"/>
  </w:num>
  <w:num w:numId="11" w16cid:durableId="592321260">
    <w:abstractNumId w:val="1"/>
  </w:num>
  <w:num w:numId="12" w16cid:durableId="2054651181">
    <w:abstractNumId w:val="6"/>
  </w:num>
  <w:num w:numId="13" w16cid:durableId="1162626433">
    <w:abstractNumId w:val="12"/>
  </w:num>
  <w:num w:numId="14" w16cid:durableId="1443574221">
    <w:abstractNumId w:val="16"/>
  </w:num>
  <w:num w:numId="15" w16cid:durableId="274287923">
    <w:abstractNumId w:val="15"/>
  </w:num>
  <w:num w:numId="16" w16cid:durableId="540047183">
    <w:abstractNumId w:val="7"/>
  </w:num>
  <w:num w:numId="17" w16cid:durableId="13181493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0C"/>
    <w:rsid w:val="000009D4"/>
    <w:rsid w:val="00001806"/>
    <w:rsid w:val="00004127"/>
    <w:rsid w:val="00012088"/>
    <w:rsid w:val="000B4905"/>
    <w:rsid w:val="000C4A13"/>
    <w:rsid w:val="000E7443"/>
    <w:rsid w:val="000F61BC"/>
    <w:rsid w:val="00162958"/>
    <w:rsid w:val="00162F8E"/>
    <w:rsid w:val="00181568"/>
    <w:rsid w:val="00190D09"/>
    <w:rsid w:val="001D5D3E"/>
    <w:rsid w:val="001E70DC"/>
    <w:rsid w:val="001F4476"/>
    <w:rsid w:val="00204525"/>
    <w:rsid w:val="00227ABC"/>
    <w:rsid w:val="0023622F"/>
    <w:rsid w:val="00290642"/>
    <w:rsid w:val="002A3115"/>
    <w:rsid w:val="002D3BBD"/>
    <w:rsid w:val="002E04A8"/>
    <w:rsid w:val="002F3610"/>
    <w:rsid w:val="00300C27"/>
    <w:rsid w:val="003241EE"/>
    <w:rsid w:val="00363FD9"/>
    <w:rsid w:val="00366F36"/>
    <w:rsid w:val="00381F5E"/>
    <w:rsid w:val="00384A8A"/>
    <w:rsid w:val="00391034"/>
    <w:rsid w:val="003A6276"/>
    <w:rsid w:val="003A7C3B"/>
    <w:rsid w:val="003D0D98"/>
    <w:rsid w:val="003D46B5"/>
    <w:rsid w:val="003E3663"/>
    <w:rsid w:val="003E38B8"/>
    <w:rsid w:val="003F3C0A"/>
    <w:rsid w:val="004333A9"/>
    <w:rsid w:val="004415C0"/>
    <w:rsid w:val="00441737"/>
    <w:rsid w:val="00475608"/>
    <w:rsid w:val="00483DB5"/>
    <w:rsid w:val="004A6656"/>
    <w:rsid w:val="004E62D6"/>
    <w:rsid w:val="004F6592"/>
    <w:rsid w:val="00501946"/>
    <w:rsid w:val="0053538F"/>
    <w:rsid w:val="005465B6"/>
    <w:rsid w:val="00556E60"/>
    <w:rsid w:val="00557AAA"/>
    <w:rsid w:val="00566F0D"/>
    <w:rsid w:val="005814DF"/>
    <w:rsid w:val="00594A1F"/>
    <w:rsid w:val="005A6246"/>
    <w:rsid w:val="005B4B6A"/>
    <w:rsid w:val="005C664D"/>
    <w:rsid w:val="005E4F59"/>
    <w:rsid w:val="0060342D"/>
    <w:rsid w:val="00607F7E"/>
    <w:rsid w:val="006257DB"/>
    <w:rsid w:val="00652B4A"/>
    <w:rsid w:val="00660CD8"/>
    <w:rsid w:val="00662763"/>
    <w:rsid w:val="00684756"/>
    <w:rsid w:val="006974C3"/>
    <w:rsid w:val="006B43E4"/>
    <w:rsid w:val="006C4B78"/>
    <w:rsid w:val="006D120C"/>
    <w:rsid w:val="006E43B5"/>
    <w:rsid w:val="007177D8"/>
    <w:rsid w:val="00717CF7"/>
    <w:rsid w:val="00732DAF"/>
    <w:rsid w:val="007339B3"/>
    <w:rsid w:val="00751AB4"/>
    <w:rsid w:val="00764ADF"/>
    <w:rsid w:val="00770C4C"/>
    <w:rsid w:val="00771063"/>
    <w:rsid w:val="007B0D71"/>
    <w:rsid w:val="007D214E"/>
    <w:rsid w:val="007E0A59"/>
    <w:rsid w:val="007E4CA2"/>
    <w:rsid w:val="007F6677"/>
    <w:rsid w:val="0080481B"/>
    <w:rsid w:val="00816181"/>
    <w:rsid w:val="00854AEC"/>
    <w:rsid w:val="0087209F"/>
    <w:rsid w:val="008772F4"/>
    <w:rsid w:val="0087741B"/>
    <w:rsid w:val="00882FAE"/>
    <w:rsid w:val="00892A9D"/>
    <w:rsid w:val="00897DA2"/>
    <w:rsid w:val="008A0B58"/>
    <w:rsid w:val="008A2953"/>
    <w:rsid w:val="008A54FF"/>
    <w:rsid w:val="008B427B"/>
    <w:rsid w:val="008C3002"/>
    <w:rsid w:val="008E004F"/>
    <w:rsid w:val="008E3443"/>
    <w:rsid w:val="008F4350"/>
    <w:rsid w:val="00927A53"/>
    <w:rsid w:val="00942538"/>
    <w:rsid w:val="00972D9A"/>
    <w:rsid w:val="00980C07"/>
    <w:rsid w:val="009962A5"/>
    <w:rsid w:val="009A56C3"/>
    <w:rsid w:val="009A5F92"/>
    <w:rsid w:val="009C1D76"/>
    <w:rsid w:val="009C6A1B"/>
    <w:rsid w:val="009D2894"/>
    <w:rsid w:val="009F5DE4"/>
    <w:rsid w:val="00A043D2"/>
    <w:rsid w:val="00A06097"/>
    <w:rsid w:val="00A06AF9"/>
    <w:rsid w:val="00A3130C"/>
    <w:rsid w:val="00A354B1"/>
    <w:rsid w:val="00A42C71"/>
    <w:rsid w:val="00A54C8B"/>
    <w:rsid w:val="00A8057D"/>
    <w:rsid w:val="00AA1ECC"/>
    <w:rsid w:val="00AA6EC3"/>
    <w:rsid w:val="00AA6FE8"/>
    <w:rsid w:val="00AB08A3"/>
    <w:rsid w:val="00AB2E9A"/>
    <w:rsid w:val="00AC3653"/>
    <w:rsid w:val="00AD63A4"/>
    <w:rsid w:val="00AE3E07"/>
    <w:rsid w:val="00AF540B"/>
    <w:rsid w:val="00B30D29"/>
    <w:rsid w:val="00B44F32"/>
    <w:rsid w:val="00B502B2"/>
    <w:rsid w:val="00B51533"/>
    <w:rsid w:val="00B56BCA"/>
    <w:rsid w:val="00B579FD"/>
    <w:rsid w:val="00B63C69"/>
    <w:rsid w:val="00B717F1"/>
    <w:rsid w:val="00B724F7"/>
    <w:rsid w:val="00BD5570"/>
    <w:rsid w:val="00C14F26"/>
    <w:rsid w:val="00C31420"/>
    <w:rsid w:val="00C45D56"/>
    <w:rsid w:val="00C52465"/>
    <w:rsid w:val="00C53638"/>
    <w:rsid w:val="00C61F58"/>
    <w:rsid w:val="00C64039"/>
    <w:rsid w:val="00C867EB"/>
    <w:rsid w:val="00C9028B"/>
    <w:rsid w:val="00CC218E"/>
    <w:rsid w:val="00CC2308"/>
    <w:rsid w:val="00CD01A8"/>
    <w:rsid w:val="00CD41DC"/>
    <w:rsid w:val="00D03A1E"/>
    <w:rsid w:val="00D11288"/>
    <w:rsid w:val="00D1637A"/>
    <w:rsid w:val="00D217ED"/>
    <w:rsid w:val="00D2517A"/>
    <w:rsid w:val="00D344E1"/>
    <w:rsid w:val="00D47E56"/>
    <w:rsid w:val="00D512AB"/>
    <w:rsid w:val="00D53D41"/>
    <w:rsid w:val="00D55216"/>
    <w:rsid w:val="00DB237B"/>
    <w:rsid w:val="00DF7251"/>
    <w:rsid w:val="00E1749A"/>
    <w:rsid w:val="00E423D4"/>
    <w:rsid w:val="00E46660"/>
    <w:rsid w:val="00E6397B"/>
    <w:rsid w:val="00E82972"/>
    <w:rsid w:val="00EE0179"/>
    <w:rsid w:val="00EE6C89"/>
    <w:rsid w:val="00F1108C"/>
    <w:rsid w:val="00F154DD"/>
    <w:rsid w:val="00F23A4C"/>
    <w:rsid w:val="00F23BF4"/>
    <w:rsid w:val="00F27908"/>
    <w:rsid w:val="00F35C04"/>
    <w:rsid w:val="00F46C66"/>
    <w:rsid w:val="00F649BB"/>
    <w:rsid w:val="00FA4CFC"/>
    <w:rsid w:val="00FA7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AA25"/>
  <w15:chartTrackingRefBased/>
  <w15:docId w15:val="{67695832-695E-4427-B51C-D92EB666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1AB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120C"/>
    <w:pPr>
      <w:autoSpaceDE w:val="0"/>
      <w:autoSpaceDN w:val="0"/>
      <w:adjustRightInd w:val="0"/>
      <w:spacing w:after="0" w:line="240" w:lineRule="auto"/>
    </w:pPr>
    <w:rPr>
      <w:rFonts w:ascii="Arial" w:hAnsi="Arial" w:cs="Arial"/>
      <w:color w:val="000000"/>
      <w:kern w:val="0"/>
      <w:sz w:val="24"/>
      <w:szCs w:val="24"/>
    </w:rPr>
  </w:style>
  <w:style w:type="paragraph" w:styleId="NormalWeb">
    <w:name w:val="Normal (Web)"/>
    <w:basedOn w:val="Normal"/>
    <w:uiPriority w:val="99"/>
    <w:unhideWhenUsed/>
    <w:rsid w:val="00C14F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14F26"/>
    <w:rPr>
      <w:b/>
      <w:bCs/>
    </w:rPr>
  </w:style>
  <w:style w:type="character" w:styleId="Hyperlink">
    <w:name w:val="Hyperlink"/>
    <w:basedOn w:val="DefaultParagraphFont"/>
    <w:uiPriority w:val="99"/>
    <w:unhideWhenUsed/>
    <w:rsid w:val="00C14F26"/>
    <w:rPr>
      <w:color w:val="0000FF"/>
      <w:u w:val="single"/>
    </w:rPr>
  </w:style>
  <w:style w:type="character" w:styleId="UnresolvedMention">
    <w:name w:val="Unresolved Mention"/>
    <w:basedOn w:val="DefaultParagraphFont"/>
    <w:uiPriority w:val="99"/>
    <w:semiHidden/>
    <w:unhideWhenUsed/>
    <w:rsid w:val="00751AB4"/>
    <w:rPr>
      <w:color w:val="605E5C"/>
      <w:shd w:val="clear" w:color="auto" w:fill="E1DFDD"/>
    </w:rPr>
  </w:style>
  <w:style w:type="character" w:customStyle="1" w:styleId="Heading3Char">
    <w:name w:val="Heading 3 Char"/>
    <w:basedOn w:val="DefaultParagraphFont"/>
    <w:link w:val="Heading3"/>
    <w:uiPriority w:val="9"/>
    <w:rsid w:val="00751AB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C53638"/>
    <w:pPr>
      <w:ind w:left="720"/>
      <w:contextualSpacing/>
    </w:pPr>
  </w:style>
  <w:style w:type="paragraph" w:styleId="Header">
    <w:name w:val="header"/>
    <w:basedOn w:val="Normal"/>
    <w:link w:val="HeaderChar"/>
    <w:uiPriority w:val="99"/>
    <w:unhideWhenUsed/>
    <w:rsid w:val="00AA6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FE8"/>
  </w:style>
  <w:style w:type="paragraph" w:styleId="Footer">
    <w:name w:val="footer"/>
    <w:basedOn w:val="Normal"/>
    <w:link w:val="FooterChar"/>
    <w:uiPriority w:val="99"/>
    <w:unhideWhenUsed/>
    <w:rsid w:val="00AA6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FE8"/>
  </w:style>
  <w:style w:type="table" w:styleId="TableGrid">
    <w:name w:val="Table Grid"/>
    <w:basedOn w:val="TableNormal"/>
    <w:uiPriority w:val="39"/>
    <w:rsid w:val="00D53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28955">
      <w:bodyDiv w:val="1"/>
      <w:marLeft w:val="0"/>
      <w:marRight w:val="0"/>
      <w:marTop w:val="0"/>
      <w:marBottom w:val="0"/>
      <w:divBdr>
        <w:top w:val="none" w:sz="0" w:space="0" w:color="auto"/>
        <w:left w:val="none" w:sz="0" w:space="0" w:color="auto"/>
        <w:bottom w:val="none" w:sz="0" w:space="0" w:color="auto"/>
        <w:right w:val="none" w:sz="0" w:space="0" w:color="auto"/>
      </w:divBdr>
    </w:div>
    <w:div w:id="383793718">
      <w:bodyDiv w:val="1"/>
      <w:marLeft w:val="0"/>
      <w:marRight w:val="0"/>
      <w:marTop w:val="0"/>
      <w:marBottom w:val="0"/>
      <w:divBdr>
        <w:top w:val="none" w:sz="0" w:space="0" w:color="auto"/>
        <w:left w:val="none" w:sz="0" w:space="0" w:color="auto"/>
        <w:bottom w:val="none" w:sz="0" w:space="0" w:color="auto"/>
        <w:right w:val="none" w:sz="0" w:space="0" w:color="auto"/>
      </w:divBdr>
    </w:div>
    <w:div w:id="642932485">
      <w:bodyDiv w:val="1"/>
      <w:marLeft w:val="0"/>
      <w:marRight w:val="0"/>
      <w:marTop w:val="0"/>
      <w:marBottom w:val="0"/>
      <w:divBdr>
        <w:top w:val="none" w:sz="0" w:space="0" w:color="auto"/>
        <w:left w:val="none" w:sz="0" w:space="0" w:color="auto"/>
        <w:bottom w:val="none" w:sz="0" w:space="0" w:color="auto"/>
        <w:right w:val="none" w:sz="0" w:space="0" w:color="auto"/>
      </w:divBdr>
    </w:div>
    <w:div w:id="969408519">
      <w:bodyDiv w:val="1"/>
      <w:marLeft w:val="0"/>
      <w:marRight w:val="0"/>
      <w:marTop w:val="0"/>
      <w:marBottom w:val="0"/>
      <w:divBdr>
        <w:top w:val="none" w:sz="0" w:space="0" w:color="auto"/>
        <w:left w:val="none" w:sz="0" w:space="0" w:color="auto"/>
        <w:bottom w:val="none" w:sz="0" w:space="0" w:color="auto"/>
        <w:right w:val="none" w:sz="0" w:space="0" w:color="auto"/>
      </w:divBdr>
    </w:div>
    <w:div w:id="1225794399">
      <w:bodyDiv w:val="1"/>
      <w:marLeft w:val="0"/>
      <w:marRight w:val="0"/>
      <w:marTop w:val="0"/>
      <w:marBottom w:val="0"/>
      <w:divBdr>
        <w:top w:val="none" w:sz="0" w:space="0" w:color="auto"/>
        <w:left w:val="none" w:sz="0" w:space="0" w:color="auto"/>
        <w:bottom w:val="none" w:sz="0" w:space="0" w:color="auto"/>
        <w:right w:val="none" w:sz="0" w:space="0" w:color="auto"/>
      </w:divBdr>
    </w:div>
    <w:div w:id="1228371473">
      <w:bodyDiv w:val="1"/>
      <w:marLeft w:val="0"/>
      <w:marRight w:val="0"/>
      <w:marTop w:val="0"/>
      <w:marBottom w:val="0"/>
      <w:divBdr>
        <w:top w:val="none" w:sz="0" w:space="0" w:color="auto"/>
        <w:left w:val="none" w:sz="0" w:space="0" w:color="auto"/>
        <w:bottom w:val="none" w:sz="0" w:space="0" w:color="auto"/>
        <w:right w:val="none" w:sz="0" w:space="0" w:color="auto"/>
      </w:divBdr>
    </w:div>
    <w:div w:id="1252354248">
      <w:bodyDiv w:val="1"/>
      <w:marLeft w:val="0"/>
      <w:marRight w:val="0"/>
      <w:marTop w:val="0"/>
      <w:marBottom w:val="0"/>
      <w:divBdr>
        <w:top w:val="none" w:sz="0" w:space="0" w:color="auto"/>
        <w:left w:val="none" w:sz="0" w:space="0" w:color="auto"/>
        <w:bottom w:val="none" w:sz="0" w:space="0" w:color="auto"/>
        <w:right w:val="none" w:sz="0" w:space="0" w:color="auto"/>
      </w:divBdr>
    </w:div>
    <w:div w:id="1334607766">
      <w:bodyDiv w:val="1"/>
      <w:marLeft w:val="0"/>
      <w:marRight w:val="0"/>
      <w:marTop w:val="0"/>
      <w:marBottom w:val="0"/>
      <w:divBdr>
        <w:top w:val="none" w:sz="0" w:space="0" w:color="auto"/>
        <w:left w:val="none" w:sz="0" w:space="0" w:color="auto"/>
        <w:bottom w:val="none" w:sz="0" w:space="0" w:color="auto"/>
        <w:right w:val="none" w:sz="0" w:space="0" w:color="auto"/>
      </w:divBdr>
    </w:div>
    <w:div w:id="14218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piceworks.com/tech/artificial-intelligence/articles/what-is-nosql/#:~:text=Such%20databases%20are%20mainly%20used,Cassandra%2C%20HBase%2C%20and%20Hypertable" TargetMode="External"/><Relationship Id="rId2" Type="http://schemas.openxmlformats.org/officeDocument/2006/relationships/styles" Target="styles.xml"/><Relationship Id="rId16" Type="http://schemas.openxmlformats.org/officeDocument/2006/relationships/hyperlink" Target="https://www.linkedin.com/pulse/normalization-vs-denormalization-rohit-pras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3schools.com/sql/sql_join_self.asp"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9</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Venugopal</dc:creator>
  <cp:keywords/>
  <dc:description/>
  <cp:lastModifiedBy>Vidhya Venugopal</cp:lastModifiedBy>
  <cp:revision>104</cp:revision>
  <dcterms:created xsi:type="dcterms:W3CDTF">2023-06-05T02:19:00Z</dcterms:created>
  <dcterms:modified xsi:type="dcterms:W3CDTF">2023-06-05T15:30:00Z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a21b5a4ed39c451cb53a3f1cd9b0099babf9a76ba6f99a9aef2c4dd24c5ad062</vt:lpwstr>
  </property>
</Properties>
</file>