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6A936" w14:textId="7C0009C6" w:rsidR="00BD242F" w:rsidRPr="009844F3" w:rsidRDefault="00AE75BF" w:rsidP="00FD00FD">
      <w:pPr>
        <w:rPr>
          <w:rFonts w:ascii="Times New Roman" w:hAnsi="Times New Roman" w:cs="Times New Roman"/>
        </w:rPr>
      </w:pPr>
      <w:r w:rsidRPr="009844F3">
        <w:rPr>
          <w:rFonts w:ascii="Times New Roman" w:hAnsi="Times New Roman" w:cs="Times New Roman"/>
        </w:rPr>
        <w:t xml:space="preserve">Η κυκλοπεντανόνη </w:t>
      </w:r>
      <w:r w:rsidR="006243AD" w:rsidRPr="009844F3">
        <w:rPr>
          <w:rFonts w:ascii="Times New Roman" w:hAnsi="Times New Roman" w:cs="Times New Roman"/>
        </w:rPr>
        <w:t xml:space="preserve">είναι κυκλική οργανική χημική ένωση με μοριακό τύπο </w:t>
      </w:r>
      <w:r w:rsidR="006243AD" w:rsidRPr="009844F3">
        <w:rPr>
          <w:rFonts w:ascii="Times New Roman" w:hAnsi="Times New Roman" w:cs="Times New Roman"/>
          <w:color w:val="333333"/>
          <w:shd w:val="clear" w:color="auto" w:fill="FFFFFF"/>
        </w:rPr>
        <w:t>C</w:t>
      </w:r>
      <w:r w:rsidR="006243AD" w:rsidRPr="009844F3">
        <w:rPr>
          <w:rFonts w:ascii="Times New Roman" w:hAnsi="Times New Roman" w:cs="Times New Roman"/>
          <w:color w:val="333333"/>
          <w:shd w:val="clear" w:color="auto" w:fill="FFFFFF"/>
          <w:vertAlign w:val="subscript"/>
        </w:rPr>
        <w:t>5</w:t>
      </w:r>
      <w:r w:rsidR="006243AD" w:rsidRPr="009844F3">
        <w:rPr>
          <w:rFonts w:ascii="Times New Roman" w:hAnsi="Times New Roman" w:cs="Times New Roman"/>
          <w:color w:val="333333"/>
          <w:shd w:val="clear" w:color="auto" w:fill="FFFFFF"/>
        </w:rPr>
        <w:t>H</w:t>
      </w:r>
      <w:r w:rsidR="006243AD" w:rsidRPr="009844F3">
        <w:rPr>
          <w:rFonts w:ascii="Times New Roman" w:hAnsi="Times New Roman" w:cs="Times New Roman"/>
          <w:color w:val="333333"/>
          <w:shd w:val="clear" w:color="auto" w:fill="FFFFFF"/>
          <w:vertAlign w:val="subscript"/>
        </w:rPr>
        <w:t>8</w:t>
      </w:r>
      <w:r w:rsidR="006243AD" w:rsidRPr="009844F3">
        <w:rPr>
          <w:rFonts w:ascii="Times New Roman" w:hAnsi="Times New Roman" w:cs="Times New Roman"/>
          <w:color w:val="333333"/>
          <w:shd w:val="clear" w:color="auto" w:fill="FFFFFF"/>
        </w:rPr>
        <w:t>O</w:t>
      </w:r>
      <w:r w:rsidR="006243AD" w:rsidRPr="009844F3">
        <w:rPr>
          <w:rFonts w:ascii="Times New Roman" w:hAnsi="Times New Roman" w:cs="Times New Roman"/>
          <w:color w:val="333333"/>
          <w:shd w:val="clear" w:color="auto" w:fill="FFFFFF"/>
        </w:rPr>
        <w:t xml:space="preserve"> και ανήκει στη κατηγορία  των οργανικών ενώσεων που ονομάζονται κετόνες. Συγκεκριμένα, η κυκλοπεντανόνη αποτελείται δομικά από έναν πενταμελή δακτύλιο  που περιέχει τη λειτουργική ομάδα των κετονών. Η φυσική της μορφή είναι ένα άχρωμα υγρό με </w:t>
      </w:r>
      <w:r w:rsidR="00C70F18" w:rsidRPr="009844F3">
        <w:rPr>
          <w:rFonts w:ascii="Times New Roman" w:hAnsi="Times New Roman" w:cs="Times New Roman"/>
          <w:color w:val="333333"/>
          <w:shd w:val="clear" w:color="auto" w:fill="FFFFFF"/>
        </w:rPr>
        <w:t>χαρακτηριστική</w:t>
      </w:r>
      <w:r w:rsidR="006243AD" w:rsidRPr="009844F3">
        <w:rPr>
          <w:rFonts w:ascii="Times New Roman" w:hAnsi="Times New Roman" w:cs="Times New Roman"/>
          <w:color w:val="333333"/>
          <w:shd w:val="clear" w:color="auto" w:fill="FFFFFF"/>
        </w:rPr>
        <w:t xml:space="preserve"> οσμή </w:t>
      </w:r>
      <w:r w:rsidR="00C70F18" w:rsidRPr="009844F3">
        <w:rPr>
          <w:rFonts w:ascii="Times New Roman" w:hAnsi="Times New Roman" w:cs="Times New Roman"/>
          <w:color w:val="333333"/>
          <w:shd w:val="clear" w:color="auto" w:fill="FFFFFF"/>
        </w:rPr>
        <w:t>παραπλήσια με μέντα. Η επιθυμία παραγωγής της κυκλοπεντανόνης προέρχεται από το γεγονός ότι είναι βασικό χημικό ενδιάμεσο προϊόν τόσο στη φαρμακοβιομηχανία όσο και στην</w:t>
      </w:r>
      <w:r w:rsidR="000B6B23" w:rsidRPr="009844F3">
        <w:rPr>
          <w:rFonts w:ascii="Times New Roman" w:hAnsi="Times New Roman" w:cs="Times New Roman"/>
          <w:color w:val="333333"/>
          <w:shd w:val="clear" w:color="auto" w:fill="FFFFFF"/>
        </w:rPr>
        <w:t xml:space="preserve"> κατασκευή αρωμάτων. </w:t>
      </w:r>
      <w:r w:rsidR="00B5309A" w:rsidRPr="009844F3">
        <w:rPr>
          <w:rFonts w:ascii="Times New Roman" w:hAnsi="Times New Roman" w:cs="Times New Roman"/>
          <w:color w:val="333333"/>
          <w:shd w:val="clear" w:color="auto" w:fill="FFFFFF"/>
        </w:rPr>
        <w:t>Επίσης, είναι απαραίτητο συστατικό για την κατασκευή εντομοκτόνων και προϊόντων από καουτσούκ.</w:t>
      </w:r>
      <w:r w:rsidR="000B6B23" w:rsidRPr="009844F3">
        <w:rPr>
          <w:rFonts w:ascii="Times New Roman" w:hAnsi="Times New Roman" w:cs="Times New Roman"/>
          <w:color w:val="333333"/>
          <w:shd w:val="clear" w:color="auto" w:fill="FFFFFF"/>
        </w:rPr>
        <w:t xml:space="preserve"> </w:t>
      </w:r>
      <w:r w:rsidR="00C70F18" w:rsidRPr="009844F3">
        <w:rPr>
          <w:rFonts w:ascii="Times New Roman" w:hAnsi="Times New Roman" w:cs="Times New Roman"/>
          <w:color w:val="333333"/>
          <w:shd w:val="clear" w:color="auto" w:fill="FFFFFF"/>
        </w:rPr>
        <w:t xml:space="preserve"> </w:t>
      </w:r>
    </w:p>
    <w:p w14:paraId="45C13943" w14:textId="3C11AD91" w:rsidR="00AE75BF" w:rsidRPr="009844F3" w:rsidRDefault="00B5309A" w:rsidP="00FD00FD">
      <w:pPr>
        <w:rPr>
          <w:rFonts w:ascii="Times New Roman" w:hAnsi="Times New Roman" w:cs="Times New Roman"/>
        </w:rPr>
      </w:pPr>
      <w:hyperlink r:id="rId4" w:history="1">
        <w:r w:rsidRPr="009844F3">
          <w:rPr>
            <w:rStyle w:val="Hyperlink"/>
            <w:rFonts w:ascii="Times New Roman" w:hAnsi="Times New Roman" w:cs="Times New Roman"/>
          </w:rPr>
          <w:t>https://bpb-us-w2.wpmucdn.com/sites.udel.edu/dist/9/3681/files/2016/09/Cyclopentanone-SDS-t4dny0.pdf</w:t>
        </w:r>
      </w:hyperlink>
      <w:r w:rsidRPr="009844F3">
        <w:rPr>
          <w:rFonts w:ascii="Times New Roman" w:hAnsi="Times New Roman" w:cs="Times New Roman"/>
        </w:rPr>
        <w:t xml:space="preserve"> </w:t>
      </w:r>
    </w:p>
    <w:p w14:paraId="5F6DD337" w14:textId="35EB423C" w:rsidR="00B5309A" w:rsidRPr="009844F3" w:rsidRDefault="00B5309A" w:rsidP="00FD00FD">
      <w:pPr>
        <w:rPr>
          <w:rFonts w:ascii="Times New Roman" w:hAnsi="Times New Roman" w:cs="Times New Roman"/>
        </w:rPr>
      </w:pPr>
      <w:hyperlink r:id="rId5" w:history="1">
        <w:r w:rsidRPr="009844F3">
          <w:rPr>
            <w:rStyle w:val="Hyperlink"/>
            <w:rFonts w:ascii="Times New Roman" w:hAnsi="Times New Roman" w:cs="Times New Roman"/>
          </w:rPr>
          <w:t>https://hmdb.ca/metabolites/HMDB0031407</w:t>
        </w:r>
      </w:hyperlink>
    </w:p>
    <w:p w14:paraId="1D58D2FD" w14:textId="73A2E98E" w:rsidR="00B5309A" w:rsidRPr="009844F3" w:rsidRDefault="00B5309A" w:rsidP="00FD00FD">
      <w:pPr>
        <w:rPr>
          <w:rFonts w:ascii="Times New Roman" w:hAnsi="Times New Roman" w:cs="Times New Roman"/>
        </w:rPr>
      </w:pPr>
    </w:p>
    <w:p w14:paraId="4BE6EEE3" w14:textId="123B602A" w:rsidR="00B5309A" w:rsidRDefault="00F95400" w:rsidP="00FD00FD">
      <w:pPr>
        <w:rPr>
          <w:rFonts w:ascii="Times New Roman" w:hAnsi="Times New Roman" w:cs="Times New Roman"/>
          <w:u w:val="single"/>
        </w:rPr>
      </w:pPr>
      <w:r w:rsidRPr="009844F3">
        <w:rPr>
          <w:rFonts w:ascii="Times New Roman" w:hAnsi="Times New Roman" w:cs="Times New Roman"/>
          <w:u w:val="single"/>
        </w:rPr>
        <w:t xml:space="preserve">Παραγωγή Κυκλοπεντανόνης με την Φουρφουράλη ως </w:t>
      </w:r>
      <w:r w:rsidR="009C39F7" w:rsidRPr="009844F3">
        <w:rPr>
          <w:rFonts w:ascii="Times New Roman" w:hAnsi="Times New Roman" w:cs="Times New Roman"/>
          <w:u w:val="single"/>
        </w:rPr>
        <w:t>ε</w:t>
      </w:r>
      <w:r w:rsidRPr="009844F3">
        <w:rPr>
          <w:rFonts w:ascii="Times New Roman" w:hAnsi="Times New Roman" w:cs="Times New Roman"/>
          <w:u w:val="single"/>
        </w:rPr>
        <w:t>νδιάμεσο</w:t>
      </w:r>
      <w:r w:rsidR="009C39F7" w:rsidRPr="009844F3">
        <w:rPr>
          <w:rFonts w:ascii="Times New Roman" w:hAnsi="Times New Roman" w:cs="Times New Roman"/>
          <w:u w:val="single"/>
        </w:rPr>
        <w:t xml:space="preserve"> προϊόν </w:t>
      </w:r>
    </w:p>
    <w:p w14:paraId="0AE4E63B" w14:textId="79EC7349" w:rsidR="005B72F9" w:rsidRPr="005B72F9" w:rsidRDefault="005B72F9" w:rsidP="00FD00FD">
      <w:pPr>
        <w:rPr>
          <w:rFonts w:ascii="Times New Roman" w:hAnsi="Times New Roman" w:cs="Times New Roman"/>
        </w:rPr>
      </w:pPr>
      <w:r>
        <w:rPr>
          <w:rFonts w:ascii="Times New Roman" w:hAnsi="Times New Roman" w:cs="Times New Roman"/>
        </w:rPr>
        <w:t>Παραγωγή φουρφουράλης</w:t>
      </w:r>
    </w:p>
    <w:p w14:paraId="6F391820" w14:textId="66116818" w:rsidR="00160959" w:rsidRPr="009844F3" w:rsidRDefault="00F95400" w:rsidP="00FD00FD">
      <w:pPr>
        <w:rPr>
          <w:rFonts w:ascii="Times New Roman" w:hAnsi="Times New Roman" w:cs="Times New Roman"/>
        </w:rPr>
      </w:pPr>
      <w:r w:rsidRPr="009844F3">
        <w:rPr>
          <w:rFonts w:ascii="Times New Roman" w:hAnsi="Times New Roman" w:cs="Times New Roman"/>
        </w:rPr>
        <w:t xml:space="preserve">Για την παραγωγή της κυκλοπεντανόνης αξιοποιείται η </w:t>
      </w:r>
      <w:r w:rsidRPr="009844F3">
        <w:rPr>
          <w:rFonts w:ascii="Times New Roman" w:hAnsi="Times New Roman" w:cs="Times New Roman"/>
        </w:rPr>
        <w:t>ημικυτταρινική φάση της βιομάζας</w:t>
      </w:r>
      <w:r w:rsidRPr="009844F3">
        <w:rPr>
          <w:rFonts w:ascii="Times New Roman" w:hAnsi="Times New Roman" w:cs="Times New Roman"/>
        </w:rPr>
        <w:t xml:space="preserve"> όπως αυτή υπολογίστηκε από το </w:t>
      </w:r>
      <w:r w:rsidRPr="009844F3">
        <w:rPr>
          <w:rFonts w:ascii="Times New Roman" w:hAnsi="Times New Roman" w:cs="Times New Roman"/>
        </w:rPr>
        <w:t>steam explosion</w:t>
      </w:r>
      <w:r w:rsidR="00160959" w:rsidRPr="009844F3">
        <w:rPr>
          <w:rFonts w:ascii="Times New Roman" w:hAnsi="Times New Roman" w:cs="Times New Roman"/>
        </w:rPr>
        <w:t>.</w:t>
      </w:r>
      <w:r w:rsidRPr="009844F3">
        <w:rPr>
          <w:rFonts w:ascii="Times New Roman" w:hAnsi="Times New Roman" w:cs="Times New Roman"/>
        </w:rPr>
        <w:t xml:space="preserve"> </w:t>
      </w:r>
      <w:r w:rsidR="00160959" w:rsidRPr="009844F3">
        <w:rPr>
          <w:rFonts w:ascii="Times New Roman" w:hAnsi="Times New Roman" w:cs="Times New Roman"/>
        </w:rPr>
        <w:t xml:space="preserve">Στη παρούσα εργασία έχει γίνει η παραδοχή ότι η ημικυτταρινική αποτελεί καθαρό ρεύμα ξυλόζης, </w:t>
      </w:r>
      <w:r w:rsidRPr="009844F3">
        <w:rPr>
          <w:rFonts w:ascii="Times New Roman" w:hAnsi="Times New Roman" w:cs="Times New Roman"/>
        </w:rPr>
        <w:t>βέβαια στην</w:t>
      </w:r>
      <w:r w:rsidR="00160959" w:rsidRPr="009844F3">
        <w:rPr>
          <w:rFonts w:ascii="Times New Roman" w:hAnsi="Times New Roman" w:cs="Times New Roman"/>
        </w:rPr>
        <w:t xml:space="preserve"> </w:t>
      </w:r>
      <w:r w:rsidRPr="009844F3">
        <w:rPr>
          <w:rFonts w:ascii="Times New Roman" w:hAnsi="Times New Roman" w:cs="Times New Roman"/>
        </w:rPr>
        <w:t xml:space="preserve">πραγματικότητα το ρεύμα έχει και άλλα συστατικά τα οποία πρέπει να ληφθούν </w:t>
      </w:r>
      <w:r w:rsidR="00303BC0" w:rsidRPr="009844F3">
        <w:rPr>
          <w:rFonts w:ascii="Times New Roman" w:hAnsi="Times New Roman" w:cs="Times New Roman"/>
        </w:rPr>
        <w:t>υπόψιν</w:t>
      </w:r>
      <w:r w:rsidRPr="009844F3">
        <w:rPr>
          <w:rFonts w:ascii="Times New Roman" w:hAnsi="Times New Roman" w:cs="Times New Roman"/>
        </w:rPr>
        <w:t>.</w:t>
      </w:r>
      <w:r w:rsidR="00303BC0" w:rsidRPr="009844F3">
        <w:rPr>
          <w:rFonts w:ascii="Times New Roman" w:hAnsi="Times New Roman" w:cs="Times New Roman"/>
        </w:rPr>
        <w:t xml:space="preserve"> Η κυκλοπεντανόνη παράγεται από τη προσθήκη υδρογόνου στο ενδιάμεσο </w:t>
      </w:r>
      <w:proofErr w:type="spellStart"/>
      <w:r w:rsidR="00303BC0" w:rsidRPr="009844F3">
        <w:rPr>
          <w:rFonts w:ascii="Times New Roman" w:hAnsi="Times New Roman" w:cs="Times New Roman"/>
        </w:rPr>
        <w:t>ενδιάμεσο</w:t>
      </w:r>
      <w:proofErr w:type="spellEnd"/>
      <w:r w:rsidR="00303BC0" w:rsidRPr="009844F3">
        <w:rPr>
          <w:rFonts w:ascii="Times New Roman" w:hAnsi="Times New Roman" w:cs="Times New Roman"/>
        </w:rPr>
        <w:t xml:space="preserve"> προϊόν </w:t>
      </w:r>
      <w:r w:rsidR="009D3BE9" w:rsidRPr="009844F3">
        <w:rPr>
          <w:rFonts w:ascii="Times New Roman" w:hAnsi="Times New Roman" w:cs="Times New Roman"/>
        </w:rPr>
        <w:t xml:space="preserve">στης διαδικασίας που ονομάζεται </w:t>
      </w:r>
      <w:r w:rsidR="00303BC0" w:rsidRPr="009844F3">
        <w:rPr>
          <w:rFonts w:ascii="Times New Roman" w:hAnsi="Times New Roman" w:cs="Times New Roman"/>
        </w:rPr>
        <w:t>φουρφουράλη, η οποία προέρχεται από την αφυδάτωση στης ξυλόζης</w:t>
      </w:r>
      <w:r w:rsidR="009D3BE9" w:rsidRPr="009844F3">
        <w:rPr>
          <w:rFonts w:ascii="Times New Roman" w:hAnsi="Times New Roman" w:cs="Times New Roman"/>
        </w:rPr>
        <w:t>.</w:t>
      </w:r>
    </w:p>
    <w:p w14:paraId="0093AC7E" w14:textId="01510A20" w:rsidR="00160959" w:rsidRPr="009844F3" w:rsidRDefault="009D3BE9" w:rsidP="00FD00FD">
      <w:pPr>
        <w:rPr>
          <w:rFonts w:ascii="Times New Roman" w:hAnsi="Times New Roman" w:cs="Times New Roman"/>
        </w:rPr>
      </w:pPr>
      <w:r w:rsidRPr="009844F3">
        <w:rPr>
          <w:rFonts w:ascii="Times New Roman" w:hAnsi="Times New Roman" w:cs="Times New Roman"/>
        </w:rPr>
        <w:t>Η πρώτη αντίδραση που πραγματοποιείται είναι η αντίδραση</w:t>
      </w:r>
      <w:r w:rsidRPr="009844F3">
        <w:rPr>
          <w:rFonts w:ascii="Times New Roman" w:hAnsi="Times New Roman" w:cs="Times New Roman"/>
        </w:rPr>
        <w:t xml:space="preserve"> είναι η διάσπαση της ξυλόζης σε φουρφουράλη και νερό. Συνεπώς, στην είσοδο του αντιδραστήρα ως τροφοδοσία θεωρείται το ημικυτταρινικό κλάσμα με κύριο συστατικό την ξυλόζη</w:t>
      </w:r>
      <w:r w:rsidR="00FD00FD" w:rsidRPr="009844F3">
        <w:rPr>
          <w:rFonts w:ascii="Times New Roman" w:hAnsi="Times New Roman" w:cs="Times New Roman"/>
        </w:rPr>
        <w:t xml:space="preserve"> με μαζική παροχή </w:t>
      </w:r>
      <w:r w:rsidR="00FD00FD" w:rsidRPr="009844F3">
        <w:rPr>
          <w:rFonts w:ascii="Times New Roman" w:hAnsi="Times New Roman" w:cs="Times New Roman"/>
        </w:rPr>
        <w:t>3808,7</w:t>
      </w:r>
      <w:r w:rsidR="00FD00FD" w:rsidRPr="009844F3">
        <w:rPr>
          <w:rFonts w:ascii="Times New Roman" w:hAnsi="Times New Roman" w:cs="Times New Roman"/>
        </w:rPr>
        <w:t xml:space="preserve"> </w:t>
      </w:r>
      <w:r w:rsidR="00FD00FD" w:rsidRPr="009844F3">
        <w:rPr>
          <w:rFonts w:ascii="Times New Roman" w:hAnsi="Times New Roman" w:cs="Times New Roman"/>
          <w:lang w:val="en-US"/>
        </w:rPr>
        <w:t>kg</w:t>
      </w:r>
      <w:r w:rsidR="00FD00FD" w:rsidRPr="009844F3">
        <w:rPr>
          <w:rFonts w:ascii="Times New Roman" w:hAnsi="Times New Roman" w:cs="Times New Roman"/>
        </w:rPr>
        <w:t>/</w:t>
      </w:r>
      <w:r w:rsidR="00FD00FD" w:rsidRPr="009844F3">
        <w:rPr>
          <w:rFonts w:ascii="Times New Roman" w:hAnsi="Times New Roman" w:cs="Times New Roman"/>
          <w:lang w:val="en-US"/>
        </w:rPr>
        <w:t>h</w:t>
      </w:r>
      <w:r w:rsidRPr="009844F3">
        <w:rPr>
          <w:rFonts w:ascii="Times New Roman" w:hAnsi="Times New Roman" w:cs="Times New Roman"/>
        </w:rPr>
        <w:t>, ενώ η έξοδος του αντιδραστήρα είναι πλούσια σε φουρφουράλη και νερό. Στην βιβλιογραφία  χρησιμοποιούνται για την αντίδραση αυτή αντιδραστήρες συνεχούς έργου και υπάρχουν επαρκή δεδομένα για την κινητική της αντίδρασης που μπορούν να χρησιμοποιηθούν στην προσομοίωση, οπότε χρησιμοποιήθηκε το μοντέλο RCSTR. Η αντίδραση περιγράφεται από τον μηχανισμό Powerlaw και από την βιβλιογραφία η κινητική σταθερά της αντίδρασης (k) ισούται με 7,92*10</w:t>
      </w:r>
      <w:r w:rsidRPr="009844F3">
        <w:rPr>
          <w:rFonts w:ascii="Times New Roman" w:hAnsi="Times New Roman" w:cs="Times New Roman"/>
          <w:vertAlign w:val="superscript"/>
        </w:rPr>
        <w:t xml:space="preserve">20 </w:t>
      </w:r>
      <w:r w:rsidRPr="009844F3">
        <w:rPr>
          <w:rFonts w:ascii="Times New Roman" w:hAnsi="Times New Roman" w:cs="Times New Roman"/>
        </w:rPr>
        <w:t xml:space="preserve">και η ενέργεια ενεργοποίησης είναι 167,9 </w:t>
      </w:r>
      <w:proofErr w:type="spellStart"/>
      <w:r w:rsidRPr="009844F3">
        <w:rPr>
          <w:rFonts w:ascii="Times New Roman" w:hAnsi="Times New Roman" w:cs="Times New Roman"/>
        </w:rPr>
        <w:t>kJ</w:t>
      </w:r>
      <w:proofErr w:type="spellEnd"/>
      <w:r w:rsidRPr="009844F3">
        <w:rPr>
          <w:rFonts w:ascii="Times New Roman" w:hAnsi="Times New Roman" w:cs="Times New Roman"/>
        </w:rPr>
        <w:t xml:space="preserve">/mol. Ο αντιδραστήρας λειτουργεί σε σταθερή πίεση 15.6 </w:t>
      </w:r>
      <w:proofErr w:type="spellStart"/>
      <w:r w:rsidRPr="009844F3">
        <w:rPr>
          <w:rFonts w:ascii="Times New Roman" w:hAnsi="Times New Roman" w:cs="Times New Roman"/>
        </w:rPr>
        <w:t>atm</w:t>
      </w:r>
      <w:proofErr w:type="spellEnd"/>
      <w:r w:rsidRPr="009844F3">
        <w:rPr>
          <w:rFonts w:ascii="Times New Roman" w:hAnsi="Times New Roman" w:cs="Times New Roman"/>
        </w:rPr>
        <w:t xml:space="preserve"> και θερμοκρασία 242</w:t>
      </w:r>
      <w:r w:rsidRPr="009844F3">
        <w:rPr>
          <w:rFonts w:ascii="Times New Roman" w:hAnsi="Times New Roman" w:cs="Times New Roman"/>
          <w:vertAlign w:val="superscript"/>
        </w:rPr>
        <w:t>o</w:t>
      </w:r>
      <w:r w:rsidRPr="009844F3">
        <w:rPr>
          <w:rFonts w:ascii="Times New Roman" w:hAnsi="Times New Roman" w:cs="Times New Roman"/>
        </w:rPr>
        <w:t>C ώστε το ρεύμα εξόδου να έχει την επιθυμητή σύσταση.</w:t>
      </w:r>
    </w:p>
    <w:p w14:paraId="0B434811" w14:textId="0C1CFAF1" w:rsidR="00FD00FD" w:rsidRPr="009844F3" w:rsidRDefault="00FD00FD" w:rsidP="00FD00FD">
      <w:pPr>
        <w:rPr>
          <w:rFonts w:ascii="Times New Roman" w:hAnsi="Times New Roman" w:cs="Times New Roman"/>
        </w:rPr>
      </w:pPr>
      <w:r w:rsidRPr="009844F3">
        <w:rPr>
          <w:rFonts w:ascii="Times New Roman" w:hAnsi="Times New Roman" w:cs="Times New Roman"/>
        </w:rPr>
        <w:t>Για τις θερμοδυναμικές παραμέτρους χρησιμοποιήθηκε το θερμοδυναμικό μοντέλο PRWS που βασίζεται στην καταστατική εξίσωση Peng-Robinson-Wong-Sandler. Το μοντέλο αυτό μπορεί να χρησιμοποιηθεί σε πολικά και μη πολικά συστατικά, για υψηλές θερμοκρασίες και πιέσεις μέχρι 150 bar.</w:t>
      </w:r>
    </w:p>
    <w:p w14:paraId="222FA02F" w14:textId="33F687B9" w:rsidR="00730890" w:rsidRPr="009844F3" w:rsidRDefault="00730890" w:rsidP="00730890">
      <w:pPr>
        <w:rPr>
          <w:rFonts w:ascii="Times New Roman" w:hAnsi="Times New Roman" w:cs="Times New Roman"/>
        </w:rPr>
      </w:pPr>
      <w:r w:rsidRPr="009844F3">
        <w:rPr>
          <w:rFonts w:ascii="Times New Roman" w:hAnsi="Times New Roman" w:cs="Times New Roman"/>
        </w:rPr>
        <w:t>Στις συνθήκες</w:t>
      </w:r>
      <w:r w:rsidRPr="009844F3">
        <w:rPr>
          <w:rFonts w:ascii="Times New Roman" w:hAnsi="Times New Roman" w:cs="Times New Roman"/>
        </w:rPr>
        <w:t xml:space="preserve"> </w:t>
      </w:r>
      <w:r w:rsidRPr="009844F3">
        <w:rPr>
          <w:rFonts w:ascii="Times New Roman" w:hAnsi="Times New Roman" w:cs="Times New Roman"/>
        </w:rPr>
        <w:t>που προαναφέρθηκαν, αυτή διασπάται σε νερό και φουρφουράλη με την εξής στοιχειομετρία:</w:t>
      </w:r>
    </w:p>
    <w:p w14:paraId="66057A0A" w14:textId="13C18BD7" w:rsidR="00160959" w:rsidRPr="009844F3" w:rsidRDefault="00730890" w:rsidP="00730890">
      <w:pPr>
        <w:jc w:val="center"/>
        <w:rPr>
          <w:rFonts w:ascii="Times New Roman" w:hAnsi="Times New Roman" w:cs="Times New Roman"/>
          <w:vertAlign w:val="subscript"/>
        </w:rPr>
      </w:pPr>
      <w:r w:rsidRPr="009844F3">
        <w:rPr>
          <w:rFonts w:ascii="Times New Roman" w:hAnsi="Times New Roman" w:cs="Times New Roman"/>
        </w:rPr>
        <w:t>C</w:t>
      </w:r>
      <w:r w:rsidRPr="009844F3">
        <w:rPr>
          <w:rFonts w:ascii="Times New Roman" w:hAnsi="Times New Roman" w:cs="Times New Roman"/>
          <w:vertAlign w:val="subscript"/>
        </w:rPr>
        <w:t>5</w:t>
      </w:r>
      <w:r w:rsidRPr="009844F3">
        <w:rPr>
          <w:rFonts w:ascii="Times New Roman" w:hAnsi="Times New Roman" w:cs="Times New Roman"/>
        </w:rPr>
        <w:t>H</w:t>
      </w:r>
      <w:r w:rsidRPr="009844F3">
        <w:rPr>
          <w:rFonts w:ascii="Times New Roman" w:hAnsi="Times New Roman" w:cs="Times New Roman"/>
          <w:vertAlign w:val="subscript"/>
        </w:rPr>
        <w:t>10</w:t>
      </w:r>
      <w:r w:rsidRPr="009844F3">
        <w:rPr>
          <w:rFonts w:ascii="Times New Roman" w:hAnsi="Times New Roman" w:cs="Times New Roman"/>
        </w:rPr>
        <w:t>O</w:t>
      </w:r>
      <w:r w:rsidRPr="009844F3">
        <w:rPr>
          <w:rFonts w:ascii="Times New Roman" w:hAnsi="Times New Roman" w:cs="Times New Roman"/>
          <w:vertAlign w:val="subscript"/>
        </w:rPr>
        <w:t>5</w:t>
      </w:r>
      <w:r w:rsidRPr="009844F3">
        <w:rPr>
          <w:rFonts w:ascii="Times New Roman" w:hAnsi="Times New Roman" w:cs="Times New Roman"/>
        </w:rPr>
        <w:t xml:space="preserve"> → 3H</w:t>
      </w:r>
      <w:r w:rsidRPr="009844F3">
        <w:rPr>
          <w:rFonts w:ascii="Times New Roman" w:hAnsi="Times New Roman" w:cs="Times New Roman"/>
          <w:vertAlign w:val="subscript"/>
        </w:rPr>
        <w:t>2</w:t>
      </w:r>
      <w:r w:rsidRPr="009844F3">
        <w:rPr>
          <w:rFonts w:ascii="Times New Roman" w:hAnsi="Times New Roman" w:cs="Times New Roman"/>
        </w:rPr>
        <w:t>O + C</w:t>
      </w:r>
      <w:r w:rsidRPr="009844F3">
        <w:rPr>
          <w:rFonts w:ascii="Times New Roman" w:hAnsi="Times New Roman" w:cs="Times New Roman"/>
          <w:vertAlign w:val="subscript"/>
        </w:rPr>
        <w:t>5</w:t>
      </w:r>
      <w:r w:rsidRPr="009844F3">
        <w:rPr>
          <w:rFonts w:ascii="Times New Roman" w:hAnsi="Times New Roman" w:cs="Times New Roman"/>
        </w:rPr>
        <w:t>H</w:t>
      </w:r>
      <w:r w:rsidRPr="009844F3">
        <w:rPr>
          <w:rFonts w:ascii="Times New Roman" w:hAnsi="Times New Roman" w:cs="Times New Roman"/>
          <w:vertAlign w:val="subscript"/>
        </w:rPr>
        <w:t>4</w:t>
      </w:r>
      <w:r w:rsidRPr="009844F3">
        <w:rPr>
          <w:rFonts w:ascii="Times New Roman" w:hAnsi="Times New Roman" w:cs="Times New Roman"/>
        </w:rPr>
        <w:t>O</w:t>
      </w:r>
      <w:r w:rsidRPr="009844F3">
        <w:rPr>
          <w:rFonts w:ascii="Times New Roman" w:hAnsi="Times New Roman" w:cs="Times New Roman"/>
          <w:vertAlign w:val="subscript"/>
        </w:rPr>
        <w:t>2</w:t>
      </w:r>
    </w:p>
    <w:p w14:paraId="031E8376" w14:textId="19E49371" w:rsidR="00730890" w:rsidRPr="009844F3" w:rsidRDefault="00730890" w:rsidP="00730890">
      <w:pPr>
        <w:rPr>
          <w:rFonts w:ascii="Times New Roman" w:hAnsi="Times New Roman" w:cs="Times New Roman"/>
        </w:rPr>
      </w:pPr>
      <w:r w:rsidRPr="009844F3">
        <w:rPr>
          <w:rFonts w:ascii="Times New Roman" w:hAnsi="Times New Roman" w:cs="Times New Roman"/>
        </w:rPr>
        <w:t xml:space="preserve">Αυτό έχει ως αποτέλεσμα στην έξοδο του αντιδραστήρα να εξέρχεται φουρφουράλη </w:t>
      </w:r>
      <w:r w:rsidR="00F84442" w:rsidRPr="009844F3">
        <w:rPr>
          <w:rFonts w:ascii="Times New Roman" w:hAnsi="Times New Roman" w:cs="Times New Roman"/>
        </w:rPr>
        <w:t xml:space="preserve">και νερό με μαζική παροχή </w:t>
      </w:r>
      <w:r w:rsidR="00F84442" w:rsidRPr="009844F3">
        <w:rPr>
          <w:rFonts w:ascii="Times New Roman" w:hAnsi="Times New Roman" w:cs="Times New Roman"/>
        </w:rPr>
        <w:t>3808,7</w:t>
      </w:r>
      <w:r w:rsidRPr="009844F3">
        <w:rPr>
          <w:rFonts w:ascii="Times New Roman" w:hAnsi="Times New Roman" w:cs="Times New Roman"/>
        </w:rPr>
        <w:t>kg/</w:t>
      </w:r>
      <w:proofErr w:type="spellStart"/>
      <w:r w:rsidRPr="009844F3">
        <w:rPr>
          <w:rFonts w:ascii="Times New Roman" w:hAnsi="Times New Roman" w:cs="Times New Roman"/>
        </w:rPr>
        <w:t>hr</w:t>
      </w:r>
      <w:proofErr w:type="spellEnd"/>
      <w:r w:rsidRPr="009844F3">
        <w:rPr>
          <w:rFonts w:ascii="Times New Roman" w:hAnsi="Times New Roman" w:cs="Times New Roman"/>
        </w:rPr>
        <w:t xml:space="preserve"> και νερό με </w:t>
      </w:r>
      <w:r w:rsidR="00F84442" w:rsidRPr="009844F3">
        <w:rPr>
          <w:rFonts w:ascii="Times New Roman" w:hAnsi="Times New Roman" w:cs="Times New Roman"/>
        </w:rPr>
        <w:t>1971,2</w:t>
      </w:r>
      <w:r w:rsidR="00F84442" w:rsidRPr="009844F3">
        <w:rPr>
          <w:rFonts w:ascii="Times New Roman" w:hAnsi="Times New Roman" w:cs="Times New Roman"/>
        </w:rPr>
        <w:t xml:space="preserve"> </w:t>
      </w:r>
      <w:r w:rsidRPr="009844F3">
        <w:rPr>
          <w:rFonts w:ascii="Times New Roman" w:hAnsi="Times New Roman" w:cs="Times New Roman"/>
        </w:rPr>
        <w:t>kg/</w:t>
      </w:r>
      <w:proofErr w:type="spellStart"/>
      <w:r w:rsidRPr="009844F3">
        <w:rPr>
          <w:rFonts w:ascii="Times New Roman" w:hAnsi="Times New Roman" w:cs="Times New Roman"/>
        </w:rPr>
        <w:t>hr</w:t>
      </w:r>
      <w:proofErr w:type="spellEnd"/>
      <w:r w:rsidR="00F84442" w:rsidRPr="009844F3">
        <w:rPr>
          <w:rFonts w:ascii="Times New Roman" w:hAnsi="Times New Roman" w:cs="Times New Roman"/>
        </w:rPr>
        <w:t xml:space="preserve"> αντίστοιχα. Το ρεύμα αυτό οδηγείται σε έναν εναλλάκτη θερμότητας έτσι ώστε να ψυχθεί. </w:t>
      </w:r>
    </w:p>
    <w:p w14:paraId="690C54CA" w14:textId="712B4281" w:rsidR="00FD00FD" w:rsidRDefault="00F84442" w:rsidP="00FD00FD">
      <w:pPr>
        <w:rPr>
          <w:rFonts w:ascii="Times New Roman" w:hAnsi="Times New Roman" w:cs="Times New Roman"/>
        </w:rPr>
      </w:pPr>
      <w:r w:rsidRPr="009844F3">
        <w:rPr>
          <w:rFonts w:ascii="Times New Roman" w:hAnsi="Times New Roman" w:cs="Times New Roman"/>
        </w:rPr>
        <w:t xml:space="preserve">Για την προσομοίωση της ψύξης του μίγματος χρησιμοποιήθηκε το μοντέλο </w:t>
      </w:r>
      <w:proofErr w:type="spellStart"/>
      <w:r w:rsidRPr="009844F3">
        <w:rPr>
          <w:rFonts w:ascii="Times New Roman" w:hAnsi="Times New Roman" w:cs="Times New Roman"/>
        </w:rPr>
        <w:t>Heater</w:t>
      </w:r>
      <w:proofErr w:type="spellEnd"/>
      <w:r w:rsidRPr="009844F3">
        <w:rPr>
          <w:rFonts w:ascii="Times New Roman" w:hAnsi="Times New Roman" w:cs="Times New Roman"/>
        </w:rPr>
        <w:t>. Ορίστηκε θερμοκρασία 160</w:t>
      </w:r>
      <w:r w:rsidRPr="009844F3">
        <w:rPr>
          <w:rFonts w:ascii="Times New Roman" w:hAnsi="Times New Roman" w:cs="Times New Roman"/>
          <w:vertAlign w:val="superscript"/>
        </w:rPr>
        <w:t>o</w:t>
      </w:r>
      <w:r w:rsidRPr="009844F3">
        <w:rPr>
          <w:rFonts w:ascii="Times New Roman" w:hAnsi="Times New Roman" w:cs="Times New Roman"/>
        </w:rPr>
        <w:t xml:space="preserve">C και πίεση 15,8067 bar, για να προσαρμόσει τις συνθήκες του </w:t>
      </w:r>
      <w:r w:rsidRPr="009844F3">
        <w:rPr>
          <w:rFonts w:ascii="Times New Roman" w:hAnsi="Times New Roman" w:cs="Times New Roman"/>
        </w:rPr>
        <w:lastRenderedPageBreak/>
        <w:t>ρεύματος φουρφουράλης πριν εισαχθεί στον επόμενο αντιδραστήρα, χρησιμοποιώντας επίσης το θερμοδυναμικό μοντέλο PRWS.</w:t>
      </w:r>
    </w:p>
    <w:p w14:paraId="23A35044" w14:textId="6FA118A5" w:rsidR="005B72F9" w:rsidRPr="009844F3" w:rsidRDefault="005B72F9" w:rsidP="00FD00FD">
      <w:pPr>
        <w:rPr>
          <w:rFonts w:ascii="Times New Roman" w:hAnsi="Times New Roman" w:cs="Times New Roman"/>
        </w:rPr>
      </w:pPr>
      <w:r>
        <w:rPr>
          <w:rFonts w:ascii="Times New Roman" w:hAnsi="Times New Roman" w:cs="Times New Roman"/>
        </w:rPr>
        <w:t>Παραγωγή Κυκλοπεντανόνης</w:t>
      </w:r>
    </w:p>
    <w:p w14:paraId="37718E2A" w14:textId="77777777" w:rsidR="009C39F7" w:rsidRPr="009844F3" w:rsidRDefault="005B7C95" w:rsidP="00FD00FD">
      <w:pPr>
        <w:rPr>
          <w:rFonts w:ascii="Times New Roman" w:hAnsi="Times New Roman" w:cs="Times New Roman"/>
        </w:rPr>
      </w:pPr>
      <w:r w:rsidRPr="009844F3">
        <w:rPr>
          <w:rFonts w:ascii="Times New Roman" w:hAnsi="Times New Roman" w:cs="Times New Roman"/>
        </w:rPr>
        <w:t>Έπειτα, το ρεύμα εξόδου του ψυκτήρα</w:t>
      </w:r>
      <w:r w:rsidRPr="009844F3">
        <w:rPr>
          <w:rFonts w:ascii="Times New Roman" w:hAnsi="Times New Roman" w:cs="Times New Roman"/>
        </w:rPr>
        <w:t xml:space="preserve"> που είναι πλούσιο σε φουρφουράλη</w:t>
      </w:r>
      <w:r w:rsidRPr="009844F3">
        <w:rPr>
          <w:rFonts w:ascii="Times New Roman" w:hAnsi="Times New Roman" w:cs="Times New Roman"/>
        </w:rPr>
        <w:t xml:space="preserve"> οδηγείται σε </w:t>
      </w:r>
      <w:r w:rsidRPr="009844F3">
        <w:rPr>
          <w:rFonts w:ascii="Times New Roman" w:hAnsi="Times New Roman" w:cs="Times New Roman"/>
        </w:rPr>
        <w:t>τροφοδοτείται σε αντιδραστήρα συνεχούς ροής με προσθήκη υδρογόνου H</w:t>
      </w:r>
      <w:r w:rsidR="009C39F7" w:rsidRPr="009844F3">
        <w:rPr>
          <w:rFonts w:ascii="Times New Roman" w:hAnsi="Times New Roman" w:cs="Times New Roman"/>
          <w:vertAlign w:val="subscript"/>
        </w:rPr>
        <w:t>2</w:t>
      </w:r>
      <w:r w:rsidR="009C39F7" w:rsidRPr="009844F3">
        <w:rPr>
          <w:rFonts w:ascii="Times New Roman" w:hAnsi="Times New Roman" w:cs="Times New Roman"/>
        </w:rPr>
        <w:t xml:space="preserve">. </w:t>
      </w:r>
      <w:r w:rsidR="000236AE" w:rsidRPr="009844F3">
        <w:rPr>
          <w:rFonts w:ascii="Times New Roman" w:hAnsi="Times New Roman" w:cs="Times New Roman"/>
        </w:rPr>
        <w:t xml:space="preserve">Ως προϊόντα της αντίδρασης λαμβάνεται η κυκλοπεντανόνη και το νερό. </w:t>
      </w:r>
    </w:p>
    <w:p w14:paraId="278042B0" w14:textId="0A7EA44B" w:rsidR="000236AE" w:rsidRPr="009844F3" w:rsidRDefault="000236AE" w:rsidP="00FD00FD">
      <w:pPr>
        <w:rPr>
          <w:rFonts w:ascii="Times New Roman" w:hAnsi="Times New Roman" w:cs="Times New Roman"/>
        </w:rPr>
      </w:pPr>
      <w:r w:rsidRPr="009844F3">
        <w:rPr>
          <w:rFonts w:ascii="Times New Roman" w:hAnsi="Times New Roman" w:cs="Times New Roman"/>
        </w:rPr>
        <w:t>Στην προσομοίωση, για τον αντιδραστήρα, επιλέχτηκε το μοντέλο RCSTR, που χρησιμοποιείται</w:t>
      </w:r>
      <w:r w:rsidRPr="009844F3">
        <w:rPr>
          <w:rFonts w:ascii="Times New Roman" w:hAnsi="Times New Roman" w:cs="Times New Roman"/>
        </w:rPr>
        <w:t xml:space="preserve"> </w:t>
      </w:r>
      <w:r w:rsidRPr="009844F3">
        <w:rPr>
          <w:rFonts w:ascii="Times New Roman" w:hAnsi="Times New Roman" w:cs="Times New Roman"/>
        </w:rPr>
        <w:t>για την περιγραφή αντιδραστήρων συνεχούς ροής. Για τη μοντελοποίηση του αντιδραστήρα, ορίστηκε η κινητική της αντίδρασης με το μηχανισμό Powerlaw, που από την βιβλιογραφία η σταθερά της αντίδρασης για 160</w:t>
      </w:r>
      <w:r w:rsidRPr="009844F3">
        <w:rPr>
          <w:rFonts w:ascii="Times New Roman" w:hAnsi="Times New Roman" w:cs="Times New Roman"/>
          <w:vertAlign w:val="superscript"/>
        </w:rPr>
        <w:t>ο</w:t>
      </w:r>
      <w:r w:rsidRPr="009844F3">
        <w:rPr>
          <w:rFonts w:ascii="Times New Roman" w:hAnsi="Times New Roman" w:cs="Times New Roman"/>
        </w:rPr>
        <w:t>C είναι ίση με 0,0128 hr</w:t>
      </w:r>
      <w:r w:rsidRPr="009844F3">
        <w:rPr>
          <w:rFonts w:ascii="Times New Roman" w:hAnsi="Times New Roman" w:cs="Times New Roman"/>
          <w:vertAlign w:val="superscript"/>
        </w:rPr>
        <w:t>-1</w:t>
      </w:r>
      <w:r w:rsidRPr="009844F3">
        <w:rPr>
          <w:rFonts w:ascii="Times New Roman" w:hAnsi="Times New Roman" w:cs="Times New Roman"/>
        </w:rPr>
        <w:t xml:space="preserve"> με ενέργεια ενεργοποίησης 64,2 </w:t>
      </w:r>
      <w:proofErr w:type="spellStart"/>
      <w:r w:rsidRPr="009844F3">
        <w:rPr>
          <w:rFonts w:ascii="Times New Roman" w:hAnsi="Times New Roman" w:cs="Times New Roman"/>
        </w:rPr>
        <w:t>kJ</w:t>
      </w:r>
      <w:proofErr w:type="spellEnd"/>
      <w:r w:rsidRPr="009844F3">
        <w:rPr>
          <w:rFonts w:ascii="Times New Roman" w:hAnsi="Times New Roman" w:cs="Times New Roman"/>
        </w:rPr>
        <w:t>/mol. Ο χρόνος που χρειάζεται η αντίδραση για να πραγματοποιηθεί σε αυτές τις συνθήκες είναι 1 ώρα. Το θερμοδυναμικό μοντέλο που επιλέχθηκε είναι το PRWS, λόγω της υψηλής θερμοκρασίας.</w:t>
      </w:r>
    </w:p>
    <w:p w14:paraId="3D5F6CE8" w14:textId="39171EEF" w:rsidR="000236AE" w:rsidRPr="009844F3" w:rsidRDefault="000236AE" w:rsidP="00FD00FD">
      <w:pPr>
        <w:rPr>
          <w:rFonts w:ascii="Times New Roman" w:hAnsi="Times New Roman" w:cs="Times New Roman"/>
        </w:rPr>
      </w:pPr>
      <w:r w:rsidRPr="009844F3">
        <w:rPr>
          <w:rFonts w:ascii="Times New Roman" w:hAnsi="Times New Roman" w:cs="Times New Roman"/>
        </w:rPr>
        <w:t xml:space="preserve"> Η αντίδραση πραγματοποιείται ως εξής: Μετά τον </w:t>
      </w:r>
      <w:r w:rsidRPr="009844F3">
        <w:rPr>
          <w:rFonts w:ascii="Times New Roman" w:hAnsi="Times New Roman" w:cs="Times New Roman"/>
        </w:rPr>
        <w:t>εναλλάκτη</w:t>
      </w:r>
      <w:r w:rsidRPr="009844F3">
        <w:rPr>
          <w:rFonts w:ascii="Times New Roman" w:hAnsi="Times New Roman" w:cs="Times New Roman"/>
        </w:rPr>
        <w:t>, η φουρφουράλη και το νερό, με την ίδια σύσταση που είχαν στην έξοδο του πρώτου αντιδραστήρα (</w:t>
      </w:r>
      <w:r w:rsidRPr="009844F3">
        <w:rPr>
          <w:rFonts w:ascii="Times New Roman" w:hAnsi="Times New Roman" w:cs="Times New Roman"/>
        </w:rPr>
        <w:t xml:space="preserve">3808,7 </w:t>
      </w:r>
      <w:r w:rsidRPr="009844F3">
        <w:rPr>
          <w:rFonts w:ascii="Times New Roman" w:hAnsi="Times New Roman" w:cs="Times New Roman"/>
        </w:rPr>
        <w:t>kg/</w:t>
      </w:r>
      <w:proofErr w:type="spellStart"/>
      <w:r w:rsidRPr="009844F3">
        <w:rPr>
          <w:rFonts w:ascii="Times New Roman" w:hAnsi="Times New Roman" w:cs="Times New Roman"/>
        </w:rPr>
        <w:t>hr</w:t>
      </w:r>
      <w:proofErr w:type="spellEnd"/>
      <w:r w:rsidRPr="009844F3">
        <w:rPr>
          <w:rFonts w:ascii="Times New Roman" w:hAnsi="Times New Roman" w:cs="Times New Roman"/>
        </w:rPr>
        <w:t>), εισέρχονται στον δεύτερο. Ταυτόχρονα, εισέρχεται ποσότητα υδρογόνου με ρυθμό 159,5 kg/</w:t>
      </w:r>
      <w:proofErr w:type="spellStart"/>
      <w:r w:rsidRPr="009844F3">
        <w:rPr>
          <w:rFonts w:ascii="Times New Roman" w:hAnsi="Times New Roman" w:cs="Times New Roman"/>
        </w:rPr>
        <w:t>hr</w:t>
      </w:r>
      <w:proofErr w:type="spellEnd"/>
      <w:r w:rsidRPr="009844F3">
        <w:rPr>
          <w:rFonts w:ascii="Times New Roman" w:hAnsi="Times New Roman" w:cs="Times New Roman"/>
        </w:rPr>
        <w:t>. Η στοιχειομετρία της αντίδρασης είναι η εξής:</w:t>
      </w:r>
    </w:p>
    <w:p w14:paraId="470A7AC9" w14:textId="6549555A" w:rsidR="005B7C95" w:rsidRPr="009844F3" w:rsidRDefault="005B7C95" w:rsidP="005B7C95">
      <w:pPr>
        <w:jc w:val="center"/>
        <w:rPr>
          <w:rFonts w:ascii="Times New Roman" w:hAnsi="Times New Roman" w:cs="Times New Roman"/>
        </w:rPr>
      </w:pPr>
      <w:r w:rsidRPr="009844F3">
        <w:rPr>
          <w:rFonts w:ascii="Times New Roman" w:hAnsi="Times New Roman" w:cs="Times New Roman"/>
        </w:rPr>
        <w:t>C</w:t>
      </w:r>
      <w:r w:rsidRPr="009844F3">
        <w:rPr>
          <w:rFonts w:ascii="Times New Roman" w:hAnsi="Times New Roman" w:cs="Times New Roman"/>
          <w:vertAlign w:val="subscript"/>
        </w:rPr>
        <w:t>5</w:t>
      </w:r>
      <w:r w:rsidRPr="009844F3">
        <w:rPr>
          <w:rFonts w:ascii="Times New Roman" w:hAnsi="Times New Roman" w:cs="Times New Roman"/>
        </w:rPr>
        <w:t>H</w:t>
      </w:r>
      <w:r w:rsidRPr="009844F3">
        <w:rPr>
          <w:rFonts w:ascii="Times New Roman" w:hAnsi="Times New Roman" w:cs="Times New Roman"/>
          <w:vertAlign w:val="subscript"/>
        </w:rPr>
        <w:t>4</w:t>
      </w:r>
      <w:r w:rsidRPr="009844F3">
        <w:rPr>
          <w:rFonts w:ascii="Times New Roman" w:hAnsi="Times New Roman" w:cs="Times New Roman"/>
        </w:rPr>
        <w:t>O</w:t>
      </w:r>
      <w:r w:rsidRPr="009844F3">
        <w:rPr>
          <w:rFonts w:ascii="Times New Roman" w:hAnsi="Times New Roman" w:cs="Times New Roman"/>
          <w:vertAlign w:val="subscript"/>
        </w:rPr>
        <w:t xml:space="preserve">2 </w:t>
      </w:r>
      <w:r w:rsidRPr="009844F3">
        <w:rPr>
          <w:rFonts w:ascii="Times New Roman" w:hAnsi="Times New Roman" w:cs="Times New Roman"/>
        </w:rPr>
        <w:t>+ 3H</w:t>
      </w:r>
      <w:r w:rsidRPr="009844F3">
        <w:rPr>
          <w:rFonts w:ascii="Times New Roman" w:hAnsi="Times New Roman" w:cs="Times New Roman"/>
          <w:vertAlign w:val="subscript"/>
        </w:rPr>
        <w:t>2</w:t>
      </w:r>
      <w:r w:rsidRPr="009844F3">
        <w:rPr>
          <w:rFonts w:ascii="Times New Roman" w:hAnsi="Times New Roman" w:cs="Times New Roman"/>
        </w:rPr>
        <w:t xml:space="preserve"> → H</w:t>
      </w:r>
      <w:r w:rsidRPr="009844F3">
        <w:rPr>
          <w:rFonts w:ascii="Times New Roman" w:hAnsi="Times New Roman" w:cs="Times New Roman"/>
          <w:vertAlign w:val="subscript"/>
        </w:rPr>
        <w:t>2</w:t>
      </w:r>
      <w:r w:rsidRPr="009844F3">
        <w:rPr>
          <w:rFonts w:ascii="Times New Roman" w:hAnsi="Times New Roman" w:cs="Times New Roman"/>
        </w:rPr>
        <w:t>O + C</w:t>
      </w:r>
      <w:r w:rsidRPr="009844F3">
        <w:rPr>
          <w:rFonts w:ascii="Times New Roman" w:hAnsi="Times New Roman" w:cs="Times New Roman"/>
          <w:vertAlign w:val="subscript"/>
        </w:rPr>
        <w:t>5</w:t>
      </w:r>
      <w:r w:rsidRPr="009844F3">
        <w:rPr>
          <w:rFonts w:ascii="Times New Roman" w:hAnsi="Times New Roman" w:cs="Times New Roman"/>
        </w:rPr>
        <w:t>H</w:t>
      </w:r>
      <w:r w:rsidRPr="009844F3">
        <w:rPr>
          <w:rFonts w:ascii="Times New Roman" w:hAnsi="Times New Roman" w:cs="Times New Roman"/>
          <w:vertAlign w:val="subscript"/>
        </w:rPr>
        <w:t>8</w:t>
      </w:r>
      <w:r w:rsidRPr="009844F3">
        <w:rPr>
          <w:rFonts w:ascii="Times New Roman" w:hAnsi="Times New Roman" w:cs="Times New Roman"/>
        </w:rPr>
        <w:t>O</w:t>
      </w:r>
    </w:p>
    <w:p w14:paraId="495C4CE3" w14:textId="2E1CD136" w:rsidR="005B7C95" w:rsidRPr="009844F3" w:rsidRDefault="005B7C95" w:rsidP="005B7C95">
      <w:pPr>
        <w:rPr>
          <w:rFonts w:ascii="Times New Roman" w:hAnsi="Times New Roman" w:cs="Times New Roman"/>
        </w:rPr>
      </w:pPr>
      <w:r w:rsidRPr="009844F3">
        <w:rPr>
          <w:rFonts w:ascii="Times New Roman" w:hAnsi="Times New Roman" w:cs="Times New Roman"/>
        </w:rPr>
        <w:t>Αυτό έχει ως αποτέλεσμα η έξοδος του αντιδραστήρα</w:t>
      </w:r>
      <w:r w:rsidRPr="009844F3">
        <w:rPr>
          <w:rFonts w:ascii="Times New Roman" w:hAnsi="Times New Roman" w:cs="Times New Roman"/>
        </w:rPr>
        <w:t xml:space="preserve"> να έχει μαζική παροχή </w:t>
      </w:r>
      <w:r w:rsidRPr="009844F3">
        <w:rPr>
          <w:rFonts w:ascii="Times New Roman" w:hAnsi="Times New Roman" w:cs="Times New Roman"/>
        </w:rPr>
        <w:t>3968,2</w:t>
      </w:r>
      <w:r w:rsidRPr="009844F3">
        <w:rPr>
          <w:rFonts w:ascii="Times New Roman" w:hAnsi="Times New Roman" w:cs="Times New Roman"/>
        </w:rPr>
        <w:t xml:space="preserve">  </w:t>
      </w:r>
      <w:r w:rsidRPr="009844F3">
        <w:rPr>
          <w:rFonts w:ascii="Times New Roman" w:hAnsi="Times New Roman" w:cs="Times New Roman"/>
          <w:lang w:val="en-US"/>
        </w:rPr>
        <w:t>kg</w:t>
      </w:r>
      <w:r w:rsidRPr="009844F3">
        <w:rPr>
          <w:rFonts w:ascii="Times New Roman" w:hAnsi="Times New Roman" w:cs="Times New Roman"/>
        </w:rPr>
        <w:t>/</w:t>
      </w:r>
      <w:proofErr w:type="spellStart"/>
      <w:r w:rsidRPr="009844F3">
        <w:rPr>
          <w:rFonts w:ascii="Times New Roman" w:hAnsi="Times New Roman" w:cs="Times New Roman"/>
          <w:lang w:val="en-US"/>
        </w:rPr>
        <w:t>hr</w:t>
      </w:r>
      <w:proofErr w:type="spellEnd"/>
      <w:r w:rsidRPr="009844F3">
        <w:rPr>
          <w:rFonts w:ascii="Times New Roman" w:hAnsi="Times New Roman" w:cs="Times New Roman"/>
        </w:rPr>
        <w:t xml:space="preserve"> όπου η κυκλοπεντανόνη αποτελεί το </w:t>
      </w:r>
      <w:r w:rsidRPr="009844F3">
        <w:rPr>
          <w:rFonts w:ascii="Times New Roman" w:hAnsi="Times New Roman" w:cs="Times New Roman"/>
        </w:rPr>
        <w:t>2103,5</w:t>
      </w:r>
      <w:r w:rsidRPr="009844F3">
        <w:rPr>
          <w:rFonts w:ascii="Times New Roman" w:hAnsi="Times New Roman" w:cs="Times New Roman"/>
        </w:rPr>
        <w:t xml:space="preserve"> </w:t>
      </w:r>
      <w:r w:rsidRPr="009844F3">
        <w:rPr>
          <w:rFonts w:ascii="Times New Roman" w:hAnsi="Times New Roman" w:cs="Times New Roman"/>
          <w:lang w:val="en-US"/>
        </w:rPr>
        <w:t>kg</w:t>
      </w:r>
      <w:r w:rsidRPr="009844F3">
        <w:rPr>
          <w:rFonts w:ascii="Times New Roman" w:hAnsi="Times New Roman" w:cs="Times New Roman"/>
        </w:rPr>
        <w:t>/</w:t>
      </w:r>
      <w:proofErr w:type="spellStart"/>
      <w:r w:rsidRPr="009844F3">
        <w:rPr>
          <w:rFonts w:ascii="Times New Roman" w:hAnsi="Times New Roman" w:cs="Times New Roman"/>
          <w:lang w:val="en-US"/>
        </w:rPr>
        <w:t>hr</w:t>
      </w:r>
      <w:proofErr w:type="spellEnd"/>
      <w:r w:rsidRPr="009844F3">
        <w:rPr>
          <w:rFonts w:ascii="Times New Roman" w:hAnsi="Times New Roman" w:cs="Times New Roman"/>
        </w:rPr>
        <w:t xml:space="preserve">. Τα υπόλοιπα </w:t>
      </w:r>
      <w:proofErr w:type="spellStart"/>
      <w:r w:rsidRPr="009844F3">
        <w:rPr>
          <w:rFonts w:ascii="Times New Roman" w:hAnsi="Times New Roman" w:cs="Times New Roman"/>
        </w:rPr>
        <w:t>προιόντα</w:t>
      </w:r>
      <w:proofErr w:type="spellEnd"/>
      <w:r w:rsidRPr="009844F3">
        <w:rPr>
          <w:rFonts w:ascii="Times New Roman" w:hAnsi="Times New Roman" w:cs="Times New Roman"/>
        </w:rPr>
        <w:t xml:space="preserve"> και η σύσταση αυτών παρουσιάζονται στον πίνακα</w:t>
      </w:r>
      <w:r w:rsidR="00626445">
        <w:rPr>
          <w:rFonts w:ascii="Times New Roman" w:hAnsi="Times New Roman" w:cs="Times New Roman"/>
        </w:rPr>
        <w:t xml:space="preserve"> 1.</w:t>
      </w:r>
      <w:r w:rsidRPr="009844F3">
        <w:rPr>
          <w:rFonts w:ascii="Times New Roman" w:hAnsi="Times New Roman" w:cs="Times New Roman"/>
        </w:rPr>
        <w:t xml:space="preserve"> του παραρτήματος.</w:t>
      </w:r>
    </w:p>
    <w:p w14:paraId="088C7B55" w14:textId="06370CD5" w:rsidR="000236AE" w:rsidRPr="009844F3" w:rsidRDefault="009C39F7" w:rsidP="00FD00FD">
      <w:pPr>
        <w:rPr>
          <w:rFonts w:ascii="Times New Roman" w:hAnsi="Times New Roman" w:cs="Times New Roman"/>
        </w:rPr>
      </w:pPr>
      <w:r w:rsidRPr="009844F3">
        <w:rPr>
          <w:rFonts w:ascii="Times New Roman" w:hAnsi="Times New Roman" w:cs="Times New Roman"/>
        </w:rPr>
        <w:t>Το διάγραμμα ροής της διαδικασίας παραγωγής της κυκλοπεντανόνης με ενδιάμεσο προϊόν απεικονίζεται στο ακόλουθο σχήμα.</w:t>
      </w:r>
    </w:p>
    <w:p w14:paraId="4C83C68A" w14:textId="77777777" w:rsidR="009C39F7" w:rsidRPr="009844F3" w:rsidRDefault="009C39F7" w:rsidP="00FD00FD">
      <w:pPr>
        <w:rPr>
          <w:rFonts w:ascii="Times New Roman" w:hAnsi="Times New Roman" w:cs="Times New Roman"/>
        </w:rPr>
      </w:pPr>
    </w:p>
    <w:p w14:paraId="6CA65122" w14:textId="034F0B2B" w:rsidR="000236AE" w:rsidRPr="009844F3" w:rsidRDefault="009C39F7" w:rsidP="00FD00FD">
      <w:pPr>
        <w:rPr>
          <w:rFonts w:ascii="Times New Roman" w:hAnsi="Times New Roman" w:cs="Times New Roman"/>
        </w:rPr>
      </w:pPr>
      <w:r w:rsidRPr="009844F3">
        <w:rPr>
          <w:rFonts w:ascii="Times New Roman" w:hAnsi="Times New Roman" w:cs="Times New Roman"/>
          <w:noProof/>
        </w:rPr>
        <w:drawing>
          <wp:inline distT="0" distB="0" distL="0" distR="0" wp14:anchorId="4113FB33" wp14:editId="5A442512">
            <wp:extent cx="5274310" cy="210947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109470"/>
                    </a:xfrm>
                    <a:prstGeom prst="rect">
                      <a:avLst/>
                    </a:prstGeom>
                    <a:noFill/>
                    <a:ln>
                      <a:noFill/>
                    </a:ln>
                  </pic:spPr>
                </pic:pic>
              </a:graphicData>
            </a:graphic>
          </wp:inline>
        </w:drawing>
      </w:r>
    </w:p>
    <w:p w14:paraId="0A6C2C1E" w14:textId="3ABDC9BF" w:rsidR="009C39F7" w:rsidRPr="009844F3" w:rsidRDefault="009C39F7" w:rsidP="009C39F7">
      <w:pPr>
        <w:jc w:val="center"/>
        <w:rPr>
          <w:rFonts w:ascii="Times New Roman" w:hAnsi="Times New Roman" w:cs="Times New Roman"/>
          <w:sz w:val="18"/>
          <w:szCs w:val="18"/>
        </w:rPr>
      </w:pPr>
      <w:r w:rsidRPr="009844F3">
        <w:rPr>
          <w:rFonts w:ascii="Times New Roman" w:hAnsi="Times New Roman" w:cs="Times New Roman"/>
          <w:sz w:val="18"/>
          <w:szCs w:val="18"/>
        </w:rPr>
        <w:t xml:space="preserve">Σχήμα </w:t>
      </w:r>
      <w:r w:rsidR="00626445">
        <w:rPr>
          <w:rFonts w:ascii="Times New Roman" w:hAnsi="Times New Roman" w:cs="Times New Roman"/>
          <w:sz w:val="18"/>
          <w:szCs w:val="18"/>
        </w:rPr>
        <w:t>1</w:t>
      </w:r>
      <w:r w:rsidRPr="009844F3">
        <w:rPr>
          <w:rFonts w:ascii="Times New Roman" w:hAnsi="Times New Roman" w:cs="Times New Roman"/>
          <w:sz w:val="18"/>
          <w:szCs w:val="18"/>
        </w:rPr>
        <w:t>. Διάγραμμα ροής για τη παραγωγή κυκλοπεντανόνης.</w:t>
      </w:r>
    </w:p>
    <w:p w14:paraId="24D5EAB8" w14:textId="77777777" w:rsidR="000236AE" w:rsidRPr="009844F3" w:rsidRDefault="000236AE" w:rsidP="00FD00FD">
      <w:pPr>
        <w:rPr>
          <w:rFonts w:ascii="Times New Roman" w:hAnsi="Times New Roman" w:cs="Times New Roman"/>
        </w:rPr>
      </w:pPr>
    </w:p>
    <w:p w14:paraId="652B3654" w14:textId="720D9316" w:rsidR="00F95400" w:rsidRPr="009844F3" w:rsidRDefault="00F95400" w:rsidP="00FD00FD">
      <w:pPr>
        <w:rPr>
          <w:rFonts w:ascii="Times New Roman" w:hAnsi="Times New Roman" w:cs="Times New Roman"/>
          <w:u w:val="single"/>
        </w:rPr>
      </w:pPr>
      <w:r w:rsidRPr="009844F3">
        <w:rPr>
          <w:rFonts w:ascii="Times New Roman" w:hAnsi="Times New Roman" w:cs="Times New Roman"/>
          <w:u w:val="single"/>
        </w:rPr>
        <w:t>Καθαρισμός της Κυκλοπεντανόνης</w:t>
      </w:r>
    </w:p>
    <w:p w14:paraId="0DD0B179" w14:textId="7F0914F5" w:rsidR="009844F3" w:rsidRPr="009844F3" w:rsidRDefault="009844F3" w:rsidP="00FD00FD">
      <w:pPr>
        <w:rPr>
          <w:rFonts w:ascii="Times New Roman" w:hAnsi="Times New Roman" w:cs="Times New Roman"/>
        </w:rPr>
      </w:pPr>
      <w:r>
        <w:rPr>
          <w:rFonts w:ascii="Times New Roman" w:hAnsi="Times New Roman" w:cs="Times New Roman"/>
        </w:rPr>
        <w:t xml:space="preserve">Όπως </w:t>
      </w:r>
      <w:r w:rsidRPr="009844F3">
        <w:rPr>
          <w:rFonts w:ascii="Times New Roman" w:hAnsi="Times New Roman" w:cs="Times New Roman"/>
        </w:rPr>
        <w:t>διαπιστώθηκε από τον αντιδραστήρα, το ρεύμα που βγαίνει από τον τελικό αντιδραστήρα δεν είναι καθαρή κυκλοπεντανόνη. Πρέπει να γίνουν μερικές διεργασίες διαχωρισμών για να καθαριστεί</w:t>
      </w:r>
      <w:r w:rsidRPr="009844F3">
        <w:rPr>
          <w:rFonts w:ascii="Times New Roman" w:hAnsi="Times New Roman" w:cs="Times New Roman"/>
        </w:rPr>
        <w:t>.</w:t>
      </w:r>
    </w:p>
    <w:p w14:paraId="6D13FDC8" w14:textId="7F0FAB94" w:rsidR="009844F3" w:rsidRDefault="009844F3" w:rsidP="009844F3">
      <w:pPr>
        <w:rPr>
          <w:rFonts w:ascii="Times New Roman" w:hAnsi="Times New Roman" w:cs="Times New Roman"/>
        </w:rPr>
      </w:pPr>
      <w:r>
        <w:rPr>
          <w:rFonts w:ascii="Times New Roman" w:hAnsi="Times New Roman" w:cs="Times New Roman"/>
        </w:rPr>
        <w:lastRenderedPageBreak/>
        <w:t>Αρχικά, τ</w:t>
      </w:r>
      <w:r w:rsidRPr="009844F3">
        <w:rPr>
          <w:rFonts w:ascii="Times New Roman" w:hAnsi="Times New Roman" w:cs="Times New Roman"/>
        </w:rPr>
        <w:t>ο ρεύμα εξόδου από τον δεύτερο αντιδραστήρα κατευθύνεται προς έναν διαχωριστήρα, με</w:t>
      </w:r>
      <w:r>
        <w:rPr>
          <w:rFonts w:ascii="Times New Roman" w:hAnsi="Times New Roman" w:cs="Times New Roman"/>
        </w:rPr>
        <w:t xml:space="preserve"> </w:t>
      </w:r>
      <w:r w:rsidRPr="009844F3">
        <w:rPr>
          <w:rFonts w:ascii="Times New Roman" w:hAnsi="Times New Roman" w:cs="Times New Roman"/>
        </w:rPr>
        <w:t>σκοπό την αφαίρεση και ανακύκλωση εναπομείναντος υδρογόνου, το οποίο βρίσκεται στην</w:t>
      </w:r>
      <w:r>
        <w:rPr>
          <w:rFonts w:ascii="Times New Roman" w:hAnsi="Times New Roman" w:cs="Times New Roman"/>
        </w:rPr>
        <w:t xml:space="preserve"> </w:t>
      </w:r>
      <w:r w:rsidRPr="009844F3">
        <w:rPr>
          <w:rFonts w:ascii="Times New Roman" w:hAnsi="Times New Roman" w:cs="Times New Roman"/>
        </w:rPr>
        <w:t>αέρια φάση.</w:t>
      </w:r>
    </w:p>
    <w:p w14:paraId="0A7DE321" w14:textId="18978795" w:rsidR="005B72F9" w:rsidRPr="009844F3" w:rsidRDefault="005B72F9" w:rsidP="009844F3">
      <w:pPr>
        <w:rPr>
          <w:rFonts w:ascii="Times New Roman" w:hAnsi="Times New Roman" w:cs="Times New Roman"/>
        </w:rPr>
      </w:pPr>
      <w:r>
        <w:rPr>
          <w:rFonts w:ascii="Times New Roman" w:hAnsi="Times New Roman" w:cs="Times New Roman"/>
        </w:rPr>
        <w:t>Διαχωρισμός Υδρογόνου</w:t>
      </w:r>
    </w:p>
    <w:p w14:paraId="2295EC5B" w14:textId="0839312E" w:rsidR="009844F3" w:rsidRDefault="009844F3" w:rsidP="009844F3">
      <w:pPr>
        <w:rPr>
          <w:rFonts w:ascii="Times New Roman" w:hAnsi="Times New Roman" w:cs="Times New Roman"/>
        </w:rPr>
      </w:pPr>
      <w:r w:rsidRPr="009844F3">
        <w:rPr>
          <w:rFonts w:ascii="Times New Roman" w:hAnsi="Times New Roman" w:cs="Times New Roman"/>
        </w:rPr>
        <w:t>Στο Aspen χρησιμοποιήθηκε Component Separator με το θερμοδυναμικό μοντέλο Peng</w:t>
      </w:r>
      <w:r>
        <w:rPr>
          <w:rFonts w:ascii="Times New Roman" w:hAnsi="Times New Roman" w:cs="Times New Roman"/>
        </w:rPr>
        <w:t xml:space="preserve"> </w:t>
      </w:r>
      <w:r w:rsidRPr="009844F3">
        <w:rPr>
          <w:rFonts w:ascii="Times New Roman" w:hAnsi="Times New Roman" w:cs="Times New Roman"/>
        </w:rPr>
        <w:t>Robinson με κανόνες ανάμιξης Wong -Sandler (PRWS) για την πρόβλεψη των θερμοδυναμικών ιδιοτήτων του συστήματος. Για αυτόν λοιπόν τον separator η πίεση είναι στα 40</w:t>
      </w:r>
      <w:r>
        <w:rPr>
          <w:rFonts w:ascii="Times New Roman" w:hAnsi="Times New Roman" w:cs="Times New Roman"/>
        </w:rPr>
        <w:t xml:space="preserve"> </w:t>
      </w:r>
      <w:r w:rsidRPr="009844F3">
        <w:rPr>
          <w:rFonts w:ascii="Times New Roman" w:hAnsi="Times New Roman" w:cs="Times New Roman"/>
        </w:rPr>
        <w:t>bar, ίδιο με την πίεση εξόδου από τον αντιδραστήρα κυκλοπεντανόνης, και το μίγμα μέσα σε</w:t>
      </w:r>
      <w:r>
        <w:rPr>
          <w:rFonts w:ascii="Times New Roman" w:hAnsi="Times New Roman" w:cs="Times New Roman"/>
        </w:rPr>
        <w:t xml:space="preserve"> </w:t>
      </w:r>
      <w:r w:rsidRPr="009844F3">
        <w:rPr>
          <w:rFonts w:ascii="Times New Roman" w:hAnsi="Times New Roman" w:cs="Times New Roman"/>
        </w:rPr>
        <w:t>αυτόν είναι διφασικό (υγρό-ατμός).</w:t>
      </w:r>
      <w:r>
        <w:rPr>
          <w:rFonts w:ascii="Times New Roman" w:hAnsi="Times New Roman" w:cs="Times New Roman"/>
        </w:rPr>
        <w:t xml:space="preserve"> </w:t>
      </w:r>
      <w:r w:rsidRPr="009844F3">
        <w:rPr>
          <w:rFonts w:ascii="Times New Roman" w:hAnsi="Times New Roman" w:cs="Times New Roman"/>
        </w:rPr>
        <w:t>Μέσω την χρήση του διαχωριστή, το μίγμα που προκύπτει από τον αντιδραστήρα διαχωρίζεται σε δύο ρεύματα: Το ένα ρεύμα περιέχει εξολοκλήρου υδρογόνο, το οποίο ανακυκλώνεται στον αντιδραστήρα της κυκλοπεντανόνης, ενώ το άλλο ρεύμα που περιέχει την κυκλοπεντανόνη, την φουρφουράλη και το νερό προχωράει στην αποστακτική στήλη για περεταίρω</w:t>
      </w:r>
      <w:r>
        <w:rPr>
          <w:rFonts w:ascii="Times New Roman" w:hAnsi="Times New Roman" w:cs="Times New Roman"/>
        </w:rPr>
        <w:t xml:space="preserve"> </w:t>
      </w:r>
      <w:r w:rsidRPr="009844F3">
        <w:rPr>
          <w:rFonts w:ascii="Times New Roman" w:hAnsi="Times New Roman" w:cs="Times New Roman"/>
        </w:rPr>
        <w:t>επεξεργασία.</w:t>
      </w:r>
    </w:p>
    <w:p w14:paraId="15206138" w14:textId="156F90ED" w:rsidR="005B72F9" w:rsidRDefault="005B72F9" w:rsidP="009844F3">
      <w:pPr>
        <w:rPr>
          <w:rFonts w:ascii="Times New Roman" w:hAnsi="Times New Roman" w:cs="Times New Roman"/>
        </w:rPr>
      </w:pPr>
      <w:r>
        <w:rPr>
          <w:rFonts w:ascii="Times New Roman" w:hAnsi="Times New Roman" w:cs="Times New Roman"/>
        </w:rPr>
        <w:t xml:space="preserve">Ανάκτηση καθαρής κυκλοπεντανόνης μέσω αποστακτικής στήλης </w:t>
      </w:r>
    </w:p>
    <w:p w14:paraId="7AAAE95F" w14:textId="41847EA6" w:rsidR="009844F3" w:rsidRDefault="009844F3" w:rsidP="009844F3">
      <w:r>
        <w:rPr>
          <w:rFonts w:ascii="Times New Roman" w:hAnsi="Times New Roman" w:cs="Times New Roman"/>
        </w:rPr>
        <w:t xml:space="preserve">Ακολούθως, πριν να φτάσει το ρεύμα στην αποστακτική στήλη </w:t>
      </w:r>
      <w:r>
        <w:t xml:space="preserve">ψύχεται σε εναλλάκτη θερμότητας σε θερμοκρασία 160 </w:t>
      </w:r>
      <w:r w:rsidRPr="009844F3">
        <w:rPr>
          <w:vertAlign w:val="superscript"/>
        </w:rPr>
        <w:t>ο</w:t>
      </w:r>
      <w:r>
        <w:t xml:space="preserve">C και πίεση 20 bar. Το θερμοδυναμικό μοντέλο για τον εναλλάκτη είναι η Peng – Robinson (PRWS). Στο Aspen ως εναλλάκτης θερμότητας εφαρμόστηκε </w:t>
      </w:r>
      <w:proofErr w:type="spellStart"/>
      <w:r>
        <w:t>Heater</w:t>
      </w:r>
      <w:proofErr w:type="spellEnd"/>
      <w:r>
        <w:t>. Μετά τη ψύξη του, το ρεύμα εισέρχεται σε μια αποστακτική στήλη με σκοπό τον διαχωρισμό της κυκλοπεντανόνης από το νερό. Αρχικά έγινε χρήση του Azeotrope Finder για την εύρεση αζεότροπων, αλλά διαπιστώθηκε πως σε πίεση 16 bar δεν υπάρχουν αζεότροπα. Εφόσον η πίεση του μίγματος είναι 40 bar από τον αντιδραστήρα υδρογόνωσης, επιλέχθηκε να γίνει απόσταξη σε πίεση 16 bar. Λόγω της έλλειψης αζεότροπων, στο Aspen έγινε χρήση της απλοποιημένης στήλης DSTWU. Η στήλη περιέχει 55 βαθμίδες απόσταξης και ως προϊόν κορυφής ανακτάται το νερό κατά 99</w:t>
      </w:r>
      <w:r>
        <w:t>,</w:t>
      </w:r>
      <w:r>
        <w:t>9%. Στο προϊόν κορυφής επιλέγεται η κυκλοπεντανόνη να ανακτάται σε ποσοστό 7</w:t>
      </w:r>
      <w:r>
        <w:t>,</w:t>
      </w:r>
      <w:r>
        <w:t>2%, εφόσον μικρότερα ποσοστά οδηγούν σε υπερβολικά μεγάλο αριθμό βαθμίδων και λόγων αναρροής. Η πίεση στον συμπυκνωτή όσο και στον αναβραστήρα είναι 16 bar, δηλαδή θεωρείται πως δεν υφίσταται πτώση πίεσης μέσα στην στήλη. Από τους υπολογισμούς του Aspen προκύπτει ελάχιστος λόγος αναρροής 0</w:t>
      </w:r>
      <w:r>
        <w:t>,</w:t>
      </w:r>
      <w:r>
        <w:t>96, πραγματικός λόγος αναρροής 6</w:t>
      </w:r>
      <w:r>
        <w:t>,</w:t>
      </w:r>
      <w:r>
        <w:t>61, ελάχιστος αριθμός βαθμίδων 49</w:t>
      </w:r>
      <w:r>
        <w:t>,</w:t>
      </w:r>
      <w:r>
        <w:t>39</w:t>
      </w:r>
      <w:r>
        <w:t xml:space="preserve"> ,</w:t>
      </w:r>
      <w:r>
        <w:t xml:space="preserve"> </w:t>
      </w:r>
      <w:r>
        <w:t>λ</w:t>
      </w:r>
      <w:r>
        <w:t>όγος αποστάγματος προς τροφοδοσίας 0</w:t>
      </w:r>
      <w:r>
        <w:t>,</w:t>
      </w:r>
      <w:r>
        <w:t>813 και βαθμίδα τροφοδοσίας 31</w:t>
      </w:r>
      <w:r>
        <w:t>,</w:t>
      </w:r>
      <w:r>
        <w:t>86.</w:t>
      </w:r>
    </w:p>
    <w:p w14:paraId="12FB6D0B" w14:textId="578B33C7" w:rsidR="009844F3" w:rsidRDefault="009844F3" w:rsidP="009844F3">
      <w:r>
        <w:t xml:space="preserve">Ως αποτέλεσμα, το ρεύμα κορυφής έχει μαζική παροχή </w:t>
      </w:r>
      <w:r w:rsidRPr="009844F3">
        <w:rPr>
          <w:rFonts w:ascii="Times New Roman" w:hAnsi="Times New Roman" w:cs="Times New Roman"/>
        </w:rPr>
        <w:t>1971,2</w:t>
      </w:r>
      <w:r>
        <w:rPr>
          <w:rFonts w:ascii="Times New Roman" w:hAnsi="Times New Roman" w:cs="Times New Roman"/>
        </w:rPr>
        <w:t xml:space="preserve"> </w:t>
      </w:r>
      <w:r>
        <w:t>kg/</w:t>
      </w:r>
      <w:proofErr w:type="spellStart"/>
      <w:r>
        <w:t>hr</w:t>
      </w:r>
      <w:proofErr w:type="spellEnd"/>
      <w:r>
        <w:t xml:space="preserve"> με το νερό να αποτελεί το 92.3% της συνολικής μάζας, και το ρεύμα πυθμένα έχει μαζική παροχή </w:t>
      </w:r>
      <w:r w:rsidRPr="009844F3">
        <w:rPr>
          <w:rFonts w:ascii="Times New Roman" w:hAnsi="Times New Roman" w:cs="Times New Roman"/>
        </w:rPr>
        <w:t>1988,</w:t>
      </w:r>
      <w:r>
        <w:rPr>
          <w:rFonts w:ascii="Times New Roman" w:hAnsi="Times New Roman" w:cs="Times New Roman"/>
        </w:rPr>
        <w:t xml:space="preserve">7 </w:t>
      </w:r>
      <w:r>
        <w:t>kg/</w:t>
      </w:r>
      <w:proofErr w:type="spellStart"/>
      <w:r>
        <w:t>hr</w:t>
      </w:r>
      <w:proofErr w:type="spellEnd"/>
      <w:r>
        <w:t xml:space="preserve"> και η κυκλοπεντανόνη αποτελεί το 98</w:t>
      </w:r>
      <w:r>
        <w:t>,</w:t>
      </w:r>
      <w:r>
        <w:t xml:space="preserve">2% της συνολικής μάζας. </w:t>
      </w:r>
      <w:r w:rsidR="00626445">
        <w:t>Τα αποτελέσματα της αποστακτικής στήλης βρίσκονται στον πίνακα 2. του παραρτήματος.</w:t>
      </w:r>
    </w:p>
    <w:p w14:paraId="59DC313A" w14:textId="653E7DEB" w:rsidR="00626445" w:rsidRDefault="00626445" w:rsidP="00626445">
      <w:pPr>
        <w:rPr>
          <w:rFonts w:ascii="Times New Roman" w:hAnsi="Times New Roman" w:cs="Times New Roman"/>
        </w:rPr>
      </w:pPr>
      <w:r w:rsidRPr="009844F3">
        <w:rPr>
          <w:rFonts w:ascii="Times New Roman" w:hAnsi="Times New Roman" w:cs="Times New Roman"/>
        </w:rPr>
        <w:t xml:space="preserve">Το διάγραμμα ροής της διαδικασίας </w:t>
      </w:r>
      <w:r>
        <w:rPr>
          <w:rFonts w:ascii="Times New Roman" w:hAnsi="Times New Roman" w:cs="Times New Roman"/>
        </w:rPr>
        <w:t xml:space="preserve">καθαρισμού της κυκλοπεντανόνης είναι το παρακάτω: </w:t>
      </w:r>
    </w:p>
    <w:p w14:paraId="29718766" w14:textId="1E78DFBB" w:rsidR="00626445" w:rsidRPr="009844F3" w:rsidRDefault="00626445" w:rsidP="00626445">
      <w:pPr>
        <w:jc w:val="center"/>
        <w:rPr>
          <w:rFonts w:ascii="Times New Roman" w:hAnsi="Times New Roman" w:cs="Times New Roman"/>
        </w:rPr>
      </w:pPr>
      <w:r>
        <w:rPr>
          <w:noProof/>
        </w:rPr>
        <w:drawing>
          <wp:inline distT="0" distB="0" distL="0" distR="0" wp14:anchorId="1E2BC088" wp14:editId="4C0B8F2C">
            <wp:extent cx="3512127" cy="1248715"/>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8419" cy="1254507"/>
                    </a:xfrm>
                    <a:prstGeom prst="rect">
                      <a:avLst/>
                    </a:prstGeom>
                    <a:noFill/>
                    <a:ln>
                      <a:noFill/>
                    </a:ln>
                  </pic:spPr>
                </pic:pic>
              </a:graphicData>
            </a:graphic>
          </wp:inline>
        </w:drawing>
      </w:r>
    </w:p>
    <w:p w14:paraId="59959062" w14:textId="2292C0F0" w:rsidR="00626445" w:rsidRDefault="00626445" w:rsidP="00626445">
      <w:pPr>
        <w:jc w:val="center"/>
        <w:rPr>
          <w:rFonts w:ascii="Times New Roman" w:hAnsi="Times New Roman" w:cs="Times New Roman"/>
          <w:sz w:val="18"/>
          <w:szCs w:val="18"/>
        </w:rPr>
      </w:pPr>
      <w:r>
        <w:rPr>
          <w:rFonts w:ascii="Times New Roman" w:hAnsi="Times New Roman" w:cs="Times New Roman"/>
          <w:sz w:val="18"/>
          <w:szCs w:val="18"/>
        </w:rPr>
        <w:t>Σχήμα 2: Διάγραμμα ροής καθαρισμού της κυκλοπεντανόνης</w:t>
      </w:r>
    </w:p>
    <w:p w14:paraId="55906121" w14:textId="463B6F57" w:rsidR="00626445" w:rsidRPr="00626445" w:rsidRDefault="00626445" w:rsidP="00626445">
      <w:pPr>
        <w:rPr>
          <w:rFonts w:ascii="Times New Roman" w:hAnsi="Times New Roman" w:cs="Times New Roman"/>
        </w:rPr>
      </w:pPr>
      <w:r>
        <w:rPr>
          <w:rFonts w:ascii="Times New Roman" w:hAnsi="Times New Roman" w:cs="Times New Roman"/>
        </w:rPr>
        <w:lastRenderedPageBreak/>
        <w:t xml:space="preserve">Στον πίνακα 3. του παραρτήματος απεικονίζονται συνολικά οι </w:t>
      </w:r>
      <w:proofErr w:type="spellStart"/>
      <w:r>
        <w:rPr>
          <w:rFonts w:ascii="Times New Roman" w:hAnsi="Times New Roman" w:cs="Times New Roman"/>
        </w:rPr>
        <w:t>μαζζικές</w:t>
      </w:r>
      <w:proofErr w:type="spellEnd"/>
      <w:r>
        <w:rPr>
          <w:rFonts w:ascii="Times New Roman" w:hAnsi="Times New Roman" w:cs="Times New Roman"/>
        </w:rPr>
        <w:t xml:space="preserve"> παροχές αλλά και οι συστάσεις </w:t>
      </w:r>
      <w:r w:rsidR="005B72F9">
        <w:rPr>
          <w:rFonts w:ascii="Times New Roman" w:hAnsi="Times New Roman" w:cs="Times New Roman"/>
        </w:rPr>
        <w:t xml:space="preserve">όλων των </w:t>
      </w:r>
      <w:r>
        <w:rPr>
          <w:rFonts w:ascii="Times New Roman" w:hAnsi="Times New Roman" w:cs="Times New Roman"/>
        </w:rPr>
        <w:t xml:space="preserve">ρευμάτων </w:t>
      </w:r>
      <w:r w:rsidR="005B72F9">
        <w:rPr>
          <w:rFonts w:ascii="Times New Roman" w:hAnsi="Times New Roman" w:cs="Times New Roman"/>
        </w:rPr>
        <w:t xml:space="preserve">που λαμβάνου χώρα τόσο </w:t>
      </w:r>
      <w:r>
        <w:rPr>
          <w:rFonts w:ascii="Times New Roman" w:hAnsi="Times New Roman" w:cs="Times New Roman"/>
        </w:rPr>
        <w:t>για τη παραγωγή όσο και το</w:t>
      </w:r>
      <w:r w:rsidR="005B72F9">
        <w:rPr>
          <w:rFonts w:ascii="Times New Roman" w:hAnsi="Times New Roman" w:cs="Times New Roman"/>
        </w:rPr>
        <w:t xml:space="preserve">ν </w:t>
      </w:r>
      <w:r>
        <w:rPr>
          <w:rFonts w:ascii="Times New Roman" w:hAnsi="Times New Roman" w:cs="Times New Roman"/>
        </w:rPr>
        <w:t>καθαρισμ</w:t>
      </w:r>
      <w:r w:rsidR="005B72F9">
        <w:rPr>
          <w:rFonts w:ascii="Times New Roman" w:hAnsi="Times New Roman" w:cs="Times New Roman"/>
        </w:rPr>
        <w:t xml:space="preserve">ό </w:t>
      </w:r>
      <w:r>
        <w:rPr>
          <w:rFonts w:ascii="Times New Roman" w:hAnsi="Times New Roman" w:cs="Times New Roman"/>
        </w:rPr>
        <w:t xml:space="preserve">της κυκλοπεντανόνης. </w:t>
      </w:r>
    </w:p>
    <w:p w14:paraId="4D1553B7" w14:textId="1AFD894C" w:rsidR="00AE75BF" w:rsidRPr="009844F3" w:rsidRDefault="009C39F7" w:rsidP="00FD00FD">
      <w:pPr>
        <w:rPr>
          <w:rFonts w:ascii="Times New Roman" w:hAnsi="Times New Roman" w:cs="Times New Roman"/>
          <w:u w:val="single"/>
        </w:rPr>
      </w:pPr>
      <w:r w:rsidRPr="009844F3">
        <w:rPr>
          <w:rFonts w:ascii="Times New Roman" w:hAnsi="Times New Roman" w:cs="Times New Roman"/>
          <w:u w:val="single"/>
        </w:rPr>
        <w:t>Παράρτημα</w:t>
      </w:r>
    </w:p>
    <w:p w14:paraId="0B88DD5D" w14:textId="7CAD283A" w:rsidR="009C39F7" w:rsidRPr="009844F3" w:rsidRDefault="009C39F7" w:rsidP="00FD00FD">
      <w:pPr>
        <w:rPr>
          <w:rFonts w:ascii="Times New Roman" w:hAnsi="Times New Roman" w:cs="Times New Roman"/>
        </w:rPr>
      </w:pPr>
      <w:r w:rsidRPr="009844F3">
        <w:rPr>
          <w:rFonts w:ascii="Times New Roman" w:hAnsi="Times New Roman" w:cs="Times New Roman"/>
        </w:rPr>
        <w:t>Πίνακας 1: Ρεύμα εξόδου από τον 2</w:t>
      </w:r>
      <w:r w:rsidRPr="009844F3">
        <w:rPr>
          <w:rFonts w:ascii="Times New Roman" w:hAnsi="Times New Roman" w:cs="Times New Roman"/>
          <w:vertAlign w:val="superscript"/>
        </w:rPr>
        <w:t>ο</w:t>
      </w:r>
      <w:r w:rsidRPr="009844F3">
        <w:rPr>
          <w:rFonts w:ascii="Times New Roman" w:hAnsi="Times New Roman" w:cs="Times New Roman"/>
        </w:rPr>
        <w:t xml:space="preserve"> αντιδραστήρα για την παραγωγή της κυκλοπεντανόνης</w:t>
      </w:r>
    </w:p>
    <w:p w14:paraId="19ED233F" w14:textId="5D61A696" w:rsidR="009C39F7" w:rsidRPr="009844F3" w:rsidRDefault="009C39F7" w:rsidP="00FD00FD">
      <w:pPr>
        <w:rPr>
          <w:rFonts w:ascii="Times New Roman" w:hAnsi="Times New Roman" w:cs="Times New Roman"/>
        </w:rPr>
      </w:pPr>
      <w:r w:rsidRPr="009844F3">
        <w:rPr>
          <w:rFonts w:ascii="Times New Roman" w:hAnsi="Times New Roman" w:cs="Times New Roman"/>
        </w:rPr>
        <w:drawing>
          <wp:inline distT="0" distB="0" distL="0" distR="0" wp14:anchorId="068B07B4" wp14:editId="1EB33E16">
            <wp:extent cx="4572396" cy="275867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396" cy="2758679"/>
                    </a:xfrm>
                    <a:prstGeom prst="rect">
                      <a:avLst/>
                    </a:prstGeom>
                  </pic:spPr>
                </pic:pic>
              </a:graphicData>
            </a:graphic>
          </wp:inline>
        </w:drawing>
      </w:r>
    </w:p>
    <w:p w14:paraId="0640A51B" w14:textId="790AC3C3" w:rsidR="009C39F7" w:rsidRPr="009844F3" w:rsidRDefault="009C39F7" w:rsidP="00FD00FD">
      <w:pPr>
        <w:rPr>
          <w:rFonts w:ascii="Times New Roman" w:hAnsi="Times New Roman" w:cs="Times New Roman"/>
        </w:rPr>
      </w:pPr>
    </w:p>
    <w:p w14:paraId="2D051091" w14:textId="7AB1D3D3" w:rsidR="009C39F7" w:rsidRPr="009844F3" w:rsidRDefault="009C39F7" w:rsidP="00FD00FD">
      <w:pPr>
        <w:rPr>
          <w:rFonts w:ascii="Times New Roman" w:hAnsi="Times New Roman" w:cs="Times New Roman"/>
        </w:rPr>
      </w:pPr>
      <w:r w:rsidRPr="009844F3">
        <w:rPr>
          <w:rFonts w:ascii="Times New Roman" w:hAnsi="Times New Roman" w:cs="Times New Roman"/>
        </w:rPr>
        <w:t xml:space="preserve">Πίνακας 2: </w:t>
      </w:r>
      <w:r w:rsidRPr="009844F3">
        <w:rPr>
          <w:rFonts w:ascii="Times New Roman" w:hAnsi="Times New Roman" w:cs="Times New Roman"/>
        </w:rPr>
        <w:t>Αποτελέσματα Αποστακτικής Στήλης</w:t>
      </w:r>
    </w:p>
    <w:p w14:paraId="13184A0E" w14:textId="61DE2ECE" w:rsidR="009C39F7" w:rsidRDefault="009C39F7" w:rsidP="00FD00FD">
      <w:pPr>
        <w:rPr>
          <w:rFonts w:ascii="Times New Roman" w:hAnsi="Times New Roman" w:cs="Times New Roman"/>
        </w:rPr>
      </w:pPr>
      <w:r w:rsidRPr="009844F3">
        <w:rPr>
          <w:rFonts w:ascii="Times New Roman" w:hAnsi="Times New Roman" w:cs="Times New Roman"/>
        </w:rPr>
        <w:drawing>
          <wp:inline distT="0" distB="0" distL="0" distR="0" wp14:anchorId="7A06177A" wp14:editId="68A76F83">
            <wp:extent cx="5274310" cy="41046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104640"/>
                    </a:xfrm>
                    <a:prstGeom prst="rect">
                      <a:avLst/>
                    </a:prstGeom>
                  </pic:spPr>
                </pic:pic>
              </a:graphicData>
            </a:graphic>
          </wp:inline>
        </w:drawing>
      </w:r>
    </w:p>
    <w:p w14:paraId="23B66DC7" w14:textId="289E3613" w:rsidR="00626445" w:rsidRDefault="00626445" w:rsidP="00FD00FD">
      <w:pPr>
        <w:rPr>
          <w:rFonts w:ascii="Times New Roman" w:hAnsi="Times New Roman" w:cs="Times New Roman"/>
        </w:rPr>
      </w:pPr>
    </w:p>
    <w:p w14:paraId="588D3504" w14:textId="5A95003C" w:rsidR="00626445" w:rsidRDefault="00626445" w:rsidP="00FD00FD">
      <w:pPr>
        <w:rPr>
          <w:rFonts w:ascii="Times New Roman" w:hAnsi="Times New Roman" w:cs="Times New Roman"/>
        </w:rPr>
      </w:pPr>
      <w:r w:rsidRPr="00626445">
        <w:rPr>
          <w:rFonts w:ascii="Times New Roman" w:hAnsi="Times New Roman" w:cs="Times New Roman"/>
        </w:rPr>
        <w:drawing>
          <wp:anchor distT="0" distB="0" distL="114300" distR="114300" simplePos="0" relativeHeight="251658240" behindDoc="0" locked="0" layoutInCell="1" allowOverlap="1" wp14:anchorId="10EB9123" wp14:editId="2136F71C">
            <wp:simplePos x="0" y="0"/>
            <wp:positionH relativeFrom="margin">
              <wp:align>center</wp:align>
            </wp:positionH>
            <wp:positionV relativeFrom="paragraph">
              <wp:posOffset>429260</wp:posOffset>
            </wp:positionV>
            <wp:extent cx="7059052" cy="2937164"/>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059052" cy="2937164"/>
                    </a:xfrm>
                    <a:prstGeom prst="rect">
                      <a:avLst/>
                    </a:prstGeom>
                  </pic:spPr>
                </pic:pic>
              </a:graphicData>
            </a:graphic>
          </wp:anchor>
        </w:drawing>
      </w:r>
      <w:r>
        <w:rPr>
          <w:rFonts w:ascii="Times New Roman" w:hAnsi="Times New Roman" w:cs="Times New Roman"/>
        </w:rPr>
        <w:t>Πίνακας 3. Αποτελέσματα συνολικής διεργασίας για την κυκλοπεντανόνη.</w:t>
      </w:r>
    </w:p>
    <w:p w14:paraId="42EA8AFC" w14:textId="7DE1CD7C" w:rsidR="00626445" w:rsidRDefault="00626445" w:rsidP="00FD00FD">
      <w:pPr>
        <w:rPr>
          <w:rFonts w:ascii="Times New Roman" w:hAnsi="Times New Roman" w:cs="Times New Roman"/>
        </w:rPr>
      </w:pPr>
    </w:p>
    <w:p w14:paraId="04288210" w14:textId="05E7F7E1" w:rsidR="00626445" w:rsidRPr="009844F3" w:rsidRDefault="00626445" w:rsidP="00FD00FD">
      <w:pPr>
        <w:rPr>
          <w:rFonts w:ascii="Times New Roman" w:hAnsi="Times New Roman" w:cs="Times New Roman"/>
        </w:rPr>
      </w:pPr>
    </w:p>
    <w:sectPr w:rsidR="00626445" w:rsidRPr="009844F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5BF"/>
    <w:rsid w:val="000236AE"/>
    <w:rsid w:val="000B6B23"/>
    <w:rsid w:val="00160959"/>
    <w:rsid w:val="00303BC0"/>
    <w:rsid w:val="005B72F9"/>
    <w:rsid w:val="005B7C95"/>
    <w:rsid w:val="006243AD"/>
    <w:rsid w:val="00626445"/>
    <w:rsid w:val="00730890"/>
    <w:rsid w:val="009844F3"/>
    <w:rsid w:val="009C39F7"/>
    <w:rsid w:val="009D3BE9"/>
    <w:rsid w:val="00AE75BF"/>
    <w:rsid w:val="00B5309A"/>
    <w:rsid w:val="00BD242F"/>
    <w:rsid w:val="00C70F18"/>
    <w:rsid w:val="00F84442"/>
    <w:rsid w:val="00F95400"/>
    <w:rsid w:val="00FD00F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08688"/>
  <w15:chartTrackingRefBased/>
  <w15:docId w15:val="{CBB8BBC6-70DD-4488-AF07-66E45077E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309A"/>
    <w:rPr>
      <w:color w:val="0563C1" w:themeColor="hyperlink"/>
      <w:u w:val="single"/>
    </w:rPr>
  </w:style>
  <w:style w:type="character" w:styleId="UnresolvedMention">
    <w:name w:val="Unresolved Mention"/>
    <w:basedOn w:val="DefaultParagraphFont"/>
    <w:uiPriority w:val="99"/>
    <w:semiHidden/>
    <w:unhideWhenUsed/>
    <w:rsid w:val="00B530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hmdb.ca/metabolites/HMDB0031407" TargetMode="External"/><Relationship Id="rId10" Type="http://schemas.openxmlformats.org/officeDocument/2006/relationships/image" Target="media/image5.png"/><Relationship Id="rId4" Type="http://schemas.openxmlformats.org/officeDocument/2006/relationships/hyperlink" Target="https://bpb-us-w2.wpmucdn.com/sites.udel.edu/dist/9/3681/files/2016/09/Cyclopentanone-SDS-t4dny0.pdf"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5</Pages>
  <Words>1284</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styliani stavrou</dc:creator>
  <cp:keywords/>
  <dc:description/>
  <cp:lastModifiedBy>styliani stavrou</cp:lastModifiedBy>
  <cp:revision>1</cp:revision>
  <dcterms:created xsi:type="dcterms:W3CDTF">2023-01-11T16:05:00Z</dcterms:created>
  <dcterms:modified xsi:type="dcterms:W3CDTF">2023-01-11T19:04:00Z</dcterms:modified>
</cp:coreProperties>
</file>