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01"/>
        <w:tblW w:w="10084" w:type="dxa"/>
        <w:tblLook w:val="04A0" w:firstRow="1" w:lastRow="0" w:firstColumn="1" w:lastColumn="0" w:noHBand="0" w:noVBand="1"/>
      </w:tblPr>
      <w:tblGrid>
        <w:gridCol w:w="1680"/>
        <w:gridCol w:w="1680"/>
        <w:gridCol w:w="1681"/>
        <w:gridCol w:w="1681"/>
        <w:gridCol w:w="1681"/>
        <w:gridCol w:w="1681"/>
      </w:tblGrid>
      <w:tr w:rsidR="00161BA3" w14:paraId="7F110BFA" w14:textId="77777777" w:rsidTr="00161BA3">
        <w:trPr>
          <w:trHeight w:val="709"/>
        </w:trPr>
        <w:tc>
          <w:tcPr>
            <w:tcW w:w="1680" w:type="dxa"/>
          </w:tcPr>
          <w:p w14:paraId="12F13306" w14:textId="77777777" w:rsidR="00DF23FB" w:rsidRPr="00DF23FB" w:rsidRDefault="00DF23FB" w:rsidP="00DF23FB">
            <w:pPr>
              <w:rPr>
                <w:b/>
                <w:bCs/>
                <w:sz w:val="28"/>
                <w:szCs w:val="28"/>
              </w:rPr>
            </w:pPr>
            <w:bookmarkStart w:id="0" w:name="_Hlk122239631"/>
            <w:r w:rsidRPr="00DF23FB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680" w:type="dxa"/>
          </w:tcPr>
          <w:p w14:paraId="4A3F1DCF" w14:textId="565FB624" w:rsidR="00DF23FB" w:rsidRPr="001754ED" w:rsidRDefault="001754ED" w:rsidP="00DF23FB">
            <w:pPr>
              <w:rPr>
                <w:b/>
                <w:bCs/>
                <w:sz w:val="28"/>
                <w:szCs w:val="28"/>
              </w:rPr>
            </w:pPr>
            <w:r w:rsidRPr="001754ED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681" w:type="dxa"/>
          </w:tcPr>
          <w:p w14:paraId="7267639D" w14:textId="68331B7A" w:rsidR="00DF23FB" w:rsidRPr="001754ED" w:rsidRDefault="00575E4A" w:rsidP="00DF23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81" w:type="dxa"/>
          </w:tcPr>
          <w:p w14:paraId="036580F0" w14:textId="2E7E6399" w:rsidR="00DF23FB" w:rsidRPr="00161BA3" w:rsidRDefault="00575E4A" w:rsidP="00DF23FB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681" w:type="dxa"/>
          </w:tcPr>
          <w:p w14:paraId="68103740" w14:textId="10E0656C" w:rsidR="00DF23FB" w:rsidRPr="00161BA3" w:rsidRDefault="00575E4A" w:rsidP="00DF23FB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681" w:type="dxa"/>
          </w:tcPr>
          <w:p w14:paraId="512477B4" w14:textId="1653D2E9" w:rsidR="00DF23FB" w:rsidRPr="00161BA3" w:rsidRDefault="00575E4A" w:rsidP="00DF23FB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False Positives</w:t>
            </w:r>
          </w:p>
        </w:tc>
      </w:tr>
      <w:tr w:rsidR="00161BA3" w14:paraId="4E64498D" w14:textId="77777777" w:rsidTr="00161BA3">
        <w:trPr>
          <w:trHeight w:val="709"/>
        </w:trPr>
        <w:tc>
          <w:tcPr>
            <w:tcW w:w="1680" w:type="dxa"/>
          </w:tcPr>
          <w:p w14:paraId="4C0582FC" w14:textId="327B51D0" w:rsidR="00DF23FB" w:rsidRPr="00161BA3" w:rsidRDefault="00575E4A" w:rsidP="00DF23FB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Decision Tree</w:t>
            </w:r>
          </w:p>
        </w:tc>
        <w:tc>
          <w:tcPr>
            <w:tcW w:w="1680" w:type="dxa"/>
          </w:tcPr>
          <w:p w14:paraId="0A7EDF7B" w14:textId="77777777" w:rsidR="00DF23FB" w:rsidRDefault="00DF23FB" w:rsidP="00DF23FB"/>
        </w:tc>
        <w:tc>
          <w:tcPr>
            <w:tcW w:w="1681" w:type="dxa"/>
          </w:tcPr>
          <w:p w14:paraId="405034AB" w14:textId="77777777" w:rsidR="00DF23FB" w:rsidRDefault="00DF23FB" w:rsidP="00DF23FB"/>
        </w:tc>
        <w:tc>
          <w:tcPr>
            <w:tcW w:w="1681" w:type="dxa"/>
          </w:tcPr>
          <w:p w14:paraId="60016CCB" w14:textId="77777777" w:rsidR="00DF23FB" w:rsidRDefault="00DF23FB" w:rsidP="00DF23FB"/>
        </w:tc>
        <w:tc>
          <w:tcPr>
            <w:tcW w:w="1681" w:type="dxa"/>
          </w:tcPr>
          <w:p w14:paraId="31B79E6F" w14:textId="77777777" w:rsidR="00DF23FB" w:rsidRDefault="00DF23FB" w:rsidP="00DF23FB"/>
        </w:tc>
        <w:tc>
          <w:tcPr>
            <w:tcW w:w="1681" w:type="dxa"/>
          </w:tcPr>
          <w:p w14:paraId="6C45D75F" w14:textId="77777777" w:rsidR="00DF23FB" w:rsidRDefault="00DF23FB" w:rsidP="00DF23FB"/>
        </w:tc>
      </w:tr>
      <w:tr w:rsidR="00161BA3" w14:paraId="02955D01" w14:textId="77777777" w:rsidTr="00161BA3">
        <w:trPr>
          <w:trHeight w:val="742"/>
        </w:trPr>
        <w:tc>
          <w:tcPr>
            <w:tcW w:w="1680" w:type="dxa"/>
          </w:tcPr>
          <w:p w14:paraId="786691BE" w14:textId="2768BB83" w:rsidR="00DF23FB" w:rsidRPr="00161BA3" w:rsidRDefault="00575E4A" w:rsidP="00DF23FB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Naïve Bayes</w:t>
            </w:r>
          </w:p>
        </w:tc>
        <w:tc>
          <w:tcPr>
            <w:tcW w:w="1680" w:type="dxa"/>
          </w:tcPr>
          <w:p w14:paraId="11F218F7" w14:textId="77777777" w:rsidR="00DF23FB" w:rsidRDefault="00DF23FB" w:rsidP="00DF23FB"/>
        </w:tc>
        <w:tc>
          <w:tcPr>
            <w:tcW w:w="1681" w:type="dxa"/>
          </w:tcPr>
          <w:p w14:paraId="0FB487C9" w14:textId="77777777" w:rsidR="00DF23FB" w:rsidRDefault="00DF23FB" w:rsidP="00DF23FB"/>
        </w:tc>
        <w:tc>
          <w:tcPr>
            <w:tcW w:w="1681" w:type="dxa"/>
          </w:tcPr>
          <w:p w14:paraId="1BC9EB82" w14:textId="77777777" w:rsidR="00DF23FB" w:rsidRDefault="00DF23FB" w:rsidP="00DF23FB"/>
        </w:tc>
        <w:tc>
          <w:tcPr>
            <w:tcW w:w="1681" w:type="dxa"/>
          </w:tcPr>
          <w:p w14:paraId="2C5CAAA0" w14:textId="77777777" w:rsidR="00DF23FB" w:rsidRDefault="00DF23FB" w:rsidP="00DF23FB"/>
        </w:tc>
        <w:tc>
          <w:tcPr>
            <w:tcW w:w="1681" w:type="dxa"/>
          </w:tcPr>
          <w:p w14:paraId="7A0A9224" w14:textId="77777777" w:rsidR="00DF23FB" w:rsidRDefault="00DF23FB" w:rsidP="00DF23FB"/>
        </w:tc>
      </w:tr>
      <w:tr w:rsidR="00161BA3" w14:paraId="3C8FBB83" w14:textId="77777777" w:rsidTr="00161BA3">
        <w:trPr>
          <w:trHeight w:val="709"/>
        </w:trPr>
        <w:tc>
          <w:tcPr>
            <w:tcW w:w="1680" w:type="dxa"/>
          </w:tcPr>
          <w:p w14:paraId="371D8E76" w14:textId="3BD35A1E" w:rsidR="00DF23FB" w:rsidRPr="00161BA3" w:rsidRDefault="003E7C87" w:rsidP="00DF23FB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Random Forest</w:t>
            </w:r>
          </w:p>
        </w:tc>
        <w:tc>
          <w:tcPr>
            <w:tcW w:w="1680" w:type="dxa"/>
          </w:tcPr>
          <w:p w14:paraId="03EF06F6" w14:textId="77777777" w:rsidR="00DF23FB" w:rsidRDefault="00DF23FB" w:rsidP="00DF23FB"/>
        </w:tc>
        <w:tc>
          <w:tcPr>
            <w:tcW w:w="1681" w:type="dxa"/>
          </w:tcPr>
          <w:p w14:paraId="03EAB76E" w14:textId="77777777" w:rsidR="00DF23FB" w:rsidRDefault="00DF23FB" w:rsidP="00DF23FB"/>
        </w:tc>
        <w:tc>
          <w:tcPr>
            <w:tcW w:w="1681" w:type="dxa"/>
          </w:tcPr>
          <w:p w14:paraId="5E8BA2F1" w14:textId="77777777" w:rsidR="00DF23FB" w:rsidRDefault="00DF23FB" w:rsidP="00DF23FB"/>
        </w:tc>
        <w:tc>
          <w:tcPr>
            <w:tcW w:w="1681" w:type="dxa"/>
          </w:tcPr>
          <w:p w14:paraId="2DF6E94B" w14:textId="77777777" w:rsidR="00DF23FB" w:rsidRDefault="00DF23FB" w:rsidP="00DF23FB"/>
        </w:tc>
        <w:tc>
          <w:tcPr>
            <w:tcW w:w="1681" w:type="dxa"/>
          </w:tcPr>
          <w:p w14:paraId="7460B1BE" w14:textId="77777777" w:rsidR="00DF23FB" w:rsidRDefault="00DF23FB" w:rsidP="00DF23FB"/>
        </w:tc>
      </w:tr>
      <w:tr w:rsidR="00161BA3" w14:paraId="39B3BD1A" w14:textId="77777777" w:rsidTr="00161BA3">
        <w:trPr>
          <w:trHeight w:val="709"/>
        </w:trPr>
        <w:tc>
          <w:tcPr>
            <w:tcW w:w="1680" w:type="dxa"/>
          </w:tcPr>
          <w:p w14:paraId="7119633C" w14:textId="163C244F" w:rsidR="00DF23FB" w:rsidRPr="00161BA3" w:rsidRDefault="003E7C87" w:rsidP="00DF23FB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Gradient Boost</w:t>
            </w:r>
          </w:p>
        </w:tc>
        <w:tc>
          <w:tcPr>
            <w:tcW w:w="1680" w:type="dxa"/>
          </w:tcPr>
          <w:p w14:paraId="7600DC0C" w14:textId="77777777" w:rsidR="00DF23FB" w:rsidRDefault="00DF23FB" w:rsidP="00DF23FB"/>
        </w:tc>
        <w:tc>
          <w:tcPr>
            <w:tcW w:w="1681" w:type="dxa"/>
          </w:tcPr>
          <w:p w14:paraId="1A069DE4" w14:textId="77777777" w:rsidR="00DF23FB" w:rsidRDefault="00DF23FB" w:rsidP="00DF23FB"/>
        </w:tc>
        <w:tc>
          <w:tcPr>
            <w:tcW w:w="1681" w:type="dxa"/>
          </w:tcPr>
          <w:p w14:paraId="0AE3EC1A" w14:textId="77777777" w:rsidR="00DF23FB" w:rsidRDefault="00DF23FB" w:rsidP="00DF23FB"/>
        </w:tc>
        <w:tc>
          <w:tcPr>
            <w:tcW w:w="1681" w:type="dxa"/>
          </w:tcPr>
          <w:p w14:paraId="64E564BB" w14:textId="77777777" w:rsidR="00DF23FB" w:rsidRDefault="00DF23FB" w:rsidP="00DF23FB"/>
        </w:tc>
        <w:tc>
          <w:tcPr>
            <w:tcW w:w="1681" w:type="dxa"/>
          </w:tcPr>
          <w:p w14:paraId="4F56381E" w14:textId="77777777" w:rsidR="00DF23FB" w:rsidRDefault="00DF23FB" w:rsidP="00DF23FB"/>
        </w:tc>
      </w:tr>
      <w:tr w:rsidR="00161BA3" w14:paraId="12D97083" w14:textId="77777777" w:rsidTr="00161BA3">
        <w:trPr>
          <w:trHeight w:val="709"/>
        </w:trPr>
        <w:tc>
          <w:tcPr>
            <w:tcW w:w="1680" w:type="dxa"/>
          </w:tcPr>
          <w:p w14:paraId="3F6A5EFE" w14:textId="21FD1BF1" w:rsidR="00DF23FB" w:rsidRDefault="003E7C87" w:rsidP="00DF23FB">
            <w:r w:rsidRPr="00161BA3">
              <w:rPr>
                <w:sz w:val="24"/>
                <w:szCs w:val="24"/>
              </w:rPr>
              <w:t>XGBoost</w:t>
            </w:r>
          </w:p>
        </w:tc>
        <w:tc>
          <w:tcPr>
            <w:tcW w:w="1680" w:type="dxa"/>
          </w:tcPr>
          <w:p w14:paraId="6ECB1A3A" w14:textId="77777777" w:rsidR="00DF23FB" w:rsidRDefault="00DF23FB" w:rsidP="00DF23FB"/>
        </w:tc>
        <w:tc>
          <w:tcPr>
            <w:tcW w:w="1681" w:type="dxa"/>
          </w:tcPr>
          <w:p w14:paraId="00BA08C1" w14:textId="77777777" w:rsidR="00DF23FB" w:rsidRDefault="00DF23FB" w:rsidP="00DF23FB"/>
        </w:tc>
        <w:tc>
          <w:tcPr>
            <w:tcW w:w="1681" w:type="dxa"/>
          </w:tcPr>
          <w:p w14:paraId="7BEE73F4" w14:textId="77777777" w:rsidR="00DF23FB" w:rsidRDefault="00DF23FB" w:rsidP="00DF23FB"/>
        </w:tc>
        <w:tc>
          <w:tcPr>
            <w:tcW w:w="1681" w:type="dxa"/>
          </w:tcPr>
          <w:p w14:paraId="05E35F6A" w14:textId="77777777" w:rsidR="00DF23FB" w:rsidRDefault="00DF23FB" w:rsidP="00DF23FB"/>
        </w:tc>
        <w:tc>
          <w:tcPr>
            <w:tcW w:w="1681" w:type="dxa"/>
          </w:tcPr>
          <w:p w14:paraId="7ED0299D" w14:textId="77777777" w:rsidR="00DF23FB" w:rsidRDefault="00DF23FB" w:rsidP="00DF23FB"/>
        </w:tc>
      </w:tr>
      <w:tr w:rsidR="00161BA3" w14:paraId="182A6208" w14:textId="77777777" w:rsidTr="00161BA3">
        <w:trPr>
          <w:trHeight w:val="709"/>
        </w:trPr>
        <w:tc>
          <w:tcPr>
            <w:tcW w:w="1680" w:type="dxa"/>
          </w:tcPr>
          <w:p w14:paraId="3ABE0A76" w14:textId="2A901E51" w:rsidR="00DF23FB" w:rsidRDefault="003E7C87" w:rsidP="00DF23FB">
            <w:r w:rsidRPr="00161BA3">
              <w:rPr>
                <w:sz w:val="24"/>
                <w:szCs w:val="24"/>
              </w:rPr>
              <w:t>SV</w:t>
            </w:r>
            <w:r w:rsidR="00161BA3">
              <w:rPr>
                <w:sz w:val="24"/>
                <w:szCs w:val="24"/>
              </w:rPr>
              <w:t>M</w:t>
            </w:r>
          </w:p>
        </w:tc>
        <w:tc>
          <w:tcPr>
            <w:tcW w:w="1680" w:type="dxa"/>
          </w:tcPr>
          <w:p w14:paraId="27A4258A" w14:textId="77777777" w:rsidR="00DF23FB" w:rsidRDefault="00DF23FB" w:rsidP="00DF23FB"/>
        </w:tc>
        <w:tc>
          <w:tcPr>
            <w:tcW w:w="1681" w:type="dxa"/>
          </w:tcPr>
          <w:p w14:paraId="5F40DC59" w14:textId="77777777" w:rsidR="00DF23FB" w:rsidRDefault="00DF23FB" w:rsidP="00DF23FB"/>
        </w:tc>
        <w:tc>
          <w:tcPr>
            <w:tcW w:w="1681" w:type="dxa"/>
          </w:tcPr>
          <w:p w14:paraId="56522B88" w14:textId="77777777" w:rsidR="00DF23FB" w:rsidRDefault="00DF23FB" w:rsidP="00DF23FB"/>
        </w:tc>
        <w:tc>
          <w:tcPr>
            <w:tcW w:w="1681" w:type="dxa"/>
          </w:tcPr>
          <w:p w14:paraId="295CDB25" w14:textId="77777777" w:rsidR="00DF23FB" w:rsidRDefault="00DF23FB" w:rsidP="00DF23FB"/>
        </w:tc>
        <w:tc>
          <w:tcPr>
            <w:tcW w:w="1681" w:type="dxa"/>
          </w:tcPr>
          <w:p w14:paraId="6A4FF301" w14:textId="77777777" w:rsidR="00DF23FB" w:rsidRDefault="00DF23FB" w:rsidP="00DF23FB"/>
        </w:tc>
      </w:tr>
      <w:tr w:rsidR="00161BA3" w14:paraId="474CFA25" w14:textId="77777777" w:rsidTr="00161BA3">
        <w:trPr>
          <w:trHeight w:val="742"/>
        </w:trPr>
        <w:tc>
          <w:tcPr>
            <w:tcW w:w="1680" w:type="dxa"/>
          </w:tcPr>
          <w:p w14:paraId="2CFF7944" w14:textId="75E7E18A" w:rsidR="00DF23FB" w:rsidRPr="00161BA3" w:rsidRDefault="00161BA3" w:rsidP="00DF23FB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Logistic</w:t>
            </w:r>
            <w:r>
              <w:rPr>
                <w:sz w:val="24"/>
                <w:szCs w:val="24"/>
              </w:rPr>
              <w:t xml:space="preserve"> </w:t>
            </w:r>
            <w:r w:rsidRPr="00161BA3">
              <w:rPr>
                <w:sz w:val="24"/>
                <w:szCs w:val="24"/>
              </w:rPr>
              <w:t>Regression</w:t>
            </w:r>
          </w:p>
        </w:tc>
        <w:tc>
          <w:tcPr>
            <w:tcW w:w="1680" w:type="dxa"/>
          </w:tcPr>
          <w:p w14:paraId="5FDBED8F" w14:textId="77777777" w:rsidR="00DF23FB" w:rsidRDefault="00DF23FB" w:rsidP="00DF23FB"/>
        </w:tc>
        <w:tc>
          <w:tcPr>
            <w:tcW w:w="1681" w:type="dxa"/>
          </w:tcPr>
          <w:p w14:paraId="13356836" w14:textId="77777777" w:rsidR="00DF23FB" w:rsidRDefault="00DF23FB" w:rsidP="00DF23FB"/>
        </w:tc>
        <w:tc>
          <w:tcPr>
            <w:tcW w:w="1681" w:type="dxa"/>
          </w:tcPr>
          <w:p w14:paraId="02EB8A41" w14:textId="77777777" w:rsidR="00DF23FB" w:rsidRDefault="00DF23FB" w:rsidP="00DF23FB"/>
        </w:tc>
        <w:tc>
          <w:tcPr>
            <w:tcW w:w="1681" w:type="dxa"/>
          </w:tcPr>
          <w:p w14:paraId="2123A0A7" w14:textId="77777777" w:rsidR="00DF23FB" w:rsidRDefault="00DF23FB" w:rsidP="00DF23FB"/>
        </w:tc>
        <w:tc>
          <w:tcPr>
            <w:tcW w:w="1681" w:type="dxa"/>
          </w:tcPr>
          <w:p w14:paraId="6ED6F39E" w14:textId="77777777" w:rsidR="00DF23FB" w:rsidRDefault="00DF23FB" w:rsidP="00DF23FB"/>
        </w:tc>
      </w:tr>
      <w:bookmarkEnd w:id="0"/>
    </w:tbl>
    <w:p w14:paraId="5F9F340C" w14:textId="77777777" w:rsidR="00D702EB" w:rsidRDefault="00D702EB"/>
    <w:tbl>
      <w:tblPr>
        <w:tblStyle w:val="TableGrid"/>
        <w:tblpPr w:leftFromText="180" w:rightFromText="180" w:vertAnchor="page" w:horzAnchor="margin" w:tblpXSpec="center" w:tblpY="2401"/>
        <w:tblW w:w="10084" w:type="dxa"/>
        <w:tblLook w:val="04A0" w:firstRow="1" w:lastRow="0" w:firstColumn="1" w:lastColumn="0" w:noHBand="0" w:noVBand="1"/>
      </w:tblPr>
      <w:tblGrid>
        <w:gridCol w:w="1680"/>
        <w:gridCol w:w="1680"/>
        <w:gridCol w:w="1681"/>
        <w:gridCol w:w="1681"/>
        <w:gridCol w:w="1681"/>
        <w:gridCol w:w="1681"/>
      </w:tblGrid>
      <w:tr w:rsidR="00161BA3" w14:paraId="365F7059" w14:textId="77777777" w:rsidTr="00335FF3">
        <w:trPr>
          <w:trHeight w:val="709"/>
        </w:trPr>
        <w:tc>
          <w:tcPr>
            <w:tcW w:w="1680" w:type="dxa"/>
          </w:tcPr>
          <w:p w14:paraId="695E3045" w14:textId="77777777" w:rsidR="00161BA3" w:rsidRPr="00DF23FB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DF23FB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680" w:type="dxa"/>
          </w:tcPr>
          <w:p w14:paraId="5D6EC47F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754ED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681" w:type="dxa"/>
          </w:tcPr>
          <w:p w14:paraId="7D751885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81" w:type="dxa"/>
          </w:tcPr>
          <w:p w14:paraId="103AA519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681" w:type="dxa"/>
          </w:tcPr>
          <w:p w14:paraId="34DC7072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681" w:type="dxa"/>
          </w:tcPr>
          <w:p w14:paraId="07D2A061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False Positives</w:t>
            </w:r>
          </w:p>
        </w:tc>
      </w:tr>
      <w:tr w:rsidR="00161BA3" w14:paraId="39EA3B45" w14:textId="77777777" w:rsidTr="00335FF3">
        <w:trPr>
          <w:trHeight w:val="709"/>
        </w:trPr>
        <w:tc>
          <w:tcPr>
            <w:tcW w:w="1680" w:type="dxa"/>
          </w:tcPr>
          <w:p w14:paraId="0665C846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Decision Tree</w:t>
            </w:r>
          </w:p>
        </w:tc>
        <w:tc>
          <w:tcPr>
            <w:tcW w:w="1680" w:type="dxa"/>
          </w:tcPr>
          <w:p w14:paraId="09C0D2EA" w14:textId="77777777" w:rsidR="00161BA3" w:rsidRDefault="00161BA3" w:rsidP="00335FF3"/>
        </w:tc>
        <w:tc>
          <w:tcPr>
            <w:tcW w:w="1681" w:type="dxa"/>
          </w:tcPr>
          <w:p w14:paraId="4568184D" w14:textId="77777777" w:rsidR="00161BA3" w:rsidRDefault="00161BA3" w:rsidP="00335FF3"/>
        </w:tc>
        <w:tc>
          <w:tcPr>
            <w:tcW w:w="1681" w:type="dxa"/>
          </w:tcPr>
          <w:p w14:paraId="45790BC7" w14:textId="77777777" w:rsidR="00161BA3" w:rsidRDefault="00161BA3" w:rsidP="00335FF3"/>
        </w:tc>
        <w:tc>
          <w:tcPr>
            <w:tcW w:w="1681" w:type="dxa"/>
          </w:tcPr>
          <w:p w14:paraId="4FC5A7E9" w14:textId="77777777" w:rsidR="00161BA3" w:rsidRDefault="00161BA3" w:rsidP="00335FF3"/>
        </w:tc>
        <w:tc>
          <w:tcPr>
            <w:tcW w:w="1681" w:type="dxa"/>
          </w:tcPr>
          <w:p w14:paraId="6CC76E95" w14:textId="77777777" w:rsidR="00161BA3" w:rsidRDefault="00161BA3" w:rsidP="00335FF3"/>
        </w:tc>
      </w:tr>
      <w:tr w:rsidR="00161BA3" w14:paraId="35761C04" w14:textId="77777777" w:rsidTr="00335FF3">
        <w:trPr>
          <w:trHeight w:val="742"/>
        </w:trPr>
        <w:tc>
          <w:tcPr>
            <w:tcW w:w="1680" w:type="dxa"/>
          </w:tcPr>
          <w:p w14:paraId="69F0AAB1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Naïve Bayes</w:t>
            </w:r>
          </w:p>
        </w:tc>
        <w:tc>
          <w:tcPr>
            <w:tcW w:w="1680" w:type="dxa"/>
          </w:tcPr>
          <w:p w14:paraId="50D14654" w14:textId="77777777" w:rsidR="00161BA3" w:rsidRDefault="00161BA3" w:rsidP="00335FF3"/>
        </w:tc>
        <w:tc>
          <w:tcPr>
            <w:tcW w:w="1681" w:type="dxa"/>
          </w:tcPr>
          <w:p w14:paraId="0783F24A" w14:textId="77777777" w:rsidR="00161BA3" w:rsidRDefault="00161BA3" w:rsidP="00335FF3"/>
        </w:tc>
        <w:tc>
          <w:tcPr>
            <w:tcW w:w="1681" w:type="dxa"/>
          </w:tcPr>
          <w:p w14:paraId="6BF2B854" w14:textId="77777777" w:rsidR="00161BA3" w:rsidRDefault="00161BA3" w:rsidP="00335FF3"/>
        </w:tc>
        <w:tc>
          <w:tcPr>
            <w:tcW w:w="1681" w:type="dxa"/>
          </w:tcPr>
          <w:p w14:paraId="5996583D" w14:textId="77777777" w:rsidR="00161BA3" w:rsidRDefault="00161BA3" w:rsidP="00335FF3"/>
        </w:tc>
        <w:tc>
          <w:tcPr>
            <w:tcW w:w="1681" w:type="dxa"/>
          </w:tcPr>
          <w:p w14:paraId="77C40163" w14:textId="77777777" w:rsidR="00161BA3" w:rsidRDefault="00161BA3" w:rsidP="00335FF3"/>
        </w:tc>
      </w:tr>
      <w:tr w:rsidR="00161BA3" w14:paraId="0E76BC36" w14:textId="77777777" w:rsidTr="00335FF3">
        <w:trPr>
          <w:trHeight w:val="709"/>
        </w:trPr>
        <w:tc>
          <w:tcPr>
            <w:tcW w:w="1680" w:type="dxa"/>
          </w:tcPr>
          <w:p w14:paraId="0F1D9268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Random Forest</w:t>
            </w:r>
          </w:p>
        </w:tc>
        <w:tc>
          <w:tcPr>
            <w:tcW w:w="1680" w:type="dxa"/>
          </w:tcPr>
          <w:p w14:paraId="7C866829" w14:textId="77777777" w:rsidR="00161BA3" w:rsidRDefault="00161BA3" w:rsidP="00335FF3"/>
        </w:tc>
        <w:tc>
          <w:tcPr>
            <w:tcW w:w="1681" w:type="dxa"/>
          </w:tcPr>
          <w:p w14:paraId="4B56D891" w14:textId="77777777" w:rsidR="00161BA3" w:rsidRDefault="00161BA3" w:rsidP="00335FF3"/>
        </w:tc>
        <w:tc>
          <w:tcPr>
            <w:tcW w:w="1681" w:type="dxa"/>
          </w:tcPr>
          <w:p w14:paraId="5DBF0D43" w14:textId="77777777" w:rsidR="00161BA3" w:rsidRDefault="00161BA3" w:rsidP="00335FF3"/>
        </w:tc>
        <w:tc>
          <w:tcPr>
            <w:tcW w:w="1681" w:type="dxa"/>
          </w:tcPr>
          <w:p w14:paraId="056CB456" w14:textId="77777777" w:rsidR="00161BA3" w:rsidRDefault="00161BA3" w:rsidP="00335FF3"/>
        </w:tc>
        <w:tc>
          <w:tcPr>
            <w:tcW w:w="1681" w:type="dxa"/>
          </w:tcPr>
          <w:p w14:paraId="364EF76C" w14:textId="77777777" w:rsidR="00161BA3" w:rsidRDefault="00161BA3" w:rsidP="00335FF3"/>
        </w:tc>
      </w:tr>
      <w:tr w:rsidR="00161BA3" w14:paraId="7B423309" w14:textId="77777777" w:rsidTr="00335FF3">
        <w:trPr>
          <w:trHeight w:val="709"/>
        </w:trPr>
        <w:tc>
          <w:tcPr>
            <w:tcW w:w="1680" w:type="dxa"/>
          </w:tcPr>
          <w:p w14:paraId="7C1F0C26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Gradient Boost</w:t>
            </w:r>
          </w:p>
        </w:tc>
        <w:tc>
          <w:tcPr>
            <w:tcW w:w="1680" w:type="dxa"/>
          </w:tcPr>
          <w:p w14:paraId="4E221846" w14:textId="77777777" w:rsidR="00161BA3" w:rsidRDefault="00161BA3" w:rsidP="00335FF3"/>
        </w:tc>
        <w:tc>
          <w:tcPr>
            <w:tcW w:w="1681" w:type="dxa"/>
          </w:tcPr>
          <w:p w14:paraId="0D0A02AF" w14:textId="77777777" w:rsidR="00161BA3" w:rsidRDefault="00161BA3" w:rsidP="00335FF3"/>
        </w:tc>
        <w:tc>
          <w:tcPr>
            <w:tcW w:w="1681" w:type="dxa"/>
          </w:tcPr>
          <w:p w14:paraId="5415B177" w14:textId="77777777" w:rsidR="00161BA3" w:rsidRDefault="00161BA3" w:rsidP="00335FF3"/>
        </w:tc>
        <w:tc>
          <w:tcPr>
            <w:tcW w:w="1681" w:type="dxa"/>
          </w:tcPr>
          <w:p w14:paraId="5F45FD6B" w14:textId="77777777" w:rsidR="00161BA3" w:rsidRDefault="00161BA3" w:rsidP="00335FF3"/>
        </w:tc>
        <w:tc>
          <w:tcPr>
            <w:tcW w:w="1681" w:type="dxa"/>
          </w:tcPr>
          <w:p w14:paraId="1B17CDE3" w14:textId="77777777" w:rsidR="00161BA3" w:rsidRDefault="00161BA3" w:rsidP="00335FF3"/>
        </w:tc>
      </w:tr>
      <w:tr w:rsidR="00161BA3" w14:paraId="29C269BA" w14:textId="77777777" w:rsidTr="00335FF3">
        <w:trPr>
          <w:trHeight w:val="709"/>
        </w:trPr>
        <w:tc>
          <w:tcPr>
            <w:tcW w:w="1680" w:type="dxa"/>
          </w:tcPr>
          <w:p w14:paraId="35ACDB9A" w14:textId="77777777" w:rsidR="00161BA3" w:rsidRDefault="00161BA3" w:rsidP="00335FF3">
            <w:r w:rsidRPr="00161BA3">
              <w:rPr>
                <w:sz w:val="24"/>
                <w:szCs w:val="24"/>
              </w:rPr>
              <w:t>XGBoost</w:t>
            </w:r>
          </w:p>
        </w:tc>
        <w:tc>
          <w:tcPr>
            <w:tcW w:w="1680" w:type="dxa"/>
          </w:tcPr>
          <w:p w14:paraId="43717C2F" w14:textId="77777777" w:rsidR="00161BA3" w:rsidRDefault="00161BA3" w:rsidP="00335FF3"/>
        </w:tc>
        <w:tc>
          <w:tcPr>
            <w:tcW w:w="1681" w:type="dxa"/>
          </w:tcPr>
          <w:p w14:paraId="73B5FDB9" w14:textId="77777777" w:rsidR="00161BA3" w:rsidRDefault="00161BA3" w:rsidP="00335FF3"/>
        </w:tc>
        <w:tc>
          <w:tcPr>
            <w:tcW w:w="1681" w:type="dxa"/>
          </w:tcPr>
          <w:p w14:paraId="27D39C91" w14:textId="77777777" w:rsidR="00161BA3" w:rsidRDefault="00161BA3" w:rsidP="00335FF3"/>
        </w:tc>
        <w:tc>
          <w:tcPr>
            <w:tcW w:w="1681" w:type="dxa"/>
          </w:tcPr>
          <w:p w14:paraId="7C2A31FA" w14:textId="77777777" w:rsidR="00161BA3" w:rsidRDefault="00161BA3" w:rsidP="00335FF3"/>
        </w:tc>
        <w:tc>
          <w:tcPr>
            <w:tcW w:w="1681" w:type="dxa"/>
          </w:tcPr>
          <w:p w14:paraId="79CC32B6" w14:textId="77777777" w:rsidR="00161BA3" w:rsidRDefault="00161BA3" w:rsidP="00335FF3"/>
        </w:tc>
      </w:tr>
      <w:tr w:rsidR="00161BA3" w14:paraId="403E010E" w14:textId="77777777" w:rsidTr="00335FF3">
        <w:trPr>
          <w:trHeight w:val="709"/>
        </w:trPr>
        <w:tc>
          <w:tcPr>
            <w:tcW w:w="1680" w:type="dxa"/>
          </w:tcPr>
          <w:p w14:paraId="225ED6EB" w14:textId="77777777" w:rsidR="00161BA3" w:rsidRDefault="00161BA3" w:rsidP="00335FF3">
            <w:r w:rsidRPr="00161BA3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680" w:type="dxa"/>
          </w:tcPr>
          <w:p w14:paraId="2B67C0C0" w14:textId="77777777" w:rsidR="00161BA3" w:rsidRDefault="00161BA3" w:rsidP="00335FF3"/>
        </w:tc>
        <w:tc>
          <w:tcPr>
            <w:tcW w:w="1681" w:type="dxa"/>
          </w:tcPr>
          <w:p w14:paraId="465A5540" w14:textId="77777777" w:rsidR="00161BA3" w:rsidRDefault="00161BA3" w:rsidP="00335FF3"/>
        </w:tc>
        <w:tc>
          <w:tcPr>
            <w:tcW w:w="1681" w:type="dxa"/>
          </w:tcPr>
          <w:p w14:paraId="12854761" w14:textId="77777777" w:rsidR="00161BA3" w:rsidRDefault="00161BA3" w:rsidP="00335FF3"/>
        </w:tc>
        <w:tc>
          <w:tcPr>
            <w:tcW w:w="1681" w:type="dxa"/>
          </w:tcPr>
          <w:p w14:paraId="1E100086" w14:textId="77777777" w:rsidR="00161BA3" w:rsidRDefault="00161BA3" w:rsidP="00335FF3"/>
        </w:tc>
        <w:tc>
          <w:tcPr>
            <w:tcW w:w="1681" w:type="dxa"/>
          </w:tcPr>
          <w:p w14:paraId="66F0D591" w14:textId="77777777" w:rsidR="00161BA3" w:rsidRDefault="00161BA3" w:rsidP="00335FF3"/>
        </w:tc>
      </w:tr>
      <w:tr w:rsidR="00161BA3" w14:paraId="4B371364" w14:textId="77777777" w:rsidTr="00335FF3">
        <w:trPr>
          <w:trHeight w:val="742"/>
        </w:trPr>
        <w:tc>
          <w:tcPr>
            <w:tcW w:w="1680" w:type="dxa"/>
          </w:tcPr>
          <w:p w14:paraId="25BB46B6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Logistic</w:t>
            </w:r>
            <w:r>
              <w:rPr>
                <w:sz w:val="24"/>
                <w:szCs w:val="24"/>
              </w:rPr>
              <w:t xml:space="preserve"> </w:t>
            </w:r>
            <w:r w:rsidRPr="00161BA3">
              <w:rPr>
                <w:sz w:val="24"/>
                <w:szCs w:val="24"/>
              </w:rPr>
              <w:t>Regression</w:t>
            </w:r>
          </w:p>
        </w:tc>
        <w:tc>
          <w:tcPr>
            <w:tcW w:w="1680" w:type="dxa"/>
          </w:tcPr>
          <w:p w14:paraId="1C9478AE" w14:textId="77777777" w:rsidR="00161BA3" w:rsidRDefault="00161BA3" w:rsidP="00335FF3"/>
        </w:tc>
        <w:tc>
          <w:tcPr>
            <w:tcW w:w="1681" w:type="dxa"/>
          </w:tcPr>
          <w:p w14:paraId="06E66668" w14:textId="77777777" w:rsidR="00161BA3" w:rsidRDefault="00161BA3" w:rsidP="00335FF3"/>
        </w:tc>
        <w:tc>
          <w:tcPr>
            <w:tcW w:w="1681" w:type="dxa"/>
          </w:tcPr>
          <w:p w14:paraId="4FF36A4A" w14:textId="77777777" w:rsidR="00161BA3" w:rsidRDefault="00161BA3" w:rsidP="00335FF3"/>
        </w:tc>
        <w:tc>
          <w:tcPr>
            <w:tcW w:w="1681" w:type="dxa"/>
          </w:tcPr>
          <w:p w14:paraId="48416FCD" w14:textId="77777777" w:rsidR="00161BA3" w:rsidRDefault="00161BA3" w:rsidP="00335FF3"/>
        </w:tc>
        <w:tc>
          <w:tcPr>
            <w:tcW w:w="1681" w:type="dxa"/>
          </w:tcPr>
          <w:p w14:paraId="116AD9ED" w14:textId="77777777" w:rsidR="00161BA3" w:rsidRDefault="00161BA3" w:rsidP="00335FF3"/>
        </w:tc>
      </w:tr>
    </w:tbl>
    <w:p w14:paraId="03D04E72" w14:textId="55D2BFE9" w:rsidR="00161BA3" w:rsidRPr="003E72CA" w:rsidRDefault="003E72CA">
      <w:pPr>
        <w:rPr>
          <w:b/>
          <w:bCs/>
          <w:sz w:val="28"/>
          <w:szCs w:val="28"/>
        </w:rPr>
      </w:pPr>
      <w:r w:rsidRPr="003E72CA">
        <w:rPr>
          <w:b/>
          <w:bCs/>
          <w:sz w:val="28"/>
          <w:szCs w:val="28"/>
        </w:rPr>
        <w:t>Table 1: Comparison of Model evaluation metrices</w:t>
      </w:r>
    </w:p>
    <w:p w14:paraId="0E14B194" w14:textId="4AED2C4B" w:rsidR="00161BA3" w:rsidRDefault="00161BA3">
      <w:r>
        <w:t>\</w:t>
      </w:r>
    </w:p>
    <w:p w14:paraId="484CE065" w14:textId="77777777" w:rsidR="00161BA3" w:rsidRDefault="00161BA3"/>
    <w:tbl>
      <w:tblPr>
        <w:tblStyle w:val="TableGrid"/>
        <w:tblpPr w:leftFromText="180" w:rightFromText="180" w:vertAnchor="page" w:horzAnchor="margin" w:tblpXSpec="center" w:tblpY="2401"/>
        <w:tblW w:w="10084" w:type="dxa"/>
        <w:tblLook w:val="04A0" w:firstRow="1" w:lastRow="0" w:firstColumn="1" w:lastColumn="0" w:noHBand="0" w:noVBand="1"/>
      </w:tblPr>
      <w:tblGrid>
        <w:gridCol w:w="1680"/>
        <w:gridCol w:w="1680"/>
        <w:gridCol w:w="1681"/>
        <w:gridCol w:w="1681"/>
        <w:gridCol w:w="1681"/>
        <w:gridCol w:w="1681"/>
      </w:tblGrid>
      <w:tr w:rsidR="00161BA3" w14:paraId="50E79D25" w14:textId="77777777" w:rsidTr="00335FF3">
        <w:trPr>
          <w:trHeight w:val="709"/>
        </w:trPr>
        <w:tc>
          <w:tcPr>
            <w:tcW w:w="1680" w:type="dxa"/>
          </w:tcPr>
          <w:p w14:paraId="710C1ED0" w14:textId="77777777" w:rsidR="00161BA3" w:rsidRPr="00DF23FB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DF23FB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680" w:type="dxa"/>
          </w:tcPr>
          <w:p w14:paraId="7906F4D7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754ED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681" w:type="dxa"/>
          </w:tcPr>
          <w:p w14:paraId="1AEBCFDF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81" w:type="dxa"/>
          </w:tcPr>
          <w:p w14:paraId="639269EA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681" w:type="dxa"/>
          </w:tcPr>
          <w:p w14:paraId="02F60FED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681" w:type="dxa"/>
          </w:tcPr>
          <w:p w14:paraId="34CDA960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False Positives</w:t>
            </w:r>
          </w:p>
        </w:tc>
      </w:tr>
      <w:tr w:rsidR="00161BA3" w14:paraId="597E259A" w14:textId="77777777" w:rsidTr="00335FF3">
        <w:trPr>
          <w:trHeight w:val="709"/>
        </w:trPr>
        <w:tc>
          <w:tcPr>
            <w:tcW w:w="1680" w:type="dxa"/>
          </w:tcPr>
          <w:p w14:paraId="60847A0B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Decision Tree</w:t>
            </w:r>
          </w:p>
        </w:tc>
        <w:tc>
          <w:tcPr>
            <w:tcW w:w="1680" w:type="dxa"/>
          </w:tcPr>
          <w:p w14:paraId="554ADD86" w14:textId="6646E416" w:rsidR="00161BA3" w:rsidRDefault="00EE2AF0" w:rsidP="00335FF3">
            <w:r>
              <w:t>0.62</w:t>
            </w:r>
          </w:p>
        </w:tc>
        <w:tc>
          <w:tcPr>
            <w:tcW w:w="1681" w:type="dxa"/>
          </w:tcPr>
          <w:p w14:paraId="34213C3E" w14:textId="05593164" w:rsidR="00161BA3" w:rsidRDefault="00EE2AF0" w:rsidP="00335FF3">
            <w:r>
              <w:t>0.74</w:t>
            </w:r>
          </w:p>
        </w:tc>
        <w:tc>
          <w:tcPr>
            <w:tcW w:w="1681" w:type="dxa"/>
          </w:tcPr>
          <w:p w14:paraId="7A10D2D6" w14:textId="2B00AF17" w:rsidR="00161BA3" w:rsidRDefault="00EE2AF0" w:rsidP="00335FF3">
            <w:r>
              <w:t>0.74</w:t>
            </w:r>
          </w:p>
        </w:tc>
        <w:tc>
          <w:tcPr>
            <w:tcW w:w="1681" w:type="dxa"/>
          </w:tcPr>
          <w:p w14:paraId="72756469" w14:textId="31438553" w:rsidR="00161BA3" w:rsidRDefault="009B50C6" w:rsidP="00335FF3">
            <w:r>
              <w:t>0.74</w:t>
            </w:r>
          </w:p>
        </w:tc>
        <w:tc>
          <w:tcPr>
            <w:tcW w:w="1681" w:type="dxa"/>
          </w:tcPr>
          <w:p w14:paraId="1C99F5F9" w14:textId="74FCE47F" w:rsidR="00161BA3" w:rsidRDefault="009B50C6" w:rsidP="00335FF3">
            <w:r>
              <w:t>32</w:t>
            </w:r>
          </w:p>
        </w:tc>
      </w:tr>
      <w:tr w:rsidR="00161BA3" w14:paraId="18454261" w14:textId="77777777" w:rsidTr="00335FF3">
        <w:trPr>
          <w:trHeight w:val="742"/>
        </w:trPr>
        <w:tc>
          <w:tcPr>
            <w:tcW w:w="1680" w:type="dxa"/>
          </w:tcPr>
          <w:p w14:paraId="57755E1C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Naïve Bayes</w:t>
            </w:r>
          </w:p>
        </w:tc>
        <w:tc>
          <w:tcPr>
            <w:tcW w:w="1680" w:type="dxa"/>
          </w:tcPr>
          <w:p w14:paraId="4CA837DB" w14:textId="78EF55FF" w:rsidR="00161BA3" w:rsidRDefault="00434E8C" w:rsidP="00335FF3">
            <w:r>
              <w:t>0.52</w:t>
            </w:r>
          </w:p>
        </w:tc>
        <w:tc>
          <w:tcPr>
            <w:tcW w:w="1681" w:type="dxa"/>
          </w:tcPr>
          <w:p w14:paraId="6C73A4AC" w14:textId="19871238" w:rsidR="00161BA3" w:rsidRDefault="00471730" w:rsidP="00335FF3">
            <w:r>
              <w:t>0.95</w:t>
            </w:r>
          </w:p>
        </w:tc>
        <w:tc>
          <w:tcPr>
            <w:tcW w:w="1681" w:type="dxa"/>
          </w:tcPr>
          <w:p w14:paraId="2B814BB4" w14:textId="48B2D9A0" w:rsidR="00161BA3" w:rsidRDefault="00471730" w:rsidP="00335FF3">
            <w:r>
              <w:t>0.35</w:t>
            </w:r>
          </w:p>
        </w:tc>
        <w:tc>
          <w:tcPr>
            <w:tcW w:w="1681" w:type="dxa"/>
          </w:tcPr>
          <w:p w14:paraId="1A41FD8D" w14:textId="6509DACD" w:rsidR="00161BA3" w:rsidRDefault="00471730" w:rsidP="00335FF3">
            <w:r>
              <w:t>0.51</w:t>
            </w:r>
          </w:p>
        </w:tc>
        <w:tc>
          <w:tcPr>
            <w:tcW w:w="1681" w:type="dxa"/>
          </w:tcPr>
          <w:p w14:paraId="70A8D6CC" w14:textId="5A62E8D4" w:rsidR="00161BA3" w:rsidRDefault="00471730" w:rsidP="00335FF3">
            <w:r>
              <w:t>8</w:t>
            </w:r>
            <w:r w:rsidR="00D30A6E">
              <w:t>2</w:t>
            </w:r>
          </w:p>
        </w:tc>
      </w:tr>
      <w:tr w:rsidR="00161BA3" w14:paraId="16AC4A86" w14:textId="77777777" w:rsidTr="00335FF3">
        <w:trPr>
          <w:trHeight w:val="709"/>
        </w:trPr>
        <w:tc>
          <w:tcPr>
            <w:tcW w:w="1680" w:type="dxa"/>
          </w:tcPr>
          <w:p w14:paraId="341036DD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Random Forest</w:t>
            </w:r>
          </w:p>
        </w:tc>
        <w:tc>
          <w:tcPr>
            <w:tcW w:w="1680" w:type="dxa"/>
          </w:tcPr>
          <w:p w14:paraId="6D159BE4" w14:textId="3477D0E0" w:rsidR="00161BA3" w:rsidRDefault="00146986" w:rsidP="00335FF3">
            <w:r>
              <w:t>0.70</w:t>
            </w:r>
          </w:p>
        </w:tc>
        <w:tc>
          <w:tcPr>
            <w:tcW w:w="1681" w:type="dxa"/>
          </w:tcPr>
          <w:p w14:paraId="710A7156" w14:textId="12A29DE4" w:rsidR="00161BA3" w:rsidRDefault="0035195B" w:rsidP="00335FF3">
            <w:r>
              <w:t>0.75</w:t>
            </w:r>
          </w:p>
        </w:tc>
        <w:tc>
          <w:tcPr>
            <w:tcW w:w="1681" w:type="dxa"/>
          </w:tcPr>
          <w:p w14:paraId="38AAE5A8" w14:textId="5A8202D0" w:rsidR="00161BA3" w:rsidRDefault="0035195B" w:rsidP="00335FF3">
            <w:r>
              <w:t>0.85</w:t>
            </w:r>
          </w:p>
        </w:tc>
        <w:tc>
          <w:tcPr>
            <w:tcW w:w="1681" w:type="dxa"/>
          </w:tcPr>
          <w:p w14:paraId="0F3929C9" w14:textId="3D8B7616" w:rsidR="00161BA3" w:rsidRDefault="0035195B" w:rsidP="00335FF3">
            <w:r>
              <w:t>0.80</w:t>
            </w:r>
          </w:p>
        </w:tc>
        <w:tc>
          <w:tcPr>
            <w:tcW w:w="1681" w:type="dxa"/>
          </w:tcPr>
          <w:p w14:paraId="1F04D000" w14:textId="283CD305" w:rsidR="00161BA3" w:rsidRDefault="0035195B" w:rsidP="00335FF3">
            <w:r>
              <w:t>18</w:t>
            </w:r>
          </w:p>
        </w:tc>
      </w:tr>
      <w:tr w:rsidR="00161BA3" w14:paraId="35A5DB30" w14:textId="77777777" w:rsidTr="00335FF3">
        <w:trPr>
          <w:trHeight w:val="709"/>
        </w:trPr>
        <w:tc>
          <w:tcPr>
            <w:tcW w:w="1680" w:type="dxa"/>
          </w:tcPr>
          <w:p w14:paraId="6AB3A4D5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Gradient Boost</w:t>
            </w:r>
          </w:p>
        </w:tc>
        <w:tc>
          <w:tcPr>
            <w:tcW w:w="1680" w:type="dxa"/>
          </w:tcPr>
          <w:p w14:paraId="08C77B64" w14:textId="4F7FB849" w:rsidR="00161BA3" w:rsidRDefault="00A6768D" w:rsidP="00335FF3">
            <w:r>
              <w:t>0.</w:t>
            </w:r>
            <w:r w:rsidR="00144A23">
              <w:t>67</w:t>
            </w:r>
          </w:p>
        </w:tc>
        <w:tc>
          <w:tcPr>
            <w:tcW w:w="1681" w:type="dxa"/>
          </w:tcPr>
          <w:p w14:paraId="67D5500A" w14:textId="12003B0D" w:rsidR="00161BA3" w:rsidRDefault="00144A23" w:rsidP="00335FF3">
            <w:r>
              <w:t>0.73</w:t>
            </w:r>
          </w:p>
        </w:tc>
        <w:tc>
          <w:tcPr>
            <w:tcW w:w="1681" w:type="dxa"/>
          </w:tcPr>
          <w:p w14:paraId="7D6C8FFB" w14:textId="0EA9B8C0" w:rsidR="00161BA3" w:rsidRDefault="00144A23" w:rsidP="00335FF3">
            <w:r>
              <w:t>0.84</w:t>
            </w:r>
          </w:p>
        </w:tc>
        <w:tc>
          <w:tcPr>
            <w:tcW w:w="1681" w:type="dxa"/>
          </w:tcPr>
          <w:p w14:paraId="48DC9628" w14:textId="0338CE5D" w:rsidR="00161BA3" w:rsidRDefault="00144A23" w:rsidP="00335FF3">
            <w:r>
              <w:t>0.78</w:t>
            </w:r>
          </w:p>
        </w:tc>
        <w:tc>
          <w:tcPr>
            <w:tcW w:w="1681" w:type="dxa"/>
          </w:tcPr>
          <w:p w14:paraId="51794DAE" w14:textId="12B6E4BB" w:rsidR="00161BA3" w:rsidRDefault="00144A23" w:rsidP="00335FF3">
            <w:r>
              <w:t>20</w:t>
            </w:r>
          </w:p>
        </w:tc>
      </w:tr>
      <w:tr w:rsidR="00161BA3" w14:paraId="0A2BFD7F" w14:textId="77777777" w:rsidTr="00335FF3">
        <w:trPr>
          <w:trHeight w:val="709"/>
        </w:trPr>
        <w:tc>
          <w:tcPr>
            <w:tcW w:w="1680" w:type="dxa"/>
          </w:tcPr>
          <w:p w14:paraId="36D68526" w14:textId="77777777" w:rsidR="00161BA3" w:rsidRDefault="00161BA3" w:rsidP="00335FF3">
            <w:r w:rsidRPr="00161BA3">
              <w:rPr>
                <w:sz w:val="24"/>
                <w:szCs w:val="24"/>
              </w:rPr>
              <w:t>XGBoost</w:t>
            </w:r>
          </w:p>
        </w:tc>
        <w:tc>
          <w:tcPr>
            <w:tcW w:w="1680" w:type="dxa"/>
          </w:tcPr>
          <w:p w14:paraId="5EBECBEF" w14:textId="7C6492F2" w:rsidR="00161BA3" w:rsidRDefault="00A24FD6" w:rsidP="00335FF3">
            <w:r>
              <w:t>0.66</w:t>
            </w:r>
          </w:p>
        </w:tc>
        <w:tc>
          <w:tcPr>
            <w:tcW w:w="1681" w:type="dxa"/>
          </w:tcPr>
          <w:p w14:paraId="58A27474" w14:textId="76782A99" w:rsidR="00161BA3" w:rsidRDefault="00A24FD6" w:rsidP="00335FF3">
            <w:r>
              <w:t>0..4</w:t>
            </w:r>
          </w:p>
        </w:tc>
        <w:tc>
          <w:tcPr>
            <w:tcW w:w="1681" w:type="dxa"/>
          </w:tcPr>
          <w:p w14:paraId="6B5A5DCE" w14:textId="6E96A6A7" w:rsidR="00161BA3" w:rsidRDefault="00A24FD6" w:rsidP="00335FF3">
            <w:r>
              <w:t>0.36</w:t>
            </w:r>
          </w:p>
        </w:tc>
        <w:tc>
          <w:tcPr>
            <w:tcW w:w="1681" w:type="dxa"/>
          </w:tcPr>
          <w:p w14:paraId="04CD959C" w14:textId="6ED4883E" w:rsidR="00161BA3" w:rsidRDefault="00A24FD6" w:rsidP="00335FF3">
            <w:r>
              <w:t>0.38</w:t>
            </w:r>
          </w:p>
        </w:tc>
        <w:tc>
          <w:tcPr>
            <w:tcW w:w="1681" w:type="dxa"/>
          </w:tcPr>
          <w:p w14:paraId="5DF13931" w14:textId="10EDFDFE" w:rsidR="00161BA3" w:rsidRDefault="004F4DF7" w:rsidP="00335FF3">
            <w:r>
              <w:t>27</w:t>
            </w:r>
          </w:p>
        </w:tc>
      </w:tr>
      <w:tr w:rsidR="00161BA3" w14:paraId="3F63BA68" w14:textId="77777777" w:rsidTr="00335FF3">
        <w:trPr>
          <w:trHeight w:val="709"/>
        </w:trPr>
        <w:tc>
          <w:tcPr>
            <w:tcW w:w="1680" w:type="dxa"/>
          </w:tcPr>
          <w:p w14:paraId="54A8ABCE" w14:textId="77777777" w:rsidR="00161BA3" w:rsidRDefault="00161BA3" w:rsidP="00335FF3">
            <w:r w:rsidRPr="00161BA3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680" w:type="dxa"/>
          </w:tcPr>
          <w:p w14:paraId="65D3E04A" w14:textId="64AD2B1D" w:rsidR="00161BA3" w:rsidRDefault="004845C4" w:rsidP="00335FF3">
            <w:r>
              <w:t>0.71</w:t>
            </w:r>
          </w:p>
        </w:tc>
        <w:tc>
          <w:tcPr>
            <w:tcW w:w="1681" w:type="dxa"/>
          </w:tcPr>
          <w:p w14:paraId="0C506AA7" w14:textId="0A9CE878" w:rsidR="00161BA3" w:rsidRDefault="004845C4" w:rsidP="00335FF3">
            <w:r>
              <w:t>0.71</w:t>
            </w:r>
          </w:p>
        </w:tc>
        <w:tc>
          <w:tcPr>
            <w:tcW w:w="1681" w:type="dxa"/>
          </w:tcPr>
          <w:p w14:paraId="04182E23" w14:textId="7D8E084F" w:rsidR="00161BA3" w:rsidRDefault="004845C4" w:rsidP="00335FF3">
            <w:r>
              <w:t>1.0</w:t>
            </w:r>
          </w:p>
        </w:tc>
        <w:tc>
          <w:tcPr>
            <w:tcW w:w="1681" w:type="dxa"/>
          </w:tcPr>
          <w:p w14:paraId="2EAEA14C" w14:textId="41349731" w:rsidR="00161BA3" w:rsidRDefault="004845C4" w:rsidP="00335FF3">
            <w:r>
              <w:t>0.83</w:t>
            </w:r>
          </w:p>
        </w:tc>
        <w:tc>
          <w:tcPr>
            <w:tcW w:w="1681" w:type="dxa"/>
          </w:tcPr>
          <w:p w14:paraId="7C6EBD5E" w14:textId="0201D170" w:rsidR="00161BA3" w:rsidRDefault="001013B4" w:rsidP="00335FF3">
            <w:r>
              <w:t>0</w:t>
            </w:r>
          </w:p>
        </w:tc>
      </w:tr>
      <w:tr w:rsidR="00161BA3" w14:paraId="0D35D106" w14:textId="77777777" w:rsidTr="00335FF3">
        <w:trPr>
          <w:trHeight w:val="742"/>
        </w:trPr>
        <w:tc>
          <w:tcPr>
            <w:tcW w:w="1680" w:type="dxa"/>
          </w:tcPr>
          <w:p w14:paraId="6FF2F9FA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Logistic</w:t>
            </w:r>
            <w:r>
              <w:rPr>
                <w:sz w:val="24"/>
                <w:szCs w:val="24"/>
              </w:rPr>
              <w:t xml:space="preserve"> </w:t>
            </w:r>
            <w:r w:rsidRPr="00161BA3">
              <w:rPr>
                <w:sz w:val="24"/>
                <w:szCs w:val="24"/>
              </w:rPr>
              <w:t>Regression</w:t>
            </w:r>
          </w:p>
        </w:tc>
        <w:tc>
          <w:tcPr>
            <w:tcW w:w="1680" w:type="dxa"/>
          </w:tcPr>
          <w:p w14:paraId="576CCFA0" w14:textId="3F0F7BD3" w:rsidR="00161BA3" w:rsidRDefault="001A0437" w:rsidP="00335FF3">
            <w:r>
              <w:t>0.73</w:t>
            </w:r>
          </w:p>
        </w:tc>
        <w:tc>
          <w:tcPr>
            <w:tcW w:w="1681" w:type="dxa"/>
          </w:tcPr>
          <w:p w14:paraId="046604DF" w14:textId="60343C1F" w:rsidR="00161BA3" w:rsidRDefault="00465869" w:rsidP="00335FF3">
            <w:r>
              <w:t>0.74</w:t>
            </w:r>
          </w:p>
        </w:tc>
        <w:tc>
          <w:tcPr>
            <w:tcW w:w="1681" w:type="dxa"/>
          </w:tcPr>
          <w:p w14:paraId="58D58706" w14:textId="0833E1BE" w:rsidR="00161BA3" w:rsidRDefault="00465869" w:rsidP="00335FF3">
            <w:r>
              <w:t>0.95</w:t>
            </w:r>
          </w:p>
        </w:tc>
        <w:tc>
          <w:tcPr>
            <w:tcW w:w="1681" w:type="dxa"/>
          </w:tcPr>
          <w:p w14:paraId="12A9CADF" w14:textId="3CBC83E9" w:rsidR="00161BA3" w:rsidRDefault="00465869" w:rsidP="00335FF3">
            <w:r>
              <w:t>0.83</w:t>
            </w:r>
          </w:p>
        </w:tc>
        <w:tc>
          <w:tcPr>
            <w:tcW w:w="1681" w:type="dxa"/>
          </w:tcPr>
          <w:p w14:paraId="16D890C0" w14:textId="271D5019" w:rsidR="00161BA3" w:rsidRDefault="00465869" w:rsidP="00335FF3">
            <w:r>
              <w:t>6</w:t>
            </w:r>
          </w:p>
        </w:tc>
      </w:tr>
    </w:tbl>
    <w:p w14:paraId="43FC21B9" w14:textId="77777777" w:rsidR="00161BA3" w:rsidRDefault="00161BA3"/>
    <w:tbl>
      <w:tblPr>
        <w:tblStyle w:val="TableGrid"/>
        <w:tblpPr w:leftFromText="180" w:rightFromText="180" w:vertAnchor="page" w:horzAnchor="margin" w:tblpXSpec="center" w:tblpY="2401"/>
        <w:tblW w:w="10084" w:type="dxa"/>
        <w:tblLook w:val="04A0" w:firstRow="1" w:lastRow="0" w:firstColumn="1" w:lastColumn="0" w:noHBand="0" w:noVBand="1"/>
      </w:tblPr>
      <w:tblGrid>
        <w:gridCol w:w="1680"/>
        <w:gridCol w:w="1680"/>
        <w:gridCol w:w="1681"/>
        <w:gridCol w:w="1681"/>
        <w:gridCol w:w="1681"/>
        <w:gridCol w:w="1681"/>
      </w:tblGrid>
      <w:tr w:rsidR="00161BA3" w14:paraId="7F1DACE6" w14:textId="77777777" w:rsidTr="00335FF3">
        <w:trPr>
          <w:trHeight w:val="709"/>
        </w:trPr>
        <w:tc>
          <w:tcPr>
            <w:tcW w:w="1680" w:type="dxa"/>
          </w:tcPr>
          <w:p w14:paraId="1E128A7E" w14:textId="77777777" w:rsidR="00161BA3" w:rsidRPr="00DF23FB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DF23FB">
              <w:rPr>
                <w:b/>
                <w:bCs/>
                <w:sz w:val="28"/>
                <w:szCs w:val="28"/>
              </w:rPr>
              <w:lastRenderedPageBreak/>
              <w:t>Algorithm</w:t>
            </w:r>
          </w:p>
        </w:tc>
        <w:tc>
          <w:tcPr>
            <w:tcW w:w="1680" w:type="dxa"/>
          </w:tcPr>
          <w:p w14:paraId="4857D2AC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754ED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681" w:type="dxa"/>
          </w:tcPr>
          <w:p w14:paraId="6C39F496" w14:textId="77777777" w:rsidR="00161BA3" w:rsidRPr="001754ED" w:rsidRDefault="00161BA3" w:rsidP="00335F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81" w:type="dxa"/>
          </w:tcPr>
          <w:p w14:paraId="0669121C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681" w:type="dxa"/>
          </w:tcPr>
          <w:p w14:paraId="07E87A24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681" w:type="dxa"/>
          </w:tcPr>
          <w:p w14:paraId="7CA272DE" w14:textId="77777777" w:rsidR="00161BA3" w:rsidRPr="00161BA3" w:rsidRDefault="00161BA3" w:rsidP="00335FF3">
            <w:pPr>
              <w:rPr>
                <w:b/>
                <w:bCs/>
                <w:sz w:val="28"/>
                <w:szCs w:val="28"/>
              </w:rPr>
            </w:pPr>
            <w:r w:rsidRPr="00161BA3">
              <w:rPr>
                <w:b/>
                <w:bCs/>
                <w:sz w:val="28"/>
                <w:szCs w:val="28"/>
              </w:rPr>
              <w:t>False Positives</w:t>
            </w:r>
          </w:p>
        </w:tc>
      </w:tr>
      <w:tr w:rsidR="00161BA3" w14:paraId="597EA83D" w14:textId="77777777" w:rsidTr="00335FF3">
        <w:trPr>
          <w:trHeight w:val="709"/>
        </w:trPr>
        <w:tc>
          <w:tcPr>
            <w:tcW w:w="1680" w:type="dxa"/>
          </w:tcPr>
          <w:p w14:paraId="307EF64E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Decision Tree</w:t>
            </w:r>
          </w:p>
        </w:tc>
        <w:tc>
          <w:tcPr>
            <w:tcW w:w="1680" w:type="dxa"/>
          </w:tcPr>
          <w:p w14:paraId="11BBE6D4" w14:textId="27A57C24" w:rsidR="00161BA3" w:rsidRDefault="001C3D1A" w:rsidP="00335FF3">
            <w:r>
              <w:t>0.71</w:t>
            </w:r>
          </w:p>
        </w:tc>
        <w:tc>
          <w:tcPr>
            <w:tcW w:w="1681" w:type="dxa"/>
          </w:tcPr>
          <w:p w14:paraId="70931A58" w14:textId="2EF406E4" w:rsidR="00161BA3" w:rsidRDefault="001C3D1A" w:rsidP="00335FF3">
            <w:r>
              <w:t>0.71</w:t>
            </w:r>
          </w:p>
        </w:tc>
        <w:tc>
          <w:tcPr>
            <w:tcW w:w="1681" w:type="dxa"/>
          </w:tcPr>
          <w:p w14:paraId="56669F2C" w14:textId="47001FAB" w:rsidR="00161BA3" w:rsidRDefault="0025498E" w:rsidP="00335FF3">
            <w:r>
              <w:t>1.0</w:t>
            </w:r>
          </w:p>
        </w:tc>
        <w:tc>
          <w:tcPr>
            <w:tcW w:w="1681" w:type="dxa"/>
          </w:tcPr>
          <w:p w14:paraId="39F548E8" w14:textId="4A9AC244" w:rsidR="00161BA3" w:rsidRDefault="0025498E" w:rsidP="00335FF3">
            <w:r>
              <w:t>0.83</w:t>
            </w:r>
          </w:p>
        </w:tc>
        <w:tc>
          <w:tcPr>
            <w:tcW w:w="1681" w:type="dxa"/>
          </w:tcPr>
          <w:p w14:paraId="11FAB1AB" w14:textId="2E1B8AB0" w:rsidR="00161BA3" w:rsidRDefault="0025498E" w:rsidP="00335FF3">
            <w:r>
              <w:t>0</w:t>
            </w:r>
          </w:p>
        </w:tc>
      </w:tr>
      <w:tr w:rsidR="00161BA3" w14:paraId="01452E6F" w14:textId="77777777" w:rsidTr="00335FF3">
        <w:trPr>
          <w:trHeight w:val="742"/>
        </w:trPr>
        <w:tc>
          <w:tcPr>
            <w:tcW w:w="1680" w:type="dxa"/>
          </w:tcPr>
          <w:p w14:paraId="6B09120F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Naïve Bayes</w:t>
            </w:r>
          </w:p>
        </w:tc>
        <w:tc>
          <w:tcPr>
            <w:tcW w:w="1680" w:type="dxa"/>
          </w:tcPr>
          <w:p w14:paraId="5606CAD9" w14:textId="24A9462C" w:rsidR="00161BA3" w:rsidRDefault="00465586" w:rsidP="00335FF3">
            <w:r>
              <w:t>0.55</w:t>
            </w:r>
          </w:p>
        </w:tc>
        <w:tc>
          <w:tcPr>
            <w:tcW w:w="1681" w:type="dxa"/>
          </w:tcPr>
          <w:p w14:paraId="5DA0DB58" w14:textId="7675B1DF" w:rsidR="00161BA3" w:rsidRDefault="00465586" w:rsidP="00335FF3">
            <w:r>
              <w:t>0.94</w:t>
            </w:r>
          </w:p>
        </w:tc>
        <w:tc>
          <w:tcPr>
            <w:tcW w:w="1681" w:type="dxa"/>
          </w:tcPr>
          <w:p w14:paraId="7F0BAA1D" w14:textId="6D08A30F" w:rsidR="00161BA3" w:rsidRDefault="00465586" w:rsidP="00335FF3">
            <w:r>
              <w:t>0.40</w:t>
            </w:r>
          </w:p>
        </w:tc>
        <w:tc>
          <w:tcPr>
            <w:tcW w:w="1681" w:type="dxa"/>
          </w:tcPr>
          <w:p w14:paraId="7D8A10FE" w14:textId="06C82442" w:rsidR="00161BA3" w:rsidRDefault="00465586" w:rsidP="00335FF3">
            <w:r>
              <w:t>0.56</w:t>
            </w:r>
          </w:p>
        </w:tc>
        <w:tc>
          <w:tcPr>
            <w:tcW w:w="1681" w:type="dxa"/>
          </w:tcPr>
          <w:p w14:paraId="34BAE738" w14:textId="2E2BF837" w:rsidR="00161BA3" w:rsidRDefault="00465586" w:rsidP="00335FF3">
            <w:r>
              <w:t>8</w:t>
            </w:r>
            <w:r w:rsidR="00D30A6E">
              <w:t>1</w:t>
            </w:r>
          </w:p>
        </w:tc>
      </w:tr>
      <w:tr w:rsidR="00161BA3" w14:paraId="43CBC310" w14:textId="77777777" w:rsidTr="00335FF3">
        <w:trPr>
          <w:trHeight w:val="709"/>
        </w:trPr>
        <w:tc>
          <w:tcPr>
            <w:tcW w:w="1680" w:type="dxa"/>
          </w:tcPr>
          <w:p w14:paraId="5612F8B1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Random Forest</w:t>
            </w:r>
          </w:p>
        </w:tc>
        <w:tc>
          <w:tcPr>
            <w:tcW w:w="1680" w:type="dxa"/>
          </w:tcPr>
          <w:p w14:paraId="30DB8A20" w14:textId="5E86948C" w:rsidR="00161BA3" w:rsidRDefault="00F958D3" w:rsidP="00335FF3">
            <w:r>
              <w:t>0.71</w:t>
            </w:r>
          </w:p>
        </w:tc>
        <w:tc>
          <w:tcPr>
            <w:tcW w:w="1681" w:type="dxa"/>
          </w:tcPr>
          <w:p w14:paraId="714EBB2C" w14:textId="177BF31E" w:rsidR="00161BA3" w:rsidRDefault="00F958D3" w:rsidP="00335FF3">
            <w:r>
              <w:t>0.77</w:t>
            </w:r>
          </w:p>
        </w:tc>
        <w:tc>
          <w:tcPr>
            <w:tcW w:w="1681" w:type="dxa"/>
          </w:tcPr>
          <w:p w14:paraId="746F871C" w14:textId="03598FD5" w:rsidR="00161BA3" w:rsidRDefault="00E055BF" w:rsidP="00335FF3">
            <w:r>
              <w:t>0.85</w:t>
            </w:r>
          </w:p>
        </w:tc>
        <w:tc>
          <w:tcPr>
            <w:tcW w:w="1681" w:type="dxa"/>
          </w:tcPr>
          <w:p w14:paraId="759F2E63" w14:textId="5205011E" w:rsidR="00161BA3" w:rsidRDefault="00E055BF" w:rsidP="00335FF3">
            <w:r>
              <w:t>0.81</w:t>
            </w:r>
          </w:p>
        </w:tc>
        <w:tc>
          <w:tcPr>
            <w:tcW w:w="1681" w:type="dxa"/>
          </w:tcPr>
          <w:p w14:paraId="76C3777C" w14:textId="59F1A82D" w:rsidR="00161BA3" w:rsidRDefault="00E055BF" w:rsidP="00335FF3">
            <w:r>
              <w:t>18</w:t>
            </w:r>
          </w:p>
        </w:tc>
      </w:tr>
      <w:tr w:rsidR="00161BA3" w14:paraId="1C7B8F16" w14:textId="77777777" w:rsidTr="00335FF3">
        <w:trPr>
          <w:trHeight w:val="709"/>
        </w:trPr>
        <w:tc>
          <w:tcPr>
            <w:tcW w:w="1680" w:type="dxa"/>
          </w:tcPr>
          <w:p w14:paraId="7B070FC1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Gradient Boost</w:t>
            </w:r>
          </w:p>
        </w:tc>
        <w:tc>
          <w:tcPr>
            <w:tcW w:w="1680" w:type="dxa"/>
          </w:tcPr>
          <w:p w14:paraId="58F4623D" w14:textId="504EF403" w:rsidR="00161BA3" w:rsidRDefault="008F50C3" w:rsidP="00335FF3">
            <w:r>
              <w:t>0.69</w:t>
            </w:r>
          </w:p>
        </w:tc>
        <w:tc>
          <w:tcPr>
            <w:tcW w:w="1681" w:type="dxa"/>
          </w:tcPr>
          <w:p w14:paraId="32699334" w14:textId="62559BAD" w:rsidR="00161BA3" w:rsidRDefault="008F50C3" w:rsidP="00335FF3">
            <w:r>
              <w:t>0.75</w:t>
            </w:r>
          </w:p>
        </w:tc>
        <w:tc>
          <w:tcPr>
            <w:tcW w:w="1681" w:type="dxa"/>
          </w:tcPr>
          <w:p w14:paraId="174111F4" w14:textId="34302674" w:rsidR="00161BA3" w:rsidRDefault="008F50C3" w:rsidP="00335FF3">
            <w:r>
              <w:t>0.82</w:t>
            </w:r>
          </w:p>
        </w:tc>
        <w:tc>
          <w:tcPr>
            <w:tcW w:w="1681" w:type="dxa"/>
          </w:tcPr>
          <w:p w14:paraId="365A6BDF" w14:textId="043C9750" w:rsidR="00161BA3" w:rsidRDefault="008F50C3" w:rsidP="00335FF3">
            <w:r>
              <w:t>0.79</w:t>
            </w:r>
          </w:p>
        </w:tc>
        <w:tc>
          <w:tcPr>
            <w:tcW w:w="1681" w:type="dxa"/>
          </w:tcPr>
          <w:p w14:paraId="45E926A0" w14:textId="303F52F5" w:rsidR="00161BA3" w:rsidRDefault="00EA3A7B" w:rsidP="00335FF3">
            <w:r>
              <w:t>19</w:t>
            </w:r>
          </w:p>
        </w:tc>
      </w:tr>
      <w:tr w:rsidR="00161BA3" w14:paraId="7E2736C9" w14:textId="77777777" w:rsidTr="00335FF3">
        <w:trPr>
          <w:trHeight w:val="709"/>
        </w:trPr>
        <w:tc>
          <w:tcPr>
            <w:tcW w:w="1680" w:type="dxa"/>
          </w:tcPr>
          <w:p w14:paraId="4B2CF2FE" w14:textId="77777777" w:rsidR="00161BA3" w:rsidRDefault="00161BA3" w:rsidP="00335FF3">
            <w:r w:rsidRPr="00161BA3">
              <w:rPr>
                <w:sz w:val="24"/>
                <w:szCs w:val="24"/>
              </w:rPr>
              <w:t>XGBoost</w:t>
            </w:r>
          </w:p>
        </w:tc>
        <w:tc>
          <w:tcPr>
            <w:tcW w:w="1680" w:type="dxa"/>
          </w:tcPr>
          <w:p w14:paraId="1672D65D" w14:textId="51437723" w:rsidR="00161BA3" w:rsidRDefault="00DD568E" w:rsidP="00335FF3">
            <w:r>
              <w:t>0</w:t>
            </w:r>
            <w:r w:rsidR="003D72A1">
              <w:t>.</w:t>
            </w:r>
            <w:r>
              <w:t>73</w:t>
            </w:r>
          </w:p>
        </w:tc>
        <w:tc>
          <w:tcPr>
            <w:tcW w:w="1681" w:type="dxa"/>
          </w:tcPr>
          <w:p w14:paraId="4E966A54" w14:textId="1291A7FA" w:rsidR="00161BA3" w:rsidRDefault="001A2AD3" w:rsidP="00335FF3">
            <w:r>
              <w:t>0.6</w:t>
            </w:r>
          </w:p>
        </w:tc>
        <w:tc>
          <w:tcPr>
            <w:tcW w:w="1681" w:type="dxa"/>
          </w:tcPr>
          <w:p w14:paraId="7B79E95C" w14:textId="2B85AEDC" w:rsidR="00161BA3" w:rsidRDefault="001A2AD3" w:rsidP="00335FF3">
            <w:r>
              <w:t>0.18</w:t>
            </w:r>
          </w:p>
        </w:tc>
        <w:tc>
          <w:tcPr>
            <w:tcW w:w="1681" w:type="dxa"/>
          </w:tcPr>
          <w:p w14:paraId="0EFA6E41" w14:textId="0F775FB9" w:rsidR="00161BA3" w:rsidRDefault="001A2AD3" w:rsidP="00335FF3">
            <w:r>
              <w:t>0.28</w:t>
            </w:r>
          </w:p>
        </w:tc>
        <w:tc>
          <w:tcPr>
            <w:tcW w:w="1681" w:type="dxa"/>
          </w:tcPr>
          <w:p w14:paraId="38646298" w14:textId="719FED0F" w:rsidR="00161BA3" w:rsidRDefault="001A2AD3" w:rsidP="00335FF3">
            <w:r>
              <w:t>6</w:t>
            </w:r>
          </w:p>
        </w:tc>
      </w:tr>
      <w:tr w:rsidR="00161BA3" w14:paraId="4ECA68ED" w14:textId="77777777" w:rsidTr="00335FF3">
        <w:trPr>
          <w:trHeight w:val="709"/>
        </w:trPr>
        <w:tc>
          <w:tcPr>
            <w:tcW w:w="1680" w:type="dxa"/>
          </w:tcPr>
          <w:p w14:paraId="416DA77E" w14:textId="77777777" w:rsidR="00161BA3" w:rsidRDefault="00161BA3" w:rsidP="00335FF3">
            <w:r w:rsidRPr="00161BA3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680" w:type="dxa"/>
          </w:tcPr>
          <w:p w14:paraId="26BF6AF6" w14:textId="6F085EC1" w:rsidR="00161BA3" w:rsidRDefault="002A6F57" w:rsidP="00335FF3">
            <w:r>
              <w:t>0.7</w:t>
            </w:r>
            <w:r w:rsidR="00D30A6E">
              <w:t>2</w:t>
            </w:r>
          </w:p>
        </w:tc>
        <w:tc>
          <w:tcPr>
            <w:tcW w:w="1681" w:type="dxa"/>
          </w:tcPr>
          <w:p w14:paraId="18771F35" w14:textId="21580505" w:rsidR="00161BA3" w:rsidRDefault="00D30A6E" w:rsidP="00335FF3">
            <w:r>
              <w:t>0.73</w:t>
            </w:r>
          </w:p>
        </w:tc>
        <w:tc>
          <w:tcPr>
            <w:tcW w:w="1681" w:type="dxa"/>
          </w:tcPr>
          <w:p w14:paraId="2CF504CE" w14:textId="107AE1FA" w:rsidR="00161BA3" w:rsidRDefault="00D30A6E" w:rsidP="00335FF3">
            <w:r>
              <w:t>1.0</w:t>
            </w:r>
          </w:p>
        </w:tc>
        <w:tc>
          <w:tcPr>
            <w:tcW w:w="1681" w:type="dxa"/>
          </w:tcPr>
          <w:p w14:paraId="4EC6106D" w14:textId="1866897D" w:rsidR="00161BA3" w:rsidRDefault="00D30A6E" w:rsidP="00335FF3">
            <w:r>
              <w:t>0.82</w:t>
            </w:r>
          </w:p>
        </w:tc>
        <w:tc>
          <w:tcPr>
            <w:tcW w:w="1681" w:type="dxa"/>
          </w:tcPr>
          <w:p w14:paraId="1F710B47" w14:textId="061D35FB" w:rsidR="00161BA3" w:rsidRDefault="00D30A6E" w:rsidP="00335FF3">
            <w:r>
              <w:t>0</w:t>
            </w:r>
          </w:p>
        </w:tc>
      </w:tr>
      <w:tr w:rsidR="00161BA3" w14:paraId="72E7BE11" w14:textId="77777777" w:rsidTr="00335FF3">
        <w:trPr>
          <w:trHeight w:val="742"/>
        </w:trPr>
        <w:tc>
          <w:tcPr>
            <w:tcW w:w="1680" w:type="dxa"/>
          </w:tcPr>
          <w:p w14:paraId="46282689" w14:textId="77777777" w:rsidR="00161BA3" w:rsidRPr="00161BA3" w:rsidRDefault="00161BA3" w:rsidP="00335FF3">
            <w:pPr>
              <w:rPr>
                <w:sz w:val="24"/>
                <w:szCs w:val="24"/>
              </w:rPr>
            </w:pPr>
            <w:r w:rsidRPr="00161BA3">
              <w:rPr>
                <w:sz w:val="24"/>
                <w:szCs w:val="24"/>
              </w:rPr>
              <w:t>Logistic</w:t>
            </w:r>
            <w:r>
              <w:rPr>
                <w:sz w:val="24"/>
                <w:szCs w:val="24"/>
              </w:rPr>
              <w:t xml:space="preserve"> </w:t>
            </w:r>
            <w:r w:rsidRPr="00161BA3">
              <w:rPr>
                <w:sz w:val="24"/>
                <w:szCs w:val="24"/>
              </w:rPr>
              <w:t>Regression</w:t>
            </w:r>
          </w:p>
        </w:tc>
        <w:tc>
          <w:tcPr>
            <w:tcW w:w="1680" w:type="dxa"/>
          </w:tcPr>
          <w:p w14:paraId="0D5B38D4" w14:textId="01175E97" w:rsidR="00161BA3" w:rsidRDefault="005D78FE" w:rsidP="00335FF3">
            <w:r>
              <w:t>0.71</w:t>
            </w:r>
          </w:p>
        </w:tc>
        <w:tc>
          <w:tcPr>
            <w:tcW w:w="1681" w:type="dxa"/>
          </w:tcPr>
          <w:p w14:paraId="7F9FD56F" w14:textId="68F28564" w:rsidR="00161BA3" w:rsidRDefault="005D78FE" w:rsidP="00335FF3">
            <w:r>
              <w:t>0.73</w:t>
            </w:r>
          </w:p>
        </w:tc>
        <w:tc>
          <w:tcPr>
            <w:tcW w:w="1681" w:type="dxa"/>
          </w:tcPr>
          <w:p w14:paraId="31CBFAE9" w14:textId="583DD417" w:rsidR="00161BA3" w:rsidRDefault="00236EAE" w:rsidP="00335FF3">
            <w:r>
              <w:t>0.9</w:t>
            </w:r>
          </w:p>
        </w:tc>
        <w:tc>
          <w:tcPr>
            <w:tcW w:w="1681" w:type="dxa"/>
          </w:tcPr>
          <w:p w14:paraId="79659296" w14:textId="066FD97C" w:rsidR="00161BA3" w:rsidRDefault="00236EAE" w:rsidP="00335FF3">
            <w:r>
              <w:t>0.82</w:t>
            </w:r>
          </w:p>
        </w:tc>
        <w:tc>
          <w:tcPr>
            <w:tcW w:w="1681" w:type="dxa"/>
          </w:tcPr>
          <w:p w14:paraId="48B56B72" w14:textId="0BF7282A" w:rsidR="00161BA3" w:rsidRDefault="00236EAE" w:rsidP="00335FF3">
            <w:r>
              <w:t>6</w:t>
            </w:r>
          </w:p>
        </w:tc>
      </w:tr>
    </w:tbl>
    <w:p w14:paraId="26F429F1" w14:textId="77777777" w:rsidR="004A07B6" w:rsidRDefault="004A07B6">
      <w:pPr>
        <w:rPr>
          <w:b/>
          <w:bCs/>
          <w:sz w:val="28"/>
          <w:szCs w:val="28"/>
        </w:rPr>
      </w:pPr>
    </w:p>
    <w:p w14:paraId="20045B80" w14:textId="00B78FB2" w:rsidR="006D7A25" w:rsidRPr="004A07B6" w:rsidRDefault="003E72CA">
      <w:pPr>
        <w:rPr>
          <w:b/>
          <w:bCs/>
          <w:sz w:val="28"/>
          <w:szCs w:val="28"/>
        </w:rPr>
      </w:pPr>
      <w:r w:rsidRPr="004A07B6">
        <w:rPr>
          <w:b/>
          <w:bCs/>
          <w:sz w:val="28"/>
          <w:szCs w:val="28"/>
        </w:rPr>
        <w:t>Table 2: Model Evaluation metrices after Hyperparameter Optimiza</w:t>
      </w:r>
      <w:r w:rsidR="006D7A25" w:rsidRPr="004A07B6">
        <w:rPr>
          <w:b/>
          <w:bCs/>
          <w:sz w:val="28"/>
          <w:szCs w:val="28"/>
        </w:rPr>
        <w:t>tion</w:t>
      </w:r>
    </w:p>
    <w:sectPr w:rsidR="006D7A25" w:rsidRPr="004A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C1"/>
    <w:rsid w:val="001013B4"/>
    <w:rsid w:val="00144A23"/>
    <w:rsid w:val="00146986"/>
    <w:rsid w:val="00161BA3"/>
    <w:rsid w:val="001754ED"/>
    <w:rsid w:val="001A0437"/>
    <w:rsid w:val="001A2AD3"/>
    <w:rsid w:val="001C3D1A"/>
    <w:rsid w:val="00236EAE"/>
    <w:rsid w:val="0025498E"/>
    <w:rsid w:val="002A6F57"/>
    <w:rsid w:val="002D77C1"/>
    <w:rsid w:val="0035195B"/>
    <w:rsid w:val="003D72A1"/>
    <w:rsid w:val="003E72CA"/>
    <w:rsid w:val="003E7C87"/>
    <w:rsid w:val="00434E8C"/>
    <w:rsid w:val="00465586"/>
    <w:rsid w:val="00465869"/>
    <w:rsid w:val="00471730"/>
    <w:rsid w:val="00475B82"/>
    <w:rsid w:val="004845C4"/>
    <w:rsid w:val="004A07B6"/>
    <w:rsid w:val="004F4DF7"/>
    <w:rsid w:val="00575E4A"/>
    <w:rsid w:val="0059412F"/>
    <w:rsid w:val="005D78FE"/>
    <w:rsid w:val="006D7A25"/>
    <w:rsid w:val="00735FFB"/>
    <w:rsid w:val="008F50C3"/>
    <w:rsid w:val="00962036"/>
    <w:rsid w:val="009B50C6"/>
    <w:rsid w:val="00A24FD6"/>
    <w:rsid w:val="00A6768D"/>
    <w:rsid w:val="00AE7D01"/>
    <w:rsid w:val="00D30A6E"/>
    <w:rsid w:val="00D702EB"/>
    <w:rsid w:val="00DD568E"/>
    <w:rsid w:val="00DF23FB"/>
    <w:rsid w:val="00E055BF"/>
    <w:rsid w:val="00E110F8"/>
    <w:rsid w:val="00EA3A7B"/>
    <w:rsid w:val="00EE2AF0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DB79"/>
  <w15:chartTrackingRefBased/>
  <w15:docId w15:val="{A3CD74B1-2229-4576-A203-14792FCB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Dhull</dc:creator>
  <cp:keywords/>
  <dc:description/>
  <cp:lastModifiedBy>Vidit Dhull</cp:lastModifiedBy>
  <cp:revision>43</cp:revision>
  <dcterms:created xsi:type="dcterms:W3CDTF">2022-12-18T01:31:00Z</dcterms:created>
  <dcterms:modified xsi:type="dcterms:W3CDTF">2022-12-18T09:11:00Z</dcterms:modified>
</cp:coreProperties>
</file>