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fffffffffff"/>
        <w:tblW w:w="1005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0"/>
      </w:tblGrid>
      <w:tr w:rsidR="00E02828" w:rsidRPr="00E32C5B" w14:paraId="53B68016" w14:textId="77777777" w:rsidTr="533CE869">
        <w:tc>
          <w:tcPr>
            <w:tcW w:w="10050" w:type="dxa"/>
            <w:tcMar>
              <w:top w:w="100" w:type="dxa"/>
              <w:left w:w="100" w:type="dxa"/>
              <w:bottom w:w="100" w:type="dxa"/>
              <w:right w:w="100" w:type="dxa"/>
            </w:tcMar>
          </w:tcPr>
          <w:p w14:paraId="00000002" w14:textId="57845E6D" w:rsidR="00E02828" w:rsidRPr="00E32C5B" w:rsidRDefault="000456F8" w:rsidP="533CE869">
            <w:pPr>
              <w:shd w:val="clear" w:color="auto" w:fill="002060"/>
              <w:spacing w:after="0"/>
              <w:ind w:right="137"/>
              <w:jc w:val="center"/>
              <w:rPr>
                <w:rFonts w:asciiTheme="majorHAnsi" w:eastAsiaTheme="majorEastAsia" w:hAnsiTheme="majorHAnsi" w:cstheme="majorBidi"/>
                <w:b/>
                <w:bCs/>
                <w:sz w:val="20"/>
                <w:szCs w:val="20"/>
              </w:rPr>
            </w:pPr>
            <w:r>
              <w:rPr>
                <w:rFonts w:asciiTheme="majorHAnsi" w:eastAsiaTheme="majorEastAsia" w:hAnsiTheme="majorHAnsi" w:cstheme="majorBidi"/>
                <w:b/>
                <w:bCs/>
                <w:color w:val="F2F2F2" w:themeColor="background1" w:themeShade="F2"/>
                <w:sz w:val="20"/>
                <w:szCs w:val="20"/>
              </w:rPr>
              <w:t>A</w:t>
            </w:r>
            <w:r w:rsidRPr="533CE869">
              <w:rPr>
                <w:rFonts w:asciiTheme="majorHAnsi" w:eastAsiaTheme="majorEastAsia" w:hAnsiTheme="majorHAnsi" w:cstheme="majorBidi"/>
                <w:b/>
                <w:bCs/>
                <w:color w:val="F2F2F2" w:themeColor="background1" w:themeShade="F2"/>
                <w:sz w:val="20"/>
                <w:szCs w:val="20"/>
              </w:rPr>
              <w:t>genda de avance de aprendizaje</w:t>
            </w:r>
          </w:p>
        </w:tc>
      </w:tr>
    </w:tbl>
    <w:p w14:paraId="00000003" w14:textId="77777777" w:rsidR="00E02828" w:rsidRPr="00E32C5B" w:rsidRDefault="00E02828" w:rsidP="533CE869">
      <w:pPr>
        <w:widowControl w:val="0"/>
        <w:pBdr>
          <w:top w:val="nil"/>
          <w:left w:val="nil"/>
          <w:bottom w:val="nil"/>
          <w:right w:val="nil"/>
          <w:between w:val="nil"/>
        </w:pBdr>
        <w:spacing w:after="0"/>
        <w:jc w:val="left"/>
        <w:rPr>
          <w:rFonts w:asciiTheme="majorHAnsi" w:eastAsiaTheme="majorEastAsia" w:hAnsiTheme="majorHAnsi" w:cstheme="majorBidi"/>
          <w:b/>
          <w:bCs/>
          <w:sz w:val="20"/>
          <w:szCs w:val="20"/>
        </w:rPr>
      </w:pPr>
    </w:p>
    <w:tbl>
      <w:tblPr>
        <w:tblStyle w:val="affffffffffffff0"/>
        <w:tblW w:w="994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45"/>
        <w:gridCol w:w="5925"/>
        <w:gridCol w:w="2475"/>
      </w:tblGrid>
      <w:tr w:rsidR="00E02828" w:rsidRPr="00E32C5B" w14:paraId="1B5CAD2D" w14:textId="77777777" w:rsidTr="533CE869">
        <w:trPr>
          <w:trHeight w:val="416"/>
        </w:trPr>
        <w:tc>
          <w:tcPr>
            <w:tcW w:w="9945" w:type="dxa"/>
            <w:gridSpan w:val="3"/>
            <w:shd w:val="clear" w:color="auto" w:fill="002060"/>
            <w:tcMar>
              <w:top w:w="100" w:type="dxa"/>
              <w:left w:w="100" w:type="dxa"/>
              <w:bottom w:w="100" w:type="dxa"/>
              <w:right w:w="100" w:type="dxa"/>
            </w:tcMar>
            <w:vAlign w:val="center"/>
          </w:tcPr>
          <w:p w14:paraId="00000004" w14:textId="01E6A429" w:rsidR="00E02828" w:rsidRPr="00E32C5B" w:rsidRDefault="000456F8" w:rsidP="533CE869">
            <w:pPr>
              <w:widowControl w:val="0"/>
              <w:pBdr>
                <w:top w:val="nil"/>
                <w:left w:val="nil"/>
                <w:bottom w:val="nil"/>
                <w:right w:val="nil"/>
                <w:between w:val="nil"/>
              </w:pBdr>
              <w:spacing w:after="0" w:line="240" w:lineRule="auto"/>
              <w:jc w:val="center"/>
              <w:rPr>
                <w:rFonts w:asciiTheme="majorHAnsi" w:eastAsiaTheme="majorEastAsia" w:hAnsiTheme="majorHAnsi" w:cstheme="majorBidi"/>
                <w:b/>
                <w:bCs/>
                <w:color w:val="FFFFFF"/>
                <w:sz w:val="20"/>
                <w:szCs w:val="20"/>
              </w:rPr>
            </w:pPr>
            <w:r>
              <w:rPr>
                <w:rFonts w:asciiTheme="majorHAnsi" w:eastAsiaTheme="majorEastAsia" w:hAnsiTheme="majorHAnsi" w:cstheme="majorBidi"/>
                <w:b/>
                <w:bCs/>
                <w:color w:val="FFFFFF" w:themeColor="background1"/>
                <w:sz w:val="20"/>
                <w:szCs w:val="20"/>
              </w:rPr>
              <w:t>I</w:t>
            </w:r>
            <w:r w:rsidRPr="533CE869">
              <w:rPr>
                <w:rFonts w:asciiTheme="majorHAnsi" w:eastAsiaTheme="majorEastAsia" w:hAnsiTheme="majorHAnsi" w:cstheme="majorBidi"/>
                <w:b/>
                <w:bCs/>
                <w:color w:val="FFFFFF" w:themeColor="background1"/>
                <w:sz w:val="20"/>
                <w:szCs w:val="20"/>
              </w:rPr>
              <w:t>dentificación del curso</w:t>
            </w:r>
          </w:p>
        </w:tc>
      </w:tr>
      <w:tr w:rsidR="00E02828" w:rsidRPr="00E32C5B" w14:paraId="4D6C6160" w14:textId="77777777" w:rsidTr="533CE869">
        <w:trPr>
          <w:trHeight w:val="896"/>
        </w:trPr>
        <w:tc>
          <w:tcPr>
            <w:tcW w:w="1545" w:type="dxa"/>
            <w:shd w:val="clear" w:color="auto" w:fill="D9D9D9" w:themeFill="background1" w:themeFillShade="D9"/>
            <w:tcMar>
              <w:top w:w="100" w:type="dxa"/>
              <w:left w:w="100" w:type="dxa"/>
              <w:bottom w:w="100" w:type="dxa"/>
              <w:right w:w="100" w:type="dxa"/>
            </w:tcMar>
          </w:tcPr>
          <w:p w14:paraId="0000000B" w14:textId="77777777" w:rsidR="00E02828" w:rsidRPr="00E32C5B" w:rsidRDefault="00E02828" w:rsidP="533CE869">
            <w:pPr>
              <w:spacing w:after="0" w:line="240" w:lineRule="auto"/>
              <w:jc w:val="center"/>
              <w:rPr>
                <w:rFonts w:asciiTheme="majorHAnsi" w:eastAsiaTheme="majorEastAsia" w:hAnsiTheme="majorHAnsi" w:cstheme="majorBidi"/>
                <w:b/>
                <w:bCs/>
                <w:sz w:val="20"/>
                <w:szCs w:val="20"/>
              </w:rPr>
            </w:pPr>
          </w:p>
          <w:p w14:paraId="0000000C" w14:textId="77777777" w:rsidR="00E02828" w:rsidRPr="00E32C5B" w:rsidRDefault="00747647" w:rsidP="533CE869">
            <w:pPr>
              <w:spacing w:after="0" w:line="240" w:lineRule="auto"/>
              <w:jc w:val="center"/>
              <w:rPr>
                <w:rFonts w:asciiTheme="majorHAnsi" w:eastAsiaTheme="majorEastAsia" w:hAnsiTheme="majorHAnsi" w:cstheme="majorBidi"/>
                <w:b/>
                <w:bCs/>
                <w:sz w:val="20"/>
                <w:szCs w:val="20"/>
              </w:rPr>
            </w:pPr>
            <w:r w:rsidRPr="533CE869">
              <w:rPr>
                <w:rFonts w:asciiTheme="majorHAnsi" w:eastAsiaTheme="majorEastAsia" w:hAnsiTheme="majorHAnsi" w:cstheme="majorBidi"/>
                <w:b/>
                <w:bCs/>
                <w:color w:val="000000" w:themeColor="text1"/>
                <w:sz w:val="20"/>
                <w:szCs w:val="20"/>
              </w:rPr>
              <w:t>Nombre del curso</w:t>
            </w:r>
          </w:p>
        </w:tc>
        <w:tc>
          <w:tcPr>
            <w:tcW w:w="5925" w:type="dxa"/>
            <w:tcMar>
              <w:top w:w="100" w:type="dxa"/>
              <w:left w:w="100" w:type="dxa"/>
              <w:bottom w:w="100" w:type="dxa"/>
              <w:right w:w="100" w:type="dxa"/>
            </w:tcMar>
          </w:tcPr>
          <w:p w14:paraId="3905C497" w14:textId="77777777" w:rsidR="005E0CA5" w:rsidRDefault="005E0CA5" w:rsidP="533CE869">
            <w:pPr>
              <w:widowControl w:val="0"/>
              <w:pBdr>
                <w:top w:val="nil"/>
                <w:left w:val="nil"/>
                <w:bottom w:val="nil"/>
                <w:right w:val="nil"/>
                <w:between w:val="nil"/>
              </w:pBdr>
              <w:spacing w:after="0" w:line="240" w:lineRule="auto"/>
              <w:jc w:val="left"/>
              <w:rPr>
                <w:rFonts w:asciiTheme="majorHAnsi" w:eastAsiaTheme="majorEastAsia" w:hAnsiTheme="majorHAnsi" w:cstheme="majorBidi"/>
                <w:b/>
                <w:bCs/>
                <w:sz w:val="20"/>
                <w:szCs w:val="20"/>
              </w:rPr>
            </w:pPr>
          </w:p>
          <w:p w14:paraId="0000000F" w14:textId="2D53A5C8" w:rsidR="00E02828" w:rsidRPr="00E32C5B" w:rsidRDefault="006C3086" w:rsidP="533CE869">
            <w:pPr>
              <w:widowControl w:val="0"/>
              <w:pBdr>
                <w:top w:val="nil"/>
                <w:left w:val="nil"/>
                <w:bottom w:val="nil"/>
                <w:right w:val="nil"/>
                <w:between w:val="nil"/>
              </w:pBdr>
              <w:spacing w:after="0" w:line="240" w:lineRule="auto"/>
              <w:jc w:val="left"/>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 xml:space="preserve">Introducción a la criminología </w:t>
            </w:r>
          </w:p>
        </w:tc>
        <w:tc>
          <w:tcPr>
            <w:tcW w:w="2475" w:type="dxa"/>
            <w:tcMar>
              <w:top w:w="100" w:type="dxa"/>
              <w:left w:w="100" w:type="dxa"/>
              <w:bottom w:w="100" w:type="dxa"/>
              <w:right w:w="100" w:type="dxa"/>
            </w:tcMar>
          </w:tcPr>
          <w:p w14:paraId="00000012" w14:textId="55552D77" w:rsidR="005A2496" w:rsidRPr="00E32C5B" w:rsidRDefault="6C3DDA0D" w:rsidP="533CE869">
            <w:pPr>
              <w:widowControl w:val="0"/>
              <w:spacing w:after="0" w:line="240" w:lineRule="auto"/>
              <w:jc w:val="center"/>
              <w:rPr>
                <w:rFonts w:asciiTheme="majorHAnsi" w:eastAsiaTheme="majorEastAsia" w:hAnsiTheme="majorHAnsi" w:cstheme="majorBidi"/>
                <w:b/>
                <w:bCs/>
                <w:sz w:val="20"/>
                <w:szCs w:val="20"/>
              </w:rPr>
            </w:pPr>
            <w:r>
              <w:rPr>
                <w:noProof/>
                <w:lang w:val="es-CO"/>
              </w:rPr>
              <w:drawing>
                <wp:inline distT="0" distB="0" distL="0" distR="0" wp14:anchorId="1DFF475D" wp14:editId="6D6BFB86">
                  <wp:extent cx="1221740" cy="565150"/>
                  <wp:effectExtent l="0" t="0" r="0" b="6350"/>
                  <wp:docPr id="1860014375" name="Imagen 1860014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229958" cy="568951"/>
                          </a:xfrm>
                          <a:prstGeom prst="rect">
                            <a:avLst/>
                          </a:prstGeom>
                        </pic:spPr>
                      </pic:pic>
                    </a:graphicData>
                  </a:graphic>
                </wp:inline>
              </w:drawing>
            </w:r>
          </w:p>
        </w:tc>
      </w:tr>
    </w:tbl>
    <w:p w14:paraId="00000015" w14:textId="77777777" w:rsidR="00E02828" w:rsidRPr="00E32C5B" w:rsidRDefault="00E02828" w:rsidP="533CE869">
      <w:pPr>
        <w:spacing w:after="0" w:line="240" w:lineRule="auto"/>
        <w:jc w:val="left"/>
        <w:rPr>
          <w:rFonts w:asciiTheme="majorHAnsi" w:eastAsiaTheme="majorEastAsia" w:hAnsiTheme="majorHAnsi" w:cstheme="majorBidi"/>
          <w:b/>
          <w:bCs/>
          <w:sz w:val="20"/>
          <w:szCs w:val="20"/>
        </w:rPr>
      </w:pPr>
    </w:p>
    <w:tbl>
      <w:tblPr>
        <w:tblStyle w:val="affffffffffffff1"/>
        <w:tblW w:w="990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80"/>
        <w:gridCol w:w="2370"/>
        <w:gridCol w:w="2610"/>
        <w:gridCol w:w="2940"/>
      </w:tblGrid>
      <w:tr w:rsidR="00E02828" w:rsidRPr="00E32C5B" w14:paraId="51E08B65" w14:textId="77777777" w:rsidTr="533CE869">
        <w:trPr>
          <w:trHeight w:val="400"/>
        </w:trPr>
        <w:tc>
          <w:tcPr>
            <w:tcW w:w="1980" w:type="dxa"/>
            <w:tcMar>
              <w:top w:w="100" w:type="dxa"/>
              <w:left w:w="100" w:type="dxa"/>
              <w:bottom w:w="100" w:type="dxa"/>
              <w:right w:w="100" w:type="dxa"/>
            </w:tcMar>
          </w:tcPr>
          <w:p w14:paraId="00000016" w14:textId="77777777" w:rsidR="00E02828" w:rsidRPr="00E32C5B" w:rsidRDefault="00747647" w:rsidP="533CE869">
            <w:pPr>
              <w:widowControl w:val="0"/>
              <w:spacing w:after="0"/>
              <w:jc w:val="left"/>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Recursos de reconocimiento del curso</w:t>
            </w:r>
          </w:p>
        </w:tc>
        <w:tc>
          <w:tcPr>
            <w:tcW w:w="2370" w:type="dxa"/>
            <w:tcMar>
              <w:top w:w="100" w:type="dxa"/>
              <w:left w:w="100" w:type="dxa"/>
              <w:bottom w:w="100" w:type="dxa"/>
              <w:right w:w="100" w:type="dxa"/>
            </w:tcMar>
          </w:tcPr>
          <w:p w14:paraId="00000017" w14:textId="77777777" w:rsidR="00E02828" w:rsidRPr="00E32C5B" w:rsidRDefault="00747647" w:rsidP="533CE869">
            <w:pPr>
              <w:spacing w:after="0" w:line="240" w:lineRule="auto"/>
              <w:jc w:val="center"/>
              <w:rPr>
                <w:rFonts w:asciiTheme="majorHAnsi" w:eastAsiaTheme="majorEastAsia" w:hAnsiTheme="majorHAnsi" w:cstheme="majorBidi"/>
                <w:b/>
                <w:bCs/>
                <w:sz w:val="20"/>
                <w:szCs w:val="20"/>
              </w:rPr>
            </w:pPr>
            <w:r>
              <w:rPr>
                <w:noProof/>
                <w:lang w:val="es-CO"/>
              </w:rPr>
              <w:drawing>
                <wp:inline distT="0" distB="0" distL="0" distR="0" wp14:anchorId="77346962" wp14:editId="7ACE9E36">
                  <wp:extent cx="1133475" cy="6096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1133475" cy="609600"/>
                          </a:xfrm>
                          <a:prstGeom prst="rect">
                            <a:avLst/>
                          </a:prstGeom>
                          <a:ln/>
                        </pic:spPr>
                      </pic:pic>
                    </a:graphicData>
                  </a:graphic>
                </wp:inline>
              </w:drawing>
            </w:r>
          </w:p>
        </w:tc>
        <w:tc>
          <w:tcPr>
            <w:tcW w:w="2610" w:type="dxa"/>
            <w:tcMar>
              <w:top w:w="100" w:type="dxa"/>
              <w:left w:w="100" w:type="dxa"/>
              <w:bottom w:w="100" w:type="dxa"/>
              <w:right w:w="100" w:type="dxa"/>
            </w:tcMar>
          </w:tcPr>
          <w:p w14:paraId="00000018" w14:textId="77777777" w:rsidR="00E02828" w:rsidRPr="00E32C5B" w:rsidRDefault="00747647" w:rsidP="533CE869">
            <w:pPr>
              <w:widowControl w:val="0"/>
              <w:spacing w:after="0" w:line="240" w:lineRule="auto"/>
              <w:jc w:val="center"/>
              <w:rPr>
                <w:rFonts w:asciiTheme="majorHAnsi" w:eastAsiaTheme="majorEastAsia" w:hAnsiTheme="majorHAnsi" w:cstheme="majorBidi"/>
                <w:b/>
                <w:bCs/>
                <w:sz w:val="20"/>
                <w:szCs w:val="20"/>
              </w:rPr>
            </w:pPr>
            <w:r>
              <w:rPr>
                <w:noProof/>
                <w:lang w:val="es-CO"/>
              </w:rPr>
              <w:drawing>
                <wp:inline distT="0" distB="0" distL="0" distR="0" wp14:anchorId="2F81045D" wp14:editId="1267FE53">
                  <wp:extent cx="1133475" cy="571500"/>
                  <wp:effectExtent l="0" t="0" r="0" b="0"/>
                  <wp:docPr id="3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1133475" cy="571500"/>
                          </a:xfrm>
                          <a:prstGeom prst="rect">
                            <a:avLst/>
                          </a:prstGeom>
                          <a:ln/>
                        </pic:spPr>
                      </pic:pic>
                    </a:graphicData>
                  </a:graphic>
                </wp:inline>
              </w:drawing>
            </w:r>
          </w:p>
        </w:tc>
        <w:tc>
          <w:tcPr>
            <w:tcW w:w="2940" w:type="dxa"/>
            <w:tcMar>
              <w:top w:w="100" w:type="dxa"/>
              <w:left w:w="100" w:type="dxa"/>
              <w:bottom w:w="100" w:type="dxa"/>
              <w:right w:w="100" w:type="dxa"/>
            </w:tcMar>
          </w:tcPr>
          <w:p w14:paraId="00000019" w14:textId="77777777" w:rsidR="00E02828" w:rsidRPr="00E32C5B" w:rsidRDefault="00747647" w:rsidP="533CE869">
            <w:pPr>
              <w:widowControl w:val="0"/>
              <w:spacing w:after="0" w:line="240" w:lineRule="auto"/>
              <w:jc w:val="center"/>
              <w:rPr>
                <w:rFonts w:asciiTheme="majorHAnsi" w:eastAsiaTheme="majorEastAsia" w:hAnsiTheme="majorHAnsi" w:cstheme="majorBidi"/>
                <w:b/>
                <w:bCs/>
                <w:sz w:val="20"/>
                <w:szCs w:val="20"/>
              </w:rPr>
            </w:pPr>
            <w:r>
              <w:rPr>
                <w:noProof/>
                <w:lang w:val="es-CO"/>
              </w:rPr>
              <w:drawing>
                <wp:inline distT="0" distB="0" distL="0" distR="0" wp14:anchorId="71CB84C6" wp14:editId="3A1AD8E0">
                  <wp:extent cx="1095375" cy="457200"/>
                  <wp:effectExtent l="0" t="0" r="0" b="0"/>
                  <wp:docPr id="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095375" cy="457200"/>
                          </a:xfrm>
                          <a:prstGeom prst="rect">
                            <a:avLst/>
                          </a:prstGeom>
                          <a:ln/>
                        </pic:spPr>
                      </pic:pic>
                    </a:graphicData>
                  </a:graphic>
                </wp:inline>
              </w:drawing>
            </w:r>
          </w:p>
        </w:tc>
      </w:tr>
    </w:tbl>
    <w:p w14:paraId="0000001B" w14:textId="77777777" w:rsidR="00E02828" w:rsidRPr="00E32C5B" w:rsidRDefault="00E02828" w:rsidP="533CE869">
      <w:pPr>
        <w:widowControl w:val="0"/>
        <w:pBdr>
          <w:top w:val="nil"/>
          <w:left w:val="nil"/>
          <w:bottom w:val="nil"/>
          <w:right w:val="nil"/>
          <w:between w:val="nil"/>
        </w:pBdr>
        <w:spacing w:after="0"/>
        <w:jc w:val="left"/>
        <w:rPr>
          <w:rFonts w:asciiTheme="majorHAnsi" w:eastAsiaTheme="majorEastAsia" w:hAnsiTheme="majorHAnsi" w:cstheme="majorBidi"/>
          <w:b/>
          <w:bCs/>
          <w:sz w:val="20"/>
          <w:szCs w:val="20"/>
        </w:rPr>
      </w:pPr>
    </w:p>
    <w:tbl>
      <w:tblPr>
        <w:tblStyle w:val="affffffffffffff2"/>
        <w:tblW w:w="991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2400"/>
        <w:gridCol w:w="2580"/>
        <w:gridCol w:w="2938"/>
      </w:tblGrid>
      <w:tr w:rsidR="00E02828" w:rsidRPr="00E32C5B" w14:paraId="2E5094A2" w14:textId="77777777" w:rsidTr="533CE869">
        <w:trPr>
          <w:trHeight w:val="770"/>
        </w:trPr>
        <w:tc>
          <w:tcPr>
            <w:tcW w:w="1995" w:type="dxa"/>
            <w:vMerge w:val="restart"/>
            <w:tcMar>
              <w:top w:w="100" w:type="dxa"/>
              <w:left w:w="100" w:type="dxa"/>
              <w:bottom w:w="100" w:type="dxa"/>
              <w:right w:w="100" w:type="dxa"/>
            </w:tcMar>
          </w:tcPr>
          <w:p w14:paraId="36C9648C" w14:textId="77777777" w:rsidR="00E32C5B" w:rsidRDefault="00E32C5B" w:rsidP="533CE869">
            <w:pPr>
              <w:widowControl w:val="0"/>
              <w:spacing w:after="0"/>
              <w:jc w:val="left"/>
              <w:rPr>
                <w:rFonts w:asciiTheme="majorHAnsi" w:eastAsiaTheme="majorEastAsia" w:hAnsiTheme="majorHAnsi" w:cstheme="majorBidi"/>
                <w:b/>
                <w:bCs/>
                <w:sz w:val="20"/>
                <w:szCs w:val="20"/>
              </w:rPr>
            </w:pPr>
          </w:p>
          <w:p w14:paraId="0000001C" w14:textId="67232639" w:rsidR="00E02828" w:rsidRPr="00E32C5B" w:rsidRDefault="00747647" w:rsidP="533CE869">
            <w:pPr>
              <w:widowControl w:val="0"/>
              <w:spacing w:after="0"/>
              <w:jc w:val="left"/>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Recursos de consulta permanente</w:t>
            </w:r>
          </w:p>
          <w:p w14:paraId="0000001D" w14:textId="77777777" w:rsidR="00E02828" w:rsidRPr="00E32C5B" w:rsidRDefault="00E02828" w:rsidP="533CE869">
            <w:pPr>
              <w:widowControl w:val="0"/>
              <w:spacing w:after="0"/>
              <w:jc w:val="left"/>
              <w:rPr>
                <w:rFonts w:asciiTheme="majorHAnsi" w:eastAsiaTheme="majorEastAsia" w:hAnsiTheme="majorHAnsi" w:cstheme="majorBidi"/>
                <w:b/>
                <w:bCs/>
                <w:sz w:val="20"/>
                <w:szCs w:val="20"/>
              </w:rPr>
            </w:pPr>
          </w:p>
          <w:p w14:paraId="0000001E" w14:textId="77777777" w:rsidR="00E02828" w:rsidRPr="00E32C5B" w:rsidRDefault="00E02828" w:rsidP="533CE869">
            <w:pPr>
              <w:widowControl w:val="0"/>
              <w:spacing w:after="0"/>
              <w:jc w:val="left"/>
              <w:rPr>
                <w:rFonts w:asciiTheme="majorHAnsi" w:eastAsiaTheme="majorEastAsia" w:hAnsiTheme="majorHAnsi" w:cstheme="majorBidi"/>
                <w:b/>
                <w:bCs/>
                <w:sz w:val="20"/>
                <w:szCs w:val="20"/>
              </w:rPr>
            </w:pPr>
          </w:p>
          <w:p w14:paraId="0000001F" w14:textId="77777777" w:rsidR="00E02828" w:rsidRPr="00E32C5B" w:rsidRDefault="00E02828" w:rsidP="533CE869">
            <w:pPr>
              <w:widowControl w:val="0"/>
              <w:spacing w:after="0"/>
              <w:jc w:val="left"/>
              <w:rPr>
                <w:rFonts w:asciiTheme="majorHAnsi" w:eastAsiaTheme="majorEastAsia" w:hAnsiTheme="majorHAnsi" w:cstheme="majorBidi"/>
                <w:b/>
                <w:bCs/>
                <w:sz w:val="20"/>
                <w:szCs w:val="20"/>
              </w:rPr>
            </w:pPr>
          </w:p>
        </w:tc>
        <w:tc>
          <w:tcPr>
            <w:tcW w:w="2400" w:type="dxa"/>
            <w:tcMar>
              <w:top w:w="100" w:type="dxa"/>
              <w:left w:w="100" w:type="dxa"/>
              <w:bottom w:w="100" w:type="dxa"/>
              <w:right w:w="100" w:type="dxa"/>
            </w:tcMar>
          </w:tcPr>
          <w:p w14:paraId="00000020" w14:textId="77777777" w:rsidR="00E02828" w:rsidRPr="00E32C5B" w:rsidRDefault="00747647" w:rsidP="533CE869">
            <w:pPr>
              <w:spacing w:after="0" w:line="240" w:lineRule="auto"/>
              <w:jc w:val="center"/>
              <w:rPr>
                <w:rFonts w:asciiTheme="majorHAnsi" w:eastAsiaTheme="majorEastAsia" w:hAnsiTheme="majorHAnsi" w:cstheme="majorBidi"/>
                <w:b/>
                <w:bCs/>
                <w:sz w:val="20"/>
                <w:szCs w:val="20"/>
              </w:rPr>
            </w:pPr>
            <w:bookmarkStart w:id="0" w:name="_heading=h.gjdgxs"/>
            <w:bookmarkEnd w:id="0"/>
            <w:r>
              <w:rPr>
                <w:noProof/>
                <w:lang w:val="es-CO"/>
              </w:rPr>
              <w:drawing>
                <wp:inline distT="0" distB="0" distL="0" distR="0" wp14:anchorId="637034A6" wp14:editId="72A01E41">
                  <wp:extent cx="1133475" cy="495300"/>
                  <wp:effectExtent l="0" t="0" r="0" b="0"/>
                  <wp:docPr id="3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1133475" cy="495300"/>
                          </a:xfrm>
                          <a:prstGeom prst="rect">
                            <a:avLst/>
                          </a:prstGeom>
                          <a:ln/>
                        </pic:spPr>
                      </pic:pic>
                    </a:graphicData>
                  </a:graphic>
                </wp:inline>
              </w:drawing>
            </w:r>
          </w:p>
        </w:tc>
        <w:tc>
          <w:tcPr>
            <w:tcW w:w="2580" w:type="dxa"/>
            <w:tcMar>
              <w:top w:w="100" w:type="dxa"/>
              <w:left w:w="100" w:type="dxa"/>
              <w:bottom w:w="100" w:type="dxa"/>
              <w:right w:w="100" w:type="dxa"/>
            </w:tcMar>
          </w:tcPr>
          <w:p w14:paraId="00000021" w14:textId="77777777" w:rsidR="00E02828" w:rsidRPr="00E32C5B" w:rsidRDefault="00747647" w:rsidP="533CE869">
            <w:pPr>
              <w:spacing w:after="0" w:line="240" w:lineRule="auto"/>
              <w:jc w:val="center"/>
              <w:rPr>
                <w:rFonts w:asciiTheme="majorHAnsi" w:eastAsiaTheme="majorEastAsia" w:hAnsiTheme="majorHAnsi" w:cstheme="majorBidi"/>
                <w:b/>
                <w:bCs/>
                <w:sz w:val="20"/>
                <w:szCs w:val="20"/>
              </w:rPr>
            </w:pPr>
            <w:r>
              <w:rPr>
                <w:noProof/>
                <w:lang w:val="es-CO"/>
              </w:rPr>
              <w:drawing>
                <wp:inline distT="0" distB="0" distL="0" distR="0" wp14:anchorId="472D5F9F" wp14:editId="6A2E253D">
                  <wp:extent cx="1133475" cy="457200"/>
                  <wp:effectExtent l="0" t="0" r="0" b="0"/>
                  <wp:docPr id="4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133475" cy="457200"/>
                          </a:xfrm>
                          <a:prstGeom prst="rect">
                            <a:avLst/>
                          </a:prstGeom>
                          <a:ln/>
                        </pic:spPr>
                      </pic:pic>
                    </a:graphicData>
                  </a:graphic>
                </wp:inline>
              </w:drawing>
            </w:r>
          </w:p>
        </w:tc>
        <w:tc>
          <w:tcPr>
            <w:tcW w:w="2938" w:type="dxa"/>
            <w:tcMar>
              <w:top w:w="100" w:type="dxa"/>
              <w:left w:w="100" w:type="dxa"/>
              <w:bottom w:w="100" w:type="dxa"/>
              <w:right w:w="100" w:type="dxa"/>
            </w:tcMar>
          </w:tcPr>
          <w:p w14:paraId="00000022" w14:textId="77777777" w:rsidR="00E02828" w:rsidRPr="00E32C5B" w:rsidRDefault="00747647" w:rsidP="533CE869">
            <w:pPr>
              <w:widowControl w:val="0"/>
              <w:spacing w:after="0" w:line="240" w:lineRule="auto"/>
              <w:jc w:val="center"/>
              <w:rPr>
                <w:rFonts w:asciiTheme="majorHAnsi" w:eastAsiaTheme="majorEastAsia" w:hAnsiTheme="majorHAnsi" w:cstheme="majorBidi"/>
                <w:b/>
                <w:bCs/>
                <w:sz w:val="20"/>
                <w:szCs w:val="20"/>
              </w:rPr>
            </w:pPr>
            <w:r>
              <w:rPr>
                <w:noProof/>
                <w:lang w:val="es-CO"/>
              </w:rPr>
              <w:drawing>
                <wp:inline distT="0" distB="0" distL="0" distR="0" wp14:anchorId="2C68AFCD" wp14:editId="69ABA80F">
                  <wp:extent cx="1133475" cy="457200"/>
                  <wp:effectExtent l="0" t="0" r="0" b="0"/>
                  <wp:docPr id="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1133475" cy="457200"/>
                          </a:xfrm>
                          <a:prstGeom prst="rect">
                            <a:avLst/>
                          </a:prstGeom>
                          <a:ln/>
                        </pic:spPr>
                      </pic:pic>
                    </a:graphicData>
                  </a:graphic>
                </wp:inline>
              </w:drawing>
            </w:r>
          </w:p>
        </w:tc>
      </w:tr>
      <w:tr w:rsidR="00E02828" w:rsidRPr="00E32C5B" w14:paraId="6462D6C1" w14:textId="77777777" w:rsidTr="533CE869">
        <w:trPr>
          <w:trHeight w:val="400"/>
        </w:trPr>
        <w:tc>
          <w:tcPr>
            <w:tcW w:w="1995" w:type="dxa"/>
            <w:vMerge/>
            <w:tcMar>
              <w:top w:w="100" w:type="dxa"/>
              <w:left w:w="100" w:type="dxa"/>
              <w:bottom w:w="100" w:type="dxa"/>
              <w:right w:w="100" w:type="dxa"/>
            </w:tcMar>
          </w:tcPr>
          <w:p w14:paraId="00000023" w14:textId="77777777" w:rsidR="00E02828" w:rsidRPr="00E32C5B" w:rsidRDefault="00E02828">
            <w:pPr>
              <w:widowControl w:val="0"/>
              <w:pBdr>
                <w:top w:val="nil"/>
                <w:left w:val="nil"/>
                <w:bottom w:val="nil"/>
                <w:right w:val="nil"/>
                <w:between w:val="nil"/>
              </w:pBdr>
              <w:spacing w:after="0"/>
              <w:jc w:val="left"/>
              <w:rPr>
                <w:b/>
                <w:sz w:val="20"/>
                <w:szCs w:val="20"/>
              </w:rPr>
            </w:pPr>
          </w:p>
        </w:tc>
        <w:tc>
          <w:tcPr>
            <w:tcW w:w="2400" w:type="dxa"/>
            <w:tcMar>
              <w:top w:w="100" w:type="dxa"/>
              <w:left w:w="100" w:type="dxa"/>
              <w:bottom w:w="100" w:type="dxa"/>
              <w:right w:w="100" w:type="dxa"/>
            </w:tcMar>
          </w:tcPr>
          <w:p w14:paraId="00000024" w14:textId="77777777" w:rsidR="00E02828" w:rsidRPr="00E32C5B" w:rsidRDefault="00747647" w:rsidP="533CE869">
            <w:pPr>
              <w:spacing w:after="0" w:line="240" w:lineRule="auto"/>
              <w:jc w:val="center"/>
              <w:rPr>
                <w:rFonts w:asciiTheme="majorHAnsi" w:eastAsiaTheme="majorEastAsia" w:hAnsiTheme="majorHAnsi" w:cstheme="majorBidi"/>
                <w:sz w:val="20"/>
                <w:szCs w:val="20"/>
              </w:rPr>
            </w:pPr>
            <w:r>
              <w:rPr>
                <w:noProof/>
                <w:lang w:val="es-CO"/>
              </w:rPr>
              <w:drawing>
                <wp:inline distT="0" distB="0" distL="0" distR="0" wp14:anchorId="252097BC" wp14:editId="48CC5CDE">
                  <wp:extent cx="1114425" cy="469900"/>
                  <wp:effectExtent l="0" t="0" r="0" b="0"/>
                  <wp:docPr id="4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1114425" cy="469900"/>
                          </a:xfrm>
                          <a:prstGeom prst="rect">
                            <a:avLst/>
                          </a:prstGeom>
                          <a:ln/>
                        </pic:spPr>
                      </pic:pic>
                    </a:graphicData>
                  </a:graphic>
                </wp:inline>
              </w:drawing>
            </w:r>
          </w:p>
        </w:tc>
        <w:tc>
          <w:tcPr>
            <w:tcW w:w="2580" w:type="dxa"/>
            <w:tcMar>
              <w:top w:w="100" w:type="dxa"/>
              <w:left w:w="100" w:type="dxa"/>
              <w:bottom w:w="100" w:type="dxa"/>
              <w:right w:w="100" w:type="dxa"/>
            </w:tcMar>
          </w:tcPr>
          <w:p w14:paraId="00000025" w14:textId="74380E42" w:rsidR="00E02828" w:rsidRPr="00E32C5B" w:rsidRDefault="7D04567C" w:rsidP="533CE869">
            <w:pPr>
              <w:spacing w:after="0" w:line="240" w:lineRule="auto"/>
              <w:jc w:val="center"/>
              <w:rPr>
                <w:rFonts w:asciiTheme="majorHAnsi" w:eastAsiaTheme="majorEastAsia" w:hAnsiTheme="majorHAnsi" w:cstheme="majorBidi"/>
                <w:b/>
                <w:bCs/>
                <w:sz w:val="20"/>
                <w:szCs w:val="20"/>
              </w:rPr>
            </w:pPr>
            <w:r>
              <w:rPr>
                <w:noProof/>
                <w:lang w:val="es-CO"/>
              </w:rPr>
              <w:drawing>
                <wp:inline distT="0" distB="0" distL="0" distR="0" wp14:anchorId="2587EA4C" wp14:editId="2E9BB1F2">
                  <wp:extent cx="1133475" cy="457200"/>
                  <wp:effectExtent l="0" t="0" r="0" b="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1133475" cy="457200"/>
                          </a:xfrm>
                          <a:prstGeom prst="rect">
                            <a:avLst/>
                          </a:prstGeom>
                          <a:ln/>
                        </pic:spPr>
                      </pic:pic>
                    </a:graphicData>
                  </a:graphic>
                </wp:inline>
              </w:drawing>
            </w:r>
          </w:p>
        </w:tc>
        <w:tc>
          <w:tcPr>
            <w:tcW w:w="2938" w:type="dxa"/>
            <w:tcMar>
              <w:top w:w="100" w:type="dxa"/>
              <w:left w:w="100" w:type="dxa"/>
              <w:bottom w:w="100" w:type="dxa"/>
              <w:right w:w="100" w:type="dxa"/>
            </w:tcMar>
          </w:tcPr>
          <w:p w14:paraId="00000026" w14:textId="05FFF5CA" w:rsidR="00E02828" w:rsidRPr="00E32C5B" w:rsidRDefault="00007930" w:rsidP="533CE869">
            <w:pPr>
              <w:widowControl w:val="0"/>
              <w:spacing w:after="0" w:line="240" w:lineRule="auto"/>
              <w:jc w:val="center"/>
              <w:rPr>
                <w:rFonts w:asciiTheme="majorHAnsi" w:eastAsiaTheme="majorEastAsia" w:hAnsiTheme="majorHAnsi" w:cstheme="majorBidi"/>
                <w:b/>
                <w:bCs/>
                <w:sz w:val="20"/>
                <w:szCs w:val="20"/>
              </w:rPr>
            </w:pPr>
            <w:r w:rsidRPr="00E32C5B">
              <w:rPr>
                <w:b/>
                <w:noProof/>
                <w:sz w:val="20"/>
                <w:szCs w:val="20"/>
                <w:lang w:val="es-CO"/>
              </w:rPr>
              <mc:AlternateContent>
                <mc:Choice Requires="wps">
                  <w:drawing>
                    <wp:anchor distT="0" distB="0" distL="114300" distR="114300" simplePos="0" relativeHeight="251659264" behindDoc="0" locked="0" layoutInCell="1" allowOverlap="1" wp14:anchorId="67F66C4C" wp14:editId="469EBCA2">
                      <wp:simplePos x="0" y="0"/>
                      <wp:positionH relativeFrom="column">
                        <wp:posOffset>426085</wp:posOffset>
                      </wp:positionH>
                      <wp:positionV relativeFrom="paragraph">
                        <wp:posOffset>22225</wp:posOffset>
                      </wp:positionV>
                      <wp:extent cx="925830" cy="382905"/>
                      <wp:effectExtent l="95250" t="57150" r="102870" b="112395"/>
                      <wp:wrapNone/>
                      <wp:docPr id="5" name="Rectángulo: esquinas redondeadas 4">
                        <a:extLst xmlns:a="http://schemas.openxmlformats.org/drawingml/2006/main">
                          <a:ext uri="{FF2B5EF4-FFF2-40B4-BE49-F238E27FC236}">
                            <a16:creationId xmlns:a16="http://schemas.microsoft.com/office/drawing/2014/main" id="{237DF3E5-3406-4DF6-A4C6-3293FEBB2DDA}"/>
                          </a:ext>
                        </a:extLst>
                      </wp:docPr>
                      <wp:cNvGraphicFramePr/>
                      <a:graphic xmlns:a="http://schemas.openxmlformats.org/drawingml/2006/main">
                        <a:graphicData uri="http://schemas.microsoft.com/office/word/2010/wordprocessingShape">
                          <wps:wsp>
                            <wps:cNvSpPr/>
                            <wps:spPr>
                              <a:xfrm>
                                <a:off x="0" y="0"/>
                                <a:ext cx="925830" cy="382905"/>
                              </a:xfrm>
                              <a:prstGeom prst="roundRect">
                                <a:avLst/>
                              </a:prstGeom>
                              <a:solidFill>
                                <a:srgbClr val="FFC00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514F51BB" w14:textId="77777777" w:rsidR="00824075" w:rsidRPr="00007930" w:rsidRDefault="00824075" w:rsidP="00007930">
                                  <w:pPr>
                                    <w:jc w:val="center"/>
                                    <w:rPr>
                                      <w:rFonts w:asciiTheme="majorHAnsi" w:hAnsiTheme="majorHAnsi" w:cstheme="majorHAnsi"/>
                                      <w:b/>
                                      <w:bCs/>
                                      <w:color w:val="000000" w:themeColor="text1"/>
                                      <w:kern w:val="24"/>
                                    </w:rPr>
                                  </w:pPr>
                                  <w:r w:rsidRPr="00007930">
                                    <w:rPr>
                                      <w:rFonts w:asciiTheme="majorHAnsi" w:hAnsiTheme="majorHAnsi" w:cstheme="majorHAnsi"/>
                                      <w:b/>
                                      <w:bCs/>
                                      <w:color w:val="000000" w:themeColor="text1"/>
                                      <w:kern w:val="24"/>
                                    </w:rPr>
                                    <w:t>AAA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67F66C4C" id="Rectángulo: esquinas redondeadas 4" o:spid="_x0000_s1026" style="position:absolute;left:0;text-align:left;margin-left:33.55pt;margin-top:1.75pt;width:72.9pt;height:30.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" fillcolor="#ffc000" stroked="f" strokeweight="2pt">
                      <v:shadow on="t" color="black" opacity="20971f" offset="0,2.2pt"/>
                      <v:textbox>
                        <w:txbxContent>
                          <w:p w14:paraId="514F51BB" w14:textId="77777777" w:rsidR="00824075" w:rsidRPr="00007930" w:rsidRDefault="00824075" w:rsidP="00007930">
                            <w:pPr>
                              <w:jc w:val="center"/>
                              <w:rPr>
                                <w:rFonts w:asciiTheme="majorHAnsi" w:hAnsiTheme="majorHAnsi" w:cstheme="majorHAnsi"/>
                                <w:b/>
                                <w:bCs/>
                                <w:color w:val="000000" w:themeColor="text1"/>
                                <w:kern w:val="24"/>
                              </w:rPr>
                            </w:pPr>
                            <w:r w:rsidRPr="00007930">
                              <w:rPr>
                                <w:rFonts w:asciiTheme="majorHAnsi" w:hAnsiTheme="majorHAnsi" w:cstheme="majorHAnsi"/>
                                <w:b/>
                                <w:bCs/>
                                <w:color w:val="000000" w:themeColor="text1"/>
                                <w:kern w:val="24"/>
                              </w:rPr>
                              <w:t>AAA</w:t>
                            </w:r>
                          </w:p>
                        </w:txbxContent>
                      </v:textbox>
                    </v:roundrect>
                  </w:pict>
                </mc:Fallback>
              </mc:AlternateContent>
            </w:r>
            <w:r w:rsidR="62DAA95C" w:rsidRPr="533CE869">
              <w:rPr>
                <w:rFonts w:asciiTheme="majorHAnsi" w:eastAsiaTheme="majorEastAsia" w:hAnsiTheme="majorHAnsi" w:cstheme="majorBidi"/>
                <w:b/>
                <w:bCs/>
                <w:sz w:val="20"/>
                <w:szCs w:val="20"/>
              </w:rPr>
              <w:t xml:space="preserve"> </w:t>
            </w:r>
          </w:p>
        </w:tc>
      </w:tr>
    </w:tbl>
    <w:p w14:paraId="00000027" w14:textId="77777777" w:rsidR="00E02828" w:rsidRPr="00E32C5B" w:rsidRDefault="00E02828" w:rsidP="533CE869">
      <w:pPr>
        <w:spacing w:after="0" w:line="240" w:lineRule="auto"/>
        <w:jc w:val="left"/>
        <w:rPr>
          <w:rFonts w:asciiTheme="majorHAnsi" w:eastAsiaTheme="majorEastAsia" w:hAnsiTheme="majorHAnsi" w:cstheme="majorBidi"/>
          <w:sz w:val="20"/>
          <w:szCs w:val="20"/>
          <w:highlight w:val="yellow"/>
        </w:rPr>
      </w:pPr>
    </w:p>
    <w:tbl>
      <w:tblPr>
        <w:tblW w:w="9903" w:type="dxa"/>
        <w:tblInd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1980"/>
        <w:gridCol w:w="2640"/>
        <w:gridCol w:w="2535"/>
        <w:gridCol w:w="2748"/>
      </w:tblGrid>
      <w:tr w:rsidR="006C3086" w:rsidRPr="00E32C5B" w14:paraId="2B6B641E" w14:textId="77777777" w:rsidTr="533CE869">
        <w:trPr>
          <w:trHeight w:val="400"/>
        </w:trPr>
        <w:tc>
          <w:tcPr>
            <w:tcW w:w="1980" w:type="dxa"/>
            <w:tcMar>
              <w:top w:w="100" w:type="dxa"/>
              <w:left w:w="100" w:type="dxa"/>
              <w:bottom w:w="100" w:type="dxa"/>
              <w:right w:w="100" w:type="dxa"/>
            </w:tcMar>
          </w:tcPr>
          <w:p w14:paraId="2E770E43" w14:textId="77777777" w:rsidR="006C3086" w:rsidRPr="00E32C5B" w:rsidRDefault="006C3086" w:rsidP="533CE869">
            <w:pPr>
              <w:widowControl w:val="0"/>
              <w:spacing w:after="0"/>
              <w:jc w:val="left"/>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Resultado de aprendizaje al que le aporta el curso</w:t>
            </w:r>
          </w:p>
        </w:tc>
        <w:tc>
          <w:tcPr>
            <w:tcW w:w="7923" w:type="dxa"/>
            <w:gridSpan w:val="3"/>
            <w:tcMar>
              <w:top w:w="100" w:type="dxa"/>
              <w:left w:w="100" w:type="dxa"/>
              <w:bottom w:w="100" w:type="dxa"/>
              <w:right w:w="100" w:type="dxa"/>
            </w:tcMar>
          </w:tcPr>
          <w:p w14:paraId="286AFCA7" w14:textId="6002D51B" w:rsidR="006C3086" w:rsidRPr="00E32C5B" w:rsidRDefault="006C3086" w:rsidP="004C7B47">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Aplicar </w:t>
            </w:r>
            <w:r w:rsidR="00994932">
              <w:rPr>
                <w:rFonts w:asciiTheme="majorHAnsi" w:eastAsiaTheme="majorEastAsia" w:hAnsiTheme="majorHAnsi" w:cstheme="majorBidi"/>
                <w:sz w:val="20"/>
                <w:szCs w:val="20"/>
              </w:rPr>
              <w:t>n</w:t>
            </w:r>
            <w:r w:rsidRPr="533CE869">
              <w:rPr>
                <w:rFonts w:asciiTheme="majorHAnsi" w:eastAsiaTheme="majorEastAsia" w:hAnsiTheme="majorHAnsi" w:cstheme="majorBidi"/>
                <w:sz w:val="20"/>
                <w:szCs w:val="20"/>
              </w:rPr>
              <w:t>ormas jurídicas y teorías criminológicas en la investigación de delitos para llevar a cabo una adecuada recolección y análisis de pruebas en el proceso penal.</w:t>
            </w:r>
          </w:p>
        </w:tc>
      </w:tr>
      <w:tr w:rsidR="533CE869" w14:paraId="71E2BD30" w14:textId="77777777" w:rsidTr="533CE869">
        <w:trPr>
          <w:trHeight w:val="300"/>
        </w:trPr>
        <w:tc>
          <w:tcPr>
            <w:tcW w:w="1980" w:type="dxa"/>
            <w:tcMar>
              <w:top w:w="100" w:type="dxa"/>
              <w:left w:w="100" w:type="dxa"/>
              <w:bottom w:w="100" w:type="dxa"/>
              <w:right w:w="100" w:type="dxa"/>
            </w:tcMar>
          </w:tcPr>
          <w:p w14:paraId="4CBE5354" w14:textId="75CD1B39" w:rsidR="61AAC023" w:rsidRDefault="61AAC023" w:rsidP="533CE869">
            <w:pPr>
              <w:jc w:val="left"/>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Unidad de competencia</w:t>
            </w:r>
          </w:p>
        </w:tc>
        <w:tc>
          <w:tcPr>
            <w:tcW w:w="7923" w:type="dxa"/>
            <w:gridSpan w:val="3"/>
            <w:tcMar>
              <w:top w:w="100" w:type="dxa"/>
              <w:left w:w="100" w:type="dxa"/>
              <w:bottom w:w="100" w:type="dxa"/>
              <w:right w:w="100" w:type="dxa"/>
            </w:tcMar>
          </w:tcPr>
          <w:p w14:paraId="24C8B13E" w14:textId="61DCF0B1" w:rsidR="61AAC023" w:rsidRDefault="61AAC023" w:rsidP="533CE869">
            <w:pPr>
              <w:spacing w:after="0" w:line="240" w:lineRule="auto"/>
              <w:rPr>
                <w:rFonts w:asciiTheme="majorHAnsi" w:eastAsiaTheme="majorEastAsia" w:hAnsiTheme="majorHAnsi" w:cstheme="majorBidi"/>
                <w:sz w:val="20"/>
                <w:szCs w:val="20"/>
              </w:rPr>
            </w:pPr>
            <w:r w:rsidRPr="004C7B47">
              <w:rPr>
                <w:rFonts w:asciiTheme="majorHAnsi" w:eastAsiaTheme="majorEastAsia" w:hAnsiTheme="majorHAnsi" w:cstheme="majorBidi"/>
                <w:color w:val="000000" w:themeColor="text1"/>
                <w:sz w:val="20"/>
              </w:rPr>
              <w:t>Integra fundamentos de la criminología con el fin de comprender las causas y circunstancias de los distintos delitos, así como la personalidad de sus autores, utilizando un enfoque crítico y fundamentado</w:t>
            </w:r>
            <w:r w:rsidR="00994932">
              <w:rPr>
                <w:rFonts w:asciiTheme="majorHAnsi" w:eastAsiaTheme="majorEastAsia" w:hAnsiTheme="majorHAnsi" w:cstheme="majorBidi"/>
                <w:color w:val="000000" w:themeColor="text1"/>
                <w:sz w:val="20"/>
              </w:rPr>
              <w:t>.</w:t>
            </w:r>
          </w:p>
        </w:tc>
      </w:tr>
      <w:tr w:rsidR="006C3086" w:rsidRPr="00E32C5B" w14:paraId="23781A1E" w14:textId="77777777" w:rsidTr="533CE869">
        <w:trPr>
          <w:trHeight w:val="400"/>
        </w:trPr>
        <w:tc>
          <w:tcPr>
            <w:tcW w:w="1980" w:type="dxa"/>
            <w:tcMar>
              <w:top w:w="100" w:type="dxa"/>
              <w:left w:w="100" w:type="dxa"/>
              <w:bottom w:w="100" w:type="dxa"/>
              <w:right w:w="100" w:type="dxa"/>
            </w:tcMar>
          </w:tcPr>
          <w:p w14:paraId="51EC9762" w14:textId="77777777" w:rsidR="006C3086" w:rsidRPr="00E32C5B" w:rsidRDefault="006C3086" w:rsidP="533CE869">
            <w:pPr>
              <w:widowControl w:val="0"/>
              <w:spacing w:after="0"/>
              <w:jc w:val="left"/>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 xml:space="preserve">Dimensiones del resultado de aprendizaje </w:t>
            </w:r>
          </w:p>
        </w:tc>
        <w:tc>
          <w:tcPr>
            <w:tcW w:w="2640" w:type="dxa"/>
            <w:tcMar>
              <w:top w:w="100" w:type="dxa"/>
              <w:left w:w="100" w:type="dxa"/>
              <w:bottom w:w="100" w:type="dxa"/>
              <w:right w:w="100" w:type="dxa"/>
            </w:tcMar>
          </w:tcPr>
          <w:p w14:paraId="7C786530" w14:textId="77777777" w:rsidR="006C3086" w:rsidRPr="00E32C5B" w:rsidRDefault="006C3086" w:rsidP="533CE869">
            <w:pPr>
              <w:spacing w:after="0" w:line="240" w:lineRule="auto"/>
              <w:jc w:val="left"/>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Cognitiva (saber)</w:t>
            </w:r>
          </w:p>
          <w:p w14:paraId="31CED36E" w14:textId="77777777" w:rsidR="006C3086" w:rsidRPr="00E32C5B" w:rsidRDefault="006C3086" w:rsidP="533CE869">
            <w:pPr>
              <w:spacing w:after="0" w:line="240" w:lineRule="auto"/>
              <w:jc w:val="left"/>
              <w:rPr>
                <w:rFonts w:asciiTheme="majorHAnsi" w:eastAsiaTheme="majorEastAsia" w:hAnsiTheme="majorHAnsi" w:cstheme="majorBidi"/>
                <w:sz w:val="20"/>
                <w:szCs w:val="20"/>
              </w:rPr>
            </w:pPr>
          </w:p>
          <w:p w14:paraId="6691F980" w14:textId="77777777" w:rsidR="006C3086" w:rsidRPr="00E32C5B" w:rsidRDefault="006C3086"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Explica los conceptos, principios y fundamentos de la criminología, a través del análisis de teorías criminológicas y su aplicación en situaciones.</w:t>
            </w:r>
          </w:p>
        </w:tc>
        <w:tc>
          <w:tcPr>
            <w:tcW w:w="2535" w:type="dxa"/>
            <w:tcMar>
              <w:top w:w="100" w:type="dxa"/>
              <w:left w:w="100" w:type="dxa"/>
              <w:bottom w:w="100" w:type="dxa"/>
              <w:right w:w="100" w:type="dxa"/>
            </w:tcMar>
          </w:tcPr>
          <w:p w14:paraId="091D9BD7" w14:textId="77777777" w:rsidR="006C3086" w:rsidRPr="00E32C5B" w:rsidRDefault="006C3086" w:rsidP="533CE869">
            <w:pPr>
              <w:widowControl w:val="0"/>
              <w:spacing w:after="0" w:line="240" w:lineRule="auto"/>
              <w:jc w:val="left"/>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Actitudinal (ser)</w:t>
            </w:r>
          </w:p>
          <w:p w14:paraId="4FF02FA4" w14:textId="77777777" w:rsidR="006C3086" w:rsidRPr="00E32C5B" w:rsidRDefault="006C3086" w:rsidP="533CE869">
            <w:pPr>
              <w:widowControl w:val="0"/>
              <w:spacing w:after="0" w:line="240" w:lineRule="auto"/>
              <w:jc w:val="left"/>
              <w:rPr>
                <w:rFonts w:asciiTheme="majorHAnsi" w:eastAsiaTheme="majorEastAsia" w:hAnsiTheme="majorHAnsi" w:cstheme="majorBidi"/>
                <w:sz w:val="20"/>
                <w:szCs w:val="20"/>
              </w:rPr>
            </w:pPr>
          </w:p>
          <w:p w14:paraId="4C608AAF" w14:textId="77777777" w:rsidR="006C3086" w:rsidRPr="00E32C5B" w:rsidRDefault="006C3086" w:rsidP="533CE869">
            <w:pPr>
              <w:spacing w:after="0" w:line="240" w:lineRule="auto"/>
              <w:jc w:val="lef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Analiza principios y fenómenos del comportamiento delictivo, a través de casos históricos y contemporáneos de criminalidad.</w:t>
            </w:r>
          </w:p>
          <w:p w14:paraId="2EB528D4" w14:textId="77777777" w:rsidR="006C3086" w:rsidRPr="00E32C5B" w:rsidRDefault="006C3086" w:rsidP="533CE869">
            <w:pPr>
              <w:widowControl w:val="0"/>
              <w:spacing w:after="0" w:line="240" w:lineRule="auto"/>
              <w:jc w:val="left"/>
              <w:rPr>
                <w:rFonts w:asciiTheme="majorHAnsi" w:eastAsiaTheme="majorEastAsia" w:hAnsiTheme="majorHAnsi" w:cstheme="majorBidi"/>
                <w:sz w:val="20"/>
                <w:szCs w:val="20"/>
              </w:rPr>
            </w:pPr>
          </w:p>
        </w:tc>
        <w:tc>
          <w:tcPr>
            <w:tcW w:w="2748" w:type="dxa"/>
            <w:tcMar>
              <w:top w:w="100" w:type="dxa"/>
              <w:left w:w="100" w:type="dxa"/>
              <w:bottom w:w="100" w:type="dxa"/>
              <w:right w:w="100" w:type="dxa"/>
            </w:tcMar>
          </w:tcPr>
          <w:p w14:paraId="76EC0AE7" w14:textId="77777777" w:rsidR="006C3086" w:rsidRPr="00E32C5B" w:rsidRDefault="006C3086" w:rsidP="533CE869">
            <w:pPr>
              <w:widowControl w:val="0"/>
              <w:spacing w:after="0" w:line="240" w:lineRule="auto"/>
              <w:jc w:val="left"/>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Procedimental (hacer)</w:t>
            </w:r>
          </w:p>
          <w:p w14:paraId="586B4178" w14:textId="77777777" w:rsidR="006C3086" w:rsidRPr="00E32C5B" w:rsidRDefault="006C3086" w:rsidP="533CE869">
            <w:pPr>
              <w:widowControl w:val="0"/>
              <w:spacing w:after="0" w:line="240" w:lineRule="auto"/>
              <w:jc w:val="left"/>
              <w:rPr>
                <w:rFonts w:asciiTheme="majorHAnsi" w:eastAsiaTheme="majorEastAsia" w:hAnsiTheme="majorHAnsi" w:cstheme="majorBidi"/>
                <w:sz w:val="20"/>
                <w:szCs w:val="20"/>
              </w:rPr>
            </w:pPr>
          </w:p>
          <w:p w14:paraId="25BB74AF" w14:textId="6B925E23" w:rsidR="006C3086" w:rsidRPr="00E32C5B" w:rsidRDefault="006C3086" w:rsidP="533CE869">
            <w:pPr>
              <w:spacing w:after="0" w:line="240" w:lineRule="auto"/>
              <w:jc w:val="lef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Adapta conceptos y enfoques criminológicos en casos prácticos y situaciones hipotéticas, desarrollando habilidades en la prevención del delito y la atención a </w:t>
            </w:r>
            <w:r w:rsidR="5880EF89" w:rsidRPr="533CE869">
              <w:rPr>
                <w:rFonts w:asciiTheme="majorHAnsi" w:eastAsiaTheme="majorEastAsia" w:hAnsiTheme="majorHAnsi" w:cstheme="majorBidi"/>
                <w:sz w:val="20"/>
                <w:szCs w:val="20"/>
              </w:rPr>
              <w:t>víctimas</w:t>
            </w:r>
            <w:r w:rsidRPr="533CE869">
              <w:rPr>
                <w:rFonts w:asciiTheme="majorHAnsi" w:eastAsiaTheme="majorEastAsia" w:hAnsiTheme="majorHAnsi" w:cstheme="majorBidi"/>
                <w:sz w:val="20"/>
                <w:szCs w:val="20"/>
              </w:rPr>
              <w:t>.</w:t>
            </w:r>
          </w:p>
        </w:tc>
      </w:tr>
    </w:tbl>
    <w:p w14:paraId="0000003C" w14:textId="77777777" w:rsidR="00E02828" w:rsidRPr="00E32C5B" w:rsidRDefault="00E02828" w:rsidP="533CE869">
      <w:pPr>
        <w:spacing w:after="0" w:line="240" w:lineRule="auto"/>
        <w:jc w:val="left"/>
        <w:rPr>
          <w:rFonts w:asciiTheme="majorHAnsi" w:eastAsiaTheme="majorEastAsia" w:hAnsiTheme="majorHAnsi" w:cstheme="majorBidi"/>
          <w:sz w:val="20"/>
          <w:szCs w:val="20"/>
          <w:highlight w:val="yellow"/>
        </w:rPr>
      </w:pPr>
    </w:p>
    <w:p w14:paraId="0000003D" w14:textId="77777777" w:rsidR="00E02828" w:rsidRPr="00E32C5B" w:rsidRDefault="00E02828" w:rsidP="533CE869">
      <w:pPr>
        <w:spacing w:after="0" w:line="240" w:lineRule="auto"/>
        <w:jc w:val="left"/>
        <w:rPr>
          <w:rFonts w:asciiTheme="majorHAnsi" w:eastAsiaTheme="majorEastAsia" w:hAnsiTheme="majorHAnsi" w:cstheme="majorBidi"/>
          <w:sz w:val="20"/>
          <w:szCs w:val="20"/>
          <w:highlight w:val="yellow"/>
        </w:rPr>
      </w:pPr>
    </w:p>
    <w:p w14:paraId="0000003E" w14:textId="77777777" w:rsidR="00E02828" w:rsidRPr="00E32C5B" w:rsidRDefault="00747647" w:rsidP="533CE869">
      <w:pPr>
        <w:spacing w:after="0" w:line="240" w:lineRule="auto"/>
        <w:jc w:val="left"/>
        <w:rPr>
          <w:rFonts w:asciiTheme="majorHAnsi" w:eastAsiaTheme="majorEastAsia" w:hAnsiTheme="majorHAnsi" w:cstheme="majorBidi"/>
          <w:sz w:val="20"/>
          <w:szCs w:val="20"/>
          <w:highlight w:val="yellow"/>
        </w:rPr>
      </w:pPr>
      <w:r w:rsidRPr="533CE869">
        <w:rPr>
          <w:rFonts w:asciiTheme="majorHAnsi" w:eastAsiaTheme="majorEastAsia" w:hAnsiTheme="majorHAnsi" w:cstheme="majorBidi"/>
          <w:sz w:val="20"/>
          <w:szCs w:val="20"/>
        </w:rPr>
        <w:br w:type="page"/>
      </w:r>
    </w:p>
    <w:p w14:paraId="0000006C" w14:textId="77777777" w:rsidR="00E02828" w:rsidRPr="00E32C5B" w:rsidRDefault="00E02828" w:rsidP="533CE869">
      <w:pPr>
        <w:widowControl w:val="0"/>
        <w:pBdr>
          <w:top w:val="nil"/>
          <w:left w:val="nil"/>
          <w:bottom w:val="nil"/>
          <w:right w:val="nil"/>
          <w:between w:val="nil"/>
        </w:pBdr>
        <w:spacing w:after="0"/>
        <w:jc w:val="left"/>
        <w:rPr>
          <w:rFonts w:asciiTheme="majorHAnsi" w:eastAsiaTheme="majorEastAsia" w:hAnsiTheme="majorHAnsi" w:cstheme="majorBidi"/>
          <w:color w:val="1155CC"/>
          <w:sz w:val="20"/>
          <w:szCs w:val="20"/>
        </w:rPr>
      </w:pPr>
    </w:p>
    <w:p w14:paraId="3DD26F0D" w14:textId="77777777" w:rsidR="005A2496" w:rsidRPr="00E32C5B" w:rsidRDefault="005A2496" w:rsidP="533CE869">
      <w:pPr>
        <w:widowControl w:val="0"/>
        <w:pBdr>
          <w:top w:val="nil"/>
          <w:left w:val="nil"/>
          <w:bottom w:val="nil"/>
          <w:right w:val="nil"/>
          <w:between w:val="nil"/>
        </w:pBdr>
        <w:spacing w:after="0" w:line="240" w:lineRule="auto"/>
        <w:jc w:val="left"/>
        <w:rPr>
          <w:rFonts w:asciiTheme="majorHAnsi" w:eastAsiaTheme="majorEastAsia" w:hAnsiTheme="majorHAnsi" w:cstheme="majorBidi"/>
          <w:color w:val="1155CC"/>
          <w:sz w:val="20"/>
          <w:szCs w:val="20"/>
        </w:rPr>
      </w:pPr>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970"/>
        <w:gridCol w:w="1120"/>
        <w:gridCol w:w="6068"/>
        <w:gridCol w:w="716"/>
        <w:gridCol w:w="1042"/>
      </w:tblGrid>
      <w:tr w:rsidR="005A2496" w:rsidRPr="00E32C5B" w14:paraId="339B41A5" w14:textId="77777777" w:rsidTr="533CE869">
        <w:trPr>
          <w:trHeight w:val="329"/>
          <w:jc w:val="center"/>
        </w:trPr>
        <w:tc>
          <w:tcPr>
            <w:tcW w:w="9916" w:type="dxa"/>
            <w:gridSpan w:val="5"/>
            <w:shd w:val="clear" w:color="auto" w:fill="002060"/>
          </w:tcPr>
          <w:p w14:paraId="6667B518" w14:textId="67B649A2" w:rsidR="005A2496" w:rsidRPr="00E32C5B" w:rsidRDefault="00994932" w:rsidP="533CE869">
            <w:pPr>
              <w:widowControl w:val="0"/>
              <w:spacing w:after="0" w:line="240" w:lineRule="auto"/>
              <w:jc w:val="center"/>
              <w:rPr>
                <w:rFonts w:asciiTheme="majorHAnsi" w:eastAsiaTheme="majorEastAsia" w:hAnsiTheme="majorHAnsi" w:cstheme="majorBidi"/>
                <w:b/>
                <w:bCs/>
                <w:color w:val="FFFFFF" w:themeColor="background1"/>
                <w:sz w:val="20"/>
                <w:szCs w:val="20"/>
              </w:rPr>
            </w:pPr>
            <w:r>
              <w:rPr>
                <w:rFonts w:asciiTheme="majorHAnsi" w:eastAsiaTheme="majorEastAsia" w:hAnsiTheme="majorHAnsi" w:cstheme="majorBidi"/>
                <w:b/>
                <w:bCs/>
                <w:color w:val="FFFFFF" w:themeColor="background1"/>
                <w:sz w:val="20"/>
                <w:szCs w:val="20"/>
              </w:rPr>
              <w:t>R</w:t>
            </w:r>
            <w:r w:rsidRPr="533CE869">
              <w:rPr>
                <w:rFonts w:asciiTheme="majorHAnsi" w:eastAsiaTheme="majorEastAsia" w:hAnsiTheme="majorHAnsi" w:cstheme="majorBidi"/>
                <w:b/>
                <w:bCs/>
                <w:color w:val="FFFFFF" w:themeColor="background1"/>
                <w:sz w:val="20"/>
                <w:szCs w:val="20"/>
              </w:rPr>
              <w:t>esumen de entregas</w:t>
            </w:r>
          </w:p>
        </w:tc>
      </w:tr>
      <w:tr w:rsidR="005A2496" w:rsidRPr="00E32C5B" w14:paraId="78169B59" w14:textId="77777777" w:rsidTr="533CE869">
        <w:trPr>
          <w:trHeight w:val="765"/>
          <w:jc w:val="center"/>
        </w:trPr>
        <w:tc>
          <w:tcPr>
            <w:tcW w:w="970" w:type="dxa"/>
            <w:tcBorders>
              <w:bottom w:val="single" w:sz="4" w:space="0" w:color="000000" w:themeColor="text1"/>
            </w:tcBorders>
            <w:shd w:val="clear" w:color="auto" w:fill="F3F3F3"/>
            <w:vAlign w:val="center"/>
          </w:tcPr>
          <w:p w14:paraId="66322E4E" w14:textId="77777777" w:rsidR="005A2496" w:rsidRPr="00E32C5B" w:rsidRDefault="005A2496"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b/>
                <w:bCs/>
                <w:sz w:val="20"/>
                <w:szCs w:val="20"/>
              </w:rPr>
              <w:t>Avances</w:t>
            </w:r>
          </w:p>
        </w:tc>
        <w:tc>
          <w:tcPr>
            <w:tcW w:w="1120" w:type="dxa"/>
            <w:tcBorders>
              <w:bottom w:val="single" w:sz="4" w:space="0" w:color="000000" w:themeColor="text1"/>
            </w:tcBorders>
            <w:shd w:val="clear" w:color="auto" w:fill="F3F3F3"/>
            <w:vAlign w:val="center"/>
          </w:tcPr>
          <w:p w14:paraId="2E275E99" w14:textId="77777777" w:rsidR="005A2496" w:rsidRPr="00E32C5B" w:rsidRDefault="005A2496" w:rsidP="533CE869">
            <w:pPr>
              <w:spacing w:after="0" w:line="240" w:lineRule="auto"/>
              <w:jc w:val="center"/>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 xml:space="preserve">Duración </w:t>
            </w:r>
          </w:p>
          <w:p w14:paraId="3764DB84" w14:textId="77777777" w:rsidR="005A2496" w:rsidRPr="00E32C5B" w:rsidRDefault="005A2496" w:rsidP="533CE869">
            <w:pPr>
              <w:spacing w:after="0" w:line="240" w:lineRule="auto"/>
              <w:jc w:val="center"/>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semanas</w:t>
            </w:r>
          </w:p>
        </w:tc>
        <w:tc>
          <w:tcPr>
            <w:tcW w:w="6068" w:type="dxa"/>
            <w:tcBorders>
              <w:bottom w:val="single" w:sz="4" w:space="0" w:color="000000" w:themeColor="text1"/>
            </w:tcBorders>
            <w:shd w:val="clear" w:color="auto" w:fill="F3F3F3"/>
            <w:vAlign w:val="center"/>
          </w:tcPr>
          <w:p w14:paraId="334618D1" w14:textId="5733BECA" w:rsidR="005A2496" w:rsidRPr="00E32C5B" w:rsidRDefault="00994932" w:rsidP="533CE869">
            <w:pPr>
              <w:spacing w:after="0" w:line="240" w:lineRule="auto"/>
              <w:jc w:val="center"/>
              <w:rPr>
                <w:rFonts w:asciiTheme="majorHAnsi" w:eastAsiaTheme="majorEastAsia" w:hAnsiTheme="majorHAnsi" w:cstheme="majorBidi"/>
                <w:b/>
                <w:bCs/>
                <w:strike/>
                <w:sz w:val="20"/>
                <w:szCs w:val="20"/>
              </w:rPr>
            </w:pPr>
            <w:r>
              <w:rPr>
                <w:rFonts w:asciiTheme="majorHAnsi" w:eastAsiaTheme="majorEastAsia" w:hAnsiTheme="majorHAnsi" w:cstheme="majorBidi"/>
                <w:b/>
                <w:bCs/>
                <w:sz w:val="20"/>
                <w:szCs w:val="20"/>
              </w:rPr>
              <w:t>N</w:t>
            </w:r>
            <w:r w:rsidRPr="533CE869">
              <w:rPr>
                <w:rFonts w:asciiTheme="majorHAnsi" w:eastAsiaTheme="majorEastAsia" w:hAnsiTheme="majorHAnsi" w:cstheme="majorBidi"/>
                <w:b/>
                <w:bCs/>
                <w:sz w:val="20"/>
                <w:szCs w:val="20"/>
              </w:rPr>
              <w:t>ombre del entregable</w:t>
            </w:r>
          </w:p>
        </w:tc>
        <w:tc>
          <w:tcPr>
            <w:tcW w:w="716" w:type="dxa"/>
            <w:tcBorders>
              <w:bottom w:val="single" w:sz="4" w:space="0" w:color="000000" w:themeColor="text1"/>
            </w:tcBorders>
            <w:shd w:val="clear" w:color="auto" w:fill="F3F3F3"/>
            <w:vAlign w:val="center"/>
          </w:tcPr>
          <w:p w14:paraId="2332D6CE" w14:textId="77777777" w:rsidR="005A2496" w:rsidRPr="00E32C5B" w:rsidRDefault="005A2496" w:rsidP="533CE869">
            <w:pPr>
              <w:spacing w:after="0" w:line="240" w:lineRule="auto"/>
              <w:jc w:val="center"/>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Peso</w:t>
            </w:r>
          </w:p>
          <w:p w14:paraId="70675E3F" w14:textId="77777777" w:rsidR="005A2496" w:rsidRPr="00E32C5B" w:rsidRDefault="005A2496" w:rsidP="533CE869">
            <w:pPr>
              <w:spacing w:after="0" w:line="240" w:lineRule="auto"/>
              <w:jc w:val="center"/>
              <w:rPr>
                <w:rFonts w:asciiTheme="majorHAnsi" w:eastAsiaTheme="majorEastAsia" w:hAnsiTheme="majorHAnsi" w:cstheme="majorBidi"/>
                <w:b/>
                <w:bCs/>
                <w:strike/>
                <w:sz w:val="20"/>
                <w:szCs w:val="20"/>
              </w:rPr>
            </w:pPr>
            <w:r w:rsidRPr="533CE869">
              <w:rPr>
                <w:rFonts w:asciiTheme="majorHAnsi" w:eastAsiaTheme="majorEastAsia" w:hAnsiTheme="majorHAnsi" w:cstheme="majorBidi"/>
                <w:b/>
                <w:bCs/>
                <w:sz w:val="20"/>
                <w:szCs w:val="20"/>
              </w:rPr>
              <w:t xml:space="preserve">% </w:t>
            </w:r>
          </w:p>
        </w:tc>
        <w:tc>
          <w:tcPr>
            <w:tcW w:w="1042" w:type="dxa"/>
            <w:tcBorders>
              <w:bottom w:val="single" w:sz="4" w:space="0" w:color="000000" w:themeColor="text1"/>
            </w:tcBorders>
            <w:shd w:val="clear" w:color="auto" w:fill="F3F3F3"/>
          </w:tcPr>
          <w:p w14:paraId="489786AE" w14:textId="77777777" w:rsidR="005A2496" w:rsidRPr="00E32C5B" w:rsidRDefault="005A2496" w:rsidP="533CE869">
            <w:pPr>
              <w:spacing w:after="0" w:line="240" w:lineRule="auto"/>
              <w:jc w:val="center"/>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Semana de entrega</w:t>
            </w:r>
          </w:p>
        </w:tc>
      </w:tr>
      <w:tr w:rsidR="005A2496" w:rsidRPr="00E32C5B" w14:paraId="03E53FA8" w14:textId="77777777" w:rsidTr="533CE869">
        <w:trPr>
          <w:trHeight w:val="415"/>
          <w:jc w:val="center"/>
        </w:trPr>
        <w:tc>
          <w:tcPr>
            <w:tcW w:w="970" w:type="dxa"/>
            <w:vMerge w:val="restart"/>
            <w:vAlign w:val="center"/>
          </w:tcPr>
          <w:p w14:paraId="165292E1" w14:textId="77777777" w:rsidR="005A2496" w:rsidRPr="00E32C5B" w:rsidRDefault="005A2496"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  I – 40%</w:t>
            </w:r>
          </w:p>
        </w:tc>
        <w:tc>
          <w:tcPr>
            <w:tcW w:w="1120" w:type="dxa"/>
            <w:vAlign w:val="center"/>
          </w:tcPr>
          <w:p w14:paraId="78D98ACA" w14:textId="0E4EA7B5" w:rsidR="005A2496" w:rsidRPr="00E32C5B" w:rsidRDefault="005A2496" w:rsidP="533CE869">
            <w:pPr>
              <w:spacing w:after="0" w:line="240" w:lineRule="auto"/>
              <w:jc w:val="center"/>
              <w:rPr>
                <w:rFonts w:asciiTheme="majorHAnsi" w:eastAsiaTheme="majorEastAsia" w:hAnsiTheme="majorHAnsi" w:cstheme="majorBidi"/>
                <w:b/>
                <w:bCs/>
                <w:sz w:val="20"/>
                <w:szCs w:val="20"/>
              </w:rPr>
            </w:pPr>
            <w:r w:rsidRPr="533CE869">
              <w:rPr>
                <w:rFonts w:asciiTheme="majorHAnsi" w:eastAsiaTheme="majorEastAsia" w:hAnsiTheme="majorHAnsi" w:cstheme="majorBidi"/>
                <w:sz w:val="20"/>
                <w:szCs w:val="20"/>
              </w:rPr>
              <w:t>1 - 3</w:t>
            </w:r>
          </w:p>
        </w:tc>
        <w:tc>
          <w:tcPr>
            <w:tcW w:w="6068" w:type="dxa"/>
          </w:tcPr>
          <w:p w14:paraId="4CAE6B68" w14:textId="045E1319" w:rsidR="005A2496" w:rsidRPr="00E32C5B" w:rsidRDefault="006C3086" w:rsidP="533CE869">
            <w:pPr>
              <w:spacing w:after="0" w:line="240" w:lineRule="auto"/>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 xml:space="preserve">Avance 1. Documento: </w:t>
            </w:r>
            <w:r w:rsidRPr="533CE869">
              <w:rPr>
                <w:rFonts w:asciiTheme="majorHAnsi" w:eastAsiaTheme="majorEastAsia" w:hAnsiTheme="majorHAnsi" w:cstheme="majorBidi"/>
                <w:sz w:val="20"/>
                <w:szCs w:val="20"/>
              </w:rPr>
              <w:t>cuadro comparativo y un argumento a preguntas orientadoras acerca de las escuelas criminológicas</w:t>
            </w:r>
            <w:r w:rsidR="00994932">
              <w:rPr>
                <w:rFonts w:asciiTheme="majorHAnsi" w:eastAsiaTheme="majorEastAsia" w:hAnsiTheme="majorHAnsi" w:cstheme="majorBidi"/>
                <w:sz w:val="20"/>
                <w:szCs w:val="20"/>
              </w:rPr>
              <w:t>.</w:t>
            </w:r>
          </w:p>
        </w:tc>
        <w:tc>
          <w:tcPr>
            <w:tcW w:w="716" w:type="dxa"/>
          </w:tcPr>
          <w:p w14:paraId="16355226" w14:textId="77777777" w:rsidR="006C3086" w:rsidRPr="00E32C5B" w:rsidRDefault="006C3086" w:rsidP="533CE869">
            <w:pPr>
              <w:spacing w:after="0" w:line="240" w:lineRule="auto"/>
              <w:jc w:val="center"/>
              <w:rPr>
                <w:rFonts w:asciiTheme="majorHAnsi" w:eastAsiaTheme="majorEastAsia" w:hAnsiTheme="majorHAnsi" w:cstheme="majorBidi"/>
                <w:sz w:val="20"/>
                <w:szCs w:val="20"/>
              </w:rPr>
            </w:pPr>
          </w:p>
          <w:p w14:paraId="5A5B50B8" w14:textId="4D000E67" w:rsidR="005A2496" w:rsidRPr="00E32C5B" w:rsidRDefault="005A2496"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20%</w:t>
            </w:r>
          </w:p>
        </w:tc>
        <w:tc>
          <w:tcPr>
            <w:tcW w:w="1042" w:type="dxa"/>
          </w:tcPr>
          <w:p w14:paraId="272BAED4" w14:textId="77777777" w:rsidR="006C3086" w:rsidRPr="00E32C5B" w:rsidRDefault="006C3086" w:rsidP="533CE869">
            <w:pPr>
              <w:spacing w:after="0" w:line="240" w:lineRule="auto"/>
              <w:jc w:val="center"/>
              <w:rPr>
                <w:rFonts w:asciiTheme="majorHAnsi" w:eastAsiaTheme="majorEastAsia" w:hAnsiTheme="majorHAnsi" w:cstheme="majorBidi"/>
                <w:sz w:val="20"/>
                <w:szCs w:val="20"/>
              </w:rPr>
            </w:pPr>
          </w:p>
          <w:p w14:paraId="7C3477CF" w14:textId="169D2F49" w:rsidR="005A2496" w:rsidRPr="00E32C5B" w:rsidRDefault="005A2496"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3</w:t>
            </w:r>
          </w:p>
        </w:tc>
      </w:tr>
      <w:tr w:rsidR="005A2496" w:rsidRPr="00E32C5B" w14:paraId="54A3C3AA" w14:textId="77777777" w:rsidTr="533CE869">
        <w:trPr>
          <w:trHeight w:val="405"/>
          <w:jc w:val="center"/>
        </w:trPr>
        <w:tc>
          <w:tcPr>
            <w:tcW w:w="970" w:type="dxa"/>
            <w:vMerge/>
            <w:vAlign w:val="center"/>
          </w:tcPr>
          <w:p w14:paraId="0CC7C276" w14:textId="77777777" w:rsidR="005A2496" w:rsidRPr="00E32C5B" w:rsidRDefault="005A2496" w:rsidP="00791216">
            <w:pPr>
              <w:spacing w:after="0" w:line="240" w:lineRule="auto"/>
              <w:jc w:val="center"/>
              <w:rPr>
                <w:sz w:val="20"/>
                <w:szCs w:val="20"/>
              </w:rPr>
            </w:pPr>
          </w:p>
        </w:tc>
        <w:tc>
          <w:tcPr>
            <w:tcW w:w="1120" w:type="dxa"/>
            <w:vAlign w:val="center"/>
          </w:tcPr>
          <w:p w14:paraId="667BE5B5" w14:textId="462C649B" w:rsidR="005A2496" w:rsidRPr="00E32C5B" w:rsidRDefault="005A2496"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4 – </w:t>
            </w:r>
            <w:r w:rsidRPr="533CE869">
              <w:rPr>
                <w:rFonts w:asciiTheme="majorHAnsi" w:eastAsiaTheme="majorEastAsia" w:hAnsiTheme="majorHAnsi" w:cstheme="majorBidi"/>
                <w:b/>
                <w:bCs/>
                <w:sz w:val="20"/>
                <w:szCs w:val="20"/>
              </w:rPr>
              <w:t>6</w:t>
            </w:r>
          </w:p>
        </w:tc>
        <w:tc>
          <w:tcPr>
            <w:tcW w:w="6068" w:type="dxa"/>
          </w:tcPr>
          <w:p w14:paraId="3A283D7A" w14:textId="60464F53" w:rsidR="005A2496" w:rsidRPr="00E32C5B" w:rsidRDefault="006C3086" w:rsidP="533CE869">
            <w:pPr>
              <w:spacing w:after="0" w:line="240" w:lineRule="auto"/>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Avance 2. Documento:</w:t>
            </w:r>
            <w:r w:rsidRPr="533CE869">
              <w:rPr>
                <w:rFonts w:asciiTheme="majorHAnsi" w:eastAsiaTheme="majorEastAsia" w:hAnsiTheme="majorHAnsi" w:cstheme="majorBidi"/>
                <w:sz w:val="20"/>
                <w:szCs w:val="20"/>
              </w:rPr>
              <w:t xml:space="preserve"> diagnóstico teórico y análisis aplicado </w:t>
            </w:r>
            <w:r w:rsidR="02C1877C" w:rsidRPr="533CE869">
              <w:rPr>
                <w:rFonts w:asciiTheme="majorHAnsi" w:eastAsiaTheme="majorEastAsia" w:hAnsiTheme="majorHAnsi" w:cstheme="majorBidi"/>
                <w:sz w:val="20"/>
                <w:szCs w:val="20"/>
              </w:rPr>
              <w:t xml:space="preserve">a un </w:t>
            </w:r>
            <w:r w:rsidRPr="533CE869">
              <w:rPr>
                <w:rFonts w:asciiTheme="majorHAnsi" w:eastAsiaTheme="majorEastAsia" w:hAnsiTheme="majorHAnsi" w:cstheme="majorBidi"/>
                <w:sz w:val="20"/>
                <w:szCs w:val="20"/>
              </w:rPr>
              <w:t>caso criminal</w:t>
            </w:r>
            <w:r w:rsidR="00994932">
              <w:rPr>
                <w:rFonts w:asciiTheme="majorHAnsi" w:eastAsiaTheme="majorEastAsia" w:hAnsiTheme="majorHAnsi" w:cstheme="majorBidi"/>
                <w:sz w:val="20"/>
                <w:szCs w:val="20"/>
              </w:rPr>
              <w:t>.</w:t>
            </w:r>
          </w:p>
        </w:tc>
        <w:tc>
          <w:tcPr>
            <w:tcW w:w="716" w:type="dxa"/>
          </w:tcPr>
          <w:p w14:paraId="34CB3A4D" w14:textId="77777777" w:rsidR="005A2496" w:rsidRPr="00E32C5B" w:rsidRDefault="005A2496"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20%</w:t>
            </w:r>
          </w:p>
        </w:tc>
        <w:tc>
          <w:tcPr>
            <w:tcW w:w="1042" w:type="dxa"/>
          </w:tcPr>
          <w:p w14:paraId="738872A9" w14:textId="38DB159E" w:rsidR="005A2496" w:rsidRPr="00E32C5B" w:rsidRDefault="005A2496"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6</w:t>
            </w:r>
          </w:p>
        </w:tc>
      </w:tr>
      <w:tr w:rsidR="005A2496" w:rsidRPr="00E32C5B" w14:paraId="57EAA8B2" w14:textId="77777777" w:rsidTr="533CE869">
        <w:trPr>
          <w:trHeight w:val="376"/>
          <w:jc w:val="center"/>
        </w:trPr>
        <w:tc>
          <w:tcPr>
            <w:tcW w:w="970" w:type="dxa"/>
            <w:vMerge w:val="restart"/>
            <w:vAlign w:val="center"/>
          </w:tcPr>
          <w:p w14:paraId="29963DC8" w14:textId="77777777" w:rsidR="005A2496" w:rsidRPr="00E32C5B" w:rsidRDefault="005A2496"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II – 60%</w:t>
            </w:r>
          </w:p>
        </w:tc>
        <w:tc>
          <w:tcPr>
            <w:tcW w:w="1120" w:type="dxa"/>
            <w:vAlign w:val="center"/>
          </w:tcPr>
          <w:p w14:paraId="03CCE027" w14:textId="42AD47A2" w:rsidR="005A2496" w:rsidRPr="00E32C5B" w:rsidRDefault="005A2496" w:rsidP="533CE869">
            <w:pPr>
              <w:spacing w:after="0" w:line="240" w:lineRule="auto"/>
              <w:jc w:val="center"/>
              <w:rPr>
                <w:rFonts w:asciiTheme="majorHAnsi" w:eastAsiaTheme="majorEastAsia" w:hAnsiTheme="majorHAnsi" w:cstheme="majorBidi"/>
                <w:b/>
                <w:bCs/>
                <w:sz w:val="20"/>
                <w:szCs w:val="20"/>
              </w:rPr>
            </w:pPr>
            <w:r w:rsidRPr="533CE869">
              <w:rPr>
                <w:rFonts w:asciiTheme="majorHAnsi" w:eastAsiaTheme="majorEastAsia" w:hAnsiTheme="majorHAnsi" w:cstheme="majorBidi"/>
                <w:sz w:val="20"/>
                <w:szCs w:val="20"/>
              </w:rPr>
              <w:t>7 -</w:t>
            </w:r>
            <w:r w:rsidR="42996A38" w:rsidRPr="533CE869">
              <w:rPr>
                <w:rFonts w:asciiTheme="majorHAnsi" w:eastAsiaTheme="majorEastAsia" w:hAnsiTheme="majorHAnsi" w:cstheme="majorBidi"/>
                <w:sz w:val="20"/>
                <w:szCs w:val="20"/>
              </w:rPr>
              <w:t xml:space="preserve"> 9</w:t>
            </w:r>
          </w:p>
        </w:tc>
        <w:tc>
          <w:tcPr>
            <w:tcW w:w="6068" w:type="dxa"/>
          </w:tcPr>
          <w:p w14:paraId="65BFD803" w14:textId="4AEC9E4E" w:rsidR="005A2496" w:rsidRPr="00E32C5B" w:rsidRDefault="006C3086" w:rsidP="533CE869">
            <w:pPr>
              <w:spacing w:after="0" w:line="240" w:lineRule="auto"/>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Avance 3. Documento:</w:t>
            </w:r>
            <w:r w:rsidRPr="533CE869">
              <w:rPr>
                <w:rFonts w:asciiTheme="majorHAnsi" w:eastAsiaTheme="majorEastAsia" w:hAnsiTheme="majorHAnsi" w:cstheme="majorBidi"/>
                <w:sz w:val="20"/>
                <w:szCs w:val="20"/>
              </w:rPr>
              <w:t xml:space="preserve"> caso Ismael </w:t>
            </w:r>
            <w:proofErr w:type="spellStart"/>
            <w:r w:rsidRPr="533CE869">
              <w:rPr>
                <w:rFonts w:asciiTheme="majorHAnsi" w:eastAsiaTheme="majorEastAsia" w:hAnsiTheme="majorHAnsi" w:cstheme="majorBidi"/>
                <w:sz w:val="20"/>
                <w:szCs w:val="20"/>
              </w:rPr>
              <w:t>Bukowsky</w:t>
            </w:r>
            <w:proofErr w:type="spellEnd"/>
            <w:r w:rsidRPr="533CE869">
              <w:rPr>
                <w:rFonts w:asciiTheme="majorHAnsi" w:eastAsiaTheme="majorEastAsia" w:hAnsiTheme="majorHAnsi" w:cstheme="majorBidi"/>
                <w:sz w:val="20"/>
                <w:szCs w:val="20"/>
              </w:rPr>
              <w:t xml:space="preserve">: </w:t>
            </w:r>
            <w:r w:rsidR="5352E84A" w:rsidRPr="533CE869">
              <w:rPr>
                <w:rFonts w:asciiTheme="majorHAnsi" w:eastAsiaTheme="majorEastAsia" w:hAnsiTheme="majorHAnsi" w:cstheme="majorBidi"/>
                <w:sz w:val="20"/>
                <w:szCs w:val="20"/>
              </w:rPr>
              <w:t>m</w:t>
            </w:r>
            <w:r w:rsidRPr="533CE869">
              <w:rPr>
                <w:rFonts w:asciiTheme="majorHAnsi" w:eastAsiaTheme="majorEastAsia" w:hAnsiTheme="majorHAnsi" w:cstheme="majorBidi"/>
                <w:sz w:val="20"/>
                <w:szCs w:val="20"/>
              </w:rPr>
              <w:t>icro</w:t>
            </w:r>
            <w:r w:rsidR="5352E84A" w:rsidRPr="533CE869">
              <w:rPr>
                <w:rFonts w:asciiTheme="majorHAnsi" w:eastAsiaTheme="majorEastAsia" w:hAnsiTheme="majorHAnsi" w:cstheme="majorBidi"/>
                <w:sz w:val="20"/>
                <w:szCs w:val="20"/>
              </w:rPr>
              <w:t xml:space="preserve"> </w:t>
            </w:r>
            <w:r w:rsidRPr="533CE869">
              <w:rPr>
                <w:rFonts w:asciiTheme="majorHAnsi" w:eastAsiaTheme="majorEastAsia" w:hAnsiTheme="majorHAnsi" w:cstheme="majorBidi"/>
                <w:sz w:val="20"/>
                <w:szCs w:val="20"/>
              </w:rPr>
              <w:t>relatos de vigorexia y depravación</w:t>
            </w:r>
          </w:p>
        </w:tc>
        <w:tc>
          <w:tcPr>
            <w:tcW w:w="716" w:type="dxa"/>
          </w:tcPr>
          <w:p w14:paraId="0BCECC80" w14:textId="77777777" w:rsidR="005A2496" w:rsidRPr="00E32C5B" w:rsidRDefault="005A2496"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20%</w:t>
            </w:r>
          </w:p>
        </w:tc>
        <w:tc>
          <w:tcPr>
            <w:tcW w:w="1042" w:type="dxa"/>
          </w:tcPr>
          <w:p w14:paraId="17880313" w14:textId="3A34FE79" w:rsidR="005A2496" w:rsidRPr="00E32C5B" w:rsidRDefault="42996A38"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9</w:t>
            </w:r>
          </w:p>
        </w:tc>
      </w:tr>
      <w:tr w:rsidR="005A2496" w:rsidRPr="00E32C5B" w14:paraId="24EB6173" w14:textId="77777777" w:rsidTr="533CE869">
        <w:trPr>
          <w:trHeight w:val="382"/>
          <w:jc w:val="center"/>
        </w:trPr>
        <w:tc>
          <w:tcPr>
            <w:tcW w:w="970" w:type="dxa"/>
            <w:vMerge/>
            <w:vAlign w:val="center"/>
          </w:tcPr>
          <w:p w14:paraId="6056A8BA" w14:textId="77777777" w:rsidR="005A2496" w:rsidRPr="00E32C5B" w:rsidRDefault="005A2496" w:rsidP="00791216">
            <w:pPr>
              <w:spacing w:after="0" w:line="240" w:lineRule="auto"/>
              <w:jc w:val="center"/>
              <w:rPr>
                <w:sz w:val="20"/>
                <w:szCs w:val="20"/>
              </w:rPr>
            </w:pPr>
          </w:p>
        </w:tc>
        <w:tc>
          <w:tcPr>
            <w:tcW w:w="1120" w:type="dxa"/>
            <w:vAlign w:val="center"/>
          </w:tcPr>
          <w:p w14:paraId="7793CF45" w14:textId="6511F24B" w:rsidR="005A2496" w:rsidRPr="00E32C5B" w:rsidRDefault="005A2496" w:rsidP="533CE869">
            <w:pPr>
              <w:spacing w:after="0" w:line="240" w:lineRule="auto"/>
              <w:jc w:val="center"/>
              <w:rPr>
                <w:rFonts w:asciiTheme="majorHAnsi" w:eastAsiaTheme="majorEastAsia" w:hAnsiTheme="majorHAnsi" w:cstheme="majorBidi"/>
                <w:b/>
                <w:bCs/>
                <w:sz w:val="20"/>
                <w:szCs w:val="20"/>
              </w:rPr>
            </w:pPr>
            <w:r w:rsidRPr="533CE869">
              <w:rPr>
                <w:rFonts w:asciiTheme="majorHAnsi" w:eastAsiaTheme="majorEastAsia" w:hAnsiTheme="majorHAnsi" w:cstheme="majorBidi"/>
                <w:sz w:val="20"/>
                <w:szCs w:val="20"/>
              </w:rPr>
              <w:t>9 – 1</w:t>
            </w:r>
            <w:r w:rsidR="42996A38" w:rsidRPr="533CE869">
              <w:rPr>
                <w:rFonts w:asciiTheme="majorHAnsi" w:eastAsiaTheme="majorEastAsia" w:hAnsiTheme="majorHAnsi" w:cstheme="majorBidi"/>
                <w:sz w:val="20"/>
                <w:szCs w:val="20"/>
              </w:rPr>
              <w:t>1</w:t>
            </w:r>
          </w:p>
        </w:tc>
        <w:tc>
          <w:tcPr>
            <w:tcW w:w="6068" w:type="dxa"/>
          </w:tcPr>
          <w:p w14:paraId="7C8372E3" w14:textId="72820441" w:rsidR="005A2496" w:rsidRPr="00E32C5B" w:rsidRDefault="006C3086" w:rsidP="533CE869">
            <w:pPr>
              <w:spacing w:after="0" w:line="240" w:lineRule="auto"/>
              <w:jc w:val="left"/>
              <w:rPr>
                <w:rFonts w:asciiTheme="majorHAnsi" w:eastAsiaTheme="majorEastAsia" w:hAnsiTheme="majorHAnsi" w:cstheme="majorBidi"/>
                <w:sz w:val="20"/>
                <w:szCs w:val="20"/>
              </w:rPr>
            </w:pPr>
            <w:r w:rsidRPr="533CE869">
              <w:rPr>
                <w:rFonts w:asciiTheme="majorHAnsi" w:eastAsiaTheme="majorEastAsia" w:hAnsiTheme="majorHAnsi" w:cstheme="majorBidi"/>
                <w:b/>
                <w:bCs/>
                <w:sz w:val="20"/>
                <w:szCs w:val="20"/>
              </w:rPr>
              <w:t xml:space="preserve">Avance 4. </w:t>
            </w:r>
            <w:r w:rsidR="1F89797F" w:rsidRPr="533CE869">
              <w:rPr>
                <w:rFonts w:asciiTheme="majorHAnsi" w:eastAsiaTheme="majorEastAsia" w:hAnsiTheme="majorHAnsi" w:cstheme="majorBidi"/>
                <w:b/>
                <w:bCs/>
                <w:sz w:val="20"/>
                <w:szCs w:val="20"/>
              </w:rPr>
              <w:t>Vídeo creativo</w:t>
            </w:r>
            <w:r w:rsidR="13608081" w:rsidRPr="533CE869">
              <w:rPr>
                <w:rFonts w:asciiTheme="majorHAnsi" w:eastAsiaTheme="majorEastAsia" w:hAnsiTheme="majorHAnsi" w:cstheme="majorBidi"/>
                <w:b/>
                <w:bCs/>
                <w:sz w:val="20"/>
                <w:szCs w:val="20"/>
              </w:rPr>
              <w:t>:</w:t>
            </w:r>
            <w:r w:rsidR="13608081" w:rsidRPr="533CE869">
              <w:rPr>
                <w:rFonts w:asciiTheme="majorHAnsi" w:eastAsiaTheme="majorEastAsia" w:hAnsiTheme="majorHAnsi" w:cstheme="majorBidi"/>
                <w:sz w:val="20"/>
                <w:szCs w:val="20"/>
              </w:rPr>
              <w:t xml:space="preserve"> l</w:t>
            </w:r>
            <w:r w:rsidR="1F89797F" w:rsidRPr="533CE869">
              <w:rPr>
                <w:rFonts w:asciiTheme="majorHAnsi" w:eastAsiaTheme="majorEastAsia" w:hAnsiTheme="majorHAnsi" w:cstheme="majorBidi"/>
                <w:sz w:val="20"/>
                <w:szCs w:val="20"/>
              </w:rPr>
              <w:t xml:space="preserve">as Crónicas de </w:t>
            </w:r>
            <w:proofErr w:type="spellStart"/>
            <w:r w:rsidR="1F89797F" w:rsidRPr="533CE869">
              <w:rPr>
                <w:rFonts w:asciiTheme="majorHAnsi" w:eastAsiaTheme="majorEastAsia" w:hAnsiTheme="majorHAnsi" w:cstheme="majorBidi"/>
                <w:sz w:val="20"/>
                <w:szCs w:val="20"/>
              </w:rPr>
              <w:t>Enriq</w:t>
            </w:r>
            <w:proofErr w:type="spellEnd"/>
            <w:r w:rsidR="13608081" w:rsidRPr="533CE869">
              <w:rPr>
                <w:rFonts w:asciiTheme="majorHAnsi" w:eastAsiaTheme="majorEastAsia" w:hAnsiTheme="majorHAnsi" w:cstheme="majorBidi"/>
                <w:sz w:val="20"/>
                <w:szCs w:val="20"/>
              </w:rPr>
              <w:t xml:space="preserve"> “n</w:t>
            </w:r>
            <w:r w:rsidR="1F89797F" w:rsidRPr="533CE869">
              <w:rPr>
                <w:rFonts w:asciiTheme="majorHAnsi" w:eastAsiaTheme="majorEastAsia" w:hAnsiTheme="majorHAnsi" w:cstheme="majorBidi"/>
                <w:sz w:val="20"/>
                <w:szCs w:val="20"/>
              </w:rPr>
              <w:t>oches de cocaína</w:t>
            </w:r>
            <w:r w:rsidR="13608081" w:rsidRPr="533CE869">
              <w:rPr>
                <w:rFonts w:asciiTheme="majorHAnsi" w:eastAsiaTheme="majorEastAsia" w:hAnsiTheme="majorHAnsi" w:cstheme="majorBidi"/>
                <w:sz w:val="20"/>
                <w:szCs w:val="20"/>
              </w:rPr>
              <w:t>”</w:t>
            </w:r>
          </w:p>
        </w:tc>
        <w:tc>
          <w:tcPr>
            <w:tcW w:w="716" w:type="dxa"/>
          </w:tcPr>
          <w:p w14:paraId="59DB7329" w14:textId="77777777" w:rsidR="005A2496" w:rsidRPr="00E32C5B" w:rsidRDefault="005A2496"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20%</w:t>
            </w:r>
          </w:p>
        </w:tc>
        <w:tc>
          <w:tcPr>
            <w:tcW w:w="1042" w:type="dxa"/>
          </w:tcPr>
          <w:p w14:paraId="52DDE01C" w14:textId="2A5CBE47" w:rsidR="005A2496" w:rsidRPr="00E32C5B" w:rsidRDefault="355EA98C"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9</w:t>
            </w:r>
          </w:p>
        </w:tc>
      </w:tr>
      <w:tr w:rsidR="006C3086" w:rsidRPr="00E32C5B" w14:paraId="45B42EC3" w14:textId="77777777" w:rsidTr="533CE869">
        <w:trPr>
          <w:trHeight w:val="380"/>
          <w:jc w:val="center"/>
        </w:trPr>
        <w:tc>
          <w:tcPr>
            <w:tcW w:w="970" w:type="dxa"/>
            <w:vMerge/>
            <w:vAlign w:val="center"/>
          </w:tcPr>
          <w:p w14:paraId="750632FE" w14:textId="77777777" w:rsidR="006C3086" w:rsidRPr="00E32C5B" w:rsidRDefault="006C3086" w:rsidP="006C3086">
            <w:pPr>
              <w:spacing w:after="0" w:line="240" w:lineRule="auto"/>
              <w:jc w:val="center"/>
              <w:rPr>
                <w:sz w:val="20"/>
                <w:szCs w:val="20"/>
              </w:rPr>
            </w:pPr>
          </w:p>
        </w:tc>
        <w:tc>
          <w:tcPr>
            <w:tcW w:w="1120" w:type="dxa"/>
            <w:vAlign w:val="center"/>
          </w:tcPr>
          <w:p w14:paraId="09DF3FA6" w14:textId="3E99D358" w:rsidR="006C3086" w:rsidRPr="00E32C5B" w:rsidRDefault="006C3086"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11 - </w:t>
            </w:r>
            <w:r w:rsidRPr="533CE869">
              <w:rPr>
                <w:rFonts w:asciiTheme="majorHAnsi" w:eastAsiaTheme="majorEastAsia" w:hAnsiTheme="majorHAnsi" w:cstheme="majorBidi"/>
                <w:b/>
                <w:bCs/>
                <w:sz w:val="20"/>
                <w:szCs w:val="20"/>
              </w:rPr>
              <w:t>14</w:t>
            </w:r>
          </w:p>
        </w:tc>
        <w:tc>
          <w:tcPr>
            <w:tcW w:w="6068" w:type="dxa"/>
          </w:tcPr>
          <w:p w14:paraId="54998311" w14:textId="5F67026E" w:rsidR="006C3086" w:rsidRPr="00E32C5B" w:rsidRDefault="006C3086" w:rsidP="533CE869">
            <w:pPr>
              <w:spacing w:after="0" w:line="240" w:lineRule="auto"/>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Avance 5. Informe criminológico básico:</w:t>
            </w:r>
            <w:r w:rsidRPr="533CE869">
              <w:rPr>
                <w:rFonts w:asciiTheme="majorHAnsi" w:eastAsiaTheme="majorEastAsia" w:hAnsiTheme="majorHAnsi" w:cstheme="majorBidi"/>
                <w:sz w:val="20"/>
                <w:szCs w:val="20"/>
              </w:rPr>
              <w:t xml:space="preserve"> factores criminológicos y teorías aplicables, perfil del agresor y tendencias delictivas actuales, proponiendo acciones concretas de investigación criminal y prevención del delito. Perfil criminológico completo: Theodore Robert Bundy. </w:t>
            </w:r>
          </w:p>
        </w:tc>
        <w:tc>
          <w:tcPr>
            <w:tcW w:w="716" w:type="dxa"/>
          </w:tcPr>
          <w:p w14:paraId="0EF8E033" w14:textId="77777777" w:rsidR="006C3086" w:rsidRPr="00E32C5B" w:rsidRDefault="006C3086" w:rsidP="533CE869">
            <w:pPr>
              <w:spacing w:after="0" w:line="240" w:lineRule="auto"/>
              <w:jc w:val="center"/>
              <w:rPr>
                <w:rFonts w:asciiTheme="majorHAnsi" w:eastAsiaTheme="majorEastAsia" w:hAnsiTheme="majorHAnsi" w:cstheme="majorBidi"/>
                <w:sz w:val="20"/>
                <w:szCs w:val="20"/>
              </w:rPr>
            </w:pPr>
          </w:p>
          <w:p w14:paraId="2046131F" w14:textId="16BA9528" w:rsidR="006C3086" w:rsidRPr="00E32C5B" w:rsidRDefault="006C3086"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20%</w:t>
            </w:r>
          </w:p>
        </w:tc>
        <w:tc>
          <w:tcPr>
            <w:tcW w:w="1042" w:type="dxa"/>
          </w:tcPr>
          <w:p w14:paraId="13E18034" w14:textId="77777777" w:rsidR="006C3086" w:rsidRPr="00E32C5B" w:rsidRDefault="006C3086" w:rsidP="533CE869">
            <w:pPr>
              <w:spacing w:after="0" w:line="240" w:lineRule="auto"/>
              <w:jc w:val="center"/>
              <w:rPr>
                <w:rFonts w:asciiTheme="majorHAnsi" w:eastAsiaTheme="majorEastAsia" w:hAnsiTheme="majorHAnsi" w:cstheme="majorBidi"/>
                <w:sz w:val="20"/>
                <w:szCs w:val="20"/>
              </w:rPr>
            </w:pPr>
          </w:p>
          <w:p w14:paraId="3B584DF9" w14:textId="7CBDAEA2" w:rsidR="006C3086" w:rsidRPr="00E32C5B" w:rsidRDefault="006C3086"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13</w:t>
            </w:r>
          </w:p>
        </w:tc>
      </w:tr>
    </w:tbl>
    <w:p w14:paraId="20047776" w14:textId="77777777" w:rsidR="005A2496" w:rsidRPr="00E32C5B" w:rsidRDefault="005A2496" w:rsidP="533CE869">
      <w:pPr>
        <w:widowControl w:val="0"/>
        <w:pBdr>
          <w:top w:val="nil"/>
          <w:left w:val="nil"/>
          <w:bottom w:val="nil"/>
          <w:right w:val="nil"/>
          <w:between w:val="nil"/>
        </w:pBdr>
        <w:spacing w:after="0" w:line="240" w:lineRule="auto"/>
        <w:jc w:val="left"/>
        <w:rPr>
          <w:rFonts w:asciiTheme="majorHAnsi" w:eastAsiaTheme="majorEastAsia" w:hAnsiTheme="majorHAnsi" w:cstheme="majorBidi"/>
          <w:color w:val="1155CC"/>
          <w:sz w:val="20"/>
          <w:szCs w:val="20"/>
        </w:rPr>
      </w:pPr>
    </w:p>
    <w:p w14:paraId="5A960E6C" w14:textId="77777777" w:rsidR="005A2496" w:rsidRPr="00E32C5B" w:rsidRDefault="005A2496" w:rsidP="533CE869">
      <w:pPr>
        <w:widowControl w:val="0"/>
        <w:pBdr>
          <w:top w:val="nil"/>
          <w:left w:val="nil"/>
          <w:bottom w:val="nil"/>
          <w:right w:val="nil"/>
          <w:between w:val="nil"/>
        </w:pBdr>
        <w:spacing w:after="0" w:line="240" w:lineRule="auto"/>
        <w:jc w:val="left"/>
        <w:rPr>
          <w:rFonts w:asciiTheme="majorHAnsi" w:eastAsiaTheme="majorEastAsia" w:hAnsiTheme="majorHAnsi" w:cstheme="majorBidi"/>
          <w:color w:val="1155CC"/>
          <w:sz w:val="20"/>
          <w:szCs w:val="20"/>
        </w:rPr>
      </w:pPr>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9845"/>
      </w:tblGrid>
      <w:tr w:rsidR="0041326B" w:rsidRPr="00E32C5B" w14:paraId="7B846E8C" w14:textId="77777777" w:rsidTr="533CE869">
        <w:trPr>
          <w:trHeight w:val="426"/>
          <w:jc w:val="center"/>
        </w:trPr>
        <w:tc>
          <w:tcPr>
            <w:tcW w:w="9845" w:type="dxa"/>
            <w:shd w:val="clear" w:color="auto" w:fill="002060"/>
          </w:tcPr>
          <w:p w14:paraId="7CF7003F" w14:textId="772B3DA5" w:rsidR="0041326B" w:rsidRPr="00E32C5B" w:rsidRDefault="68CA6152" w:rsidP="533CE869">
            <w:pPr>
              <w:widowControl w:val="0"/>
              <w:spacing w:after="0" w:line="240" w:lineRule="auto"/>
              <w:jc w:val="center"/>
              <w:rPr>
                <w:rFonts w:asciiTheme="majorHAnsi" w:eastAsiaTheme="majorEastAsia" w:hAnsiTheme="majorHAnsi" w:cstheme="majorBidi"/>
                <w:b/>
                <w:bCs/>
                <w:color w:val="FFFFFF" w:themeColor="background1"/>
                <w:sz w:val="20"/>
                <w:szCs w:val="20"/>
              </w:rPr>
            </w:pPr>
            <w:r w:rsidRPr="533CE869">
              <w:rPr>
                <w:rFonts w:asciiTheme="majorHAnsi" w:eastAsiaTheme="majorEastAsia" w:hAnsiTheme="majorHAnsi" w:cstheme="majorBidi"/>
                <w:b/>
                <w:bCs/>
                <w:color w:val="FFFFFF" w:themeColor="background1"/>
                <w:sz w:val="20"/>
                <w:szCs w:val="20"/>
              </w:rPr>
              <w:t xml:space="preserve">Descripción general – Avance 5 </w:t>
            </w:r>
            <w:r w:rsidR="00F34E0A" w:rsidRPr="533CE869">
              <w:rPr>
                <w:rFonts w:asciiTheme="majorHAnsi" w:eastAsiaTheme="majorEastAsia" w:hAnsiTheme="majorHAnsi" w:cstheme="majorBidi"/>
                <w:b/>
                <w:bCs/>
                <w:color w:val="FFFFFF" w:themeColor="background1"/>
                <w:sz w:val="20"/>
                <w:szCs w:val="20"/>
              </w:rPr>
              <w:t>–</w:t>
            </w:r>
            <w:r w:rsidR="00F34E0A">
              <w:rPr>
                <w:rFonts w:asciiTheme="majorHAnsi" w:eastAsiaTheme="majorEastAsia" w:hAnsiTheme="majorHAnsi" w:cstheme="majorBidi"/>
                <w:b/>
                <w:bCs/>
                <w:color w:val="FFFFFF" w:themeColor="background1"/>
                <w:sz w:val="20"/>
                <w:szCs w:val="20"/>
              </w:rPr>
              <w:t xml:space="preserve"> </w:t>
            </w:r>
            <w:r w:rsidRPr="533CE869">
              <w:rPr>
                <w:rFonts w:asciiTheme="majorHAnsi" w:eastAsiaTheme="majorEastAsia" w:hAnsiTheme="majorHAnsi" w:cstheme="majorBidi"/>
                <w:b/>
                <w:bCs/>
                <w:color w:val="FFFFFF" w:themeColor="background1"/>
                <w:sz w:val="20"/>
                <w:szCs w:val="20"/>
              </w:rPr>
              <w:t>Producto final</w:t>
            </w:r>
          </w:p>
          <w:p w14:paraId="319D52F6" w14:textId="3701CD08" w:rsidR="00DD1EC2" w:rsidRPr="00E32C5B" w:rsidRDefault="00DD1EC2" w:rsidP="533CE869">
            <w:pPr>
              <w:widowControl w:val="0"/>
              <w:spacing w:after="0" w:line="240" w:lineRule="auto"/>
              <w:jc w:val="center"/>
              <w:rPr>
                <w:rFonts w:asciiTheme="majorHAnsi" w:eastAsiaTheme="majorEastAsia" w:hAnsiTheme="majorHAnsi" w:cstheme="majorBidi"/>
                <w:b/>
                <w:bCs/>
                <w:color w:val="FFFFFF" w:themeColor="background1"/>
                <w:sz w:val="20"/>
                <w:szCs w:val="20"/>
              </w:rPr>
            </w:pPr>
          </w:p>
        </w:tc>
      </w:tr>
      <w:tr w:rsidR="0041326B" w:rsidRPr="00E32C5B" w14:paraId="0A2D0705" w14:textId="77777777" w:rsidTr="533CE869">
        <w:trPr>
          <w:trHeight w:val="426"/>
          <w:jc w:val="center"/>
        </w:trPr>
        <w:tc>
          <w:tcPr>
            <w:tcW w:w="9845" w:type="dxa"/>
            <w:vAlign w:val="center"/>
          </w:tcPr>
          <w:p w14:paraId="515021C9" w14:textId="50E8E338" w:rsidR="0041326B" w:rsidRPr="00E32C5B" w:rsidRDefault="577FFC23" w:rsidP="533CE869">
            <w:pPr>
              <w:spacing w:after="0" w:line="360" w:lineRule="auto"/>
              <w:rPr>
                <w:rFonts w:asciiTheme="majorHAnsi" w:eastAsiaTheme="majorEastAsia" w:hAnsiTheme="majorHAnsi" w:cstheme="majorBidi"/>
                <w:sz w:val="20"/>
                <w:szCs w:val="20"/>
              </w:rPr>
            </w:pPr>
            <w:r w:rsidRPr="533CE869">
              <w:rPr>
                <w:rFonts w:asciiTheme="majorHAnsi" w:eastAsiaTheme="majorEastAsia" w:hAnsiTheme="majorHAnsi" w:cstheme="majorBidi"/>
                <w:b/>
                <w:bCs/>
                <w:sz w:val="20"/>
                <w:szCs w:val="20"/>
              </w:rPr>
              <w:t xml:space="preserve">Descripción general: </w:t>
            </w:r>
            <w:r w:rsidRPr="533CE869">
              <w:rPr>
                <w:rFonts w:asciiTheme="majorHAnsi" w:eastAsiaTheme="majorEastAsia" w:hAnsiTheme="majorHAnsi" w:cstheme="majorBidi"/>
                <w:sz w:val="20"/>
                <w:szCs w:val="20"/>
              </w:rPr>
              <w:t>al finalizar el curso, el estudiante debe entregar en archivo PDF el informe criminológico básico identificando los factores criminológicos y las teorías aplicables, estableciendo el perfil del agresor y las tendencias delictivas actuales, proponiendo acciones concretas de investigación criminal y prevención del delito.</w:t>
            </w:r>
          </w:p>
        </w:tc>
      </w:tr>
    </w:tbl>
    <w:p w14:paraId="5C593872" w14:textId="65D745E7" w:rsidR="001929FA" w:rsidRPr="00E32C5B" w:rsidRDefault="001929FA" w:rsidP="533CE869">
      <w:pPr>
        <w:widowControl w:val="0"/>
        <w:pBdr>
          <w:top w:val="nil"/>
          <w:left w:val="nil"/>
          <w:bottom w:val="nil"/>
          <w:right w:val="nil"/>
          <w:between w:val="nil"/>
        </w:pBdr>
        <w:spacing w:after="0" w:line="240" w:lineRule="auto"/>
        <w:jc w:val="left"/>
        <w:rPr>
          <w:rFonts w:asciiTheme="majorHAnsi" w:eastAsiaTheme="majorEastAsia" w:hAnsiTheme="majorHAnsi" w:cstheme="majorBidi"/>
          <w:color w:val="1155CC"/>
          <w:sz w:val="20"/>
          <w:szCs w:val="20"/>
        </w:rPr>
      </w:pPr>
    </w:p>
    <w:p w14:paraId="1722EAFB" w14:textId="77777777" w:rsidR="0041326B" w:rsidRPr="00E32C5B" w:rsidRDefault="0041326B" w:rsidP="533CE869">
      <w:pPr>
        <w:widowControl w:val="0"/>
        <w:pBdr>
          <w:top w:val="nil"/>
          <w:left w:val="nil"/>
          <w:bottom w:val="nil"/>
          <w:right w:val="nil"/>
          <w:between w:val="nil"/>
        </w:pBdr>
        <w:spacing w:after="0" w:line="240" w:lineRule="auto"/>
        <w:jc w:val="left"/>
        <w:rPr>
          <w:rFonts w:asciiTheme="majorHAnsi" w:eastAsiaTheme="majorEastAsia" w:hAnsiTheme="majorHAnsi" w:cstheme="majorBidi"/>
          <w:color w:val="1155CC"/>
          <w:sz w:val="20"/>
          <w:szCs w:val="20"/>
        </w:rPr>
      </w:pPr>
    </w:p>
    <w:tbl>
      <w:tblPr>
        <w:tblW w:w="98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41"/>
        <w:gridCol w:w="1748"/>
        <w:gridCol w:w="3969"/>
        <w:gridCol w:w="3191"/>
      </w:tblGrid>
      <w:tr w:rsidR="00E02828" w:rsidRPr="00E32C5B" w14:paraId="247A5E0C" w14:textId="77777777" w:rsidTr="533CE869">
        <w:trPr>
          <w:trHeight w:val="292"/>
          <w:jc w:val="center"/>
        </w:trPr>
        <w:tc>
          <w:tcPr>
            <w:tcW w:w="9849" w:type="dxa"/>
            <w:gridSpan w:val="4"/>
            <w:shd w:val="clear" w:color="auto" w:fill="002060"/>
            <w:vAlign w:val="center"/>
          </w:tcPr>
          <w:p w14:paraId="0000006D" w14:textId="66A703E1" w:rsidR="00E02828" w:rsidRPr="00E32C5B" w:rsidRDefault="5CD4416F" w:rsidP="533CE869">
            <w:pPr>
              <w:spacing w:after="120" w:line="240" w:lineRule="auto"/>
              <w:jc w:val="center"/>
              <w:rPr>
                <w:rFonts w:asciiTheme="majorHAnsi" w:eastAsiaTheme="majorEastAsia" w:hAnsiTheme="majorHAnsi" w:cstheme="majorBidi"/>
                <w:b/>
                <w:bCs/>
                <w:color w:val="FFFFFF"/>
                <w:sz w:val="20"/>
                <w:szCs w:val="20"/>
              </w:rPr>
            </w:pPr>
            <w:r w:rsidRPr="533CE869">
              <w:rPr>
                <w:rFonts w:asciiTheme="majorHAnsi" w:eastAsiaTheme="majorEastAsia" w:hAnsiTheme="majorHAnsi" w:cstheme="majorBidi"/>
                <w:b/>
                <w:bCs/>
                <w:color w:val="FFFFFF" w:themeColor="background1"/>
                <w:sz w:val="20"/>
                <w:szCs w:val="20"/>
              </w:rPr>
              <w:t>En</w:t>
            </w:r>
            <w:r w:rsidR="00747647" w:rsidRPr="533CE869">
              <w:rPr>
                <w:rFonts w:asciiTheme="majorHAnsi" w:eastAsiaTheme="majorEastAsia" w:hAnsiTheme="majorHAnsi" w:cstheme="majorBidi"/>
                <w:b/>
                <w:bCs/>
                <w:color w:val="FFFFFF" w:themeColor="background1"/>
                <w:sz w:val="20"/>
                <w:szCs w:val="20"/>
              </w:rPr>
              <w:t>tregable</w:t>
            </w:r>
            <w:r w:rsidR="2BDE2831" w:rsidRPr="533CE869">
              <w:rPr>
                <w:rFonts w:asciiTheme="majorHAnsi" w:eastAsiaTheme="majorEastAsia" w:hAnsiTheme="majorHAnsi" w:cstheme="majorBidi"/>
                <w:b/>
                <w:bCs/>
                <w:color w:val="FFFFFF" w:themeColor="background1"/>
                <w:sz w:val="20"/>
                <w:szCs w:val="20"/>
              </w:rPr>
              <w:t xml:space="preserve">s del </w:t>
            </w:r>
            <w:r w:rsidR="39DCEF59" w:rsidRPr="533CE869">
              <w:rPr>
                <w:rFonts w:asciiTheme="majorHAnsi" w:eastAsiaTheme="majorEastAsia" w:hAnsiTheme="majorHAnsi" w:cstheme="majorBidi"/>
                <w:b/>
                <w:bCs/>
                <w:color w:val="FFFFFF" w:themeColor="background1"/>
                <w:sz w:val="20"/>
                <w:szCs w:val="20"/>
              </w:rPr>
              <w:t>Avance 1</w:t>
            </w:r>
            <w:r w:rsidR="70E11FDC" w:rsidRPr="533CE869">
              <w:rPr>
                <w:rFonts w:asciiTheme="majorHAnsi" w:eastAsiaTheme="majorEastAsia" w:hAnsiTheme="majorHAnsi" w:cstheme="majorBidi"/>
                <w:b/>
                <w:bCs/>
                <w:color w:val="FFFFFF" w:themeColor="background1"/>
                <w:sz w:val="20"/>
                <w:szCs w:val="20"/>
              </w:rPr>
              <w:t xml:space="preserve"> y 2</w:t>
            </w:r>
          </w:p>
        </w:tc>
      </w:tr>
      <w:tr w:rsidR="002035FE" w:rsidRPr="00E32C5B" w14:paraId="0A0E6BAF" w14:textId="77777777" w:rsidTr="533CE869">
        <w:trPr>
          <w:trHeight w:val="292"/>
          <w:jc w:val="center"/>
        </w:trPr>
        <w:tc>
          <w:tcPr>
            <w:tcW w:w="9849" w:type="dxa"/>
            <w:gridSpan w:val="4"/>
            <w:vAlign w:val="center"/>
          </w:tcPr>
          <w:p w14:paraId="5FB3A6AF" w14:textId="52F9E386" w:rsidR="002035FE" w:rsidRPr="00E32C5B" w:rsidRDefault="002035FE"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En este </w:t>
            </w:r>
            <w:r w:rsidR="5ECF5F54" w:rsidRPr="533CE869">
              <w:rPr>
                <w:rFonts w:asciiTheme="majorHAnsi" w:eastAsiaTheme="majorEastAsia" w:hAnsiTheme="majorHAnsi" w:cstheme="majorBidi"/>
                <w:b/>
                <w:bCs/>
                <w:sz w:val="20"/>
                <w:szCs w:val="20"/>
              </w:rPr>
              <w:t xml:space="preserve">primer </w:t>
            </w:r>
            <w:r w:rsidR="005A2496" w:rsidRPr="533CE869">
              <w:rPr>
                <w:rFonts w:asciiTheme="majorHAnsi" w:eastAsiaTheme="majorEastAsia" w:hAnsiTheme="majorHAnsi" w:cstheme="majorBidi"/>
                <w:b/>
                <w:bCs/>
                <w:sz w:val="20"/>
                <w:szCs w:val="20"/>
              </w:rPr>
              <w:t>reporte de avances</w:t>
            </w:r>
            <w:r w:rsidR="5ECF5F54" w:rsidRPr="533CE869">
              <w:rPr>
                <w:rFonts w:asciiTheme="majorHAnsi" w:eastAsiaTheme="majorEastAsia" w:hAnsiTheme="majorHAnsi" w:cstheme="majorBidi"/>
                <w:b/>
                <w:bCs/>
                <w:sz w:val="20"/>
                <w:szCs w:val="20"/>
              </w:rPr>
              <w:t xml:space="preserve">, </w:t>
            </w:r>
            <w:r w:rsidRPr="533CE869">
              <w:rPr>
                <w:rFonts w:asciiTheme="majorHAnsi" w:eastAsiaTheme="majorEastAsia" w:hAnsiTheme="majorHAnsi" w:cstheme="majorBidi"/>
                <w:sz w:val="20"/>
                <w:szCs w:val="20"/>
              </w:rPr>
              <w:t>realizará</w:t>
            </w:r>
            <w:r w:rsidR="657FB54D" w:rsidRPr="533CE869">
              <w:rPr>
                <w:rFonts w:asciiTheme="majorHAnsi" w:eastAsiaTheme="majorEastAsia" w:hAnsiTheme="majorHAnsi" w:cstheme="majorBidi"/>
                <w:sz w:val="20"/>
                <w:szCs w:val="20"/>
              </w:rPr>
              <w:t xml:space="preserve"> dos entregables</w:t>
            </w:r>
            <w:r w:rsidR="00F34E0A">
              <w:rPr>
                <w:rFonts w:asciiTheme="majorHAnsi" w:eastAsiaTheme="majorEastAsia" w:hAnsiTheme="majorHAnsi" w:cstheme="majorBidi"/>
                <w:sz w:val="20"/>
                <w:szCs w:val="20"/>
              </w:rPr>
              <w:t>:</w:t>
            </w:r>
            <w:r w:rsidR="0D10EE5E" w:rsidRPr="533CE869">
              <w:rPr>
                <w:rFonts w:asciiTheme="majorHAnsi" w:eastAsiaTheme="majorEastAsia" w:hAnsiTheme="majorHAnsi" w:cstheme="majorBidi"/>
                <w:sz w:val="20"/>
                <w:szCs w:val="20"/>
              </w:rPr>
              <w:t xml:space="preserve"> el primero</w:t>
            </w:r>
            <w:r w:rsidR="00F34E0A">
              <w:rPr>
                <w:rFonts w:asciiTheme="majorHAnsi" w:eastAsiaTheme="majorEastAsia" w:hAnsiTheme="majorHAnsi" w:cstheme="majorBidi"/>
                <w:sz w:val="20"/>
                <w:szCs w:val="20"/>
              </w:rPr>
              <w:t xml:space="preserve"> es </w:t>
            </w:r>
            <w:r w:rsidR="0D10EE5E" w:rsidRPr="533CE869">
              <w:rPr>
                <w:rFonts w:asciiTheme="majorHAnsi" w:eastAsiaTheme="majorEastAsia" w:hAnsiTheme="majorHAnsi" w:cstheme="majorBidi"/>
                <w:sz w:val="20"/>
                <w:szCs w:val="20"/>
              </w:rPr>
              <w:t xml:space="preserve">un </w:t>
            </w:r>
            <w:r w:rsidR="0D10EE5E" w:rsidRPr="533CE869">
              <w:rPr>
                <w:rFonts w:asciiTheme="majorHAnsi" w:eastAsiaTheme="majorEastAsia" w:hAnsiTheme="majorHAnsi" w:cstheme="majorBidi"/>
                <w:b/>
                <w:bCs/>
                <w:sz w:val="20"/>
                <w:szCs w:val="20"/>
              </w:rPr>
              <w:t>documento</w:t>
            </w:r>
            <w:r w:rsidR="00F34E0A">
              <w:rPr>
                <w:rFonts w:asciiTheme="majorHAnsi" w:eastAsiaTheme="majorEastAsia" w:hAnsiTheme="majorHAnsi" w:cstheme="majorBidi"/>
                <w:b/>
                <w:bCs/>
                <w:sz w:val="20"/>
                <w:szCs w:val="20"/>
              </w:rPr>
              <w:t xml:space="preserve"> </w:t>
            </w:r>
            <w:r w:rsidR="0D10EE5E" w:rsidRPr="533CE869">
              <w:rPr>
                <w:rFonts w:asciiTheme="majorHAnsi" w:eastAsiaTheme="majorEastAsia" w:hAnsiTheme="majorHAnsi" w:cstheme="majorBidi"/>
                <w:sz w:val="20"/>
                <w:szCs w:val="20"/>
              </w:rPr>
              <w:t>con un cuadro comparativo y un argumento a preguntas orientadoras acerca de las escuelas criminológicas, el segundo es otro documento-</w:t>
            </w:r>
            <w:r w:rsidR="0D10EE5E" w:rsidRPr="533CE869">
              <w:rPr>
                <w:rFonts w:asciiTheme="majorHAnsi" w:eastAsiaTheme="majorEastAsia" w:hAnsiTheme="majorHAnsi" w:cstheme="majorBidi"/>
                <w:b/>
                <w:bCs/>
                <w:sz w:val="20"/>
                <w:szCs w:val="20"/>
              </w:rPr>
              <w:t>diagnóstico</w:t>
            </w:r>
            <w:r w:rsidR="0D10EE5E" w:rsidRPr="533CE869">
              <w:rPr>
                <w:rFonts w:asciiTheme="majorHAnsi" w:eastAsiaTheme="majorEastAsia" w:hAnsiTheme="majorHAnsi" w:cstheme="majorBidi"/>
                <w:sz w:val="20"/>
                <w:szCs w:val="20"/>
              </w:rPr>
              <w:t xml:space="preserve"> teórico y análisis aplicado </w:t>
            </w:r>
            <w:r w:rsidR="7B49FEC1" w:rsidRPr="533CE869">
              <w:rPr>
                <w:rFonts w:asciiTheme="majorHAnsi" w:eastAsiaTheme="majorEastAsia" w:hAnsiTheme="majorHAnsi" w:cstheme="majorBidi"/>
                <w:sz w:val="20"/>
                <w:szCs w:val="20"/>
              </w:rPr>
              <w:t xml:space="preserve">a un </w:t>
            </w:r>
            <w:r w:rsidR="0D10EE5E" w:rsidRPr="533CE869">
              <w:rPr>
                <w:rFonts w:asciiTheme="majorHAnsi" w:eastAsiaTheme="majorEastAsia" w:hAnsiTheme="majorHAnsi" w:cstheme="majorBidi"/>
                <w:sz w:val="20"/>
                <w:szCs w:val="20"/>
              </w:rPr>
              <w:t xml:space="preserve">caso criminal. Para lograr lo anterior, </w:t>
            </w:r>
            <w:r w:rsidR="7B49FEC1" w:rsidRPr="533CE869">
              <w:rPr>
                <w:rFonts w:asciiTheme="majorHAnsi" w:eastAsiaTheme="majorEastAsia" w:hAnsiTheme="majorHAnsi" w:cstheme="majorBidi"/>
                <w:sz w:val="20"/>
                <w:szCs w:val="20"/>
              </w:rPr>
              <w:t xml:space="preserve">debe </w:t>
            </w:r>
            <w:r w:rsidR="7B49FEC1" w:rsidRPr="533CE869">
              <w:rPr>
                <w:rFonts w:asciiTheme="majorHAnsi" w:eastAsiaTheme="majorEastAsia" w:hAnsiTheme="majorHAnsi" w:cstheme="majorBidi"/>
                <w:b/>
                <w:bCs/>
                <w:sz w:val="20"/>
                <w:szCs w:val="20"/>
              </w:rPr>
              <w:t>caracterizar</w:t>
            </w:r>
            <w:r w:rsidR="7B49FEC1" w:rsidRPr="533CE869">
              <w:rPr>
                <w:rFonts w:asciiTheme="majorHAnsi" w:eastAsiaTheme="majorEastAsia" w:hAnsiTheme="majorHAnsi" w:cstheme="majorBidi"/>
                <w:sz w:val="20"/>
                <w:szCs w:val="20"/>
              </w:rPr>
              <w:t xml:space="preserve"> los conceptos, principios, fundamentos y teorías de la criminología de forma clara y concisa, </w:t>
            </w:r>
            <w:r w:rsidR="7B49FEC1" w:rsidRPr="533CE869">
              <w:rPr>
                <w:rFonts w:asciiTheme="majorHAnsi" w:eastAsiaTheme="majorEastAsia" w:hAnsiTheme="majorHAnsi" w:cstheme="majorBidi"/>
                <w:b/>
                <w:bCs/>
                <w:sz w:val="20"/>
                <w:szCs w:val="20"/>
              </w:rPr>
              <w:t>debatiendo</w:t>
            </w:r>
            <w:r w:rsidR="7B49FEC1" w:rsidRPr="533CE869">
              <w:rPr>
                <w:rFonts w:asciiTheme="majorHAnsi" w:eastAsiaTheme="majorEastAsia" w:hAnsiTheme="majorHAnsi" w:cstheme="majorBidi"/>
                <w:sz w:val="20"/>
                <w:szCs w:val="20"/>
              </w:rPr>
              <w:t xml:space="preserve"> comportamientos delictivos y controvirtiendo puntos dudosos proponiendo razones para que le permitan </w:t>
            </w:r>
            <w:r w:rsidR="7B49FEC1" w:rsidRPr="533CE869">
              <w:rPr>
                <w:rFonts w:asciiTheme="majorHAnsi" w:eastAsiaTheme="majorEastAsia" w:hAnsiTheme="majorHAnsi" w:cstheme="majorBidi"/>
                <w:b/>
                <w:bCs/>
                <w:sz w:val="20"/>
                <w:szCs w:val="20"/>
              </w:rPr>
              <w:t>estructura</w:t>
            </w:r>
            <w:r w:rsidR="7B49FEC1" w:rsidRPr="533CE869">
              <w:rPr>
                <w:rFonts w:asciiTheme="majorHAnsi" w:eastAsiaTheme="majorEastAsia" w:hAnsiTheme="majorHAnsi" w:cstheme="majorBidi"/>
                <w:sz w:val="20"/>
                <w:szCs w:val="20"/>
              </w:rPr>
              <w:t xml:space="preserve">r tendencias delictivas y factores sociales y psicológicos que influyen en la criminalidad. Tenga en cuenta que </w:t>
            </w:r>
            <w:r w:rsidR="64D55BCF" w:rsidRPr="533CE869">
              <w:rPr>
                <w:rFonts w:asciiTheme="majorHAnsi" w:eastAsiaTheme="majorEastAsia" w:hAnsiTheme="majorHAnsi" w:cstheme="majorBidi"/>
                <w:sz w:val="20"/>
                <w:szCs w:val="20"/>
              </w:rPr>
              <w:t>cada uno de estos dos</w:t>
            </w:r>
            <w:r w:rsidR="005A2496" w:rsidRPr="533CE869">
              <w:rPr>
                <w:rFonts w:asciiTheme="majorHAnsi" w:eastAsiaTheme="majorEastAsia" w:hAnsiTheme="majorHAnsi" w:cstheme="majorBidi"/>
                <w:sz w:val="20"/>
                <w:szCs w:val="20"/>
              </w:rPr>
              <w:t xml:space="preserve"> entregables equivale al</w:t>
            </w:r>
            <w:r w:rsidR="64D55BCF" w:rsidRPr="533CE869">
              <w:rPr>
                <w:rFonts w:asciiTheme="majorHAnsi" w:eastAsiaTheme="majorEastAsia" w:hAnsiTheme="majorHAnsi" w:cstheme="majorBidi"/>
                <w:sz w:val="20"/>
                <w:szCs w:val="20"/>
              </w:rPr>
              <w:t xml:space="preserve"> 20%, es decir al </w:t>
            </w:r>
            <w:r w:rsidR="005A2496" w:rsidRPr="533CE869">
              <w:rPr>
                <w:rFonts w:asciiTheme="majorHAnsi" w:eastAsiaTheme="majorEastAsia" w:hAnsiTheme="majorHAnsi" w:cstheme="majorBidi"/>
                <w:sz w:val="20"/>
                <w:szCs w:val="20"/>
              </w:rPr>
              <w:t>40% del total de la calificación final del curso.</w:t>
            </w:r>
            <w:r w:rsidR="00F34E0A">
              <w:rPr>
                <w:rFonts w:asciiTheme="majorHAnsi" w:eastAsiaTheme="majorEastAsia" w:hAnsiTheme="majorHAnsi" w:cstheme="majorBidi"/>
                <w:sz w:val="20"/>
                <w:szCs w:val="20"/>
              </w:rPr>
              <w:t xml:space="preserve"> </w:t>
            </w:r>
          </w:p>
        </w:tc>
      </w:tr>
      <w:tr w:rsidR="002035FE" w:rsidRPr="00E32C5B" w14:paraId="359F1F14" w14:textId="1B635280" w:rsidTr="533CE869">
        <w:trPr>
          <w:trHeight w:val="292"/>
          <w:jc w:val="center"/>
        </w:trPr>
        <w:tc>
          <w:tcPr>
            <w:tcW w:w="2689" w:type="dxa"/>
            <w:gridSpan w:val="2"/>
            <w:shd w:val="clear" w:color="auto" w:fill="FFFFFF" w:themeFill="background1"/>
            <w:vAlign w:val="center"/>
          </w:tcPr>
          <w:p w14:paraId="0000007B" w14:textId="2B3C488D" w:rsidR="002035FE" w:rsidRPr="00E32C5B" w:rsidRDefault="002035FE" w:rsidP="533CE869">
            <w:pPr>
              <w:spacing w:after="0" w:line="240" w:lineRule="auto"/>
              <w:jc w:val="left"/>
              <w:rPr>
                <w:rFonts w:asciiTheme="majorHAnsi" w:eastAsiaTheme="majorEastAsia" w:hAnsiTheme="majorHAnsi" w:cstheme="majorBidi"/>
                <w:sz w:val="20"/>
                <w:szCs w:val="20"/>
              </w:rPr>
            </w:pPr>
            <w:r w:rsidRPr="533CE869">
              <w:rPr>
                <w:rFonts w:asciiTheme="majorHAnsi" w:eastAsiaTheme="majorEastAsia" w:hAnsiTheme="majorHAnsi" w:cstheme="majorBidi"/>
                <w:b/>
                <w:bCs/>
                <w:sz w:val="20"/>
                <w:szCs w:val="20"/>
              </w:rPr>
              <w:t>Condiciones particulares de entrega:</w:t>
            </w:r>
          </w:p>
        </w:tc>
        <w:tc>
          <w:tcPr>
            <w:tcW w:w="7160" w:type="dxa"/>
            <w:gridSpan w:val="2"/>
            <w:shd w:val="clear" w:color="auto" w:fill="FFFFFF" w:themeFill="background1"/>
            <w:vAlign w:val="center"/>
          </w:tcPr>
          <w:p w14:paraId="4C60B651" w14:textId="6B38A140" w:rsidR="00B92F00" w:rsidRPr="007C0D8D" w:rsidRDefault="35AD864C" w:rsidP="533CE869">
            <w:pPr>
              <w:rPr>
                <w:rFonts w:asciiTheme="majorHAnsi" w:eastAsiaTheme="majorEastAsia" w:hAnsiTheme="majorHAnsi" w:cstheme="majorBidi"/>
                <w:color w:val="3366FF"/>
                <w:sz w:val="20"/>
                <w:szCs w:val="20"/>
              </w:rPr>
            </w:pPr>
            <w:r w:rsidRPr="533CE869">
              <w:rPr>
                <w:rFonts w:asciiTheme="majorHAnsi" w:eastAsiaTheme="majorEastAsia" w:hAnsiTheme="majorHAnsi" w:cstheme="majorBidi"/>
                <w:color w:val="3366FF"/>
                <w:sz w:val="20"/>
                <w:szCs w:val="20"/>
              </w:rPr>
              <w:t xml:space="preserve">Utilice el esquema del </w:t>
            </w:r>
            <w:r w:rsidR="002035FE" w:rsidRPr="533CE869">
              <w:rPr>
                <w:rFonts w:asciiTheme="majorHAnsi" w:eastAsiaTheme="majorEastAsia" w:hAnsiTheme="majorHAnsi" w:cstheme="majorBidi"/>
                <w:b/>
                <w:bCs/>
                <w:color w:val="3366FF"/>
                <w:sz w:val="20"/>
                <w:szCs w:val="20"/>
              </w:rPr>
              <w:t>_</w:t>
            </w:r>
            <w:r w:rsidR="07C0A821" w:rsidRPr="533CE869">
              <w:rPr>
                <w:rFonts w:asciiTheme="majorHAnsi" w:eastAsiaTheme="majorEastAsia" w:hAnsiTheme="majorHAnsi" w:cstheme="majorBidi"/>
                <w:b/>
                <w:bCs/>
                <w:color w:val="3366FF"/>
                <w:sz w:val="20"/>
                <w:szCs w:val="20"/>
                <w:u w:val="single"/>
              </w:rPr>
              <w:t>Anexo 1.</w:t>
            </w:r>
            <w:r w:rsidRPr="533CE869">
              <w:rPr>
                <w:rFonts w:asciiTheme="majorHAnsi" w:eastAsiaTheme="majorEastAsia" w:hAnsiTheme="majorHAnsi" w:cstheme="majorBidi"/>
                <w:b/>
                <w:bCs/>
                <w:color w:val="3366FF"/>
                <w:sz w:val="20"/>
                <w:szCs w:val="20"/>
                <w:u w:val="single"/>
              </w:rPr>
              <w:t xml:space="preserve"> C</w:t>
            </w:r>
            <w:proofErr w:type="spellStart"/>
            <w:r w:rsidR="07C0A821" w:rsidRPr="533CE869">
              <w:rPr>
                <w:rFonts w:asciiTheme="majorHAnsi" w:eastAsiaTheme="majorEastAsia" w:hAnsiTheme="majorHAnsi" w:cstheme="majorBidi"/>
                <w:b/>
                <w:bCs/>
                <w:color w:val="3366FF"/>
                <w:sz w:val="20"/>
                <w:szCs w:val="20"/>
                <w:u w:val="single"/>
                <w:lang w:val="es-MX"/>
              </w:rPr>
              <w:t>uadro</w:t>
            </w:r>
            <w:proofErr w:type="spellEnd"/>
            <w:r w:rsidR="07C0A821" w:rsidRPr="533CE869">
              <w:rPr>
                <w:rFonts w:asciiTheme="majorHAnsi" w:eastAsiaTheme="majorEastAsia" w:hAnsiTheme="majorHAnsi" w:cstheme="majorBidi"/>
                <w:b/>
                <w:bCs/>
                <w:color w:val="3366FF"/>
                <w:sz w:val="20"/>
                <w:szCs w:val="20"/>
                <w:u w:val="single"/>
                <w:lang w:val="es-MX"/>
              </w:rPr>
              <w:t xml:space="preserve"> comparativo.</w:t>
            </w:r>
            <w:r w:rsidRPr="533CE869">
              <w:rPr>
                <w:rFonts w:asciiTheme="majorHAnsi" w:eastAsiaTheme="majorEastAsia" w:hAnsiTheme="majorHAnsi" w:cstheme="majorBidi"/>
                <w:b/>
                <w:bCs/>
                <w:color w:val="3366FF"/>
                <w:sz w:val="20"/>
                <w:szCs w:val="20"/>
                <w:u w:val="single"/>
                <w:lang w:val="es-MX"/>
              </w:rPr>
              <w:t xml:space="preserve"> </w:t>
            </w:r>
            <w:r w:rsidR="618F995E" w:rsidRPr="533CE869">
              <w:rPr>
                <w:rFonts w:asciiTheme="majorHAnsi" w:eastAsiaTheme="majorEastAsia" w:hAnsiTheme="majorHAnsi" w:cstheme="majorBidi"/>
                <w:b/>
                <w:bCs/>
                <w:color w:val="3366FF"/>
                <w:sz w:val="20"/>
                <w:szCs w:val="20"/>
                <w:u w:val="single"/>
                <w:lang w:val="es-MX"/>
              </w:rPr>
              <w:t>(T</w:t>
            </w:r>
            <w:r w:rsidRPr="533CE869">
              <w:rPr>
                <w:rFonts w:asciiTheme="majorHAnsi" w:eastAsiaTheme="majorEastAsia" w:hAnsiTheme="majorHAnsi" w:cstheme="majorBidi"/>
                <w:b/>
                <w:bCs/>
                <w:color w:val="3366FF"/>
                <w:sz w:val="20"/>
                <w:szCs w:val="20"/>
                <w:u w:val="single"/>
                <w:lang w:val="es-MX"/>
              </w:rPr>
              <w:t>abla con filas y columnas</w:t>
            </w:r>
            <w:r w:rsidR="618F995E" w:rsidRPr="533CE869">
              <w:rPr>
                <w:rFonts w:asciiTheme="majorHAnsi" w:eastAsiaTheme="majorEastAsia" w:hAnsiTheme="majorHAnsi" w:cstheme="majorBidi"/>
                <w:b/>
                <w:bCs/>
                <w:color w:val="3366FF"/>
                <w:sz w:val="20"/>
                <w:szCs w:val="20"/>
                <w:u w:val="single"/>
                <w:lang w:val="es-MX"/>
              </w:rPr>
              <w:t>)</w:t>
            </w:r>
            <w:r w:rsidRPr="533CE869">
              <w:rPr>
                <w:rFonts w:asciiTheme="majorHAnsi" w:eastAsiaTheme="majorEastAsia" w:hAnsiTheme="majorHAnsi" w:cstheme="majorBidi"/>
                <w:b/>
                <w:bCs/>
                <w:color w:val="3366FF"/>
                <w:sz w:val="20"/>
                <w:szCs w:val="20"/>
                <w:u w:val="single"/>
                <w:lang w:val="es-MX"/>
              </w:rPr>
              <w:t xml:space="preserve"> </w:t>
            </w:r>
            <w:r w:rsidRPr="533CE869">
              <w:rPr>
                <w:rFonts w:asciiTheme="majorHAnsi" w:eastAsiaTheme="majorEastAsia" w:hAnsiTheme="majorHAnsi" w:cstheme="majorBidi"/>
                <w:color w:val="3366FF"/>
                <w:sz w:val="20"/>
                <w:szCs w:val="20"/>
                <w:lang w:val="es-MX"/>
              </w:rPr>
              <w:t>para el desarrollo de la actividad-</w:t>
            </w:r>
            <w:proofErr w:type="gramStart"/>
            <w:r w:rsidRPr="533CE869">
              <w:rPr>
                <w:rFonts w:asciiTheme="majorHAnsi" w:eastAsiaTheme="majorEastAsia" w:hAnsiTheme="majorHAnsi" w:cstheme="majorBidi"/>
                <w:color w:val="3366FF"/>
                <w:sz w:val="20"/>
                <w:szCs w:val="20"/>
                <w:lang w:val="es-MX"/>
              </w:rPr>
              <w:t xml:space="preserve">entregable </w:t>
            </w:r>
            <w:r w:rsidR="07C0A821" w:rsidRPr="533CE869">
              <w:rPr>
                <w:rFonts w:asciiTheme="majorHAnsi" w:eastAsiaTheme="majorEastAsia" w:hAnsiTheme="majorHAnsi" w:cstheme="majorBidi"/>
                <w:color w:val="3366FF"/>
                <w:sz w:val="20"/>
                <w:szCs w:val="20"/>
                <w:lang w:val="es-MX"/>
              </w:rPr>
              <w:t xml:space="preserve"> Avance</w:t>
            </w:r>
            <w:proofErr w:type="gramEnd"/>
            <w:r w:rsidR="07C0A821" w:rsidRPr="533CE869">
              <w:rPr>
                <w:rFonts w:asciiTheme="majorHAnsi" w:eastAsiaTheme="majorEastAsia" w:hAnsiTheme="majorHAnsi" w:cstheme="majorBidi"/>
                <w:color w:val="3366FF"/>
                <w:sz w:val="20"/>
                <w:szCs w:val="20"/>
                <w:lang w:val="es-MX"/>
              </w:rPr>
              <w:t xml:space="preserve"> 1</w:t>
            </w:r>
            <w:r w:rsidR="618F995E" w:rsidRPr="533CE869">
              <w:rPr>
                <w:rFonts w:asciiTheme="majorHAnsi" w:eastAsiaTheme="majorEastAsia" w:hAnsiTheme="majorHAnsi" w:cstheme="majorBidi"/>
                <w:color w:val="3366FF"/>
                <w:sz w:val="20"/>
                <w:szCs w:val="20"/>
                <w:lang w:val="es-MX"/>
              </w:rPr>
              <w:t xml:space="preserve">, </w:t>
            </w:r>
            <w:r w:rsidR="7770E5ED" w:rsidRPr="533CE869">
              <w:rPr>
                <w:rFonts w:asciiTheme="majorHAnsi" w:eastAsiaTheme="majorEastAsia" w:hAnsiTheme="majorHAnsi" w:cstheme="majorBidi"/>
                <w:color w:val="3366FF"/>
                <w:sz w:val="20"/>
                <w:szCs w:val="20"/>
                <w:lang w:val="es-MX"/>
              </w:rPr>
              <w:t xml:space="preserve">y diligencie de acuerdo con </w:t>
            </w:r>
            <w:r w:rsidR="002035FE" w:rsidRPr="533CE869">
              <w:rPr>
                <w:rFonts w:asciiTheme="majorHAnsi" w:eastAsiaTheme="majorEastAsia" w:hAnsiTheme="majorHAnsi" w:cstheme="majorBidi"/>
                <w:color w:val="3366FF"/>
                <w:sz w:val="20"/>
                <w:szCs w:val="20"/>
              </w:rPr>
              <w:t xml:space="preserve">las instrucciones registradas en </w:t>
            </w:r>
            <w:r w:rsidRPr="533CE869">
              <w:rPr>
                <w:rFonts w:asciiTheme="majorHAnsi" w:eastAsiaTheme="majorEastAsia" w:hAnsiTheme="majorHAnsi" w:cstheme="majorBidi"/>
                <w:color w:val="3366FF"/>
                <w:sz w:val="20"/>
                <w:szCs w:val="20"/>
              </w:rPr>
              <w:t xml:space="preserve">dicho cuadro. Así mismo, retome el </w:t>
            </w:r>
            <w:r w:rsidRPr="533CE869">
              <w:rPr>
                <w:rFonts w:asciiTheme="majorHAnsi" w:eastAsiaTheme="majorEastAsia" w:hAnsiTheme="majorHAnsi" w:cstheme="majorBidi"/>
                <w:b/>
                <w:bCs/>
                <w:color w:val="3366FF"/>
                <w:sz w:val="20"/>
                <w:szCs w:val="20"/>
                <w:u w:val="single"/>
              </w:rPr>
              <w:t>Anexo 2</w:t>
            </w:r>
            <w:r w:rsidRPr="533CE869">
              <w:rPr>
                <w:rFonts w:asciiTheme="majorHAnsi" w:eastAsiaTheme="majorEastAsia" w:hAnsiTheme="majorHAnsi" w:cstheme="majorBidi"/>
                <w:color w:val="3366FF"/>
                <w:sz w:val="20"/>
                <w:szCs w:val="20"/>
              </w:rPr>
              <w:t xml:space="preserve">. Criminología organizacional y trasnacional </w:t>
            </w:r>
            <w:r w:rsidRPr="533CE869">
              <w:rPr>
                <w:rFonts w:asciiTheme="majorHAnsi" w:eastAsiaTheme="majorEastAsia" w:hAnsiTheme="majorHAnsi" w:cstheme="majorBidi"/>
                <w:b/>
                <w:bCs/>
                <w:color w:val="3366FF"/>
                <w:sz w:val="20"/>
                <w:szCs w:val="20"/>
                <w:u w:val="single"/>
              </w:rPr>
              <w:t xml:space="preserve">las crónicas de </w:t>
            </w:r>
            <w:proofErr w:type="spellStart"/>
            <w:r w:rsidR="618F995E" w:rsidRPr="533CE869">
              <w:rPr>
                <w:rFonts w:asciiTheme="majorHAnsi" w:eastAsiaTheme="majorEastAsia" w:hAnsiTheme="majorHAnsi" w:cstheme="majorBidi"/>
                <w:b/>
                <w:bCs/>
                <w:color w:val="3366FF"/>
                <w:sz w:val="20"/>
                <w:szCs w:val="20"/>
                <w:u w:val="single"/>
              </w:rPr>
              <w:t>E</w:t>
            </w:r>
            <w:r w:rsidRPr="533CE869">
              <w:rPr>
                <w:rFonts w:asciiTheme="majorHAnsi" w:eastAsiaTheme="majorEastAsia" w:hAnsiTheme="majorHAnsi" w:cstheme="majorBidi"/>
                <w:b/>
                <w:bCs/>
                <w:color w:val="3366FF"/>
                <w:sz w:val="20"/>
                <w:szCs w:val="20"/>
                <w:u w:val="single"/>
              </w:rPr>
              <w:t>nriq</w:t>
            </w:r>
            <w:proofErr w:type="spellEnd"/>
            <w:r w:rsidRPr="533CE869">
              <w:rPr>
                <w:rFonts w:asciiTheme="majorHAnsi" w:eastAsiaTheme="majorEastAsia" w:hAnsiTheme="majorHAnsi" w:cstheme="majorBidi"/>
                <w:b/>
                <w:bCs/>
                <w:color w:val="3366FF"/>
                <w:sz w:val="20"/>
                <w:szCs w:val="20"/>
                <w:u w:val="single"/>
              </w:rPr>
              <w:t>: noches de cocaína</w:t>
            </w:r>
          </w:p>
        </w:tc>
      </w:tr>
      <w:tr w:rsidR="00220113" w:rsidRPr="00E32C5B" w14:paraId="57517DA5" w14:textId="715B6626" w:rsidTr="533CE869">
        <w:trPr>
          <w:trHeight w:val="266"/>
          <w:jc w:val="center"/>
        </w:trPr>
        <w:tc>
          <w:tcPr>
            <w:tcW w:w="941" w:type="dxa"/>
            <w:shd w:val="clear" w:color="auto" w:fill="002060"/>
            <w:vAlign w:val="center"/>
          </w:tcPr>
          <w:p w14:paraId="0000007D" w14:textId="172BB179" w:rsidR="00220113" w:rsidRPr="00E32C5B" w:rsidRDefault="41E39B3E"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b/>
                <w:bCs/>
                <w:color w:val="F2F2F2" w:themeColor="background1" w:themeShade="F2"/>
                <w:sz w:val="20"/>
                <w:szCs w:val="20"/>
              </w:rPr>
              <w:t>Sem</w:t>
            </w:r>
            <w:r w:rsidR="005A2496" w:rsidRPr="533CE869">
              <w:rPr>
                <w:rFonts w:asciiTheme="majorHAnsi" w:eastAsiaTheme="majorEastAsia" w:hAnsiTheme="majorHAnsi" w:cstheme="majorBidi"/>
                <w:b/>
                <w:bCs/>
                <w:color w:val="F2F2F2" w:themeColor="background1" w:themeShade="F2"/>
                <w:sz w:val="20"/>
                <w:szCs w:val="20"/>
              </w:rPr>
              <w:t>ana</w:t>
            </w:r>
          </w:p>
        </w:tc>
        <w:tc>
          <w:tcPr>
            <w:tcW w:w="5717" w:type="dxa"/>
            <w:gridSpan w:val="2"/>
            <w:shd w:val="clear" w:color="auto" w:fill="002060"/>
          </w:tcPr>
          <w:p w14:paraId="0000007E" w14:textId="1DBD6DC5" w:rsidR="00220113" w:rsidRPr="00E32C5B" w:rsidRDefault="14C62445" w:rsidP="533CE869">
            <w:pPr>
              <w:spacing w:after="0" w:line="240" w:lineRule="auto"/>
              <w:jc w:val="center"/>
              <w:rPr>
                <w:rFonts w:asciiTheme="majorHAnsi" w:eastAsiaTheme="majorEastAsia" w:hAnsiTheme="majorHAnsi" w:cstheme="majorBidi"/>
                <w:b/>
                <w:bCs/>
                <w:color w:val="F2F2F2"/>
                <w:sz w:val="20"/>
                <w:szCs w:val="20"/>
              </w:rPr>
            </w:pPr>
            <w:r w:rsidRPr="533CE869">
              <w:rPr>
                <w:rFonts w:asciiTheme="majorHAnsi" w:eastAsiaTheme="majorEastAsia" w:hAnsiTheme="majorHAnsi" w:cstheme="majorBidi"/>
                <w:b/>
                <w:bCs/>
                <w:color w:val="F2F2F2" w:themeColor="background1" w:themeShade="F2"/>
                <w:sz w:val="20"/>
                <w:szCs w:val="20"/>
              </w:rPr>
              <w:t xml:space="preserve">Secuencia </w:t>
            </w:r>
          </w:p>
        </w:tc>
        <w:tc>
          <w:tcPr>
            <w:tcW w:w="3191" w:type="dxa"/>
            <w:shd w:val="clear" w:color="auto" w:fill="002060"/>
          </w:tcPr>
          <w:p w14:paraId="5A6AAACD" w14:textId="78DC570F" w:rsidR="00220113" w:rsidRPr="00E32C5B" w:rsidRDefault="002035FE" w:rsidP="533CE869">
            <w:pPr>
              <w:spacing w:after="0" w:line="240" w:lineRule="auto"/>
              <w:jc w:val="center"/>
              <w:rPr>
                <w:rFonts w:asciiTheme="majorHAnsi" w:eastAsiaTheme="majorEastAsia" w:hAnsiTheme="majorHAnsi" w:cstheme="majorBidi"/>
                <w:b/>
                <w:bCs/>
                <w:color w:val="FFFFFF" w:themeColor="background1"/>
                <w:sz w:val="20"/>
                <w:szCs w:val="20"/>
              </w:rPr>
            </w:pPr>
            <w:r w:rsidRPr="533CE869">
              <w:rPr>
                <w:rFonts w:asciiTheme="majorHAnsi" w:eastAsiaTheme="majorEastAsia" w:hAnsiTheme="majorHAnsi" w:cstheme="majorBidi"/>
                <w:b/>
                <w:bCs/>
                <w:color w:val="FFFFFF" w:themeColor="background1"/>
                <w:sz w:val="20"/>
                <w:szCs w:val="20"/>
              </w:rPr>
              <w:t xml:space="preserve">Recursos </w:t>
            </w:r>
            <w:r w:rsidR="01F49431" w:rsidRPr="533CE869">
              <w:rPr>
                <w:rFonts w:asciiTheme="majorHAnsi" w:eastAsiaTheme="majorEastAsia" w:hAnsiTheme="majorHAnsi" w:cstheme="majorBidi"/>
                <w:b/>
                <w:bCs/>
                <w:color w:val="FFFFFF" w:themeColor="background1"/>
                <w:sz w:val="20"/>
                <w:szCs w:val="20"/>
              </w:rPr>
              <w:t>Educativos</w:t>
            </w:r>
          </w:p>
        </w:tc>
      </w:tr>
      <w:tr w:rsidR="00220113" w:rsidRPr="00E32C5B" w14:paraId="6C4E1641" w14:textId="055AFCBC" w:rsidTr="533CE869">
        <w:trPr>
          <w:trHeight w:val="180"/>
          <w:jc w:val="center"/>
        </w:trPr>
        <w:tc>
          <w:tcPr>
            <w:tcW w:w="941" w:type="dxa"/>
            <w:vAlign w:val="center"/>
          </w:tcPr>
          <w:p w14:paraId="0000007F" w14:textId="5FD54BE6" w:rsidR="00220113" w:rsidRPr="00E32C5B" w:rsidRDefault="09B01F8C" w:rsidP="533CE869">
            <w:pPr>
              <w:spacing w:after="0" w:line="240" w:lineRule="auto"/>
              <w:jc w:val="center"/>
              <w:rPr>
                <w:rFonts w:asciiTheme="majorHAnsi" w:eastAsiaTheme="majorEastAsia" w:hAnsiTheme="majorHAnsi" w:cstheme="majorBidi"/>
                <w:color w:val="0D0D0D"/>
                <w:sz w:val="20"/>
                <w:szCs w:val="20"/>
                <w:highlight w:val="yellow"/>
              </w:rPr>
            </w:pPr>
            <w:r w:rsidRPr="533CE869">
              <w:rPr>
                <w:rFonts w:asciiTheme="majorHAnsi" w:eastAsiaTheme="majorEastAsia" w:hAnsiTheme="majorHAnsi" w:cstheme="majorBidi"/>
                <w:color w:val="0D0D0D" w:themeColor="text1" w:themeTint="F2"/>
                <w:sz w:val="20"/>
                <w:szCs w:val="20"/>
              </w:rPr>
              <w:t>1</w:t>
            </w:r>
          </w:p>
        </w:tc>
        <w:tc>
          <w:tcPr>
            <w:tcW w:w="5717" w:type="dxa"/>
            <w:gridSpan w:val="2"/>
          </w:tcPr>
          <w:p w14:paraId="3DB35A92" w14:textId="579A7A59" w:rsidR="00220113" w:rsidRPr="00E32C5B" w:rsidRDefault="6AA96BCE"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Reciban un cordial </w:t>
            </w:r>
            <w:r w:rsidR="62AF75E6" w:rsidRPr="533CE869">
              <w:rPr>
                <w:rFonts w:asciiTheme="majorHAnsi" w:eastAsiaTheme="majorEastAsia" w:hAnsiTheme="majorHAnsi" w:cstheme="majorBidi"/>
                <w:sz w:val="20"/>
                <w:szCs w:val="20"/>
              </w:rPr>
              <w:t>saludo</w:t>
            </w:r>
            <w:r w:rsidRPr="533CE869">
              <w:rPr>
                <w:rFonts w:asciiTheme="majorHAnsi" w:eastAsiaTheme="majorEastAsia" w:hAnsiTheme="majorHAnsi" w:cstheme="majorBidi"/>
                <w:sz w:val="20"/>
                <w:szCs w:val="20"/>
              </w:rPr>
              <w:t xml:space="preserve"> al curso de Introducción a la Crimi</w:t>
            </w:r>
            <w:r w:rsidR="0E9E7259" w:rsidRPr="533CE869">
              <w:rPr>
                <w:rFonts w:asciiTheme="majorHAnsi" w:eastAsiaTheme="majorEastAsia" w:hAnsiTheme="majorHAnsi" w:cstheme="majorBidi"/>
                <w:sz w:val="20"/>
                <w:szCs w:val="20"/>
              </w:rPr>
              <w:t>nología</w:t>
            </w:r>
            <w:r w:rsidR="00791216">
              <w:rPr>
                <w:rFonts w:asciiTheme="majorHAnsi" w:eastAsiaTheme="majorEastAsia" w:hAnsiTheme="majorHAnsi" w:cstheme="majorBidi"/>
                <w:sz w:val="20"/>
                <w:szCs w:val="20"/>
              </w:rPr>
              <w:t>. N</w:t>
            </w:r>
            <w:r w:rsidRPr="533CE869">
              <w:rPr>
                <w:rFonts w:asciiTheme="majorHAnsi" w:eastAsiaTheme="majorEastAsia" w:hAnsiTheme="majorHAnsi" w:cstheme="majorBidi"/>
                <w:sz w:val="20"/>
                <w:szCs w:val="20"/>
              </w:rPr>
              <w:t xml:space="preserve">os encontramos en la semana 1 para dar </w:t>
            </w:r>
            <w:r w:rsidR="78B59B04" w:rsidRPr="533CE869">
              <w:rPr>
                <w:rFonts w:asciiTheme="majorHAnsi" w:eastAsiaTheme="majorEastAsia" w:hAnsiTheme="majorHAnsi" w:cstheme="majorBidi"/>
                <w:sz w:val="20"/>
                <w:szCs w:val="20"/>
              </w:rPr>
              <w:t>apertura</w:t>
            </w:r>
            <w:r w:rsidRPr="533CE869">
              <w:rPr>
                <w:rFonts w:asciiTheme="majorHAnsi" w:eastAsiaTheme="majorEastAsia" w:hAnsiTheme="majorHAnsi" w:cstheme="majorBidi"/>
                <w:sz w:val="20"/>
                <w:szCs w:val="20"/>
              </w:rPr>
              <w:t xml:space="preserve"> al desarrollo del curso e iniciar un proceso continuo de enseñanza-aprendizaje</w:t>
            </w:r>
            <w:r w:rsidR="45308021" w:rsidRPr="533CE869">
              <w:rPr>
                <w:rFonts w:asciiTheme="majorHAnsi" w:eastAsiaTheme="majorEastAsia" w:hAnsiTheme="majorHAnsi" w:cstheme="majorBidi"/>
                <w:sz w:val="20"/>
                <w:szCs w:val="20"/>
              </w:rPr>
              <w:t>.</w:t>
            </w:r>
          </w:p>
          <w:p w14:paraId="24A66144" w14:textId="780FCEBF" w:rsidR="00B6798D" w:rsidRPr="00E32C5B" w:rsidRDefault="45308021"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Para</w:t>
            </w:r>
            <w:r w:rsidR="4977ED27" w:rsidRPr="533CE869">
              <w:rPr>
                <w:rFonts w:asciiTheme="majorHAnsi" w:eastAsiaTheme="majorEastAsia" w:hAnsiTheme="majorHAnsi" w:cstheme="majorBidi"/>
                <w:sz w:val="20"/>
                <w:szCs w:val="20"/>
              </w:rPr>
              <w:t xml:space="preserve"> comenzar</w:t>
            </w:r>
            <w:r w:rsidRPr="533CE869">
              <w:rPr>
                <w:rFonts w:asciiTheme="majorHAnsi" w:eastAsiaTheme="majorEastAsia" w:hAnsiTheme="majorHAnsi" w:cstheme="majorBidi"/>
                <w:sz w:val="20"/>
                <w:szCs w:val="20"/>
              </w:rPr>
              <w:t xml:space="preserve"> su proceso de aprendizaje, revise la rúbrica, el syllabus, la AAA y el documento de instrucciones generales del curso, recursos que le contextualizarán en relación con el desarrollo </w:t>
            </w:r>
            <w:r w:rsidR="1FC650CF" w:rsidRPr="533CE869">
              <w:rPr>
                <w:rFonts w:asciiTheme="majorHAnsi" w:eastAsiaTheme="majorEastAsia" w:hAnsiTheme="majorHAnsi" w:cstheme="majorBidi"/>
                <w:sz w:val="20"/>
                <w:szCs w:val="20"/>
              </w:rPr>
              <w:t>de este; también revise</w:t>
            </w:r>
            <w:r w:rsidRPr="533CE869">
              <w:rPr>
                <w:rFonts w:asciiTheme="majorHAnsi" w:eastAsiaTheme="majorEastAsia" w:hAnsiTheme="majorHAnsi" w:cstheme="majorBidi"/>
                <w:sz w:val="20"/>
                <w:szCs w:val="20"/>
              </w:rPr>
              <w:t xml:space="preserve"> el instrumento de evaluación, la secuencia para cada actividad y el diseño de cada entregable-avance.</w:t>
            </w:r>
          </w:p>
          <w:p w14:paraId="72C2FF57" w14:textId="5C548D09" w:rsidR="00A24240" w:rsidRPr="00E32C5B" w:rsidRDefault="462D25CE"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lastRenderedPageBreak/>
              <w:t>Así mismo, participe en el foro social</w:t>
            </w:r>
            <w:r w:rsidR="00791216">
              <w:rPr>
                <w:rFonts w:asciiTheme="majorHAnsi" w:eastAsiaTheme="majorEastAsia" w:hAnsiTheme="majorHAnsi" w:cstheme="majorBidi"/>
                <w:sz w:val="20"/>
                <w:szCs w:val="20"/>
              </w:rPr>
              <w:t xml:space="preserve">, </w:t>
            </w:r>
            <w:r w:rsidRPr="533CE869">
              <w:rPr>
                <w:rFonts w:asciiTheme="majorHAnsi" w:eastAsiaTheme="majorEastAsia" w:hAnsiTheme="majorHAnsi" w:cstheme="majorBidi"/>
                <w:sz w:val="20"/>
                <w:szCs w:val="20"/>
              </w:rPr>
              <w:t>el cual será habilitado por el docente y le dará la oportunidad de interactuar con sus compañeros del curso para conformar los grupos de trabajo cuando la actividad lo requiera.</w:t>
            </w:r>
          </w:p>
          <w:p w14:paraId="00000080" w14:textId="279E0383" w:rsidR="00A24240" w:rsidRPr="00E32C5B" w:rsidRDefault="7829E0AE"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Tenga en cuenta que esta es una actividad individual y por consiguiente el entregable</w:t>
            </w:r>
            <w:r w:rsidR="594234FA" w:rsidRPr="533CE869">
              <w:rPr>
                <w:rFonts w:asciiTheme="majorHAnsi" w:eastAsiaTheme="majorEastAsia" w:hAnsiTheme="majorHAnsi" w:cstheme="majorBidi"/>
                <w:sz w:val="20"/>
                <w:szCs w:val="20"/>
              </w:rPr>
              <w:t xml:space="preserve"> también lo es.</w:t>
            </w:r>
          </w:p>
        </w:tc>
        <w:tc>
          <w:tcPr>
            <w:tcW w:w="3191" w:type="dxa"/>
          </w:tcPr>
          <w:p w14:paraId="0E9E627C" w14:textId="77777777" w:rsidR="00220113" w:rsidRPr="00E32C5B" w:rsidRDefault="00220113" w:rsidP="533CE869">
            <w:pPr>
              <w:spacing w:after="0" w:line="240" w:lineRule="auto"/>
              <w:rPr>
                <w:rFonts w:asciiTheme="majorHAnsi" w:eastAsiaTheme="majorEastAsia" w:hAnsiTheme="majorHAnsi" w:cstheme="majorBidi"/>
                <w:color w:val="4A86E8"/>
                <w:sz w:val="20"/>
                <w:szCs w:val="20"/>
              </w:rPr>
            </w:pPr>
          </w:p>
        </w:tc>
      </w:tr>
      <w:tr w:rsidR="00220113" w:rsidRPr="00E32C5B" w14:paraId="0AB8AA5C" w14:textId="207D24CE" w:rsidTr="533CE869">
        <w:trPr>
          <w:trHeight w:val="1720"/>
          <w:jc w:val="center"/>
        </w:trPr>
        <w:tc>
          <w:tcPr>
            <w:tcW w:w="941" w:type="dxa"/>
            <w:vAlign w:val="center"/>
          </w:tcPr>
          <w:p w14:paraId="00000081" w14:textId="3181B251" w:rsidR="00220113" w:rsidRPr="00E32C5B" w:rsidRDefault="424CEBC9" w:rsidP="533CE869">
            <w:pPr>
              <w:spacing w:after="0" w:line="240" w:lineRule="auto"/>
              <w:jc w:val="center"/>
              <w:rPr>
                <w:rFonts w:asciiTheme="majorHAnsi" w:eastAsiaTheme="majorEastAsia" w:hAnsiTheme="majorHAnsi" w:cstheme="majorBidi"/>
                <w:color w:val="0D0D0D"/>
                <w:sz w:val="20"/>
                <w:szCs w:val="20"/>
              </w:rPr>
            </w:pPr>
            <w:r w:rsidRPr="533CE869">
              <w:rPr>
                <w:rFonts w:asciiTheme="majorHAnsi" w:eastAsiaTheme="majorEastAsia" w:hAnsiTheme="majorHAnsi" w:cstheme="majorBidi"/>
                <w:color w:val="0D0D0D" w:themeColor="text1" w:themeTint="F2"/>
                <w:sz w:val="20"/>
                <w:szCs w:val="20"/>
              </w:rPr>
              <w:t>2</w:t>
            </w:r>
          </w:p>
        </w:tc>
        <w:tc>
          <w:tcPr>
            <w:tcW w:w="5717" w:type="dxa"/>
            <w:gridSpan w:val="2"/>
          </w:tcPr>
          <w:p w14:paraId="4CAAC01B" w14:textId="3988284F" w:rsidR="00A24240" w:rsidRPr="00E32C5B" w:rsidRDefault="462D25CE"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Lea la bibliografía que se suministra y que es de obligatoria consulta: </w:t>
            </w:r>
          </w:p>
          <w:p w14:paraId="4D98A772" w14:textId="77777777" w:rsidR="00A24240" w:rsidRPr="00E32C5B" w:rsidRDefault="00A24240" w:rsidP="533CE869">
            <w:pPr>
              <w:spacing w:after="0" w:line="240" w:lineRule="auto"/>
              <w:rPr>
                <w:rFonts w:asciiTheme="majorHAnsi" w:eastAsiaTheme="majorEastAsia" w:hAnsiTheme="majorHAnsi" w:cstheme="majorBidi"/>
                <w:sz w:val="20"/>
                <w:szCs w:val="20"/>
              </w:rPr>
            </w:pPr>
          </w:p>
          <w:p w14:paraId="26C1C173" w14:textId="77777777" w:rsidR="002B164F" w:rsidRPr="00E32C5B" w:rsidRDefault="462D25CE" w:rsidP="533CE869">
            <w:pPr>
              <w:spacing w:before="120"/>
              <w:rPr>
                <w:rFonts w:asciiTheme="majorHAnsi" w:eastAsiaTheme="majorEastAsia" w:hAnsiTheme="majorHAnsi" w:cstheme="majorBidi"/>
                <w:color w:val="000000" w:themeColor="text1"/>
                <w:sz w:val="20"/>
                <w:szCs w:val="20"/>
                <w:lang w:val="es-MX"/>
              </w:rPr>
            </w:pPr>
            <w:r w:rsidRPr="533CE869">
              <w:rPr>
                <w:rFonts w:asciiTheme="majorHAnsi" w:eastAsiaTheme="majorEastAsia" w:hAnsiTheme="majorHAnsi" w:cstheme="majorBidi"/>
                <w:color w:val="000000" w:themeColor="text1"/>
                <w:sz w:val="20"/>
                <w:szCs w:val="20"/>
              </w:rPr>
              <w:t>-Ibáñez Peinado, J. (2013). </w:t>
            </w:r>
            <w:r w:rsidRPr="533CE869">
              <w:rPr>
                <w:rFonts w:asciiTheme="majorHAnsi" w:eastAsiaTheme="majorEastAsia" w:hAnsiTheme="majorHAnsi" w:cstheme="majorBidi"/>
                <w:i/>
                <w:iCs/>
                <w:color w:val="000000" w:themeColor="text1"/>
                <w:sz w:val="20"/>
                <w:szCs w:val="20"/>
              </w:rPr>
              <w:t>Métodos, técnicas e instrumentos de la investigación criminológica: </w:t>
            </w:r>
            <w:r w:rsidRPr="533CE869">
              <w:rPr>
                <w:rFonts w:asciiTheme="majorHAnsi" w:eastAsiaTheme="majorEastAsia" w:hAnsiTheme="majorHAnsi" w:cstheme="majorBidi"/>
                <w:color w:val="000000" w:themeColor="text1"/>
                <w:sz w:val="20"/>
                <w:szCs w:val="20"/>
              </w:rPr>
              <w:t>(ed.). Dykinson</w:t>
            </w:r>
            <w:r w:rsidR="2AA1C575" w:rsidRPr="533CE869">
              <w:rPr>
                <w:rFonts w:asciiTheme="majorHAnsi" w:eastAsiaTheme="majorEastAsia" w:hAnsiTheme="majorHAnsi" w:cstheme="majorBidi"/>
                <w:color w:val="000000" w:themeColor="text1"/>
                <w:sz w:val="20"/>
                <w:szCs w:val="20"/>
              </w:rPr>
              <w:t xml:space="preserve">, </w:t>
            </w:r>
            <w:r w:rsidRPr="533CE869">
              <w:rPr>
                <w:rFonts w:asciiTheme="majorHAnsi" w:eastAsiaTheme="majorEastAsia" w:hAnsiTheme="majorHAnsi" w:cstheme="majorBidi"/>
                <w:color w:val="000000" w:themeColor="text1"/>
                <w:sz w:val="20"/>
                <w:szCs w:val="20"/>
                <w:lang w:val="es-MX"/>
              </w:rPr>
              <w:t>pág. 83 a pág. 119 y ss. Métodos, técnicas e instrumentos de la investigación criminológica</w:t>
            </w:r>
            <w:r w:rsidR="63485E4B" w:rsidRPr="533CE869">
              <w:rPr>
                <w:rFonts w:asciiTheme="majorHAnsi" w:eastAsiaTheme="majorEastAsia" w:hAnsiTheme="majorHAnsi" w:cstheme="majorBidi"/>
                <w:color w:val="000000" w:themeColor="text1"/>
                <w:sz w:val="20"/>
                <w:szCs w:val="20"/>
                <w:lang w:val="es-MX"/>
              </w:rPr>
              <w:t>.</w:t>
            </w:r>
          </w:p>
          <w:p w14:paraId="7BC4D3DA" w14:textId="5FD534F5" w:rsidR="002B164F" w:rsidRPr="00E32C5B" w:rsidRDefault="63485E4B" w:rsidP="533CE869">
            <w:pPr>
              <w:spacing w:after="120" w:line="240" w:lineRule="auto"/>
              <w:rPr>
                <w:rFonts w:asciiTheme="majorHAnsi" w:eastAsiaTheme="majorEastAsia" w:hAnsiTheme="majorHAnsi" w:cstheme="majorBidi"/>
                <w:color w:val="000000" w:themeColor="text1"/>
                <w:sz w:val="20"/>
                <w:szCs w:val="20"/>
              </w:rPr>
            </w:pPr>
            <w:r w:rsidRPr="533CE869">
              <w:rPr>
                <w:rFonts w:asciiTheme="majorHAnsi" w:eastAsiaTheme="majorEastAsia" w:hAnsiTheme="majorHAnsi" w:cstheme="majorBidi"/>
                <w:color w:val="000000" w:themeColor="text1"/>
                <w:sz w:val="20"/>
                <w:szCs w:val="20"/>
              </w:rPr>
              <w:t>-</w:t>
            </w:r>
            <w:r w:rsidR="462D25CE" w:rsidRPr="533CE869">
              <w:rPr>
                <w:rFonts w:asciiTheme="majorHAnsi" w:eastAsiaTheme="majorEastAsia" w:hAnsiTheme="majorHAnsi" w:cstheme="majorBidi"/>
                <w:color w:val="000000" w:themeColor="text1"/>
                <w:sz w:val="20"/>
                <w:szCs w:val="20"/>
              </w:rPr>
              <w:t>ANZIT GUERRERO, R. </w:t>
            </w:r>
            <w:r w:rsidR="462D25CE" w:rsidRPr="533CE869">
              <w:rPr>
                <w:rFonts w:asciiTheme="majorHAnsi" w:eastAsiaTheme="majorEastAsia" w:hAnsiTheme="majorHAnsi" w:cstheme="majorBidi"/>
                <w:b/>
                <w:bCs/>
                <w:color w:val="000000" w:themeColor="text1"/>
                <w:sz w:val="20"/>
                <w:szCs w:val="20"/>
              </w:rPr>
              <w:t>Criminología: evolución y análisis</w:t>
            </w:r>
            <w:r w:rsidR="462D25CE" w:rsidRPr="533CE869">
              <w:rPr>
                <w:rFonts w:asciiTheme="majorHAnsi" w:eastAsiaTheme="majorEastAsia" w:hAnsiTheme="majorHAnsi" w:cstheme="majorBidi"/>
                <w:color w:val="000000" w:themeColor="text1"/>
                <w:sz w:val="20"/>
                <w:szCs w:val="20"/>
              </w:rPr>
              <w:t xml:space="preserve">. ed. Buenos Aires: Editorial Seguridad y Defensa, 2010. 118 p. y ss.  </w:t>
            </w:r>
          </w:p>
          <w:p w14:paraId="4E40F310" w14:textId="77777777" w:rsidR="003D1173" w:rsidRPr="00E32C5B" w:rsidRDefault="003D1173" w:rsidP="533CE869">
            <w:pPr>
              <w:spacing w:after="120" w:line="240" w:lineRule="auto"/>
              <w:rPr>
                <w:rFonts w:asciiTheme="majorHAnsi" w:eastAsiaTheme="majorEastAsia" w:hAnsiTheme="majorHAnsi" w:cstheme="majorBidi"/>
                <w:color w:val="000000" w:themeColor="text1"/>
                <w:sz w:val="20"/>
                <w:szCs w:val="20"/>
              </w:rPr>
            </w:pPr>
          </w:p>
          <w:p w14:paraId="3D58E6CE" w14:textId="2C06D90D" w:rsidR="003D1173" w:rsidRPr="00E32C5B" w:rsidRDefault="4DAEA18B" w:rsidP="533CE869">
            <w:pPr>
              <w:spacing w:after="0" w:line="240" w:lineRule="auto"/>
              <w:rPr>
                <w:rFonts w:asciiTheme="majorHAnsi" w:eastAsiaTheme="majorEastAsia" w:hAnsiTheme="majorHAnsi" w:cstheme="majorBidi"/>
                <w:b/>
                <w:bCs/>
                <w:sz w:val="20"/>
                <w:szCs w:val="20"/>
              </w:rPr>
            </w:pPr>
            <w:r w:rsidRPr="533CE869">
              <w:rPr>
                <w:rFonts w:asciiTheme="majorHAnsi" w:eastAsiaTheme="majorEastAsia" w:hAnsiTheme="majorHAnsi" w:cstheme="majorBidi"/>
                <w:sz w:val="20"/>
                <w:szCs w:val="20"/>
              </w:rPr>
              <w:t>Igualmente, apóyese de los</w:t>
            </w:r>
            <w:r w:rsidRPr="533CE869">
              <w:rPr>
                <w:rFonts w:asciiTheme="majorHAnsi" w:eastAsiaTheme="majorEastAsia" w:hAnsiTheme="majorHAnsi" w:cstheme="majorBidi"/>
                <w:color w:val="4A86E8"/>
                <w:sz w:val="20"/>
                <w:szCs w:val="20"/>
              </w:rPr>
              <w:t xml:space="preserve"> </w:t>
            </w:r>
            <w:r w:rsidRPr="533CE869">
              <w:rPr>
                <w:rFonts w:asciiTheme="majorHAnsi" w:eastAsiaTheme="majorEastAsia" w:hAnsiTheme="majorHAnsi" w:cstheme="majorBidi"/>
                <w:b/>
                <w:bCs/>
                <w:sz w:val="20"/>
                <w:szCs w:val="20"/>
              </w:rPr>
              <w:t xml:space="preserve">Recursos Educativos Digitales RED, </w:t>
            </w:r>
            <w:r w:rsidRPr="533CE869">
              <w:rPr>
                <w:rFonts w:asciiTheme="majorHAnsi" w:eastAsiaTheme="majorEastAsia" w:hAnsiTheme="majorHAnsi" w:cstheme="majorBidi"/>
                <w:sz w:val="20"/>
                <w:szCs w:val="20"/>
              </w:rPr>
              <w:t>elaborados por la experta disciplinar</w:t>
            </w:r>
            <w:r w:rsidR="00791216">
              <w:rPr>
                <w:rFonts w:asciiTheme="majorHAnsi" w:eastAsiaTheme="majorEastAsia" w:hAnsiTheme="majorHAnsi" w:cstheme="majorBidi"/>
                <w:sz w:val="20"/>
                <w:szCs w:val="20"/>
              </w:rPr>
              <w:t>.</w:t>
            </w:r>
          </w:p>
          <w:p w14:paraId="169B3B37" w14:textId="77777777" w:rsidR="003D1173" w:rsidRPr="00E32C5B" w:rsidRDefault="003D1173" w:rsidP="533CE869">
            <w:pPr>
              <w:spacing w:after="0" w:line="240" w:lineRule="auto"/>
              <w:rPr>
                <w:rFonts w:asciiTheme="majorHAnsi" w:eastAsiaTheme="majorEastAsia" w:hAnsiTheme="majorHAnsi" w:cstheme="majorBidi"/>
                <w:b/>
                <w:bCs/>
                <w:sz w:val="20"/>
                <w:szCs w:val="20"/>
              </w:rPr>
            </w:pPr>
          </w:p>
          <w:p w14:paraId="3230ECD0" w14:textId="32B370E8" w:rsidR="003D1173" w:rsidRPr="00E32C5B" w:rsidRDefault="4DAEA18B" w:rsidP="533CE869">
            <w:pPr>
              <w:spacing w:before="120"/>
              <w:rPr>
                <w:rFonts w:asciiTheme="majorHAnsi" w:eastAsiaTheme="majorEastAsia" w:hAnsiTheme="majorHAnsi" w:cstheme="majorBidi"/>
                <w:color w:val="000000" w:themeColor="text1"/>
                <w:sz w:val="20"/>
                <w:szCs w:val="20"/>
                <w:lang w:val="es-CO"/>
              </w:rPr>
            </w:pPr>
            <w:r w:rsidRPr="533CE869">
              <w:rPr>
                <w:rFonts w:asciiTheme="majorHAnsi" w:eastAsiaTheme="majorEastAsia" w:hAnsiTheme="majorHAnsi" w:cstheme="majorBidi"/>
                <w:b/>
                <w:bCs/>
                <w:sz w:val="20"/>
                <w:szCs w:val="20"/>
              </w:rPr>
              <w:t>-</w:t>
            </w:r>
            <w:r w:rsidRPr="533CE869">
              <w:rPr>
                <w:rFonts w:asciiTheme="majorHAnsi" w:eastAsiaTheme="majorEastAsia" w:hAnsiTheme="majorHAnsi" w:cstheme="majorBidi"/>
                <w:b/>
                <w:bCs/>
                <w:color w:val="000000" w:themeColor="text1"/>
                <w:sz w:val="20"/>
                <w:szCs w:val="20"/>
                <w:u w:val="single"/>
                <w:lang w:val="es-CO"/>
              </w:rPr>
              <w:t>Mapa conceptual</w:t>
            </w:r>
            <w:r w:rsidRPr="533CE869">
              <w:rPr>
                <w:rFonts w:asciiTheme="majorHAnsi" w:eastAsiaTheme="majorEastAsia" w:hAnsiTheme="majorHAnsi" w:cstheme="majorBidi"/>
                <w:b/>
                <w:bCs/>
                <w:color w:val="000000" w:themeColor="text1"/>
                <w:sz w:val="20"/>
                <w:szCs w:val="20"/>
                <w:lang w:val="es-CO"/>
              </w:rPr>
              <w:t>:</w:t>
            </w:r>
            <w:r w:rsidRPr="533CE869">
              <w:rPr>
                <w:rFonts w:asciiTheme="majorHAnsi" w:eastAsiaTheme="majorEastAsia" w:hAnsiTheme="majorHAnsi" w:cstheme="majorBidi"/>
                <w:color w:val="000000" w:themeColor="text1"/>
                <w:sz w:val="20"/>
                <w:szCs w:val="20"/>
                <w:lang w:val="es-CO"/>
              </w:rPr>
              <w:t xml:space="preserve">  concepto y clases de criminología</w:t>
            </w:r>
            <w:r w:rsidR="006F5022">
              <w:rPr>
                <w:rFonts w:asciiTheme="majorHAnsi" w:eastAsiaTheme="majorEastAsia" w:hAnsiTheme="majorHAnsi" w:cstheme="majorBidi"/>
                <w:color w:val="000000" w:themeColor="text1"/>
                <w:sz w:val="20"/>
                <w:szCs w:val="20"/>
                <w:lang w:val="es-CO"/>
              </w:rPr>
              <w:t>.</w:t>
            </w:r>
          </w:p>
          <w:p w14:paraId="6CEA7A6F" w14:textId="28FF3792" w:rsidR="003D1173" w:rsidRPr="00E32C5B" w:rsidRDefault="4DAEA18B" w:rsidP="533CE869">
            <w:pPr>
              <w:spacing w:before="120"/>
              <w:rPr>
                <w:rFonts w:asciiTheme="majorHAnsi" w:eastAsiaTheme="majorEastAsia" w:hAnsiTheme="majorHAnsi" w:cstheme="majorBidi"/>
                <w:color w:val="000000" w:themeColor="text1"/>
                <w:sz w:val="20"/>
                <w:szCs w:val="20"/>
                <w:lang w:val="es-CO"/>
              </w:rPr>
            </w:pPr>
            <w:r w:rsidRPr="533CE869">
              <w:rPr>
                <w:rFonts w:asciiTheme="majorHAnsi" w:eastAsiaTheme="majorEastAsia" w:hAnsiTheme="majorHAnsi" w:cstheme="majorBidi"/>
                <w:b/>
                <w:bCs/>
                <w:color w:val="000000" w:themeColor="text1"/>
                <w:sz w:val="20"/>
                <w:szCs w:val="20"/>
                <w:lang w:val="es-CO"/>
              </w:rPr>
              <w:t>-</w:t>
            </w:r>
            <w:r w:rsidRPr="533CE869">
              <w:rPr>
                <w:rFonts w:asciiTheme="majorHAnsi" w:eastAsiaTheme="majorEastAsia" w:hAnsiTheme="majorHAnsi" w:cstheme="majorBidi"/>
                <w:b/>
                <w:bCs/>
                <w:color w:val="000000" w:themeColor="text1"/>
                <w:sz w:val="20"/>
                <w:szCs w:val="20"/>
                <w:u w:val="single"/>
                <w:lang w:val="es-CO"/>
              </w:rPr>
              <w:t>Infografía</w:t>
            </w:r>
            <w:r w:rsidRPr="533CE869">
              <w:rPr>
                <w:rFonts w:asciiTheme="majorHAnsi" w:eastAsiaTheme="majorEastAsia" w:hAnsiTheme="majorHAnsi" w:cstheme="majorBidi"/>
                <w:b/>
                <w:bCs/>
                <w:color w:val="000000" w:themeColor="text1"/>
                <w:sz w:val="20"/>
                <w:szCs w:val="20"/>
                <w:lang w:val="es-CO"/>
              </w:rPr>
              <w:t>:</w:t>
            </w:r>
            <w:r w:rsidRPr="533CE869">
              <w:rPr>
                <w:rFonts w:asciiTheme="majorHAnsi" w:eastAsiaTheme="majorEastAsia" w:hAnsiTheme="majorHAnsi" w:cstheme="majorBidi"/>
                <w:color w:val="000000" w:themeColor="text1"/>
                <w:sz w:val="20"/>
                <w:szCs w:val="20"/>
                <w:lang w:val="es-CO"/>
              </w:rPr>
              <w:t xml:space="preserve"> conceptualización de la criminología</w:t>
            </w:r>
            <w:r w:rsidR="006F5022">
              <w:rPr>
                <w:rFonts w:asciiTheme="majorHAnsi" w:eastAsiaTheme="majorEastAsia" w:hAnsiTheme="majorHAnsi" w:cstheme="majorBidi"/>
                <w:color w:val="000000" w:themeColor="text1"/>
                <w:sz w:val="20"/>
                <w:szCs w:val="20"/>
                <w:lang w:val="es-CO"/>
              </w:rPr>
              <w:t>.</w:t>
            </w:r>
          </w:p>
          <w:p w14:paraId="7A67D5F4" w14:textId="5CC29446" w:rsidR="003D1173" w:rsidRPr="00E32C5B" w:rsidRDefault="4DAEA18B" w:rsidP="533CE869">
            <w:pPr>
              <w:spacing w:before="120"/>
              <w:rPr>
                <w:rFonts w:asciiTheme="majorHAnsi" w:eastAsiaTheme="majorEastAsia" w:hAnsiTheme="majorHAnsi" w:cstheme="majorBidi"/>
                <w:color w:val="000000" w:themeColor="text1"/>
                <w:sz w:val="20"/>
                <w:szCs w:val="20"/>
                <w:lang w:val="es-CO"/>
              </w:rPr>
            </w:pPr>
            <w:r w:rsidRPr="533CE869">
              <w:rPr>
                <w:rFonts w:asciiTheme="majorHAnsi" w:eastAsiaTheme="majorEastAsia" w:hAnsiTheme="majorHAnsi" w:cstheme="majorBidi"/>
                <w:color w:val="000000" w:themeColor="text1"/>
                <w:sz w:val="20"/>
                <w:szCs w:val="20"/>
                <w:lang w:val="es-CO"/>
              </w:rPr>
              <w:t>-</w:t>
            </w:r>
            <w:r w:rsidRPr="533CE869">
              <w:rPr>
                <w:rFonts w:asciiTheme="majorHAnsi" w:eastAsiaTheme="majorEastAsia" w:hAnsiTheme="majorHAnsi" w:cstheme="majorBidi"/>
                <w:b/>
                <w:bCs/>
                <w:color w:val="000000" w:themeColor="text1"/>
                <w:sz w:val="20"/>
                <w:szCs w:val="20"/>
                <w:u w:val="single"/>
                <w:lang w:val="es-CO"/>
              </w:rPr>
              <w:t>Diapositivas en vídeo</w:t>
            </w:r>
            <w:r w:rsidRPr="533CE869">
              <w:rPr>
                <w:rFonts w:asciiTheme="majorHAnsi" w:eastAsiaTheme="majorEastAsia" w:hAnsiTheme="majorHAnsi" w:cstheme="majorBidi"/>
                <w:b/>
                <w:bCs/>
                <w:color w:val="000000" w:themeColor="text1"/>
                <w:sz w:val="20"/>
                <w:szCs w:val="20"/>
                <w:lang w:val="es-CO"/>
              </w:rPr>
              <w:t>:</w:t>
            </w:r>
            <w:r w:rsidRPr="533CE869">
              <w:rPr>
                <w:rFonts w:asciiTheme="majorHAnsi" w:eastAsiaTheme="majorEastAsia" w:hAnsiTheme="majorHAnsi" w:cstheme="majorBidi"/>
                <w:color w:val="000000" w:themeColor="text1"/>
                <w:sz w:val="20"/>
                <w:szCs w:val="20"/>
                <w:lang w:val="es-CO"/>
              </w:rPr>
              <w:t xml:space="preserve"> objeto de la criminología</w:t>
            </w:r>
            <w:r w:rsidR="006F5022">
              <w:rPr>
                <w:rFonts w:asciiTheme="majorHAnsi" w:eastAsiaTheme="majorEastAsia" w:hAnsiTheme="majorHAnsi" w:cstheme="majorBidi"/>
                <w:color w:val="000000" w:themeColor="text1"/>
                <w:sz w:val="20"/>
                <w:szCs w:val="20"/>
                <w:lang w:val="es-CO"/>
              </w:rPr>
              <w:t>.</w:t>
            </w:r>
          </w:p>
          <w:p w14:paraId="7C87E58D" w14:textId="620393DC" w:rsidR="003D1173" w:rsidRPr="00E32C5B" w:rsidRDefault="4DAEA18B" w:rsidP="533CE869">
            <w:pPr>
              <w:spacing w:before="120"/>
              <w:rPr>
                <w:rFonts w:asciiTheme="majorHAnsi" w:eastAsiaTheme="majorEastAsia" w:hAnsiTheme="majorHAnsi" w:cstheme="majorBidi"/>
                <w:color w:val="000000" w:themeColor="text1"/>
                <w:sz w:val="20"/>
                <w:szCs w:val="20"/>
                <w:lang w:val="es-CO"/>
              </w:rPr>
            </w:pPr>
            <w:r w:rsidRPr="533CE869">
              <w:rPr>
                <w:rFonts w:asciiTheme="majorHAnsi" w:eastAsiaTheme="majorEastAsia" w:hAnsiTheme="majorHAnsi" w:cstheme="majorBidi"/>
                <w:color w:val="000000" w:themeColor="text1"/>
                <w:sz w:val="20"/>
                <w:szCs w:val="20"/>
                <w:lang w:val="es-CO"/>
              </w:rPr>
              <w:t>-</w:t>
            </w:r>
            <w:r w:rsidRPr="533CE869">
              <w:rPr>
                <w:rFonts w:asciiTheme="majorHAnsi" w:eastAsiaTheme="majorEastAsia" w:hAnsiTheme="majorHAnsi" w:cstheme="majorBidi"/>
                <w:b/>
                <w:bCs/>
                <w:color w:val="000000" w:themeColor="text1"/>
                <w:sz w:val="20"/>
                <w:szCs w:val="20"/>
                <w:u w:val="single"/>
                <w:lang w:val="es-CO"/>
              </w:rPr>
              <w:t xml:space="preserve">Vídeo </w:t>
            </w:r>
            <w:r w:rsidR="00791216">
              <w:rPr>
                <w:rFonts w:asciiTheme="majorHAnsi" w:eastAsiaTheme="majorEastAsia" w:hAnsiTheme="majorHAnsi" w:cstheme="majorBidi"/>
                <w:b/>
                <w:bCs/>
                <w:color w:val="000000" w:themeColor="text1"/>
                <w:sz w:val="20"/>
                <w:szCs w:val="20"/>
                <w:u w:val="single"/>
                <w:lang w:val="es-CO"/>
              </w:rPr>
              <w:t>c</w:t>
            </w:r>
            <w:r w:rsidRPr="533CE869">
              <w:rPr>
                <w:rFonts w:asciiTheme="majorHAnsi" w:eastAsiaTheme="majorEastAsia" w:hAnsiTheme="majorHAnsi" w:cstheme="majorBidi"/>
                <w:b/>
                <w:bCs/>
                <w:color w:val="000000" w:themeColor="text1"/>
                <w:sz w:val="20"/>
                <w:szCs w:val="20"/>
                <w:u w:val="single"/>
                <w:lang w:val="es-CO"/>
              </w:rPr>
              <w:t>lase</w:t>
            </w:r>
            <w:r w:rsidRPr="533CE869">
              <w:rPr>
                <w:rFonts w:asciiTheme="majorHAnsi" w:eastAsiaTheme="majorEastAsia" w:hAnsiTheme="majorHAnsi" w:cstheme="majorBidi"/>
                <w:b/>
                <w:bCs/>
                <w:color w:val="000000" w:themeColor="text1"/>
                <w:sz w:val="20"/>
                <w:szCs w:val="20"/>
                <w:lang w:val="es-CO"/>
              </w:rPr>
              <w:t>:</w:t>
            </w:r>
            <w:r w:rsidRPr="533CE869">
              <w:rPr>
                <w:rFonts w:asciiTheme="majorHAnsi" w:eastAsiaTheme="majorEastAsia" w:hAnsiTheme="majorHAnsi" w:cstheme="majorBidi"/>
                <w:color w:val="000000" w:themeColor="text1"/>
                <w:sz w:val="20"/>
                <w:szCs w:val="20"/>
                <w:lang w:val="es-CO"/>
              </w:rPr>
              <w:t xml:space="preserve"> métodos y técnicas de investigación en la criminología</w:t>
            </w:r>
            <w:r w:rsidR="006F5022">
              <w:rPr>
                <w:rFonts w:asciiTheme="majorHAnsi" w:eastAsiaTheme="majorEastAsia" w:hAnsiTheme="majorHAnsi" w:cstheme="majorBidi"/>
                <w:color w:val="000000" w:themeColor="text1"/>
                <w:sz w:val="20"/>
                <w:szCs w:val="20"/>
                <w:lang w:val="es-CO"/>
              </w:rPr>
              <w:t>.</w:t>
            </w:r>
            <w:r w:rsidRPr="533CE869">
              <w:rPr>
                <w:rFonts w:asciiTheme="majorHAnsi" w:eastAsiaTheme="majorEastAsia" w:hAnsiTheme="majorHAnsi" w:cstheme="majorBidi"/>
                <w:color w:val="000000" w:themeColor="text1"/>
                <w:sz w:val="20"/>
                <w:szCs w:val="20"/>
                <w:lang w:val="es-CO"/>
              </w:rPr>
              <w:t xml:space="preserve"> </w:t>
            </w:r>
          </w:p>
          <w:p w14:paraId="047E526E" w14:textId="2FBF2A41" w:rsidR="003D1173" w:rsidRPr="00E32C5B" w:rsidRDefault="00791216" w:rsidP="533CE869">
            <w:pPr>
              <w:spacing w:before="120"/>
              <w:rPr>
                <w:rFonts w:asciiTheme="majorHAnsi" w:eastAsiaTheme="majorEastAsia" w:hAnsiTheme="majorHAnsi" w:cstheme="majorBidi"/>
                <w:color w:val="000000" w:themeColor="text1"/>
                <w:sz w:val="20"/>
                <w:szCs w:val="20"/>
                <w:lang w:val="es-CO"/>
              </w:rPr>
            </w:pPr>
            <w:r>
              <w:rPr>
                <w:rFonts w:asciiTheme="majorHAnsi" w:eastAsiaTheme="majorEastAsia" w:hAnsiTheme="majorHAnsi" w:cstheme="majorBidi"/>
                <w:b/>
                <w:bCs/>
                <w:color w:val="000000" w:themeColor="text1"/>
                <w:sz w:val="20"/>
                <w:szCs w:val="20"/>
                <w:u w:val="single"/>
                <w:lang w:val="es-CO"/>
              </w:rPr>
              <w:t>-</w:t>
            </w:r>
            <w:r w:rsidR="4DAEA18B" w:rsidRPr="533CE869">
              <w:rPr>
                <w:rFonts w:asciiTheme="majorHAnsi" w:eastAsiaTheme="majorEastAsia" w:hAnsiTheme="majorHAnsi" w:cstheme="majorBidi"/>
                <w:b/>
                <w:bCs/>
                <w:color w:val="000000" w:themeColor="text1"/>
                <w:sz w:val="20"/>
                <w:szCs w:val="20"/>
                <w:u w:val="single"/>
                <w:lang w:val="es-CO"/>
              </w:rPr>
              <w:t>Línea de tiempo</w:t>
            </w:r>
            <w:r w:rsidR="4DAEA18B" w:rsidRPr="533CE869">
              <w:rPr>
                <w:rFonts w:asciiTheme="majorHAnsi" w:eastAsiaTheme="majorEastAsia" w:hAnsiTheme="majorHAnsi" w:cstheme="majorBidi"/>
                <w:b/>
                <w:bCs/>
                <w:color w:val="000000" w:themeColor="text1"/>
                <w:sz w:val="20"/>
                <w:szCs w:val="20"/>
                <w:lang w:val="es-CO"/>
              </w:rPr>
              <w:t>:</w:t>
            </w:r>
            <w:r w:rsidR="4DAEA18B" w:rsidRPr="533CE869">
              <w:rPr>
                <w:rFonts w:asciiTheme="majorHAnsi" w:eastAsiaTheme="majorEastAsia" w:hAnsiTheme="majorHAnsi" w:cstheme="majorBidi"/>
                <w:color w:val="000000" w:themeColor="text1"/>
                <w:sz w:val="20"/>
                <w:szCs w:val="20"/>
                <w:lang w:val="es-CO"/>
              </w:rPr>
              <w:t xml:space="preserve"> evolución histórica de la criminología</w:t>
            </w:r>
            <w:r w:rsidR="006F5022">
              <w:rPr>
                <w:rFonts w:asciiTheme="majorHAnsi" w:eastAsiaTheme="majorEastAsia" w:hAnsiTheme="majorHAnsi" w:cstheme="majorBidi"/>
                <w:color w:val="000000" w:themeColor="text1"/>
                <w:sz w:val="20"/>
                <w:szCs w:val="20"/>
                <w:lang w:val="es-CO"/>
              </w:rPr>
              <w:t>.</w:t>
            </w:r>
            <w:r w:rsidR="4DAEA18B" w:rsidRPr="533CE869">
              <w:rPr>
                <w:rFonts w:asciiTheme="majorHAnsi" w:eastAsiaTheme="majorEastAsia" w:hAnsiTheme="majorHAnsi" w:cstheme="majorBidi"/>
                <w:color w:val="000000" w:themeColor="text1"/>
                <w:sz w:val="20"/>
                <w:szCs w:val="20"/>
                <w:lang w:val="es-CO"/>
              </w:rPr>
              <w:t xml:space="preserve"> </w:t>
            </w:r>
          </w:p>
          <w:p w14:paraId="7D2CF157" w14:textId="4280A12F" w:rsidR="003D1173" w:rsidRPr="00E32C5B" w:rsidRDefault="4DAEA18B" w:rsidP="533CE869">
            <w:pPr>
              <w:spacing w:before="120"/>
              <w:rPr>
                <w:rFonts w:asciiTheme="majorHAnsi" w:eastAsiaTheme="majorEastAsia" w:hAnsiTheme="majorHAnsi" w:cstheme="majorBidi"/>
                <w:color w:val="000000" w:themeColor="text1"/>
                <w:sz w:val="20"/>
                <w:szCs w:val="20"/>
                <w:lang w:val="es-CO"/>
              </w:rPr>
            </w:pPr>
            <w:r w:rsidRPr="533CE869">
              <w:rPr>
                <w:rFonts w:asciiTheme="majorHAnsi" w:eastAsiaTheme="majorEastAsia" w:hAnsiTheme="majorHAnsi" w:cstheme="majorBidi"/>
                <w:color w:val="000000" w:themeColor="text1"/>
                <w:sz w:val="20"/>
                <w:szCs w:val="20"/>
                <w:lang w:val="es-CO"/>
              </w:rPr>
              <w:t>-</w:t>
            </w:r>
            <w:r w:rsidRPr="533CE869">
              <w:rPr>
                <w:rFonts w:asciiTheme="majorHAnsi" w:eastAsiaTheme="majorEastAsia" w:hAnsiTheme="majorHAnsi" w:cstheme="majorBidi"/>
                <w:b/>
                <w:bCs/>
                <w:color w:val="000000" w:themeColor="text1"/>
                <w:sz w:val="20"/>
                <w:szCs w:val="20"/>
                <w:u w:val="single"/>
                <w:lang w:val="es-CO"/>
              </w:rPr>
              <w:t>Diapositivas en vídeo</w:t>
            </w:r>
            <w:r w:rsidRPr="533CE869">
              <w:rPr>
                <w:rFonts w:asciiTheme="majorHAnsi" w:eastAsiaTheme="majorEastAsia" w:hAnsiTheme="majorHAnsi" w:cstheme="majorBidi"/>
                <w:color w:val="000000" w:themeColor="text1"/>
                <w:sz w:val="20"/>
                <w:szCs w:val="20"/>
                <w:lang w:val="es-CO"/>
              </w:rPr>
              <w:t>: escuelas</w:t>
            </w:r>
            <w:r w:rsidR="6B7AEB4A" w:rsidRPr="533CE869">
              <w:rPr>
                <w:rFonts w:asciiTheme="majorHAnsi" w:eastAsiaTheme="majorEastAsia" w:hAnsiTheme="majorHAnsi" w:cstheme="majorBidi"/>
                <w:color w:val="000000" w:themeColor="text1"/>
                <w:sz w:val="20"/>
                <w:szCs w:val="20"/>
                <w:lang w:val="es-CO"/>
              </w:rPr>
              <w:t xml:space="preserve"> de la </w:t>
            </w:r>
            <w:r w:rsidRPr="533CE869">
              <w:rPr>
                <w:rFonts w:asciiTheme="majorHAnsi" w:eastAsiaTheme="majorEastAsia" w:hAnsiTheme="majorHAnsi" w:cstheme="majorBidi"/>
                <w:color w:val="000000" w:themeColor="text1"/>
                <w:sz w:val="20"/>
                <w:szCs w:val="20"/>
                <w:lang w:val="es-CO"/>
              </w:rPr>
              <w:t>criminol</w:t>
            </w:r>
            <w:r w:rsidR="6B7AEB4A" w:rsidRPr="533CE869">
              <w:rPr>
                <w:rFonts w:asciiTheme="majorHAnsi" w:eastAsiaTheme="majorEastAsia" w:hAnsiTheme="majorHAnsi" w:cstheme="majorBidi"/>
                <w:color w:val="000000" w:themeColor="text1"/>
                <w:sz w:val="20"/>
                <w:szCs w:val="20"/>
                <w:lang w:val="es-CO"/>
              </w:rPr>
              <w:t>ogía</w:t>
            </w:r>
            <w:r w:rsidR="006F5022">
              <w:rPr>
                <w:rFonts w:asciiTheme="majorHAnsi" w:eastAsiaTheme="majorEastAsia" w:hAnsiTheme="majorHAnsi" w:cstheme="majorBidi"/>
                <w:color w:val="000000" w:themeColor="text1"/>
                <w:sz w:val="20"/>
                <w:szCs w:val="20"/>
                <w:lang w:val="es-CO"/>
              </w:rPr>
              <w:t>.</w:t>
            </w:r>
            <w:r w:rsidRPr="533CE869">
              <w:rPr>
                <w:rFonts w:asciiTheme="majorHAnsi" w:eastAsiaTheme="majorEastAsia" w:hAnsiTheme="majorHAnsi" w:cstheme="majorBidi"/>
                <w:color w:val="000000" w:themeColor="text1"/>
                <w:sz w:val="20"/>
                <w:szCs w:val="20"/>
                <w:lang w:val="es-CO"/>
              </w:rPr>
              <w:t xml:space="preserve"> </w:t>
            </w:r>
          </w:p>
          <w:p w14:paraId="76961A77" w14:textId="3E4C4520" w:rsidR="00220113" w:rsidRPr="00E32C5B" w:rsidRDefault="4DAEA18B" w:rsidP="533CE869">
            <w:pPr>
              <w:spacing w:after="120" w:line="240" w:lineRule="auto"/>
              <w:rPr>
                <w:rFonts w:asciiTheme="majorHAnsi" w:eastAsiaTheme="majorEastAsia" w:hAnsiTheme="majorHAnsi" w:cstheme="majorBidi"/>
                <w:color w:val="000000" w:themeColor="text1"/>
                <w:sz w:val="20"/>
                <w:szCs w:val="20"/>
                <w:lang w:val="es-CO"/>
              </w:rPr>
            </w:pPr>
            <w:r w:rsidRPr="533CE869">
              <w:rPr>
                <w:rFonts w:asciiTheme="majorHAnsi" w:eastAsiaTheme="majorEastAsia" w:hAnsiTheme="majorHAnsi" w:cstheme="majorBidi"/>
                <w:b/>
                <w:bCs/>
                <w:color w:val="000000" w:themeColor="text1"/>
                <w:sz w:val="20"/>
                <w:szCs w:val="20"/>
                <w:lang w:val="es-CO"/>
              </w:rPr>
              <w:t>-</w:t>
            </w:r>
            <w:r w:rsidRPr="533CE869">
              <w:rPr>
                <w:rFonts w:asciiTheme="majorHAnsi" w:eastAsiaTheme="majorEastAsia" w:hAnsiTheme="majorHAnsi" w:cstheme="majorBidi"/>
                <w:b/>
                <w:bCs/>
                <w:color w:val="000000" w:themeColor="text1"/>
                <w:sz w:val="20"/>
                <w:szCs w:val="20"/>
                <w:u w:val="single"/>
                <w:lang w:val="es-CO"/>
              </w:rPr>
              <w:t>Podcast</w:t>
            </w:r>
            <w:r w:rsidRPr="533CE869">
              <w:rPr>
                <w:rFonts w:asciiTheme="majorHAnsi" w:eastAsiaTheme="majorEastAsia" w:hAnsiTheme="majorHAnsi" w:cstheme="majorBidi"/>
                <w:color w:val="000000" w:themeColor="text1"/>
                <w:sz w:val="20"/>
                <w:szCs w:val="20"/>
                <w:lang w:val="es-CO"/>
              </w:rPr>
              <w:t>:</w:t>
            </w:r>
            <w:r w:rsidR="00791216">
              <w:rPr>
                <w:rFonts w:asciiTheme="majorHAnsi" w:eastAsiaTheme="majorEastAsia" w:hAnsiTheme="majorHAnsi" w:cstheme="majorBidi"/>
                <w:color w:val="000000" w:themeColor="text1"/>
                <w:sz w:val="20"/>
                <w:szCs w:val="20"/>
                <w:lang w:val="es-CO"/>
              </w:rPr>
              <w:t xml:space="preserve"> </w:t>
            </w:r>
            <w:r w:rsidR="6B7AEB4A" w:rsidRPr="533CE869">
              <w:rPr>
                <w:rFonts w:asciiTheme="majorHAnsi" w:eastAsiaTheme="majorEastAsia" w:hAnsiTheme="majorHAnsi" w:cstheme="majorBidi"/>
                <w:color w:val="000000" w:themeColor="text1"/>
                <w:sz w:val="20"/>
                <w:szCs w:val="20"/>
                <w:lang w:val="es-CO"/>
              </w:rPr>
              <w:t>relación de la criminología con el derecho penal, criminalística y otras ciencias.</w:t>
            </w:r>
          </w:p>
          <w:p w14:paraId="5B7FA48E" w14:textId="77777777" w:rsidR="0080075E" w:rsidRPr="00E32C5B" w:rsidRDefault="0080075E" w:rsidP="533CE869">
            <w:pPr>
              <w:spacing w:after="120" w:line="240" w:lineRule="auto"/>
              <w:rPr>
                <w:rFonts w:asciiTheme="majorHAnsi" w:eastAsiaTheme="majorEastAsia" w:hAnsiTheme="majorHAnsi" w:cstheme="majorBidi"/>
                <w:color w:val="000000" w:themeColor="text1"/>
                <w:sz w:val="20"/>
                <w:szCs w:val="20"/>
                <w:lang w:val="es-CO"/>
              </w:rPr>
            </w:pPr>
          </w:p>
          <w:p w14:paraId="7A35BFEB" w14:textId="77777777" w:rsidR="0080075E" w:rsidRPr="00E32C5B" w:rsidRDefault="0080075E" w:rsidP="533CE869">
            <w:pPr>
              <w:spacing w:after="120" w:line="240" w:lineRule="auto"/>
              <w:rPr>
                <w:rFonts w:asciiTheme="majorHAnsi" w:eastAsiaTheme="majorEastAsia" w:hAnsiTheme="majorHAnsi" w:cstheme="majorBidi"/>
                <w:color w:val="000000" w:themeColor="text1"/>
                <w:sz w:val="20"/>
                <w:szCs w:val="20"/>
                <w:lang w:val="es-CO"/>
              </w:rPr>
            </w:pPr>
          </w:p>
          <w:p w14:paraId="1829DFE1" w14:textId="77777777" w:rsidR="0080075E" w:rsidRPr="00E32C5B" w:rsidRDefault="0080075E" w:rsidP="533CE869">
            <w:pPr>
              <w:spacing w:after="120" w:line="240" w:lineRule="auto"/>
              <w:rPr>
                <w:rFonts w:asciiTheme="majorHAnsi" w:eastAsiaTheme="majorEastAsia" w:hAnsiTheme="majorHAnsi" w:cstheme="majorBidi"/>
                <w:color w:val="4A86E8"/>
                <w:sz w:val="20"/>
                <w:szCs w:val="20"/>
              </w:rPr>
            </w:pPr>
          </w:p>
          <w:p w14:paraId="243FAFAB" w14:textId="77777777" w:rsidR="0080075E" w:rsidRPr="00E32C5B" w:rsidRDefault="0080075E" w:rsidP="533CE869">
            <w:pPr>
              <w:spacing w:after="120" w:line="240" w:lineRule="auto"/>
              <w:rPr>
                <w:rFonts w:asciiTheme="majorHAnsi" w:eastAsiaTheme="majorEastAsia" w:hAnsiTheme="majorHAnsi" w:cstheme="majorBidi"/>
                <w:color w:val="4A86E8"/>
                <w:sz w:val="20"/>
                <w:szCs w:val="20"/>
              </w:rPr>
            </w:pPr>
          </w:p>
          <w:p w14:paraId="37C29D25" w14:textId="77777777" w:rsidR="0080075E" w:rsidRPr="00E32C5B" w:rsidRDefault="0080075E" w:rsidP="533CE869">
            <w:pPr>
              <w:spacing w:after="120" w:line="240" w:lineRule="auto"/>
              <w:rPr>
                <w:rFonts w:asciiTheme="majorHAnsi" w:eastAsiaTheme="majorEastAsia" w:hAnsiTheme="majorHAnsi" w:cstheme="majorBidi"/>
                <w:color w:val="4A86E8"/>
                <w:sz w:val="20"/>
                <w:szCs w:val="20"/>
              </w:rPr>
            </w:pPr>
          </w:p>
          <w:p w14:paraId="44A2D004" w14:textId="77777777" w:rsidR="0080075E" w:rsidRPr="00E32C5B" w:rsidRDefault="0080075E" w:rsidP="533CE869">
            <w:pPr>
              <w:spacing w:after="120" w:line="240" w:lineRule="auto"/>
              <w:rPr>
                <w:rFonts w:asciiTheme="majorHAnsi" w:eastAsiaTheme="majorEastAsia" w:hAnsiTheme="majorHAnsi" w:cstheme="majorBidi"/>
                <w:color w:val="4A86E8"/>
                <w:sz w:val="20"/>
                <w:szCs w:val="20"/>
              </w:rPr>
            </w:pPr>
          </w:p>
          <w:p w14:paraId="20FC9E6C" w14:textId="77777777" w:rsidR="0080075E" w:rsidRPr="00E32C5B" w:rsidRDefault="0080075E" w:rsidP="533CE869">
            <w:pPr>
              <w:spacing w:after="120" w:line="240" w:lineRule="auto"/>
              <w:rPr>
                <w:rFonts w:asciiTheme="majorHAnsi" w:eastAsiaTheme="majorEastAsia" w:hAnsiTheme="majorHAnsi" w:cstheme="majorBidi"/>
                <w:color w:val="4A86E8"/>
                <w:sz w:val="20"/>
                <w:szCs w:val="20"/>
              </w:rPr>
            </w:pPr>
          </w:p>
          <w:p w14:paraId="093B6841" w14:textId="77777777" w:rsidR="0080075E" w:rsidRPr="00E32C5B" w:rsidRDefault="0080075E" w:rsidP="533CE869">
            <w:pPr>
              <w:spacing w:after="120" w:line="240" w:lineRule="auto"/>
              <w:rPr>
                <w:rFonts w:asciiTheme="majorHAnsi" w:eastAsiaTheme="majorEastAsia" w:hAnsiTheme="majorHAnsi" w:cstheme="majorBidi"/>
                <w:color w:val="4A86E8"/>
                <w:sz w:val="20"/>
                <w:szCs w:val="20"/>
              </w:rPr>
            </w:pPr>
          </w:p>
          <w:p w14:paraId="7CEDDC0E" w14:textId="77777777" w:rsidR="0080075E" w:rsidRPr="00E32C5B" w:rsidRDefault="0080075E" w:rsidP="533CE869">
            <w:pPr>
              <w:spacing w:after="120" w:line="240" w:lineRule="auto"/>
              <w:rPr>
                <w:rFonts w:asciiTheme="majorHAnsi" w:eastAsiaTheme="majorEastAsia" w:hAnsiTheme="majorHAnsi" w:cstheme="majorBidi"/>
                <w:color w:val="4A86E8"/>
                <w:sz w:val="20"/>
                <w:szCs w:val="20"/>
              </w:rPr>
            </w:pPr>
          </w:p>
          <w:p w14:paraId="00000082" w14:textId="049AD28C" w:rsidR="0080075E" w:rsidRPr="00E32C5B" w:rsidRDefault="0080075E" w:rsidP="533CE869">
            <w:pPr>
              <w:spacing w:after="120" w:line="240" w:lineRule="auto"/>
              <w:rPr>
                <w:rFonts w:asciiTheme="majorHAnsi" w:eastAsiaTheme="majorEastAsia" w:hAnsiTheme="majorHAnsi" w:cstheme="majorBidi"/>
                <w:color w:val="4A86E8"/>
                <w:sz w:val="20"/>
                <w:szCs w:val="20"/>
              </w:rPr>
            </w:pPr>
          </w:p>
        </w:tc>
        <w:tc>
          <w:tcPr>
            <w:tcW w:w="3191" w:type="dxa"/>
          </w:tcPr>
          <w:p w14:paraId="5EB2C099" w14:textId="5BDCB322" w:rsidR="00A24240" w:rsidRPr="00E32C5B" w:rsidRDefault="462D25CE" w:rsidP="533CE869">
            <w:pPr>
              <w:spacing w:after="0" w:line="240" w:lineRule="auto"/>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Bibliografía</w:t>
            </w:r>
          </w:p>
          <w:p w14:paraId="0E714DCE" w14:textId="0C635F55" w:rsidR="00A24240" w:rsidRPr="00E32C5B" w:rsidRDefault="462D25CE" w:rsidP="533CE869">
            <w:pPr>
              <w:spacing w:after="0" w:line="240" w:lineRule="auto"/>
              <w:rPr>
                <w:rFonts w:asciiTheme="majorHAnsi" w:eastAsiaTheme="majorEastAsia" w:hAnsiTheme="majorHAnsi" w:cstheme="majorBidi"/>
                <w:color w:val="000000" w:themeColor="text1"/>
                <w:sz w:val="20"/>
                <w:szCs w:val="20"/>
                <w:lang w:val="es-MX"/>
              </w:rPr>
            </w:pPr>
            <w:r w:rsidRPr="533CE869">
              <w:rPr>
                <w:rFonts w:asciiTheme="majorHAnsi" w:eastAsiaTheme="majorEastAsia" w:hAnsiTheme="majorHAnsi" w:cstheme="majorBidi"/>
                <w:color w:val="000000" w:themeColor="text1"/>
                <w:sz w:val="20"/>
                <w:szCs w:val="20"/>
              </w:rPr>
              <w:t>Ibáñez Peinado, J. (2013). </w:t>
            </w:r>
            <w:r w:rsidRPr="533CE869">
              <w:rPr>
                <w:rFonts w:asciiTheme="majorHAnsi" w:eastAsiaTheme="majorEastAsia" w:hAnsiTheme="majorHAnsi" w:cstheme="majorBidi"/>
                <w:i/>
                <w:iCs/>
                <w:color w:val="000000" w:themeColor="text1"/>
                <w:sz w:val="20"/>
                <w:szCs w:val="20"/>
              </w:rPr>
              <w:t>Métodos, técnicas e instrumentos de la investigación criminológica: </w:t>
            </w:r>
            <w:proofErr w:type="gramStart"/>
            <w:r w:rsidRPr="533CE869">
              <w:rPr>
                <w:rFonts w:asciiTheme="majorHAnsi" w:eastAsiaTheme="majorEastAsia" w:hAnsiTheme="majorHAnsi" w:cstheme="majorBidi"/>
                <w:color w:val="000000" w:themeColor="text1"/>
                <w:sz w:val="20"/>
                <w:szCs w:val="20"/>
              </w:rPr>
              <w:t xml:space="preserve">( </w:t>
            </w:r>
            <w:proofErr w:type="spellStart"/>
            <w:r w:rsidRPr="533CE869">
              <w:rPr>
                <w:rFonts w:asciiTheme="majorHAnsi" w:eastAsiaTheme="majorEastAsia" w:hAnsiTheme="majorHAnsi" w:cstheme="majorBidi"/>
                <w:color w:val="000000" w:themeColor="text1"/>
                <w:sz w:val="20"/>
                <w:szCs w:val="20"/>
              </w:rPr>
              <w:t>ed</w:t>
            </w:r>
            <w:proofErr w:type="spellEnd"/>
            <w:proofErr w:type="gramEnd"/>
            <w:r w:rsidRPr="533CE869">
              <w:rPr>
                <w:rFonts w:asciiTheme="majorHAnsi" w:eastAsiaTheme="majorEastAsia" w:hAnsiTheme="majorHAnsi" w:cstheme="majorBidi"/>
                <w:color w:val="000000" w:themeColor="text1"/>
                <w:sz w:val="20"/>
                <w:szCs w:val="20"/>
              </w:rPr>
              <w:t>). Dykinson</w:t>
            </w:r>
            <w:r w:rsidR="2AA1C575" w:rsidRPr="533CE869">
              <w:rPr>
                <w:rFonts w:asciiTheme="majorHAnsi" w:eastAsiaTheme="majorEastAsia" w:hAnsiTheme="majorHAnsi" w:cstheme="majorBidi"/>
                <w:color w:val="000000" w:themeColor="text1"/>
                <w:sz w:val="20"/>
                <w:szCs w:val="20"/>
              </w:rPr>
              <w:t>,</w:t>
            </w:r>
            <w:r w:rsidRPr="533CE869">
              <w:rPr>
                <w:rFonts w:asciiTheme="majorHAnsi" w:eastAsiaTheme="majorEastAsia" w:hAnsiTheme="majorHAnsi" w:cstheme="majorBidi"/>
                <w:color w:val="000000" w:themeColor="text1"/>
                <w:sz w:val="20"/>
                <w:szCs w:val="20"/>
              </w:rPr>
              <w:t xml:space="preserve"> </w:t>
            </w:r>
            <w:r w:rsidRPr="533CE869">
              <w:rPr>
                <w:rFonts w:asciiTheme="majorHAnsi" w:eastAsiaTheme="majorEastAsia" w:hAnsiTheme="majorHAnsi" w:cstheme="majorBidi"/>
                <w:color w:val="000000" w:themeColor="text1"/>
                <w:sz w:val="20"/>
                <w:szCs w:val="20"/>
                <w:lang w:val="es-MX"/>
              </w:rPr>
              <w:t>pág. 83 a pág. 119 y ss. Métodos, técnicas e instrumentos de la investigación criminológica.</w:t>
            </w:r>
          </w:p>
          <w:p w14:paraId="213C1CE4" w14:textId="4952B116" w:rsidR="00A24240" w:rsidRPr="00E32C5B" w:rsidRDefault="462D25CE" w:rsidP="533CE869">
            <w:pPr>
              <w:spacing w:after="0" w:line="240" w:lineRule="auto"/>
              <w:rPr>
                <w:rStyle w:val="Hipervnculo"/>
                <w:rFonts w:asciiTheme="majorHAnsi" w:eastAsiaTheme="majorEastAsia" w:hAnsiTheme="majorHAnsi" w:cstheme="majorBidi"/>
                <w:color w:val="000000" w:themeColor="text1"/>
                <w:sz w:val="20"/>
                <w:szCs w:val="20"/>
                <w:u w:val="none"/>
                <w:lang w:val="es-MX"/>
              </w:rPr>
            </w:pPr>
            <w:hyperlink r:id="rId18">
              <w:r w:rsidRPr="533CE869">
                <w:rPr>
                  <w:rStyle w:val="Hipervnculo"/>
                  <w:rFonts w:asciiTheme="majorHAnsi" w:eastAsiaTheme="majorEastAsia" w:hAnsiTheme="majorHAnsi" w:cstheme="majorBidi"/>
                  <w:sz w:val="20"/>
                  <w:szCs w:val="20"/>
                </w:rPr>
                <w:t>https://elibro-net.ezproxy.udes.edu.co/es/lc/udes/titulos/57054</w:t>
              </w:r>
            </w:hyperlink>
          </w:p>
          <w:p w14:paraId="0A939762" w14:textId="2AEB5582" w:rsidR="00A24240" w:rsidRPr="00E32C5B" w:rsidRDefault="462D25CE" w:rsidP="533CE869">
            <w:pPr>
              <w:spacing w:after="0" w:line="240" w:lineRule="auto"/>
              <w:rPr>
                <w:rFonts w:asciiTheme="majorHAnsi" w:eastAsiaTheme="majorEastAsia" w:hAnsiTheme="majorHAnsi" w:cstheme="majorBidi"/>
                <w:color w:val="0000FF"/>
                <w:sz w:val="20"/>
                <w:szCs w:val="20"/>
                <w:u w:val="single"/>
              </w:rPr>
            </w:pPr>
            <w:r w:rsidRPr="533CE869">
              <w:rPr>
                <w:rFonts w:asciiTheme="majorHAnsi" w:eastAsiaTheme="majorEastAsia" w:hAnsiTheme="majorHAnsi" w:cstheme="majorBidi"/>
                <w:color w:val="000000" w:themeColor="text1"/>
                <w:sz w:val="20"/>
                <w:szCs w:val="20"/>
                <w:lang w:val="es-MX"/>
              </w:rPr>
              <w:t xml:space="preserve"> </w:t>
            </w:r>
            <w:r w:rsidRPr="533CE869">
              <w:rPr>
                <w:rFonts w:asciiTheme="majorHAnsi" w:eastAsiaTheme="majorEastAsia" w:hAnsiTheme="majorHAnsi" w:cstheme="majorBidi"/>
                <w:b/>
                <w:bCs/>
                <w:color w:val="000000" w:themeColor="text1"/>
                <w:sz w:val="20"/>
                <w:szCs w:val="20"/>
                <w:lang w:val="es-MX"/>
              </w:rPr>
              <w:t>Lectura requerida</w:t>
            </w:r>
          </w:p>
          <w:p w14:paraId="0608E62B" w14:textId="77777777" w:rsidR="00A24240" w:rsidRPr="00E32C5B" w:rsidRDefault="00A24240" w:rsidP="533CE869">
            <w:pPr>
              <w:spacing w:after="120" w:line="240" w:lineRule="auto"/>
              <w:rPr>
                <w:rFonts w:asciiTheme="majorHAnsi" w:eastAsiaTheme="majorEastAsia" w:hAnsiTheme="majorHAnsi" w:cstheme="majorBidi"/>
                <w:sz w:val="20"/>
                <w:szCs w:val="20"/>
              </w:rPr>
            </w:pPr>
          </w:p>
          <w:p w14:paraId="79E2CE10" w14:textId="77777777" w:rsidR="002B164F" w:rsidRPr="00E32C5B" w:rsidRDefault="462D25CE" w:rsidP="533CE869">
            <w:pPr>
              <w:spacing w:after="120" w:line="240" w:lineRule="auto"/>
              <w:rPr>
                <w:rFonts w:asciiTheme="majorHAnsi" w:eastAsiaTheme="majorEastAsia" w:hAnsiTheme="majorHAnsi" w:cstheme="majorBidi"/>
                <w:color w:val="000000" w:themeColor="text1"/>
                <w:sz w:val="20"/>
                <w:szCs w:val="20"/>
              </w:rPr>
            </w:pPr>
            <w:r w:rsidRPr="533CE869">
              <w:rPr>
                <w:rFonts w:asciiTheme="majorHAnsi" w:eastAsiaTheme="majorEastAsia" w:hAnsiTheme="majorHAnsi" w:cstheme="majorBidi"/>
                <w:sz w:val="20"/>
                <w:szCs w:val="20"/>
              </w:rPr>
              <w:t>ANZIT GUERRERO, R. Criminología: evolución y análisis. ed. Buenos Aires: Editorial Seguridad y Defensa, 2010. 118 p.</w:t>
            </w:r>
            <w:r w:rsidRPr="533CE869">
              <w:rPr>
                <w:rFonts w:asciiTheme="majorHAnsi" w:eastAsiaTheme="majorEastAsia" w:hAnsiTheme="majorHAnsi" w:cstheme="majorBidi"/>
                <w:color w:val="000000" w:themeColor="text1"/>
                <w:sz w:val="20"/>
                <w:szCs w:val="20"/>
              </w:rPr>
              <w:t xml:space="preserve"> </w:t>
            </w:r>
          </w:p>
          <w:p w14:paraId="719F2898" w14:textId="4B0780BE" w:rsidR="00A24240" w:rsidRPr="00E32C5B" w:rsidRDefault="462D25CE" w:rsidP="533CE869">
            <w:pPr>
              <w:spacing w:after="0" w:line="240" w:lineRule="atLeast"/>
              <w:rPr>
                <w:rFonts w:asciiTheme="majorHAnsi" w:eastAsiaTheme="majorEastAsia" w:hAnsiTheme="majorHAnsi" w:cstheme="majorBidi"/>
                <w:color w:val="000000" w:themeColor="text1"/>
                <w:sz w:val="20"/>
                <w:szCs w:val="20"/>
              </w:rPr>
            </w:pPr>
            <w:hyperlink r:id="rId19">
              <w:r w:rsidRPr="533CE869">
                <w:rPr>
                  <w:rStyle w:val="Hipervnculo"/>
                  <w:rFonts w:asciiTheme="majorHAnsi" w:eastAsiaTheme="majorEastAsia" w:hAnsiTheme="majorHAnsi" w:cstheme="majorBidi"/>
                  <w:sz w:val="20"/>
                  <w:szCs w:val="20"/>
                </w:rPr>
                <w:t>https://elibro-net.ezproxy.udes.edu.co/es/ereader/udes/119413?page=20</w:t>
              </w:r>
            </w:hyperlink>
            <w:r w:rsidRPr="533CE869">
              <w:rPr>
                <w:rFonts w:asciiTheme="majorHAnsi" w:eastAsiaTheme="majorEastAsia" w:hAnsiTheme="majorHAnsi" w:cstheme="majorBidi"/>
                <w:color w:val="EE0000"/>
                <w:sz w:val="20"/>
                <w:szCs w:val="20"/>
              </w:rPr>
              <w:t xml:space="preserve"> </w:t>
            </w:r>
            <w:r w:rsidRPr="533CE869">
              <w:rPr>
                <w:rFonts w:asciiTheme="majorHAnsi" w:eastAsiaTheme="majorEastAsia" w:hAnsiTheme="majorHAnsi" w:cstheme="majorBidi"/>
                <w:color w:val="000000" w:themeColor="text1"/>
                <w:sz w:val="20"/>
                <w:szCs w:val="20"/>
              </w:rPr>
              <w:t xml:space="preserve">y ss.  </w:t>
            </w:r>
          </w:p>
          <w:p w14:paraId="5B23505C" w14:textId="01E53F8A" w:rsidR="00A24240" w:rsidRPr="00E32C5B" w:rsidRDefault="462D25CE" w:rsidP="533CE869">
            <w:pPr>
              <w:spacing w:after="0" w:line="240" w:lineRule="atLeast"/>
              <w:rPr>
                <w:rFonts w:asciiTheme="majorHAnsi" w:eastAsiaTheme="majorEastAsia" w:hAnsiTheme="majorHAnsi" w:cstheme="majorBidi"/>
                <w:b/>
                <w:bCs/>
                <w:color w:val="000000" w:themeColor="text1"/>
                <w:sz w:val="20"/>
                <w:szCs w:val="20"/>
              </w:rPr>
            </w:pPr>
            <w:r w:rsidRPr="533CE869">
              <w:rPr>
                <w:rFonts w:asciiTheme="majorHAnsi" w:eastAsiaTheme="majorEastAsia" w:hAnsiTheme="majorHAnsi" w:cstheme="majorBidi"/>
                <w:b/>
                <w:bCs/>
                <w:color w:val="000000" w:themeColor="text1"/>
                <w:sz w:val="20"/>
                <w:szCs w:val="20"/>
              </w:rPr>
              <w:t>Lectura requerida</w:t>
            </w:r>
          </w:p>
          <w:p w14:paraId="3AFE9760" w14:textId="77777777" w:rsidR="00BB6626" w:rsidRPr="00E32C5B" w:rsidRDefault="6B7AEB4A" w:rsidP="533CE869">
            <w:pPr>
              <w:spacing w:after="0" w:line="240" w:lineRule="auto"/>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 xml:space="preserve">Recursos Educativos Digitales RED, </w:t>
            </w:r>
            <w:r w:rsidRPr="533CE869">
              <w:rPr>
                <w:rFonts w:asciiTheme="majorHAnsi" w:eastAsiaTheme="majorEastAsia" w:hAnsiTheme="majorHAnsi" w:cstheme="majorBidi"/>
                <w:sz w:val="20"/>
                <w:szCs w:val="20"/>
              </w:rPr>
              <w:t>elaborados por la experta disciplinar</w:t>
            </w:r>
          </w:p>
          <w:p w14:paraId="540213DB" w14:textId="77777777" w:rsidR="00BB6626" w:rsidRPr="00E32C5B" w:rsidRDefault="00BB6626" w:rsidP="533CE869">
            <w:pPr>
              <w:spacing w:after="0" w:line="240" w:lineRule="auto"/>
              <w:rPr>
                <w:rFonts w:asciiTheme="majorHAnsi" w:eastAsiaTheme="majorEastAsia" w:hAnsiTheme="majorHAnsi" w:cstheme="majorBidi"/>
                <w:b/>
                <w:bCs/>
                <w:sz w:val="20"/>
                <w:szCs w:val="20"/>
              </w:rPr>
            </w:pPr>
          </w:p>
          <w:p w14:paraId="6EC08FC6" w14:textId="0F04AD2D" w:rsidR="00BB6626" w:rsidRPr="00E32C5B" w:rsidRDefault="6B7AEB4A" w:rsidP="533CE869">
            <w:pPr>
              <w:spacing w:before="120"/>
              <w:rPr>
                <w:rFonts w:asciiTheme="majorHAnsi" w:eastAsiaTheme="majorEastAsia" w:hAnsiTheme="majorHAnsi" w:cstheme="majorBidi"/>
                <w:color w:val="000000" w:themeColor="text1"/>
                <w:sz w:val="20"/>
                <w:szCs w:val="20"/>
                <w:lang w:val="es-CO"/>
              </w:rPr>
            </w:pPr>
            <w:r w:rsidRPr="533CE869">
              <w:rPr>
                <w:rFonts w:asciiTheme="majorHAnsi" w:eastAsiaTheme="majorEastAsia" w:hAnsiTheme="majorHAnsi" w:cstheme="majorBidi"/>
                <w:b/>
                <w:bCs/>
                <w:sz w:val="20"/>
                <w:szCs w:val="20"/>
              </w:rPr>
              <w:t>-</w:t>
            </w:r>
            <w:r w:rsidRPr="533CE869">
              <w:rPr>
                <w:rFonts w:asciiTheme="majorHAnsi" w:eastAsiaTheme="majorEastAsia" w:hAnsiTheme="majorHAnsi" w:cstheme="majorBidi"/>
                <w:b/>
                <w:bCs/>
                <w:color w:val="000000" w:themeColor="text1"/>
                <w:sz w:val="20"/>
                <w:szCs w:val="20"/>
                <w:u w:val="single"/>
                <w:lang w:val="es-CO"/>
              </w:rPr>
              <w:t>Mapa conceptual</w:t>
            </w:r>
            <w:r w:rsidRPr="533CE869">
              <w:rPr>
                <w:rFonts w:asciiTheme="majorHAnsi" w:eastAsiaTheme="majorEastAsia" w:hAnsiTheme="majorHAnsi" w:cstheme="majorBidi"/>
                <w:b/>
                <w:bCs/>
                <w:color w:val="000000" w:themeColor="text1"/>
                <w:sz w:val="20"/>
                <w:szCs w:val="20"/>
                <w:lang w:val="es-CO"/>
              </w:rPr>
              <w:t>:</w:t>
            </w:r>
            <w:r w:rsidRPr="533CE869">
              <w:rPr>
                <w:rFonts w:asciiTheme="majorHAnsi" w:eastAsiaTheme="majorEastAsia" w:hAnsiTheme="majorHAnsi" w:cstheme="majorBidi"/>
                <w:color w:val="000000" w:themeColor="text1"/>
                <w:sz w:val="20"/>
                <w:szCs w:val="20"/>
                <w:lang w:val="es-CO"/>
              </w:rPr>
              <w:t xml:space="preserve">  concepto y clases de criminología</w:t>
            </w:r>
            <w:r w:rsidR="006F5022">
              <w:rPr>
                <w:rFonts w:asciiTheme="majorHAnsi" w:eastAsiaTheme="majorEastAsia" w:hAnsiTheme="majorHAnsi" w:cstheme="majorBidi"/>
                <w:color w:val="000000" w:themeColor="text1"/>
                <w:sz w:val="20"/>
                <w:szCs w:val="20"/>
                <w:lang w:val="es-CO"/>
              </w:rPr>
              <w:t>.</w:t>
            </w:r>
          </w:p>
          <w:p w14:paraId="6C588940" w14:textId="417454F0" w:rsidR="00BB6626" w:rsidRPr="00E32C5B" w:rsidRDefault="6B7AEB4A" w:rsidP="533CE869">
            <w:pPr>
              <w:spacing w:before="120"/>
              <w:rPr>
                <w:rFonts w:asciiTheme="majorHAnsi" w:eastAsiaTheme="majorEastAsia" w:hAnsiTheme="majorHAnsi" w:cstheme="majorBidi"/>
                <w:color w:val="000000" w:themeColor="text1"/>
                <w:sz w:val="20"/>
                <w:szCs w:val="20"/>
                <w:lang w:val="es-CO"/>
              </w:rPr>
            </w:pPr>
            <w:r w:rsidRPr="533CE869">
              <w:rPr>
                <w:rFonts w:asciiTheme="majorHAnsi" w:eastAsiaTheme="majorEastAsia" w:hAnsiTheme="majorHAnsi" w:cstheme="majorBidi"/>
                <w:b/>
                <w:bCs/>
                <w:color w:val="000000" w:themeColor="text1"/>
                <w:sz w:val="20"/>
                <w:szCs w:val="20"/>
                <w:lang w:val="es-CO"/>
              </w:rPr>
              <w:t>-</w:t>
            </w:r>
            <w:r w:rsidRPr="533CE869">
              <w:rPr>
                <w:rFonts w:asciiTheme="majorHAnsi" w:eastAsiaTheme="majorEastAsia" w:hAnsiTheme="majorHAnsi" w:cstheme="majorBidi"/>
                <w:b/>
                <w:bCs/>
                <w:color w:val="000000" w:themeColor="text1"/>
                <w:sz w:val="20"/>
                <w:szCs w:val="20"/>
                <w:u w:val="single"/>
                <w:lang w:val="es-CO"/>
              </w:rPr>
              <w:t>Infografía</w:t>
            </w:r>
            <w:r w:rsidRPr="533CE869">
              <w:rPr>
                <w:rFonts w:asciiTheme="majorHAnsi" w:eastAsiaTheme="majorEastAsia" w:hAnsiTheme="majorHAnsi" w:cstheme="majorBidi"/>
                <w:b/>
                <w:bCs/>
                <w:color w:val="000000" w:themeColor="text1"/>
                <w:sz w:val="20"/>
                <w:szCs w:val="20"/>
                <w:lang w:val="es-CO"/>
              </w:rPr>
              <w:t>:</w:t>
            </w:r>
            <w:r w:rsidRPr="533CE869">
              <w:rPr>
                <w:rFonts w:asciiTheme="majorHAnsi" w:eastAsiaTheme="majorEastAsia" w:hAnsiTheme="majorHAnsi" w:cstheme="majorBidi"/>
                <w:color w:val="000000" w:themeColor="text1"/>
                <w:sz w:val="20"/>
                <w:szCs w:val="20"/>
                <w:lang w:val="es-CO"/>
              </w:rPr>
              <w:t xml:space="preserve"> conceptualización de la criminología</w:t>
            </w:r>
            <w:r w:rsidR="006F5022">
              <w:rPr>
                <w:rFonts w:asciiTheme="majorHAnsi" w:eastAsiaTheme="majorEastAsia" w:hAnsiTheme="majorHAnsi" w:cstheme="majorBidi"/>
                <w:color w:val="000000" w:themeColor="text1"/>
                <w:sz w:val="20"/>
                <w:szCs w:val="20"/>
                <w:lang w:val="es-CO"/>
              </w:rPr>
              <w:t>.</w:t>
            </w:r>
          </w:p>
          <w:p w14:paraId="1B9652DD" w14:textId="11C6CDB1" w:rsidR="00BB6626" w:rsidRPr="00E32C5B" w:rsidRDefault="6B7AEB4A" w:rsidP="533CE869">
            <w:pPr>
              <w:spacing w:before="120"/>
              <w:rPr>
                <w:rFonts w:asciiTheme="majorHAnsi" w:eastAsiaTheme="majorEastAsia" w:hAnsiTheme="majorHAnsi" w:cstheme="majorBidi"/>
                <w:color w:val="000000" w:themeColor="text1"/>
                <w:sz w:val="20"/>
                <w:szCs w:val="20"/>
                <w:lang w:val="es-CO"/>
              </w:rPr>
            </w:pPr>
            <w:r w:rsidRPr="533CE869">
              <w:rPr>
                <w:rFonts w:asciiTheme="majorHAnsi" w:eastAsiaTheme="majorEastAsia" w:hAnsiTheme="majorHAnsi" w:cstheme="majorBidi"/>
                <w:color w:val="000000" w:themeColor="text1"/>
                <w:sz w:val="20"/>
                <w:szCs w:val="20"/>
                <w:lang w:val="es-CO"/>
              </w:rPr>
              <w:t>-</w:t>
            </w:r>
            <w:r w:rsidRPr="533CE869">
              <w:rPr>
                <w:rFonts w:asciiTheme="majorHAnsi" w:eastAsiaTheme="majorEastAsia" w:hAnsiTheme="majorHAnsi" w:cstheme="majorBidi"/>
                <w:b/>
                <w:bCs/>
                <w:color w:val="000000" w:themeColor="text1"/>
                <w:sz w:val="20"/>
                <w:szCs w:val="20"/>
                <w:u w:val="single"/>
                <w:lang w:val="es-CO"/>
              </w:rPr>
              <w:t>Diapositivas en vídeo</w:t>
            </w:r>
            <w:r w:rsidRPr="533CE869">
              <w:rPr>
                <w:rFonts w:asciiTheme="majorHAnsi" w:eastAsiaTheme="majorEastAsia" w:hAnsiTheme="majorHAnsi" w:cstheme="majorBidi"/>
                <w:b/>
                <w:bCs/>
                <w:color w:val="000000" w:themeColor="text1"/>
                <w:sz w:val="20"/>
                <w:szCs w:val="20"/>
                <w:lang w:val="es-CO"/>
              </w:rPr>
              <w:t>:</w:t>
            </w:r>
            <w:r w:rsidRPr="533CE869">
              <w:rPr>
                <w:rFonts w:asciiTheme="majorHAnsi" w:eastAsiaTheme="majorEastAsia" w:hAnsiTheme="majorHAnsi" w:cstheme="majorBidi"/>
                <w:color w:val="000000" w:themeColor="text1"/>
                <w:sz w:val="20"/>
                <w:szCs w:val="20"/>
                <w:lang w:val="es-CO"/>
              </w:rPr>
              <w:t xml:space="preserve"> objeto de la criminología</w:t>
            </w:r>
            <w:r w:rsidR="006F5022">
              <w:rPr>
                <w:rFonts w:asciiTheme="majorHAnsi" w:eastAsiaTheme="majorEastAsia" w:hAnsiTheme="majorHAnsi" w:cstheme="majorBidi"/>
                <w:color w:val="000000" w:themeColor="text1"/>
                <w:sz w:val="20"/>
                <w:szCs w:val="20"/>
                <w:lang w:val="es-CO"/>
              </w:rPr>
              <w:t>.</w:t>
            </w:r>
          </w:p>
          <w:p w14:paraId="70F5B070" w14:textId="26EB60DE" w:rsidR="00BB6626" w:rsidRPr="00E32C5B" w:rsidRDefault="6B7AEB4A" w:rsidP="533CE869">
            <w:pPr>
              <w:spacing w:before="120"/>
              <w:rPr>
                <w:rFonts w:asciiTheme="majorHAnsi" w:eastAsiaTheme="majorEastAsia" w:hAnsiTheme="majorHAnsi" w:cstheme="majorBidi"/>
                <w:color w:val="000000" w:themeColor="text1"/>
                <w:sz w:val="20"/>
                <w:szCs w:val="20"/>
                <w:lang w:val="es-CO"/>
              </w:rPr>
            </w:pPr>
            <w:r w:rsidRPr="533CE869">
              <w:rPr>
                <w:rFonts w:asciiTheme="majorHAnsi" w:eastAsiaTheme="majorEastAsia" w:hAnsiTheme="majorHAnsi" w:cstheme="majorBidi"/>
                <w:color w:val="000000" w:themeColor="text1"/>
                <w:sz w:val="20"/>
                <w:szCs w:val="20"/>
                <w:lang w:val="es-CO"/>
              </w:rPr>
              <w:t>-</w:t>
            </w:r>
            <w:r w:rsidRPr="533CE869">
              <w:rPr>
                <w:rFonts w:asciiTheme="majorHAnsi" w:eastAsiaTheme="majorEastAsia" w:hAnsiTheme="majorHAnsi" w:cstheme="majorBidi"/>
                <w:b/>
                <w:bCs/>
                <w:color w:val="000000" w:themeColor="text1"/>
                <w:sz w:val="20"/>
                <w:szCs w:val="20"/>
                <w:u w:val="single"/>
                <w:lang w:val="es-CO"/>
              </w:rPr>
              <w:t xml:space="preserve">Vídeo </w:t>
            </w:r>
            <w:r w:rsidR="00791216">
              <w:rPr>
                <w:rFonts w:asciiTheme="majorHAnsi" w:eastAsiaTheme="majorEastAsia" w:hAnsiTheme="majorHAnsi" w:cstheme="majorBidi"/>
                <w:b/>
                <w:bCs/>
                <w:color w:val="000000" w:themeColor="text1"/>
                <w:sz w:val="20"/>
                <w:szCs w:val="20"/>
                <w:u w:val="single"/>
                <w:lang w:val="es-CO"/>
              </w:rPr>
              <w:t>c</w:t>
            </w:r>
            <w:r w:rsidRPr="533CE869">
              <w:rPr>
                <w:rFonts w:asciiTheme="majorHAnsi" w:eastAsiaTheme="majorEastAsia" w:hAnsiTheme="majorHAnsi" w:cstheme="majorBidi"/>
                <w:b/>
                <w:bCs/>
                <w:color w:val="000000" w:themeColor="text1"/>
                <w:sz w:val="20"/>
                <w:szCs w:val="20"/>
                <w:u w:val="single"/>
                <w:lang w:val="es-CO"/>
              </w:rPr>
              <w:t>lase</w:t>
            </w:r>
            <w:r w:rsidRPr="533CE869">
              <w:rPr>
                <w:rFonts w:asciiTheme="majorHAnsi" w:eastAsiaTheme="majorEastAsia" w:hAnsiTheme="majorHAnsi" w:cstheme="majorBidi"/>
                <w:b/>
                <w:bCs/>
                <w:color w:val="000000" w:themeColor="text1"/>
                <w:sz w:val="20"/>
                <w:szCs w:val="20"/>
                <w:lang w:val="es-CO"/>
              </w:rPr>
              <w:t>:</w:t>
            </w:r>
            <w:r w:rsidRPr="533CE869">
              <w:rPr>
                <w:rFonts w:asciiTheme="majorHAnsi" w:eastAsiaTheme="majorEastAsia" w:hAnsiTheme="majorHAnsi" w:cstheme="majorBidi"/>
                <w:color w:val="000000" w:themeColor="text1"/>
                <w:sz w:val="20"/>
                <w:szCs w:val="20"/>
                <w:lang w:val="es-CO"/>
              </w:rPr>
              <w:t xml:space="preserve"> métodos y técnicas de investigación en la criminología</w:t>
            </w:r>
            <w:r w:rsidR="006F5022">
              <w:rPr>
                <w:rFonts w:asciiTheme="majorHAnsi" w:eastAsiaTheme="majorEastAsia" w:hAnsiTheme="majorHAnsi" w:cstheme="majorBidi"/>
                <w:color w:val="000000" w:themeColor="text1"/>
                <w:sz w:val="20"/>
                <w:szCs w:val="20"/>
                <w:lang w:val="es-CO"/>
              </w:rPr>
              <w:t>.</w:t>
            </w:r>
            <w:r w:rsidRPr="533CE869">
              <w:rPr>
                <w:rFonts w:asciiTheme="majorHAnsi" w:eastAsiaTheme="majorEastAsia" w:hAnsiTheme="majorHAnsi" w:cstheme="majorBidi"/>
                <w:color w:val="000000" w:themeColor="text1"/>
                <w:sz w:val="20"/>
                <w:szCs w:val="20"/>
                <w:lang w:val="es-CO"/>
              </w:rPr>
              <w:t xml:space="preserve"> </w:t>
            </w:r>
          </w:p>
          <w:p w14:paraId="1C7EB5D2" w14:textId="770E5C72" w:rsidR="00BB6626" w:rsidRPr="00E32C5B" w:rsidRDefault="00791216" w:rsidP="533CE869">
            <w:pPr>
              <w:spacing w:before="120"/>
              <w:rPr>
                <w:rFonts w:asciiTheme="majorHAnsi" w:eastAsiaTheme="majorEastAsia" w:hAnsiTheme="majorHAnsi" w:cstheme="majorBidi"/>
                <w:color w:val="000000" w:themeColor="text1"/>
                <w:sz w:val="20"/>
                <w:szCs w:val="20"/>
                <w:lang w:val="es-CO"/>
              </w:rPr>
            </w:pPr>
            <w:r>
              <w:rPr>
                <w:rFonts w:asciiTheme="majorHAnsi" w:eastAsiaTheme="majorEastAsia" w:hAnsiTheme="majorHAnsi" w:cstheme="majorBidi"/>
                <w:b/>
                <w:bCs/>
                <w:color w:val="000000" w:themeColor="text1"/>
                <w:sz w:val="20"/>
                <w:szCs w:val="20"/>
                <w:u w:val="single"/>
                <w:lang w:val="es-CO"/>
              </w:rPr>
              <w:t>-</w:t>
            </w:r>
            <w:r w:rsidR="6B7AEB4A" w:rsidRPr="533CE869">
              <w:rPr>
                <w:rFonts w:asciiTheme="majorHAnsi" w:eastAsiaTheme="majorEastAsia" w:hAnsiTheme="majorHAnsi" w:cstheme="majorBidi"/>
                <w:b/>
                <w:bCs/>
                <w:color w:val="000000" w:themeColor="text1"/>
                <w:sz w:val="20"/>
                <w:szCs w:val="20"/>
                <w:u w:val="single"/>
                <w:lang w:val="es-CO"/>
              </w:rPr>
              <w:t>Línea de tiempo</w:t>
            </w:r>
            <w:r w:rsidR="6B7AEB4A" w:rsidRPr="533CE869">
              <w:rPr>
                <w:rFonts w:asciiTheme="majorHAnsi" w:eastAsiaTheme="majorEastAsia" w:hAnsiTheme="majorHAnsi" w:cstheme="majorBidi"/>
                <w:b/>
                <w:bCs/>
                <w:color w:val="000000" w:themeColor="text1"/>
                <w:sz w:val="20"/>
                <w:szCs w:val="20"/>
                <w:lang w:val="es-CO"/>
              </w:rPr>
              <w:t>:</w:t>
            </w:r>
            <w:r w:rsidR="6B7AEB4A" w:rsidRPr="533CE869">
              <w:rPr>
                <w:rFonts w:asciiTheme="majorHAnsi" w:eastAsiaTheme="majorEastAsia" w:hAnsiTheme="majorHAnsi" w:cstheme="majorBidi"/>
                <w:color w:val="000000" w:themeColor="text1"/>
                <w:sz w:val="20"/>
                <w:szCs w:val="20"/>
                <w:lang w:val="es-CO"/>
              </w:rPr>
              <w:t xml:space="preserve"> evolución histórica de la criminología</w:t>
            </w:r>
            <w:r w:rsidR="006F5022">
              <w:rPr>
                <w:rFonts w:asciiTheme="majorHAnsi" w:eastAsiaTheme="majorEastAsia" w:hAnsiTheme="majorHAnsi" w:cstheme="majorBidi"/>
                <w:color w:val="000000" w:themeColor="text1"/>
                <w:sz w:val="20"/>
                <w:szCs w:val="20"/>
                <w:lang w:val="es-CO"/>
              </w:rPr>
              <w:t>.</w:t>
            </w:r>
            <w:r w:rsidR="6B7AEB4A" w:rsidRPr="533CE869">
              <w:rPr>
                <w:rFonts w:asciiTheme="majorHAnsi" w:eastAsiaTheme="majorEastAsia" w:hAnsiTheme="majorHAnsi" w:cstheme="majorBidi"/>
                <w:color w:val="000000" w:themeColor="text1"/>
                <w:sz w:val="20"/>
                <w:szCs w:val="20"/>
                <w:lang w:val="es-CO"/>
              </w:rPr>
              <w:t xml:space="preserve"> </w:t>
            </w:r>
          </w:p>
          <w:p w14:paraId="4411F9F4" w14:textId="7CFD825D" w:rsidR="00BB6626" w:rsidRPr="00E32C5B" w:rsidRDefault="6B7AEB4A" w:rsidP="533CE869">
            <w:pPr>
              <w:spacing w:before="120"/>
              <w:rPr>
                <w:rFonts w:asciiTheme="majorHAnsi" w:eastAsiaTheme="majorEastAsia" w:hAnsiTheme="majorHAnsi" w:cstheme="majorBidi"/>
                <w:color w:val="000000" w:themeColor="text1"/>
                <w:sz w:val="20"/>
                <w:szCs w:val="20"/>
                <w:lang w:val="es-CO"/>
              </w:rPr>
            </w:pPr>
            <w:r w:rsidRPr="533CE869">
              <w:rPr>
                <w:rFonts w:asciiTheme="majorHAnsi" w:eastAsiaTheme="majorEastAsia" w:hAnsiTheme="majorHAnsi" w:cstheme="majorBidi"/>
                <w:color w:val="000000" w:themeColor="text1"/>
                <w:sz w:val="20"/>
                <w:szCs w:val="20"/>
                <w:lang w:val="es-CO"/>
              </w:rPr>
              <w:t>-</w:t>
            </w:r>
            <w:r w:rsidRPr="533CE869">
              <w:rPr>
                <w:rFonts w:asciiTheme="majorHAnsi" w:eastAsiaTheme="majorEastAsia" w:hAnsiTheme="majorHAnsi" w:cstheme="majorBidi"/>
                <w:b/>
                <w:bCs/>
                <w:color w:val="000000" w:themeColor="text1"/>
                <w:sz w:val="20"/>
                <w:szCs w:val="20"/>
                <w:u w:val="single"/>
                <w:lang w:val="es-CO"/>
              </w:rPr>
              <w:t>Diapositivas en vídeo</w:t>
            </w:r>
            <w:r w:rsidRPr="533CE869">
              <w:rPr>
                <w:rFonts w:asciiTheme="majorHAnsi" w:eastAsiaTheme="majorEastAsia" w:hAnsiTheme="majorHAnsi" w:cstheme="majorBidi"/>
                <w:color w:val="000000" w:themeColor="text1"/>
                <w:sz w:val="20"/>
                <w:szCs w:val="20"/>
                <w:lang w:val="es-CO"/>
              </w:rPr>
              <w:t>: escuelas de la criminología</w:t>
            </w:r>
            <w:r w:rsidR="006F5022">
              <w:rPr>
                <w:rFonts w:asciiTheme="majorHAnsi" w:eastAsiaTheme="majorEastAsia" w:hAnsiTheme="majorHAnsi" w:cstheme="majorBidi"/>
                <w:color w:val="000000" w:themeColor="text1"/>
                <w:sz w:val="20"/>
                <w:szCs w:val="20"/>
                <w:lang w:val="es-CO"/>
              </w:rPr>
              <w:t>.</w:t>
            </w:r>
            <w:r w:rsidRPr="533CE869">
              <w:rPr>
                <w:rFonts w:asciiTheme="majorHAnsi" w:eastAsiaTheme="majorEastAsia" w:hAnsiTheme="majorHAnsi" w:cstheme="majorBidi"/>
                <w:color w:val="000000" w:themeColor="text1"/>
                <w:sz w:val="20"/>
                <w:szCs w:val="20"/>
                <w:lang w:val="es-CO"/>
              </w:rPr>
              <w:t xml:space="preserve"> </w:t>
            </w:r>
          </w:p>
          <w:p w14:paraId="7BF9ABA1" w14:textId="2EEFEAC8" w:rsidR="00220113" w:rsidRPr="00E32C5B" w:rsidRDefault="6B7AEB4A" w:rsidP="533CE869">
            <w:pPr>
              <w:spacing w:after="0" w:line="240" w:lineRule="auto"/>
              <w:rPr>
                <w:rFonts w:asciiTheme="majorHAnsi" w:eastAsiaTheme="majorEastAsia" w:hAnsiTheme="majorHAnsi" w:cstheme="majorBidi"/>
                <w:color w:val="4A86E8"/>
                <w:sz w:val="20"/>
                <w:szCs w:val="20"/>
              </w:rPr>
            </w:pPr>
            <w:r w:rsidRPr="533CE869">
              <w:rPr>
                <w:rFonts w:asciiTheme="majorHAnsi" w:eastAsiaTheme="majorEastAsia" w:hAnsiTheme="majorHAnsi" w:cstheme="majorBidi"/>
                <w:b/>
                <w:bCs/>
                <w:color w:val="000000" w:themeColor="text1"/>
                <w:sz w:val="20"/>
                <w:szCs w:val="20"/>
                <w:lang w:val="es-CO"/>
              </w:rPr>
              <w:t>-</w:t>
            </w:r>
            <w:r w:rsidRPr="533CE869">
              <w:rPr>
                <w:rFonts w:asciiTheme="majorHAnsi" w:eastAsiaTheme="majorEastAsia" w:hAnsiTheme="majorHAnsi" w:cstheme="majorBidi"/>
                <w:b/>
                <w:bCs/>
                <w:color w:val="000000" w:themeColor="text1"/>
                <w:sz w:val="20"/>
                <w:szCs w:val="20"/>
                <w:u w:val="single"/>
                <w:lang w:val="es-CO"/>
              </w:rPr>
              <w:t>Podcast</w:t>
            </w:r>
            <w:r w:rsidRPr="533CE869">
              <w:rPr>
                <w:rFonts w:asciiTheme="majorHAnsi" w:eastAsiaTheme="majorEastAsia" w:hAnsiTheme="majorHAnsi" w:cstheme="majorBidi"/>
                <w:color w:val="000000" w:themeColor="text1"/>
                <w:sz w:val="20"/>
                <w:szCs w:val="20"/>
                <w:lang w:val="es-CO"/>
              </w:rPr>
              <w:t>: relación de la criminología con el derecho penal, criminalística y otras ciencias</w:t>
            </w:r>
            <w:r w:rsidR="006F5022">
              <w:rPr>
                <w:rFonts w:asciiTheme="majorHAnsi" w:eastAsiaTheme="majorEastAsia" w:hAnsiTheme="majorHAnsi" w:cstheme="majorBidi"/>
                <w:color w:val="000000" w:themeColor="text1"/>
                <w:sz w:val="20"/>
                <w:szCs w:val="20"/>
                <w:lang w:val="es-CO"/>
              </w:rPr>
              <w:t>.</w:t>
            </w:r>
          </w:p>
        </w:tc>
      </w:tr>
      <w:tr w:rsidR="0080075E" w:rsidRPr="00E32C5B" w14:paraId="4231128B" w14:textId="77777777" w:rsidTr="533CE869">
        <w:trPr>
          <w:trHeight w:val="315"/>
          <w:jc w:val="center"/>
        </w:trPr>
        <w:tc>
          <w:tcPr>
            <w:tcW w:w="941" w:type="dxa"/>
            <w:vAlign w:val="center"/>
          </w:tcPr>
          <w:p w14:paraId="48729829" w14:textId="77777777" w:rsidR="0080075E" w:rsidRPr="00E32C5B" w:rsidRDefault="0080075E" w:rsidP="533CE869">
            <w:pPr>
              <w:spacing w:after="0" w:line="240" w:lineRule="auto"/>
              <w:jc w:val="center"/>
              <w:rPr>
                <w:rFonts w:asciiTheme="majorHAnsi" w:eastAsiaTheme="majorEastAsia" w:hAnsiTheme="majorHAnsi" w:cstheme="majorBidi"/>
                <w:color w:val="0D0D0D"/>
                <w:sz w:val="20"/>
                <w:szCs w:val="20"/>
              </w:rPr>
            </w:pPr>
          </w:p>
        </w:tc>
        <w:tc>
          <w:tcPr>
            <w:tcW w:w="5717" w:type="dxa"/>
            <w:gridSpan w:val="2"/>
          </w:tcPr>
          <w:p w14:paraId="7980697E" w14:textId="77777777" w:rsidR="00F827CE" w:rsidRPr="00E32C5B" w:rsidRDefault="6E74CEBE"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Una vez revisada la bibliografía y los Recursos Educativos Digitales RED, enfoque su proceso de aprendizaje</w:t>
            </w:r>
            <w:r w:rsidR="51B094B3" w:rsidRPr="533CE869">
              <w:rPr>
                <w:rFonts w:asciiTheme="majorHAnsi" w:eastAsiaTheme="majorEastAsia" w:hAnsiTheme="majorHAnsi" w:cstheme="majorBidi"/>
                <w:sz w:val="20"/>
                <w:szCs w:val="20"/>
              </w:rPr>
              <w:t xml:space="preserve"> </w:t>
            </w:r>
            <w:r w:rsidR="76828FC2" w:rsidRPr="533CE869">
              <w:rPr>
                <w:rFonts w:asciiTheme="majorHAnsi" w:eastAsiaTheme="majorEastAsia" w:hAnsiTheme="majorHAnsi" w:cstheme="majorBidi"/>
                <w:sz w:val="20"/>
                <w:szCs w:val="20"/>
              </w:rPr>
              <w:t>en la apropiación de</w:t>
            </w:r>
            <w:r w:rsidRPr="533CE869">
              <w:rPr>
                <w:rFonts w:asciiTheme="majorHAnsi" w:eastAsiaTheme="majorEastAsia" w:hAnsiTheme="majorHAnsi" w:cstheme="majorBidi"/>
                <w:sz w:val="20"/>
                <w:szCs w:val="20"/>
              </w:rPr>
              <w:t xml:space="preserve"> </w:t>
            </w:r>
            <w:r w:rsidR="76828FC2" w:rsidRPr="533CE869">
              <w:rPr>
                <w:rFonts w:asciiTheme="majorHAnsi" w:eastAsiaTheme="majorEastAsia" w:hAnsiTheme="majorHAnsi" w:cstheme="majorBidi"/>
                <w:sz w:val="20"/>
                <w:szCs w:val="20"/>
              </w:rPr>
              <w:t>los siguientes temas:</w:t>
            </w:r>
          </w:p>
          <w:p w14:paraId="4135CD2B" w14:textId="32695EB5" w:rsidR="0080075E" w:rsidRPr="00E32C5B" w:rsidRDefault="76828FC2"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-E</w:t>
            </w:r>
            <w:r w:rsidR="6E74CEBE" w:rsidRPr="533CE869">
              <w:rPr>
                <w:rFonts w:asciiTheme="majorHAnsi" w:eastAsiaTheme="majorEastAsia" w:hAnsiTheme="majorHAnsi" w:cstheme="majorBidi"/>
                <w:sz w:val="20"/>
                <w:szCs w:val="20"/>
              </w:rPr>
              <w:t>n el objeto de la criminología a fin de identificar los aspectos relevantes de los que la criminología se encarga como es el estudio del delito, el delincuente, las víctimas y el control social.</w:t>
            </w:r>
          </w:p>
          <w:p w14:paraId="3576A407" w14:textId="48148413" w:rsidR="0080075E" w:rsidRPr="00E32C5B" w:rsidRDefault="76828FC2" w:rsidP="533CE869">
            <w:pPr>
              <w:spacing w:after="120" w:line="240" w:lineRule="auto"/>
              <w:rPr>
                <w:rFonts w:asciiTheme="majorHAnsi" w:eastAsiaTheme="majorEastAsia" w:hAnsiTheme="majorHAnsi" w:cstheme="majorBidi"/>
                <w:sz w:val="20"/>
                <w:szCs w:val="20"/>
                <w:lang w:val="es-CO" w:eastAsia="es-ES"/>
              </w:rPr>
            </w:pPr>
            <w:r w:rsidRPr="533CE869">
              <w:rPr>
                <w:rFonts w:asciiTheme="majorHAnsi" w:eastAsiaTheme="majorEastAsia" w:hAnsiTheme="majorHAnsi" w:cstheme="majorBidi"/>
                <w:sz w:val="20"/>
                <w:szCs w:val="20"/>
              </w:rPr>
              <w:t>-E</w:t>
            </w:r>
            <w:r w:rsidR="6E74CEBE" w:rsidRPr="533CE869">
              <w:rPr>
                <w:rFonts w:asciiTheme="majorHAnsi" w:eastAsiaTheme="majorEastAsia" w:hAnsiTheme="majorHAnsi" w:cstheme="majorBidi"/>
                <w:sz w:val="20"/>
                <w:szCs w:val="20"/>
              </w:rPr>
              <w:t>xplorar los métodos y técnicas de investigación pertinentes para la investigación criminológica</w:t>
            </w:r>
            <w:r w:rsidR="6E74CEBE" w:rsidRPr="533CE869">
              <w:rPr>
                <w:rFonts w:asciiTheme="majorHAnsi" w:eastAsiaTheme="majorEastAsia" w:hAnsiTheme="majorHAnsi" w:cstheme="majorBidi"/>
                <w:sz w:val="20"/>
                <w:szCs w:val="20"/>
                <w:lang w:val="es-CO"/>
              </w:rPr>
              <w:t xml:space="preserve"> tenga en </w:t>
            </w:r>
            <w:r w:rsidR="181FB87E" w:rsidRPr="533CE869">
              <w:rPr>
                <w:rFonts w:asciiTheme="majorHAnsi" w:eastAsiaTheme="majorEastAsia" w:hAnsiTheme="majorHAnsi" w:cstheme="majorBidi"/>
                <w:sz w:val="20"/>
                <w:szCs w:val="20"/>
                <w:lang w:val="es-CO"/>
              </w:rPr>
              <w:t xml:space="preserve">cuenta los métodos: </w:t>
            </w:r>
            <w:r w:rsidR="181FB87E" w:rsidRPr="533CE869">
              <w:rPr>
                <w:rFonts w:asciiTheme="majorHAnsi" w:eastAsiaTheme="majorEastAsia" w:hAnsiTheme="majorHAnsi" w:cstheme="majorBidi"/>
                <w:sz w:val="20"/>
                <w:szCs w:val="20"/>
                <w:lang w:val="es-CO" w:eastAsia="es-ES"/>
              </w:rPr>
              <w:t>inductivo, deductiv</w:t>
            </w:r>
            <w:bookmarkStart w:id="1" w:name="_Hlk203682200"/>
            <w:r w:rsidR="181FB87E" w:rsidRPr="533CE869">
              <w:rPr>
                <w:rFonts w:asciiTheme="majorHAnsi" w:eastAsiaTheme="majorEastAsia" w:hAnsiTheme="majorHAnsi" w:cstheme="majorBidi"/>
                <w:sz w:val="20"/>
                <w:szCs w:val="20"/>
                <w:lang w:val="es-CO" w:eastAsia="es-ES"/>
              </w:rPr>
              <w:t xml:space="preserve">o, </w:t>
            </w:r>
            <w:r w:rsidR="6E74CEBE" w:rsidRPr="533CE869">
              <w:rPr>
                <w:rFonts w:asciiTheme="majorHAnsi" w:eastAsiaTheme="majorEastAsia" w:hAnsiTheme="majorHAnsi" w:cstheme="majorBidi"/>
                <w:sz w:val="20"/>
                <w:szCs w:val="20"/>
                <w:lang w:val="es-CO" w:eastAsia="es-ES"/>
              </w:rPr>
              <w:t>analítico</w:t>
            </w:r>
            <w:r w:rsidR="181FB87E" w:rsidRPr="533CE869">
              <w:rPr>
                <w:rFonts w:asciiTheme="majorHAnsi" w:eastAsiaTheme="majorEastAsia" w:hAnsiTheme="majorHAnsi" w:cstheme="majorBidi"/>
                <w:sz w:val="20"/>
                <w:szCs w:val="20"/>
                <w:lang w:val="es-CO" w:eastAsia="es-ES"/>
              </w:rPr>
              <w:t>, a</w:t>
            </w:r>
            <w:r w:rsidR="6E74CEBE" w:rsidRPr="533CE869">
              <w:rPr>
                <w:rFonts w:asciiTheme="majorHAnsi" w:eastAsiaTheme="majorEastAsia" w:hAnsiTheme="majorHAnsi" w:cstheme="majorBidi"/>
                <w:sz w:val="20"/>
                <w:szCs w:val="20"/>
                <w:lang w:val="es-CO" w:eastAsia="es-ES"/>
              </w:rPr>
              <w:t>nt</w:t>
            </w:r>
            <w:r w:rsidR="181FB87E" w:rsidRPr="533CE869">
              <w:rPr>
                <w:rFonts w:asciiTheme="majorHAnsi" w:eastAsiaTheme="majorEastAsia" w:hAnsiTheme="majorHAnsi" w:cstheme="majorBidi"/>
                <w:sz w:val="20"/>
                <w:szCs w:val="20"/>
                <w:lang w:val="es-CO" w:eastAsia="es-ES"/>
              </w:rPr>
              <w:t>r</w:t>
            </w:r>
            <w:r w:rsidR="6E74CEBE" w:rsidRPr="533CE869">
              <w:rPr>
                <w:rFonts w:asciiTheme="majorHAnsi" w:eastAsiaTheme="majorEastAsia" w:hAnsiTheme="majorHAnsi" w:cstheme="majorBidi"/>
                <w:sz w:val="20"/>
                <w:szCs w:val="20"/>
                <w:lang w:val="es-CO" w:eastAsia="es-ES"/>
              </w:rPr>
              <w:t>opológico</w:t>
            </w:r>
            <w:r w:rsidR="181FB87E" w:rsidRPr="533CE869">
              <w:rPr>
                <w:rFonts w:asciiTheme="majorHAnsi" w:eastAsiaTheme="majorEastAsia" w:hAnsiTheme="majorHAnsi" w:cstheme="majorBidi"/>
                <w:sz w:val="20"/>
                <w:szCs w:val="20"/>
                <w:lang w:val="es-CO" w:eastAsia="es-ES"/>
              </w:rPr>
              <w:t xml:space="preserve">, </w:t>
            </w:r>
            <w:r w:rsidR="6E74CEBE" w:rsidRPr="533CE869">
              <w:rPr>
                <w:rFonts w:asciiTheme="majorHAnsi" w:eastAsiaTheme="majorEastAsia" w:hAnsiTheme="majorHAnsi" w:cstheme="majorBidi"/>
                <w:sz w:val="20"/>
                <w:szCs w:val="20"/>
                <w:lang w:val="es-CO" w:eastAsia="es-ES"/>
              </w:rPr>
              <w:t>bibliográfico</w:t>
            </w:r>
            <w:r w:rsidR="181FB87E" w:rsidRPr="533CE869">
              <w:rPr>
                <w:rFonts w:asciiTheme="majorHAnsi" w:eastAsiaTheme="majorEastAsia" w:hAnsiTheme="majorHAnsi" w:cstheme="majorBidi"/>
                <w:sz w:val="20"/>
                <w:szCs w:val="20"/>
                <w:lang w:val="es-CO" w:eastAsia="es-ES"/>
              </w:rPr>
              <w:t xml:space="preserve">, </w:t>
            </w:r>
            <w:r w:rsidR="6E74CEBE" w:rsidRPr="533CE869">
              <w:rPr>
                <w:rFonts w:asciiTheme="majorHAnsi" w:eastAsiaTheme="majorEastAsia" w:hAnsiTheme="majorHAnsi" w:cstheme="majorBidi"/>
                <w:sz w:val="20"/>
                <w:szCs w:val="20"/>
                <w:lang w:val="es-CO" w:eastAsia="es-ES"/>
              </w:rPr>
              <w:t>biológico</w:t>
            </w:r>
            <w:r w:rsidR="181FB87E" w:rsidRPr="533CE869">
              <w:rPr>
                <w:rFonts w:asciiTheme="majorHAnsi" w:eastAsiaTheme="majorEastAsia" w:hAnsiTheme="majorHAnsi" w:cstheme="majorBidi"/>
                <w:sz w:val="20"/>
                <w:szCs w:val="20"/>
                <w:lang w:val="es-CO" w:eastAsia="es-ES"/>
              </w:rPr>
              <w:t xml:space="preserve">, </w:t>
            </w:r>
            <w:r w:rsidR="6E74CEBE" w:rsidRPr="533CE869">
              <w:rPr>
                <w:rFonts w:asciiTheme="majorHAnsi" w:eastAsiaTheme="majorEastAsia" w:hAnsiTheme="majorHAnsi" w:cstheme="majorBidi"/>
                <w:sz w:val="20"/>
                <w:szCs w:val="20"/>
                <w:lang w:val="es-CO" w:eastAsia="es-ES"/>
              </w:rPr>
              <w:t>estadístico</w:t>
            </w:r>
            <w:r w:rsidR="181FB87E" w:rsidRPr="533CE869">
              <w:rPr>
                <w:rFonts w:asciiTheme="majorHAnsi" w:eastAsiaTheme="majorEastAsia" w:hAnsiTheme="majorHAnsi" w:cstheme="majorBidi"/>
                <w:sz w:val="20"/>
                <w:szCs w:val="20"/>
                <w:lang w:val="es-CO" w:eastAsia="es-ES"/>
              </w:rPr>
              <w:t xml:space="preserve">, </w:t>
            </w:r>
            <w:r w:rsidR="6E74CEBE" w:rsidRPr="533CE869">
              <w:rPr>
                <w:rFonts w:asciiTheme="majorHAnsi" w:eastAsiaTheme="majorEastAsia" w:hAnsiTheme="majorHAnsi" w:cstheme="majorBidi"/>
                <w:sz w:val="20"/>
                <w:szCs w:val="20"/>
                <w:lang w:val="es-CO" w:eastAsia="es-ES"/>
              </w:rPr>
              <w:t>hist</w:t>
            </w:r>
            <w:r w:rsidR="181FB87E" w:rsidRPr="533CE869">
              <w:rPr>
                <w:rFonts w:asciiTheme="majorHAnsi" w:eastAsiaTheme="majorEastAsia" w:hAnsiTheme="majorHAnsi" w:cstheme="majorBidi"/>
                <w:sz w:val="20"/>
                <w:szCs w:val="20"/>
                <w:lang w:val="es-CO" w:eastAsia="es-ES"/>
              </w:rPr>
              <w:t>óri</w:t>
            </w:r>
            <w:r w:rsidR="6E74CEBE" w:rsidRPr="533CE869">
              <w:rPr>
                <w:rFonts w:asciiTheme="majorHAnsi" w:eastAsiaTheme="majorEastAsia" w:hAnsiTheme="majorHAnsi" w:cstheme="majorBidi"/>
                <w:sz w:val="20"/>
                <w:szCs w:val="20"/>
                <w:lang w:val="es-CO" w:eastAsia="es-ES"/>
              </w:rPr>
              <w:t>c</w:t>
            </w:r>
            <w:r w:rsidR="181FB87E" w:rsidRPr="533CE869">
              <w:rPr>
                <w:rFonts w:asciiTheme="majorHAnsi" w:eastAsiaTheme="majorEastAsia" w:hAnsiTheme="majorHAnsi" w:cstheme="majorBidi"/>
                <w:sz w:val="20"/>
                <w:szCs w:val="20"/>
                <w:lang w:val="es-CO" w:eastAsia="es-ES"/>
              </w:rPr>
              <w:t xml:space="preserve">o y </w:t>
            </w:r>
            <w:r w:rsidR="6E74CEBE" w:rsidRPr="533CE869">
              <w:rPr>
                <w:rFonts w:asciiTheme="majorHAnsi" w:eastAsiaTheme="majorEastAsia" w:hAnsiTheme="majorHAnsi" w:cstheme="majorBidi"/>
                <w:sz w:val="20"/>
                <w:szCs w:val="20"/>
                <w:lang w:val="es-CO" w:eastAsia="es-ES"/>
              </w:rPr>
              <w:t>sociológico</w:t>
            </w:r>
            <w:bookmarkEnd w:id="1"/>
            <w:r w:rsidR="181FB87E" w:rsidRPr="533CE869">
              <w:rPr>
                <w:rFonts w:asciiTheme="majorHAnsi" w:eastAsiaTheme="majorEastAsia" w:hAnsiTheme="majorHAnsi" w:cstheme="majorBidi"/>
                <w:sz w:val="20"/>
                <w:szCs w:val="20"/>
                <w:lang w:val="es-CO" w:eastAsia="es-ES"/>
              </w:rPr>
              <w:t>.</w:t>
            </w:r>
          </w:p>
          <w:p w14:paraId="230A8AE4" w14:textId="7706D4F2" w:rsidR="00EC2C75" w:rsidRPr="00E32C5B" w:rsidRDefault="76828FC2"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-Verificar </w:t>
            </w:r>
            <w:r w:rsidR="51B094B3" w:rsidRPr="533CE869">
              <w:rPr>
                <w:rFonts w:asciiTheme="majorHAnsi" w:eastAsiaTheme="majorEastAsia" w:hAnsiTheme="majorHAnsi" w:cstheme="majorBidi"/>
                <w:sz w:val="20"/>
                <w:szCs w:val="20"/>
              </w:rPr>
              <w:t xml:space="preserve">los aspectos históricos de la evolución de la criminología, </w:t>
            </w:r>
            <w:r w:rsidR="11B48D2A" w:rsidRPr="533CE869">
              <w:rPr>
                <w:rFonts w:asciiTheme="majorHAnsi" w:eastAsiaTheme="majorEastAsia" w:hAnsiTheme="majorHAnsi" w:cstheme="majorBidi"/>
                <w:sz w:val="20"/>
                <w:szCs w:val="20"/>
              </w:rPr>
              <w:t>con el fin de</w:t>
            </w:r>
            <w:r w:rsidR="51B094B3" w:rsidRPr="533CE869">
              <w:rPr>
                <w:rFonts w:asciiTheme="majorHAnsi" w:eastAsiaTheme="majorEastAsia" w:hAnsiTheme="majorHAnsi" w:cstheme="majorBidi"/>
                <w:sz w:val="20"/>
                <w:szCs w:val="20"/>
              </w:rPr>
              <w:t xml:space="preserve"> establecer </w:t>
            </w:r>
            <w:r w:rsidR="11B48D2A" w:rsidRPr="533CE869">
              <w:rPr>
                <w:rFonts w:asciiTheme="majorHAnsi" w:eastAsiaTheme="majorEastAsia" w:hAnsiTheme="majorHAnsi" w:cstheme="majorBidi"/>
                <w:sz w:val="20"/>
                <w:szCs w:val="20"/>
              </w:rPr>
              <w:t>sus</w:t>
            </w:r>
            <w:r w:rsidR="51B094B3" w:rsidRPr="533CE869">
              <w:rPr>
                <w:rFonts w:asciiTheme="majorHAnsi" w:eastAsiaTheme="majorEastAsia" w:hAnsiTheme="majorHAnsi" w:cstheme="majorBidi"/>
                <w:sz w:val="20"/>
                <w:szCs w:val="20"/>
              </w:rPr>
              <w:t xml:space="preserve"> avances </w:t>
            </w:r>
            <w:r w:rsidR="11B48D2A" w:rsidRPr="533CE869">
              <w:rPr>
                <w:rFonts w:asciiTheme="majorHAnsi" w:eastAsiaTheme="majorEastAsia" w:hAnsiTheme="majorHAnsi" w:cstheme="majorBidi"/>
                <w:sz w:val="20"/>
                <w:szCs w:val="20"/>
              </w:rPr>
              <w:t>en</w:t>
            </w:r>
            <w:r w:rsidR="51B094B3" w:rsidRPr="533CE869">
              <w:rPr>
                <w:rFonts w:asciiTheme="majorHAnsi" w:eastAsiaTheme="majorEastAsia" w:hAnsiTheme="majorHAnsi" w:cstheme="majorBidi"/>
                <w:sz w:val="20"/>
                <w:szCs w:val="20"/>
              </w:rPr>
              <w:t xml:space="preserve"> cada etapa histórica</w:t>
            </w:r>
            <w:r w:rsidR="11B48D2A" w:rsidRPr="533CE869">
              <w:rPr>
                <w:rFonts w:asciiTheme="majorHAnsi" w:eastAsiaTheme="majorEastAsia" w:hAnsiTheme="majorHAnsi" w:cstheme="majorBidi"/>
                <w:sz w:val="20"/>
                <w:szCs w:val="20"/>
              </w:rPr>
              <w:t>.</w:t>
            </w:r>
          </w:p>
          <w:p w14:paraId="6F443ADA" w14:textId="220B99AA" w:rsidR="0080075E" w:rsidRPr="00E32C5B" w:rsidRDefault="11B48D2A"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w:t>
            </w:r>
            <w:r w:rsidR="51B094B3" w:rsidRPr="533CE869">
              <w:rPr>
                <w:rFonts w:asciiTheme="majorHAnsi" w:eastAsiaTheme="majorEastAsia" w:hAnsiTheme="majorHAnsi" w:cstheme="majorBidi"/>
                <w:sz w:val="20"/>
                <w:szCs w:val="20"/>
              </w:rPr>
              <w:t>Revis</w:t>
            </w:r>
            <w:r w:rsidRPr="533CE869">
              <w:rPr>
                <w:rFonts w:asciiTheme="majorHAnsi" w:eastAsiaTheme="majorEastAsia" w:hAnsiTheme="majorHAnsi" w:cstheme="majorBidi"/>
                <w:sz w:val="20"/>
                <w:szCs w:val="20"/>
              </w:rPr>
              <w:t>ar</w:t>
            </w:r>
            <w:r w:rsidR="51B094B3" w:rsidRPr="533CE869">
              <w:rPr>
                <w:rFonts w:asciiTheme="majorHAnsi" w:eastAsiaTheme="majorEastAsia" w:hAnsiTheme="majorHAnsi" w:cstheme="majorBidi"/>
                <w:sz w:val="20"/>
                <w:szCs w:val="20"/>
              </w:rPr>
              <w:t xml:space="preserve"> el contenido </w:t>
            </w:r>
            <w:r w:rsidRPr="533CE869">
              <w:rPr>
                <w:rFonts w:asciiTheme="majorHAnsi" w:eastAsiaTheme="majorEastAsia" w:hAnsiTheme="majorHAnsi" w:cstheme="majorBidi"/>
                <w:sz w:val="20"/>
                <w:szCs w:val="20"/>
              </w:rPr>
              <w:t xml:space="preserve">de </w:t>
            </w:r>
            <w:r w:rsidR="51B094B3" w:rsidRPr="533CE869">
              <w:rPr>
                <w:rFonts w:asciiTheme="majorHAnsi" w:eastAsiaTheme="majorEastAsia" w:hAnsiTheme="majorHAnsi" w:cstheme="majorBidi"/>
                <w:sz w:val="20"/>
                <w:szCs w:val="20"/>
              </w:rPr>
              <w:t xml:space="preserve">las escuelas criminológicas a fin de afianzar el conocimiento respecto de la base teórica que permite entender y analizar el crimen desde diferentes enfoques, esenciales para la labor investigativa y criminalística. </w:t>
            </w:r>
          </w:p>
        </w:tc>
        <w:tc>
          <w:tcPr>
            <w:tcW w:w="3191" w:type="dxa"/>
          </w:tcPr>
          <w:p w14:paraId="02D9BA19" w14:textId="32813C04" w:rsidR="00793D0B" w:rsidRPr="00E32C5B" w:rsidRDefault="0984CBDF" w:rsidP="533CE869">
            <w:pPr>
              <w:spacing w:line="259" w:lineRule="auto"/>
              <w:rPr>
                <w:rFonts w:asciiTheme="majorHAnsi" w:eastAsiaTheme="majorEastAsia" w:hAnsiTheme="majorHAnsi" w:cstheme="majorBidi"/>
                <w:color w:val="000000" w:themeColor="text1"/>
                <w:sz w:val="20"/>
                <w:szCs w:val="20"/>
              </w:rPr>
            </w:pPr>
            <w:proofErr w:type="spellStart"/>
            <w:r w:rsidRPr="533CE869">
              <w:rPr>
                <w:rFonts w:asciiTheme="majorHAnsi" w:eastAsiaTheme="majorEastAsia" w:hAnsiTheme="majorHAnsi" w:cstheme="majorBidi"/>
                <w:color w:val="000000" w:themeColor="text1"/>
                <w:sz w:val="20"/>
                <w:szCs w:val="20"/>
              </w:rPr>
              <w:t>Sacoto</w:t>
            </w:r>
            <w:proofErr w:type="spellEnd"/>
            <w:r w:rsidRPr="533CE869">
              <w:rPr>
                <w:rFonts w:asciiTheme="majorHAnsi" w:eastAsiaTheme="majorEastAsia" w:hAnsiTheme="majorHAnsi" w:cstheme="majorBidi"/>
                <w:color w:val="000000" w:themeColor="text1"/>
                <w:sz w:val="20"/>
                <w:szCs w:val="20"/>
              </w:rPr>
              <w:t xml:space="preserve"> de </w:t>
            </w:r>
            <w:proofErr w:type="spellStart"/>
            <w:r w:rsidRPr="533CE869">
              <w:rPr>
                <w:rFonts w:asciiTheme="majorHAnsi" w:eastAsiaTheme="majorEastAsia" w:hAnsiTheme="majorHAnsi" w:cstheme="majorBidi"/>
                <w:color w:val="000000" w:themeColor="text1"/>
                <w:sz w:val="20"/>
                <w:szCs w:val="20"/>
              </w:rPr>
              <w:t>Merlyn</w:t>
            </w:r>
            <w:proofErr w:type="spellEnd"/>
            <w:r w:rsidRPr="533CE869">
              <w:rPr>
                <w:rFonts w:asciiTheme="majorHAnsi" w:eastAsiaTheme="majorEastAsia" w:hAnsiTheme="majorHAnsi" w:cstheme="majorBidi"/>
                <w:color w:val="000000" w:themeColor="text1"/>
                <w:sz w:val="20"/>
                <w:szCs w:val="20"/>
              </w:rPr>
              <w:t>, P. (2016). Introducción a la criminología: (2 ed.). Quito, Corporación de Estudios y Publicaciones.</w:t>
            </w:r>
          </w:p>
          <w:p w14:paraId="6B200755" w14:textId="77777777" w:rsidR="00793D0B" w:rsidRPr="00E32C5B" w:rsidRDefault="0984CBDF" w:rsidP="533CE869">
            <w:pPr>
              <w:spacing w:line="259" w:lineRule="auto"/>
              <w:rPr>
                <w:rFonts w:asciiTheme="majorHAnsi" w:eastAsiaTheme="majorEastAsia" w:hAnsiTheme="majorHAnsi" w:cstheme="majorBidi"/>
                <w:color w:val="000000" w:themeColor="text1"/>
                <w:sz w:val="20"/>
                <w:szCs w:val="20"/>
              </w:rPr>
            </w:pPr>
            <w:hyperlink r:id="rId20">
              <w:r w:rsidRPr="533CE869">
                <w:rPr>
                  <w:rStyle w:val="Hipervnculo"/>
                  <w:rFonts w:asciiTheme="majorHAnsi" w:eastAsiaTheme="majorEastAsia" w:hAnsiTheme="majorHAnsi" w:cstheme="majorBidi"/>
                  <w:sz w:val="20"/>
                  <w:szCs w:val="20"/>
                </w:rPr>
                <w:t>https://elibronet.ezproxy.udes.edu.co/es/ereader/udes/115027 pág</w:t>
              </w:r>
            </w:hyperlink>
            <w:r w:rsidRPr="533CE869">
              <w:rPr>
                <w:rFonts w:asciiTheme="majorHAnsi" w:eastAsiaTheme="majorEastAsia" w:hAnsiTheme="majorHAnsi" w:cstheme="majorBidi"/>
                <w:color w:val="000000" w:themeColor="text1"/>
                <w:sz w:val="20"/>
                <w:szCs w:val="20"/>
              </w:rPr>
              <w:t xml:space="preserve">. 55 a 75 </w:t>
            </w:r>
          </w:p>
          <w:p w14:paraId="632CB02E" w14:textId="77777777" w:rsidR="0080075E" w:rsidRPr="00E32C5B" w:rsidRDefault="0080075E" w:rsidP="533CE869">
            <w:pPr>
              <w:spacing w:after="120" w:line="240" w:lineRule="auto"/>
              <w:rPr>
                <w:rFonts w:asciiTheme="majorHAnsi" w:eastAsiaTheme="majorEastAsia" w:hAnsiTheme="majorHAnsi" w:cstheme="majorBidi"/>
                <w:color w:val="4A86E8"/>
                <w:sz w:val="20"/>
                <w:szCs w:val="20"/>
              </w:rPr>
            </w:pPr>
          </w:p>
          <w:p w14:paraId="0E290420" w14:textId="77777777" w:rsidR="00793D0B" w:rsidRPr="00E32C5B" w:rsidRDefault="0984CBDF" w:rsidP="533CE869">
            <w:pPr>
              <w:spacing w:after="120" w:line="240" w:lineRule="auto"/>
              <w:rPr>
                <w:rFonts w:asciiTheme="majorHAnsi" w:eastAsiaTheme="majorEastAsia" w:hAnsiTheme="majorHAnsi" w:cstheme="majorBidi"/>
                <w:color w:val="000000" w:themeColor="text1"/>
                <w:sz w:val="20"/>
                <w:szCs w:val="20"/>
              </w:rPr>
            </w:pPr>
            <w:r w:rsidRPr="533CE869">
              <w:rPr>
                <w:rFonts w:asciiTheme="majorHAnsi" w:eastAsiaTheme="majorEastAsia" w:hAnsiTheme="majorHAnsi" w:cstheme="majorBidi"/>
                <w:color w:val="000000" w:themeColor="text1"/>
                <w:sz w:val="20"/>
                <w:szCs w:val="20"/>
              </w:rPr>
              <w:t xml:space="preserve">ANZIT GUERRERO, R. Criminología: evolución y análisis. ed. Buenos Aires: Editorial Seguridad y Defensa, 2010. 118 p. </w:t>
            </w:r>
          </w:p>
          <w:p w14:paraId="44D11730" w14:textId="44C67FFE" w:rsidR="00793D0B" w:rsidRPr="00E32C5B" w:rsidRDefault="0984CBDF" w:rsidP="533CE869">
            <w:pPr>
              <w:spacing w:after="120" w:line="240" w:lineRule="auto"/>
              <w:rPr>
                <w:rFonts w:asciiTheme="majorHAnsi" w:eastAsiaTheme="majorEastAsia" w:hAnsiTheme="majorHAnsi" w:cstheme="majorBidi"/>
                <w:color w:val="000000" w:themeColor="text1"/>
                <w:sz w:val="20"/>
                <w:szCs w:val="20"/>
              </w:rPr>
            </w:pPr>
            <w:hyperlink r:id="rId21">
              <w:r w:rsidRPr="533CE869">
                <w:rPr>
                  <w:rStyle w:val="Hipervnculo"/>
                  <w:rFonts w:asciiTheme="majorHAnsi" w:eastAsiaTheme="majorEastAsia" w:hAnsiTheme="majorHAnsi" w:cstheme="majorBidi"/>
                  <w:sz w:val="20"/>
                  <w:szCs w:val="20"/>
                </w:rPr>
                <w:t>https://elibro-net.ezproxy.udes.edu.co/es/ereader/udes/119413?page=20</w:t>
              </w:r>
            </w:hyperlink>
            <w:r w:rsidRPr="533CE869">
              <w:rPr>
                <w:rFonts w:asciiTheme="majorHAnsi" w:eastAsiaTheme="majorEastAsia" w:hAnsiTheme="majorHAnsi" w:cstheme="majorBidi"/>
                <w:color w:val="EE0000"/>
                <w:sz w:val="20"/>
                <w:szCs w:val="20"/>
              </w:rPr>
              <w:t xml:space="preserve"> </w:t>
            </w:r>
            <w:r w:rsidRPr="533CE869">
              <w:rPr>
                <w:rFonts w:asciiTheme="majorHAnsi" w:eastAsiaTheme="majorEastAsia" w:hAnsiTheme="majorHAnsi" w:cstheme="majorBidi"/>
                <w:color w:val="000000" w:themeColor="text1"/>
                <w:sz w:val="20"/>
                <w:szCs w:val="20"/>
              </w:rPr>
              <w:t xml:space="preserve">y ss.  </w:t>
            </w:r>
          </w:p>
          <w:p w14:paraId="2792B4DC" w14:textId="5523E858" w:rsidR="00793D0B" w:rsidRPr="00E32C5B" w:rsidRDefault="0984CBDF" w:rsidP="533CE869">
            <w:pPr>
              <w:spacing w:after="120" w:line="240" w:lineRule="auto"/>
              <w:rPr>
                <w:rFonts w:asciiTheme="majorHAnsi" w:eastAsiaTheme="majorEastAsia" w:hAnsiTheme="majorHAnsi" w:cstheme="majorBidi"/>
                <w:color w:val="4A86E8"/>
                <w:sz w:val="20"/>
                <w:szCs w:val="20"/>
              </w:rPr>
            </w:pPr>
            <w:r w:rsidRPr="533CE869">
              <w:rPr>
                <w:rFonts w:asciiTheme="majorHAnsi" w:eastAsiaTheme="majorEastAsia" w:hAnsiTheme="majorHAnsi" w:cstheme="majorBidi"/>
                <w:b/>
                <w:bCs/>
                <w:color w:val="000000" w:themeColor="text1"/>
                <w:sz w:val="20"/>
                <w:szCs w:val="20"/>
              </w:rPr>
              <w:t>Lectura requerida</w:t>
            </w:r>
          </w:p>
        </w:tc>
      </w:tr>
      <w:tr w:rsidR="0080075E" w:rsidRPr="00E32C5B" w14:paraId="4DE5F3A5" w14:textId="77777777" w:rsidTr="533CE869">
        <w:trPr>
          <w:trHeight w:val="315"/>
          <w:jc w:val="center"/>
        </w:trPr>
        <w:tc>
          <w:tcPr>
            <w:tcW w:w="941" w:type="dxa"/>
            <w:vAlign w:val="center"/>
          </w:tcPr>
          <w:p w14:paraId="4771C99A" w14:textId="77777777" w:rsidR="0080075E" w:rsidRPr="00E32C5B" w:rsidRDefault="0080075E" w:rsidP="533CE869">
            <w:pPr>
              <w:spacing w:after="0" w:line="240" w:lineRule="auto"/>
              <w:jc w:val="center"/>
              <w:rPr>
                <w:rFonts w:asciiTheme="majorHAnsi" w:eastAsiaTheme="majorEastAsia" w:hAnsiTheme="majorHAnsi" w:cstheme="majorBidi"/>
                <w:color w:val="0D0D0D"/>
                <w:sz w:val="20"/>
                <w:szCs w:val="20"/>
              </w:rPr>
            </w:pPr>
          </w:p>
        </w:tc>
        <w:tc>
          <w:tcPr>
            <w:tcW w:w="5717" w:type="dxa"/>
            <w:gridSpan w:val="2"/>
          </w:tcPr>
          <w:p w14:paraId="6DF16B74" w14:textId="7F5F696E" w:rsidR="00793D0B" w:rsidRPr="00E32C5B" w:rsidRDefault="0984CBDF"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Con la apropiación de conocimiento</w:t>
            </w:r>
            <w:r w:rsidR="03D5AC64" w:rsidRPr="533CE869">
              <w:rPr>
                <w:rFonts w:asciiTheme="majorHAnsi" w:eastAsiaTheme="majorEastAsia" w:hAnsiTheme="majorHAnsi" w:cstheme="majorBidi"/>
                <w:sz w:val="20"/>
                <w:szCs w:val="20"/>
              </w:rPr>
              <w:t>,</w:t>
            </w:r>
            <w:r w:rsidRPr="533CE869">
              <w:rPr>
                <w:rFonts w:asciiTheme="majorHAnsi" w:eastAsiaTheme="majorEastAsia" w:hAnsiTheme="majorHAnsi" w:cstheme="majorBidi"/>
                <w:sz w:val="20"/>
                <w:szCs w:val="20"/>
              </w:rPr>
              <w:t xml:space="preserve"> elabore el entregable 1 del avance 1, teniendo en cuenta:</w:t>
            </w:r>
          </w:p>
          <w:p w14:paraId="07395C52" w14:textId="77777777" w:rsidR="004F28D2" w:rsidRPr="00E32C5B" w:rsidRDefault="004F28D2" w:rsidP="533CE869">
            <w:pPr>
              <w:spacing w:after="0" w:line="240" w:lineRule="auto"/>
              <w:rPr>
                <w:rFonts w:asciiTheme="majorHAnsi" w:eastAsiaTheme="majorEastAsia" w:hAnsiTheme="majorHAnsi" w:cstheme="majorBidi"/>
                <w:sz w:val="20"/>
                <w:szCs w:val="20"/>
              </w:rPr>
            </w:pPr>
          </w:p>
          <w:p w14:paraId="17FC13A7" w14:textId="73EC25B4" w:rsidR="004F28D2" w:rsidRPr="00E32C5B" w:rsidRDefault="5AAB5400"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-Identificar los conceptos, principios y fundamentos de la criminología, a través del análisis de teorías criminológicas y sus diversas escuelas. </w:t>
            </w:r>
          </w:p>
          <w:p w14:paraId="33EA76E9" w14:textId="77777777" w:rsidR="008477DF" w:rsidRPr="00E32C5B" w:rsidRDefault="008477DF" w:rsidP="533CE869">
            <w:pPr>
              <w:spacing w:after="0" w:line="240" w:lineRule="auto"/>
              <w:rPr>
                <w:rFonts w:asciiTheme="majorHAnsi" w:eastAsiaTheme="majorEastAsia" w:hAnsiTheme="majorHAnsi" w:cstheme="majorBidi"/>
                <w:sz w:val="20"/>
                <w:szCs w:val="20"/>
              </w:rPr>
            </w:pPr>
          </w:p>
          <w:p w14:paraId="2D85B7EB" w14:textId="417C76FE" w:rsidR="004F28D2" w:rsidRPr="00E32C5B" w:rsidRDefault="5D3EB8D5"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-Comprar y analizar </w:t>
            </w:r>
            <w:r w:rsidR="5AAB5400" w:rsidRPr="533CE869">
              <w:rPr>
                <w:rFonts w:asciiTheme="majorHAnsi" w:eastAsiaTheme="majorEastAsia" w:hAnsiTheme="majorHAnsi" w:cstheme="majorBidi"/>
                <w:sz w:val="20"/>
                <w:szCs w:val="20"/>
              </w:rPr>
              <w:t>críticamente las principales escuelas de pensamiento criminológico, reconociendo su contexto, enfoque, objeto de estudio y aporte a la criminología.</w:t>
            </w:r>
          </w:p>
          <w:p w14:paraId="2ADC7649" w14:textId="77777777" w:rsidR="008477DF" w:rsidRPr="00E32C5B" w:rsidRDefault="008477DF" w:rsidP="533CE869">
            <w:pPr>
              <w:rPr>
                <w:rFonts w:asciiTheme="majorHAnsi" w:eastAsiaTheme="majorEastAsia" w:hAnsiTheme="majorHAnsi" w:cstheme="majorBidi"/>
                <w:sz w:val="20"/>
                <w:szCs w:val="20"/>
              </w:rPr>
            </w:pPr>
          </w:p>
          <w:p w14:paraId="0CA24DA3" w14:textId="38353CF3" w:rsidR="008477DF" w:rsidRPr="00E32C5B" w:rsidRDefault="5D3EB8D5" w:rsidP="533CE869">
            <w:pP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-Descargar el </w:t>
            </w:r>
            <w:r w:rsidRPr="533CE869">
              <w:rPr>
                <w:rFonts w:asciiTheme="majorHAnsi" w:eastAsiaTheme="majorEastAsia" w:hAnsiTheme="majorHAnsi" w:cstheme="majorBidi"/>
                <w:b/>
                <w:bCs/>
                <w:sz w:val="20"/>
                <w:szCs w:val="20"/>
                <w:lang w:val="es-MX"/>
              </w:rPr>
              <w:t xml:space="preserve">Anexo 1. Formato: cuadro comparativo. </w:t>
            </w:r>
            <w:r w:rsidRPr="533CE869">
              <w:rPr>
                <w:rFonts w:asciiTheme="majorHAnsi" w:eastAsiaTheme="majorEastAsia" w:hAnsiTheme="majorHAnsi" w:cstheme="majorBidi"/>
                <w:sz w:val="20"/>
                <w:szCs w:val="20"/>
              </w:rPr>
              <w:t>Entregable-Avance 1. Las escuelas criminológicas</w:t>
            </w:r>
            <w:r w:rsidR="00C12662">
              <w:rPr>
                <w:rFonts w:asciiTheme="majorHAnsi" w:eastAsiaTheme="majorEastAsia" w:hAnsiTheme="majorHAnsi" w:cstheme="majorBidi"/>
                <w:sz w:val="20"/>
                <w:szCs w:val="20"/>
              </w:rPr>
              <w:t>.</w:t>
            </w:r>
          </w:p>
          <w:p w14:paraId="0D026BA8" w14:textId="71056C42" w:rsidR="008477DF" w:rsidRPr="00E32C5B" w:rsidRDefault="03D5AC64" w:rsidP="533CE869">
            <w:pP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w:t>
            </w:r>
            <w:r w:rsidR="5D3EB8D5" w:rsidRPr="533CE869">
              <w:rPr>
                <w:rFonts w:asciiTheme="majorHAnsi" w:eastAsiaTheme="majorEastAsia" w:hAnsiTheme="majorHAnsi" w:cstheme="majorBidi"/>
                <w:sz w:val="20"/>
                <w:szCs w:val="20"/>
              </w:rPr>
              <w:t>Como complemento a esta actividad, argumente las respuestas a las siguientes preguntas orientadoras:</w:t>
            </w:r>
          </w:p>
          <w:p w14:paraId="1A239C05" w14:textId="77777777" w:rsidR="00793D0B" w:rsidRPr="00E32C5B" w:rsidRDefault="0984CBDF"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¿Qué escuela consideran más aplicable al contexto colombiano actual?</w:t>
            </w:r>
          </w:p>
          <w:p w14:paraId="158BEAE5" w14:textId="77777777" w:rsidR="008477DF" w:rsidRPr="00E32C5B" w:rsidRDefault="008477DF" w:rsidP="533CE869">
            <w:pPr>
              <w:spacing w:after="0" w:line="240" w:lineRule="auto"/>
              <w:rPr>
                <w:rFonts w:asciiTheme="majorHAnsi" w:eastAsiaTheme="majorEastAsia" w:hAnsiTheme="majorHAnsi" w:cstheme="majorBidi"/>
                <w:sz w:val="20"/>
                <w:szCs w:val="20"/>
              </w:rPr>
            </w:pPr>
          </w:p>
          <w:p w14:paraId="74A74601" w14:textId="77777777" w:rsidR="0080075E" w:rsidRPr="00E32C5B" w:rsidRDefault="0984CBDF"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¿Qué limitaciones encuentra en la escuela elegida?</w:t>
            </w:r>
          </w:p>
          <w:p w14:paraId="2FF0AEB0" w14:textId="77777777" w:rsidR="00327346" w:rsidRPr="00E32C5B" w:rsidRDefault="00327346" w:rsidP="533CE869">
            <w:pPr>
              <w:spacing w:after="0" w:line="240" w:lineRule="auto"/>
              <w:rPr>
                <w:rFonts w:asciiTheme="majorHAnsi" w:eastAsiaTheme="majorEastAsia" w:hAnsiTheme="majorHAnsi" w:cstheme="majorBidi"/>
                <w:sz w:val="20"/>
                <w:szCs w:val="20"/>
              </w:rPr>
            </w:pPr>
          </w:p>
          <w:p w14:paraId="4BEF3A6B" w14:textId="33A0FE74" w:rsidR="00327346" w:rsidRPr="00E32C5B" w:rsidRDefault="52713E5D"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Para terminar, elabore un documento con la siguiente estructura:</w:t>
            </w:r>
          </w:p>
          <w:p w14:paraId="556AD38F" w14:textId="77777777" w:rsidR="00327346" w:rsidRPr="00E32C5B" w:rsidRDefault="00327346" w:rsidP="533CE869">
            <w:pPr>
              <w:spacing w:after="0" w:line="240" w:lineRule="auto"/>
              <w:rPr>
                <w:rFonts w:asciiTheme="majorHAnsi" w:eastAsiaTheme="majorEastAsia" w:hAnsiTheme="majorHAnsi" w:cstheme="majorBidi"/>
                <w:sz w:val="20"/>
                <w:szCs w:val="20"/>
              </w:rPr>
            </w:pPr>
          </w:p>
          <w:p w14:paraId="689EAF40" w14:textId="6D7004E0" w:rsidR="00327346" w:rsidRPr="00E32C5B" w:rsidRDefault="52713E5D"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-Portada</w:t>
            </w:r>
            <w:r w:rsidR="00C12662">
              <w:rPr>
                <w:rFonts w:asciiTheme="majorHAnsi" w:eastAsiaTheme="majorEastAsia" w:hAnsiTheme="majorHAnsi" w:cstheme="majorBidi"/>
                <w:sz w:val="20"/>
                <w:szCs w:val="20"/>
              </w:rPr>
              <w:t>.</w:t>
            </w:r>
          </w:p>
          <w:p w14:paraId="058CDAA2" w14:textId="450ED518" w:rsidR="00327346" w:rsidRPr="00E32C5B" w:rsidRDefault="52713E5D"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w:t>
            </w:r>
            <w:r w:rsidR="00C12662" w:rsidRPr="533CE869">
              <w:rPr>
                <w:rFonts w:asciiTheme="majorHAnsi" w:eastAsiaTheme="majorEastAsia" w:hAnsiTheme="majorHAnsi" w:cstheme="majorBidi"/>
                <w:sz w:val="20"/>
                <w:szCs w:val="20"/>
              </w:rPr>
              <w:t>Introducción.</w:t>
            </w:r>
          </w:p>
          <w:p w14:paraId="3CB89126" w14:textId="6511DCC6" w:rsidR="00327346" w:rsidRPr="00E32C5B" w:rsidRDefault="52713E5D"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-Cuerpo del trabajo: cuadro comparativo diligenciado con cada uno de los ítems que se solicitan y </w:t>
            </w:r>
            <w:r w:rsidR="42186000" w:rsidRPr="533CE869">
              <w:rPr>
                <w:rFonts w:asciiTheme="majorHAnsi" w:eastAsiaTheme="majorEastAsia" w:hAnsiTheme="majorHAnsi" w:cstheme="majorBidi"/>
                <w:sz w:val="20"/>
                <w:szCs w:val="20"/>
              </w:rPr>
              <w:t xml:space="preserve">las respuestas con argumentos a las preguntas </w:t>
            </w:r>
            <w:r w:rsidR="00C12662" w:rsidRPr="533CE869">
              <w:rPr>
                <w:rFonts w:asciiTheme="majorHAnsi" w:eastAsiaTheme="majorEastAsia" w:hAnsiTheme="majorHAnsi" w:cstheme="majorBidi"/>
                <w:sz w:val="20"/>
                <w:szCs w:val="20"/>
              </w:rPr>
              <w:t>orientadoras</w:t>
            </w:r>
            <w:r w:rsidR="42186000" w:rsidRPr="533CE869">
              <w:rPr>
                <w:rFonts w:asciiTheme="majorHAnsi" w:eastAsiaTheme="majorEastAsia" w:hAnsiTheme="majorHAnsi" w:cstheme="majorBidi"/>
                <w:sz w:val="20"/>
                <w:szCs w:val="20"/>
              </w:rPr>
              <w:t>.</w:t>
            </w:r>
            <w:r w:rsidRPr="533CE869">
              <w:rPr>
                <w:rFonts w:asciiTheme="majorHAnsi" w:eastAsiaTheme="majorEastAsia" w:hAnsiTheme="majorHAnsi" w:cstheme="majorBidi"/>
                <w:sz w:val="20"/>
                <w:szCs w:val="20"/>
              </w:rPr>
              <w:t xml:space="preserve"> </w:t>
            </w:r>
          </w:p>
          <w:p w14:paraId="1BAB479D" w14:textId="7DD74ED3" w:rsidR="00327346" w:rsidRPr="00E32C5B" w:rsidRDefault="52713E5D"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-Conclusiones</w:t>
            </w:r>
            <w:r w:rsidR="00C12662">
              <w:rPr>
                <w:rFonts w:asciiTheme="majorHAnsi" w:eastAsiaTheme="majorEastAsia" w:hAnsiTheme="majorHAnsi" w:cstheme="majorBidi"/>
                <w:sz w:val="20"/>
                <w:szCs w:val="20"/>
              </w:rPr>
              <w:t>.</w:t>
            </w:r>
          </w:p>
          <w:p w14:paraId="7D1ACE94" w14:textId="794F76B6" w:rsidR="007D116C" w:rsidRPr="00E32C5B" w:rsidRDefault="42186000"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-Bibliografía</w:t>
            </w:r>
            <w:r w:rsidR="00C12662">
              <w:rPr>
                <w:rFonts w:asciiTheme="majorHAnsi" w:eastAsiaTheme="majorEastAsia" w:hAnsiTheme="majorHAnsi" w:cstheme="majorBidi"/>
                <w:sz w:val="20"/>
                <w:szCs w:val="20"/>
              </w:rPr>
              <w:t>.</w:t>
            </w:r>
          </w:p>
          <w:p w14:paraId="6E91EE2B" w14:textId="77777777" w:rsidR="007D116C" w:rsidRPr="00E32C5B" w:rsidRDefault="007D116C" w:rsidP="533CE869">
            <w:pPr>
              <w:spacing w:after="0" w:line="240" w:lineRule="auto"/>
              <w:rPr>
                <w:rFonts w:asciiTheme="majorHAnsi" w:eastAsiaTheme="majorEastAsia" w:hAnsiTheme="majorHAnsi" w:cstheme="majorBidi"/>
                <w:sz w:val="20"/>
                <w:szCs w:val="20"/>
              </w:rPr>
            </w:pPr>
          </w:p>
          <w:p w14:paraId="71C28D30" w14:textId="1424ABE5" w:rsidR="007D116C" w:rsidRPr="00E32C5B" w:rsidRDefault="42186000"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Elabore el documento y envíelo en formato </w:t>
            </w:r>
            <w:r w:rsidR="00C12662" w:rsidRPr="533CE869">
              <w:rPr>
                <w:rFonts w:asciiTheme="majorHAnsi" w:eastAsiaTheme="majorEastAsia" w:hAnsiTheme="majorHAnsi" w:cstheme="majorBidi"/>
                <w:sz w:val="20"/>
                <w:szCs w:val="20"/>
              </w:rPr>
              <w:t xml:space="preserve">PDF </w:t>
            </w:r>
            <w:r w:rsidRPr="533CE869">
              <w:rPr>
                <w:rFonts w:asciiTheme="majorHAnsi" w:eastAsiaTheme="majorEastAsia" w:hAnsiTheme="majorHAnsi" w:cstheme="majorBidi"/>
                <w:sz w:val="20"/>
                <w:szCs w:val="20"/>
              </w:rPr>
              <w:t>a través del tablero de anotaciones en las fechas establecidas en el tablero de anotaciones.</w:t>
            </w:r>
          </w:p>
          <w:p w14:paraId="734FE119" w14:textId="3E8AA754" w:rsidR="00327346" w:rsidRPr="00E32C5B" w:rsidRDefault="00327346" w:rsidP="533CE869">
            <w:pPr>
              <w:spacing w:after="0" w:line="240" w:lineRule="auto"/>
              <w:rPr>
                <w:rFonts w:asciiTheme="majorHAnsi" w:eastAsiaTheme="majorEastAsia" w:hAnsiTheme="majorHAnsi" w:cstheme="majorBidi"/>
                <w:sz w:val="20"/>
                <w:szCs w:val="20"/>
              </w:rPr>
            </w:pPr>
          </w:p>
        </w:tc>
        <w:tc>
          <w:tcPr>
            <w:tcW w:w="3191" w:type="dxa"/>
          </w:tcPr>
          <w:p w14:paraId="5A7B7936" w14:textId="77777777" w:rsidR="0080075E" w:rsidRPr="00E32C5B" w:rsidRDefault="0080075E" w:rsidP="533CE869">
            <w:pPr>
              <w:spacing w:after="120" w:line="240" w:lineRule="auto"/>
              <w:rPr>
                <w:rFonts w:asciiTheme="majorHAnsi" w:eastAsiaTheme="majorEastAsia" w:hAnsiTheme="majorHAnsi" w:cstheme="majorBidi"/>
                <w:color w:val="4A86E8"/>
                <w:sz w:val="20"/>
                <w:szCs w:val="20"/>
              </w:rPr>
            </w:pPr>
          </w:p>
        </w:tc>
      </w:tr>
      <w:tr w:rsidR="004275E9" w:rsidRPr="00E32C5B" w14:paraId="3AB79DE9" w14:textId="77777777" w:rsidTr="533CE869">
        <w:trPr>
          <w:trHeight w:val="315"/>
          <w:jc w:val="center"/>
        </w:trPr>
        <w:tc>
          <w:tcPr>
            <w:tcW w:w="9849" w:type="dxa"/>
            <w:gridSpan w:val="4"/>
            <w:shd w:val="clear" w:color="auto" w:fill="002060"/>
            <w:vAlign w:val="center"/>
          </w:tcPr>
          <w:p w14:paraId="3B500C9A" w14:textId="5DE33712" w:rsidR="00327346" w:rsidRPr="00E32C5B" w:rsidRDefault="52713E5D" w:rsidP="533CE869">
            <w:pPr>
              <w:spacing w:after="120" w:line="240" w:lineRule="auto"/>
              <w:jc w:val="center"/>
              <w:rPr>
                <w:rFonts w:asciiTheme="majorHAnsi" w:eastAsiaTheme="majorEastAsia" w:hAnsiTheme="majorHAnsi" w:cstheme="majorBidi"/>
                <w:b/>
                <w:bCs/>
                <w:color w:val="FFFFFF" w:themeColor="background1"/>
                <w:sz w:val="20"/>
                <w:szCs w:val="20"/>
              </w:rPr>
            </w:pPr>
            <w:r w:rsidRPr="533CE869">
              <w:rPr>
                <w:rFonts w:asciiTheme="majorHAnsi" w:eastAsiaTheme="majorEastAsia" w:hAnsiTheme="majorHAnsi" w:cstheme="majorBidi"/>
                <w:b/>
                <w:bCs/>
                <w:color w:val="FFFFFF" w:themeColor="background1"/>
                <w:sz w:val="20"/>
                <w:szCs w:val="20"/>
              </w:rPr>
              <w:t>Entregable 2 -</w:t>
            </w:r>
            <w:r w:rsidR="00C12662">
              <w:rPr>
                <w:rFonts w:asciiTheme="majorHAnsi" w:eastAsiaTheme="majorEastAsia" w:hAnsiTheme="majorHAnsi" w:cstheme="majorBidi"/>
                <w:b/>
                <w:bCs/>
                <w:color w:val="FFFFFF" w:themeColor="background1"/>
                <w:sz w:val="20"/>
                <w:szCs w:val="20"/>
              </w:rPr>
              <w:t xml:space="preserve"> </w:t>
            </w:r>
            <w:r w:rsidRPr="533CE869">
              <w:rPr>
                <w:rFonts w:asciiTheme="majorHAnsi" w:eastAsiaTheme="majorEastAsia" w:hAnsiTheme="majorHAnsi" w:cstheme="majorBidi"/>
                <w:b/>
                <w:bCs/>
                <w:color w:val="FFFFFF" w:themeColor="background1"/>
                <w:sz w:val="20"/>
                <w:szCs w:val="20"/>
              </w:rPr>
              <w:t>20%</w:t>
            </w:r>
          </w:p>
          <w:p w14:paraId="56ACB564" w14:textId="547583D9" w:rsidR="004275E9" w:rsidRPr="00E32C5B" w:rsidRDefault="2E24AF14" w:rsidP="533CE869">
            <w:pPr>
              <w:spacing w:after="120" w:line="240" w:lineRule="auto"/>
              <w:jc w:val="center"/>
              <w:rPr>
                <w:rFonts w:asciiTheme="majorHAnsi" w:eastAsiaTheme="majorEastAsia" w:hAnsiTheme="majorHAnsi" w:cstheme="majorBidi"/>
                <w:b/>
                <w:bCs/>
                <w:color w:val="FFFFFF" w:themeColor="background1"/>
                <w:sz w:val="20"/>
                <w:szCs w:val="20"/>
              </w:rPr>
            </w:pPr>
            <w:r w:rsidRPr="533CE869">
              <w:rPr>
                <w:rFonts w:asciiTheme="majorHAnsi" w:eastAsiaTheme="majorEastAsia" w:hAnsiTheme="majorHAnsi" w:cstheme="majorBidi"/>
                <w:b/>
                <w:bCs/>
                <w:color w:val="FFFFFF" w:themeColor="background1"/>
                <w:sz w:val="20"/>
                <w:szCs w:val="20"/>
              </w:rPr>
              <w:t>Avance 2.</w:t>
            </w:r>
            <w:r w:rsidR="52713E5D" w:rsidRPr="533CE869">
              <w:rPr>
                <w:rFonts w:asciiTheme="majorHAnsi" w:eastAsiaTheme="majorEastAsia" w:hAnsiTheme="majorHAnsi" w:cstheme="majorBidi"/>
                <w:b/>
                <w:bCs/>
                <w:color w:val="FFFFFF" w:themeColor="background1"/>
                <w:sz w:val="20"/>
                <w:szCs w:val="20"/>
              </w:rPr>
              <w:t xml:space="preserve"> </w:t>
            </w:r>
            <w:r w:rsidR="52713E5D" w:rsidRPr="533CE869">
              <w:rPr>
                <w:rFonts w:asciiTheme="majorHAnsi" w:eastAsiaTheme="majorEastAsia" w:hAnsiTheme="majorHAnsi" w:cstheme="majorBidi"/>
                <w:b/>
                <w:bCs/>
                <w:sz w:val="20"/>
                <w:szCs w:val="20"/>
              </w:rPr>
              <w:t>Documento:</w:t>
            </w:r>
            <w:r w:rsidR="52713E5D" w:rsidRPr="533CE869">
              <w:rPr>
                <w:rFonts w:asciiTheme="majorHAnsi" w:eastAsiaTheme="majorEastAsia" w:hAnsiTheme="majorHAnsi" w:cstheme="majorBidi"/>
                <w:sz w:val="20"/>
                <w:szCs w:val="20"/>
              </w:rPr>
              <w:t xml:space="preserve"> diagnóstico teórico y análisis aplicado a un caso criminal</w:t>
            </w:r>
          </w:p>
        </w:tc>
      </w:tr>
      <w:tr w:rsidR="0080075E" w:rsidRPr="00E32C5B" w14:paraId="7AF85608" w14:textId="77777777" w:rsidTr="533CE869">
        <w:trPr>
          <w:trHeight w:val="315"/>
          <w:jc w:val="center"/>
        </w:trPr>
        <w:tc>
          <w:tcPr>
            <w:tcW w:w="941" w:type="dxa"/>
            <w:vAlign w:val="center"/>
          </w:tcPr>
          <w:p w14:paraId="40032035" w14:textId="51F09F1A" w:rsidR="0080075E" w:rsidRPr="00E32C5B" w:rsidRDefault="2E24AF14" w:rsidP="533CE869">
            <w:pPr>
              <w:spacing w:after="0" w:line="240" w:lineRule="auto"/>
              <w:jc w:val="center"/>
              <w:rPr>
                <w:rFonts w:asciiTheme="majorHAnsi" w:eastAsiaTheme="majorEastAsia" w:hAnsiTheme="majorHAnsi" w:cstheme="majorBidi"/>
                <w:color w:val="0D0D0D"/>
                <w:sz w:val="20"/>
                <w:szCs w:val="20"/>
              </w:rPr>
            </w:pPr>
            <w:r w:rsidRPr="533CE869">
              <w:rPr>
                <w:rFonts w:asciiTheme="majorHAnsi" w:eastAsiaTheme="majorEastAsia" w:hAnsiTheme="majorHAnsi" w:cstheme="majorBidi"/>
                <w:color w:val="0D0D0D" w:themeColor="text1" w:themeTint="F2"/>
                <w:sz w:val="20"/>
                <w:szCs w:val="20"/>
              </w:rPr>
              <w:t>4</w:t>
            </w:r>
          </w:p>
        </w:tc>
        <w:tc>
          <w:tcPr>
            <w:tcW w:w="5717" w:type="dxa"/>
            <w:gridSpan w:val="2"/>
          </w:tcPr>
          <w:p w14:paraId="544EDBFA" w14:textId="788A1BB3" w:rsidR="0080075E" w:rsidRPr="00E32C5B" w:rsidRDefault="2E24AF14" w:rsidP="533CE869">
            <w:pPr>
              <w:spacing w:after="160" w:line="278"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Bienvenidos a la semana 4 de este proceso académico</w:t>
            </w:r>
            <w:r w:rsidR="00C12662">
              <w:rPr>
                <w:rFonts w:asciiTheme="majorHAnsi" w:eastAsiaTheme="majorEastAsia" w:hAnsiTheme="majorHAnsi" w:cstheme="majorBidi"/>
                <w:sz w:val="20"/>
                <w:szCs w:val="20"/>
              </w:rPr>
              <w:t>. T</w:t>
            </w:r>
            <w:r w:rsidRPr="533CE869">
              <w:rPr>
                <w:rFonts w:asciiTheme="majorHAnsi" w:eastAsiaTheme="majorEastAsia" w:hAnsiTheme="majorHAnsi" w:cstheme="majorBidi"/>
                <w:sz w:val="20"/>
                <w:szCs w:val="20"/>
              </w:rPr>
              <w:t>enga en cuenta la realimentación del profesor en el entregable 1 e inicie el desarrollo de la actividad avance 2, con la lectura y revisión de la siguiente bibliografía:</w:t>
            </w:r>
          </w:p>
          <w:p w14:paraId="400A7725" w14:textId="77777777" w:rsidR="004275E9" w:rsidRPr="00E32C5B" w:rsidRDefault="2E24AF14" w:rsidP="533CE869">
            <w:pPr>
              <w:spacing w:after="160" w:line="278"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w:t>
            </w:r>
            <w:proofErr w:type="spellStart"/>
            <w:r w:rsidRPr="533CE869">
              <w:rPr>
                <w:rFonts w:asciiTheme="majorHAnsi" w:eastAsiaTheme="majorEastAsia" w:hAnsiTheme="majorHAnsi" w:cstheme="majorBidi"/>
                <w:sz w:val="20"/>
                <w:szCs w:val="20"/>
              </w:rPr>
              <w:t>Hikal</w:t>
            </w:r>
            <w:proofErr w:type="spellEnd"/>
            <w:r w:rsidRPr="533CE869">
              <w:rPr>
                <w:rFonts w:asciiTheme="majorHAnsi" w:eastAsiaTheme="majorEastAsia" w:hAnsiTheme="majorHAnsi" w:cstheme="majorBidi"/>
                <w:sz w:val="20"/>
                <w:szCs w:val="20"/>
              </w:rPr>
              <w:t>, W. (2017). </w:t>
            </w:r>
            <w:r w:rsidRPr="533CE869">
              <w:rPr>
                <w:rFonts w:asciiTheme="majorHAnsi" w:eastAsiaTheme="majorEastAsia" w:hAnsiTheme="majorHAnsi" w:cstheme="majorBidi"/>
                <w:i/>
                <w:iCs/>
                <w:sz w:val="20"/>
                <w:szCs w:val="20"/>
              </w:rPr>
              <w:t>Criminología: introducción a su estudio: </w:t>
            </w:r>
            <w:r w:rsidRPr="533CE869">
              <w:rPr>
                <w:rFonts w:asciiTheme="majorHAnsi" w:eastAsiaTheme="majorEastAsia" w:hAnsiTheme="majorHAnsi" w:cstheme="majorBidi"/>
                <w:sz w:val="20"/>
                <w:szCs w:val="20"/>
              </w:rPr>
              <w:t>(ed.). Editorial Seguridad y Defensa.</w:t>
            </w:r>
          </w:p>
          <w:p w14:paraId="7743F6E9" w14:textId="050FF960" w:rsidR="004275E9" w:rsidRPr="00E32C5B" w:rsidRDefault="2E24AF14" w:rsidP="533CE869">
            <w:pPr>
              <w:spacing w:after="120" w:line="240" w:lineRule="auto"/>
              <w:rPr>
                <w:rFonts w:asciiTheme="majorHAnsi" w:eastAsiaTheme="majorEastAsia" w:hAnsiTheme="majorHAnsi" w:cstheme="majorBidi"/>
                <w:sz w:val="20"/>
                <w:szCs w:val="20"/>
                <w:lang w:val="es-CO"/>
              </w:rPr>
            </w:pPr>
            <w:r w:rsidRPr="533CE869">
              <w:rPr>
                <w:rFonts w:asciiTheme="majorHAnsi" w:eastAsiaTheme="majorEastAsia" w:hAnsiTheme="majorHAnsi" w:cstheme="majorBidi"/>
                <w:sz w:val="20"/>
                <w:szCs w:val="20"/>
              </w:rPr>
              <w:t>-</w:t>
            </w:r>
            <w:r w:rsidRPr="533CE869">
              <w:rPr>
                <w:rFonts w:asciiTheme="majorHAnsi" w:eastAsiaTheme="majorEastAsia" w:hAnsiTheme="majorHAnsi" w:cstheme="majorBidi"/>
                <w:sz w:val="20"/>
                <w:szCs w:val="20"/>
                <w:lang w:val="es-CO"/>
              </w:rPr>
              <w:t>Moya Albiol, L. (Coord.) &amp; Romero Martínez, Á. (Coord.). (2020). </w:t>
            </w:r>
            <w:proofErr w:type="spellStart"/>
            <w:r w:rsidRPr="533CE869">
              <w:rPr>
                <w:rFonts w:asciiTheme="majorHAnsi" w:eastAsiaTheme="majorEastAsia" w:hAnsiTheme="majorHAnsi" w:cstheme="majorBidi"/>
                <w:i/>
                <w:iCs/>
                <w:sz w:val="20"/>
                <w:szCs w:val="20"/>
                <w:lang w:val="es-CO"/>
              </w:rPr>
              <w:t>Neurocriminología</w:t>
            </w:r>
            <w:proofErr w:type="spellEnd"/>
            <w:r w:rsidRPr="533CE869">
              <w:rPr>
                <w:rFonts w:asciiTheme="majorHAnsi" w:eastAsiaTheme="majorEastAsia" w:hAnsiTheme="majorHAnsi" w:cstheme="majorBidi"/>
                <w:i/>
                <w:iCs/>
                <w:sz w:val="20"/>
                <w:szCs w:val="20"/>
                <w:lang w:val="es-CO"/>
              </w:rPr>
              <w:t>: </w:t>
            </w:r>
            <w:r w:rsidRPr="533CE869">
              <w:rPr>
                <w:rFonts w:asciiTheme="majorHAnsi" w:eastAsiaTheme="majorEastAsia" w:hAnsiTheme="majorHAnsi" w:cstheme="majorBidi"/>
                <w:sz w:val="20"/>
                <w:szCs w:val="20"/>
                <w:lang w:val="es-CO"/>
              </w:rPr>
              <w:t xml:space="preserve">(1 ed.). Difusora Larousse - Ediciones Pirámide. </w:t>
            </w:r>
          </w:p>
          <w:p w14:paraId="68484396" w14:textId="598CD9C1" w:rsidR="004275E9" w:rsidRPr="00E32C5B" w:rsidRDefault="42186000" w:rsidP="533CE869">
            <w:pPr>
              <w:spacing w:after="160" w:line="278" w:lineRule="auto"/>
              <w:jc w:val="lef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Complemente su proceso de enseñanza aprendizaje con el estudio de los </w:t>
            </w:r>
            <w:r w:rsidRPr="533CE869">
              <w:rPr>
                <w:rFonts w:asciiTheme="majorHAnsi" w:eastAsiaTheme="majorEastAsia" w:hAnsiTheme="majorHAnsi" w:cstheme="majorBidi"/>
                <w:b/>
                <w:bCs/>
                <w:sz w:val="20"/>
                <w:szCs w:val="20"/>
              </w:rPr>
              <w:t xml:space="preserve">Recursos Educativos Digitales RED, </w:t>
            </w:r>
            <w:r w:rsidRPr="533CE869">
              <w:rPr>
                <w:rFonts w:asciiTheme="majorHAnsi" w:eastAsiaTheme="majorEastAsia" w:hAnsiTheme="majorHAnsi" w:cstheme="majorBidi"/>
                <w:sz w:val="20"/>
                <w:szCs w:val="20"/>
              </w:rPr>
              <w:t>elaborados por la experta disciplina.</w:t>
            </w:r>
          </w:p>
          <w:p w14:paraId="5B5BB9E2" w14:textId="00EAA47F" w:rsidR="7737C59A" w:rsidRDefault="0016602F" w:rsidP="533CE869">
            <w:pPr>
              <w:spacing w:after="160" w:line="278" w:lineRule="auto"/>
              <w:jc w:val="left"/>
              <w:rPr>
                <w:rFonts w:asciiTheme="majorHAnsi" w:eastAsiaTheme="majorEastAsia" w:hAnsiTheme="majorHAnsi" w:cstheme="majorBidi"/>
                <w:sz w:val="20"/>
                <w:szCs w:val="20"/>
              </w:rPr>
            </w:pPr>
            <w:r>
              <w:rPr>
                <w:rFonts w:asciiTheme="majorHAnsi" w:eastAsiaTheme="majorEastAsia" w:hAnsiTheme="majorHAnsi" w:cstheme="majorBidi"/>
                <w:b/>
                <w:bCs/>
                <w:sz w:val="20"/>
                <w:szCs w:val="20"/>
                <w:u w:val="single"/>
              </w:rPr>
              <w:t>-</w:t>
            </w:r>
            <w:r w:rsidR="037DE999" w:rsidRPr="533CE869">
              <w:rPr>
                <w:rFonts w:asciiTheme="majorHAnsi" w:eastAsiaTheme="majorEastAsia" w:hAnsiTheme="majorHAnsi" w:cstheme="majorBidi"/>
                <w:b/>
                <w:bCs/>
                <w:sz w:val="20"/>
                <w:szCs w:val="20"/>
                <w:u w:val="single"/>
              </w:rPr>
              <w:t>Mapa conceptual:</w:t>
            </w:r>
            <w:r w:rsidR="037DE999" w:rsidRPr="533CE869">
              <w:rPr>
                <w:rFonts w:asciiTheme="majorHAnsi" w:eastAsiaTheme="majorEastAsia" w:hAnsiTheme="majorHAnsi" w:cstheme="majorBidi"/>
                <w:sz w:val="20"/>
                <w:szCs w:val="20"/>
              </w:rPr>
              <w:t xml:space="preserve"> factores endógenos</w:t>
            </w:r>
            <w:r>
              <w:rPr>
                <w:rFonts w:asciiTheme="majorHAnsi" w:eastAsiaTheme="majorEastAsia" w:hAnsiTheme="majorHAnsi" w:cstheme="majorBidi"/>
                <w:sz w:val="20"/>
                <w:szCs w:val="20"/>
              </w:rPr>
              <w:t>.</w:t>
            </w:r>
          </w:p>
          <w:p w14:paraId="6A178622" w14:textId="02EAB33C" w:rsidR="7737C59A" w:rsidRDefault="0016602F" w:rsidP="533CE869">
            <w:pPr>
              <w:spacing w:after="160" w:line="278" w:lineRule="auto"/>
              <w:jc w:val="left"/>
              <w:rPr>
                <w:rFonts w:asciiTheme="majorHAnsi" w:eastAsiaTheme="majorEastAsia" w:hAnsiTheme="majorHAnsi" w:cstheme="majorBidi"/>
                <w:sz w:val="20"/>
                <w:szCs w:val="20"/>
              </w:rPr>
            </w:pPr>
            <w:r>
              <w:rPr>
                <w:rFonts w:asciiTheme="majorHAnsi" w:eastAsiaTheme="majorEastAsia" w:hAnsiTheme="majorHAnsi" w:cstheme="majorBidi"/>
                <w:b/>
                <w:bCs/>
                <w:sz w:val="20"/>
                <w:szCs w:val="20"/>
                <w:u w:val="single"/>
              </w:rPr>
              <w:t>-</w:t>
            </w:r>
            <w:r w:rsidR="037DE999" w:rsidRPr="533CE869">
              <w:rPr>
                <w:rFonts w:asciiTheme="majorHAnsi" w:eastAsiaTheme="majorEastAsia" w:hAnsiTheme="majorHAnsi" w:cstheme="majorBidi"/>
                <w:b/>
                <w:bCs/>
                <w:sz w:val="20"/>
                <w:szCs w:val="20"/>
                <w:u w:val="single"/>
              </w:rPr>
              <w:t>Gif animado:</w:t>
            </w:r>
            <w:r w:rsidR="037DE999" w:rsidRPr="533CE869">
              <w:rPr>
                <w:rFonts w:asciiTheme="majorHAnsi" w:eastAsiaTheme="majorEastAsia" w:hAnsiTheme="majorHAnsi" w:cstheme="majorBidi"/>
                <w:sz w:val="20"/>
                <w:szCs w:val="20"/>
              </w:rPr>
              <w:t xml:space="preserve"> factores exógenos</w:t>
            </w:r>
            <w:r>
              <w:rPr>
                <w:rFonts w:asciiTheme="majorHAnsi" w:eastAsiaTheme="majorEastAsia" w:hAnsiTheme="majorHAnsi" w:cstheme="majorBidi"/>
                <w:sz w:val="20"/>
                <w:szCs w:val="20"/>
              </w:rPr>
              <w:t>.</w:t>
            </w:r>
          </w:p>
          <w:p w14:paraId="12D998A9" w14:textId="7B518F13" w:rsidR="7737C59A" w:rsidRDefault="0016602F" w:rsidP="533CE869">
            <w:pPr>
              <w:spacing w:after="160" w:line="278" w:lineRule="auto"/>
              <w:jc w:val="left"/>
              <w:rPr>
                <w:rFonts w:asciiTheme="majorHAnsi" w:eastAsiaTheme="majorEastAsia" w:hAnsiTheme="majorHAnsi" w:cstheme="majorBidi"/>
                <w:sz w:val="20"/>
                <w:szCs w:val="20"/>
              </w:rPr>
            </w:pPr>
            <w:r>
              <w:rPr>
                <w:rFonts w:asciiTheme="majorHAnsi" w:eastAsiaTheme="majorEastAsia" w:hAnsiTheme="majorHAnsi" w:cstheme="majorBidi"/>
                <w:b/>
                <w:bCs/>
                <w:sz w:val="20"/>
                <w:szCs w:val="20"/>
                <w:u w:val="single"/>
              </w:rPr>
              <w:t>-</w:t>
            </w:r>
            <w:r w:rsidR="037DE999" w:rsidRPr="533CE869">
              <w:rPr>
                <w:rFonts w:asciiTheme="majorHAnsi" w:eastAsiaTheme="majorEastAsia" w:hAnsiTheme="majorHAnsi" w:cstheme="majorBidi"/>
                <w:b/>
                <w:bCs/>
                <w:sz w:val="20"/>
                <w:szCs w:val="20"/>
                <w:u w:val="single"/>
              </w:rPr>
              <w:t>Video corto:</w:t>
            </w:r>
            <w:r w:rsidR="037DE999" w:rsidRPr="533CE869">
              <w:rPr>
                <w:rFonts w:asciiTheme="majorHAnsi" w:eastAsiaTheme="majorEastAsia" w:hAnsiTheme="majorHAnsi" w:cstheme="majorBidi"/>
                <w:sz w:val="20"/>
                <w:szCs w:val="20"/>
              </w:rPr>
              <w:t xml:space="preserve"> factores criminológicos</w:t>
            </w:r>
            <w:r>
              <w:rPr>
                <w:rFonts w:asciiTheme="majorHAnsi" w:eastAsiaTheme="majorEastAsia" w:hAnsiTheme="majorHAnsi" w:cstheme="majorBidi"/>
                <w:sz w:val="20"/>
                <w:szCs w:val="20"/>
              </w:rPr>
              <w:t>.</w:t>
            </w:r>
          </w:p>
          <w:p w14:paraId="52F773C9" w14:textId="2B174D57" w:rsidR="007D116C" w:rsidRPr="00E32C5B" w:rsidRDefault="6ED769E6" w:rsidP="533CE869">
            <w:pPr>
              <w:spacing w:after="160" w:line="278" w:lineRule="auto"/>
              <w:jc w:val="lef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-Conformen grupos de máximo tres estudiantes para elaborar este entregable.</w:t>
            </w:r>
          </w:p>
        </w:tc>
        <w:tc>
          <w:tcPr>
            <w:tcW w:w="3191" w:type="dxa"/>
          </w:tcPr>
          <w:p w14:paraId="03F042DC" w14:textId="4D6D27C1" w:rsidR="008477DF" w:rsidRPr="00E32C5B" w:rsidRDefault="5D3EB8D5" w:rsidP="533CE869">
            <w:pPr>
              <w:spacing w:line="259" w:lineRule="auto"/>
              <w:rPr>
                <w:rFonts w:asciiTheme="majorHAnsi" w:eastAsiaTheme="majorEastAsia" w:hAnsiTheme="majorHAnsi" w:cstheme="majorBidi"/>
                <w:sz w:val="20"/>
                <w:szCs w:val="20"/>
              </w:rPr>
            </w:pPr>
            <w:proofErr w:type="spellStart"/>
            <w:r w:rsidRPr="533CE869">
              <w:rPr>
                <w:rFonts w:asciiTheme="majorHAnsi" w:eastAsiaTheme="majorEastAsia" w:hAnsiTheme="majorHAnsi" w:cstheme="majorBidi"/>
                <w:sz w:val="20"/>
                <w:szCs w:val="20"/>
              </w:rPr>
              <w:t>Hikal</w:t>
            </w:r>
            <w:proofErr w:type="spellEnd"/>
            <w:r w:rsidRPr="533CE869">
              <w:rPr>
                <w:rFonts w:asciiTheme="majorHAnsi" w:eastAsiaTheme="majorEastAsia" w:hAnsiTheme="majorHAnsi" w:cstheme="majorBidi"/>
                <w:sz w:val="20"/>
                <w:szCs w:val="20"/>
              </w:rPr>
              <w:t>, W. (2017). </w:t>
            </w:r>
            <w:r w:rsidRPr="533CE869">
              <w:rPr>
                <w:rFonts w:asciiTheme="majorHAnsi" w:eastAsiaTheme="majorEastAsia" w:hAnsiTheme="majorHAnsi" w:cstheme="majorBidi"/>
                <w:i/>
                <w:iCs/>
                <w:sz w:val="20"/>
                <w:szCs w:val="20"/>
              </w:rPr>
              <w:t>Criminología: introducción a su estudio: </w:t>
            </w:r>
            <w:r w:rsidRPr="533CE869">
              <w:rPr>
                <w:rFonts w:asciiTheme="majorHAnsi" w:eastAsiaTheme="majorEastAsia" w:hAnsiTheme="majorHAnsi" w:cstheme="majorBidi"/>
                <w:sz w:val="20"/>
                <w:szCs w:val="20"/>
              </w:rPr>
              <w:t xml:space="preserve">(ed.). Editorial Seguridad y Defensa. </w:t>
            </w:r>
            <w:hyperlink r:id="rId22">
              <w:r w:rsidRPr="533CE869">
                <w:rPr>
                  <w:rStyle w:val="Hipervnculo"/>
                  <w:rFonts w:asciiTheme="majorHAnsi" w:eastAsiaTheme="majorEastAsia" w:hAnsiTheme="majorHAnsi" w:cstheme="majorBidi"/>
                  <w:sz w:val="20"/>
                  <w:szCs w:val="20"/>
                </w:rPr>
                <w:t>https://elibro-net.ezproxy.udes.edu.co/es/ereader/udes/120121?page=344</w:t>
              </w:r>
            </w:hyperlink>
            <w:r w:rsidRPr="533CE869">
              <w:rPr>
                <w:rFonts w:asciiTheme="majorHAnsi" w:eastAsiaTheme="majorEastAsia" w:hAnsiTheme="majorHAnsi" w:cstheme="majorBidi"/>
                <w:sz w:val="20"/>
                <w:szCs w:val="20"/>
              </w:rPr>
              <w:t xml:space="preserve"> y ss.  </w:t>
            </w:r>
            <w:r w:rsidRPr="533CE869">
              <w:rPr>
                <w:rFonts w:asciiTheme="majorHAnsi" w:eastAsiaTheme="majorEastAsia" w:hAnsiTheme="majorHAnsi" w:cstheme="majorBidi"/>
                <w:b/>
                <w:bCs/>
                <w:sz w:val="20"/>
                <w:szCs w:val="20"/>
              </w:rPr>
              <w:t>Lectura requerida</w:t>
            </w:r>
            <w:r w:rsidRPr="533CE869">
              <w:rPr>
                <w:rFonts w:asciiTheme="majorHAnsi" w:eastAsiaTheme="majorEastAsia" w:hAnsiTheme="majorHAnsi" w:cstheme="majorBidi"/>
                <w:sz w:val="20"/>
                <w:szCs w:val="20"/>
              </w:rPr>
              <w:t xml:space="preserve"> </w:t>
            </w:r>
          </w:p>
          <w:p w14:paraId="002410B0" w14:textId="77777777" w:rsidR="004275E9" w:rsidRPr="00E32C5B" w:rsidRDefault="5D3EB8D5" w:rsidP="533CE869">
            <w:pPr>
              <w:spacing w:after="120" w:line="240" w:lineRule="auto"/>
              <w:rPr>
                <w:rFonts w:asciiTheme="majorHAnsi" w:eastAsiaTheme="majorEastAsia" w:hAnsiTheme="majorHAnsi" w:cstheme="majorBidi"/>
                <w:sz w:val="20"/>
                <w:szCs w:val="20"/>
                <w:lang w:val="es-CO"/>
              </w:rPr>
            </w:pPr>
            <w:r w:rsidRPr="533CE869">
              <w:rPr>
                <w:rFonts w:asciiTheme="majorHAnsi" w:eastAsiaTheme="majorEastAsia" w:hAnsiTheme="majorHAnsi" w:cstheme="majorBidi"/>
                <w:sz w:val="20"/>
                <w:szCs w:val="20"/>
                <w:lang w:val="es-CO"/>
              </w:rPr>
              <w:t>Moya Albiol, L. (Coord.) &amp; Romero Martínez, Á. (Coord.). (2020). </w:t>
            </w:r>
            <w:proofErr w:type="spellStart"/>
            <w:r w:rsidRPr="533CE869">
              <w:rPr>
                <w:rFonts w:asciiTheme="majorHAnsi" w:eastAsiaTheme="majorEastAsia" w:hAnsiTheme="majorHAnsi" w:cstheme="majorBidi"/>
                <w:i/>
                <w:iCs/>
                <w:sz w:val="20"/>
                <w:szCs w:val="20"/>
                <w:lang w:val="es-CO"/>
              </w:rPr>
              <w:t>Neurocriminología</w:t>
            </w:r>
            <w:proofErr w:type="spellEnd"/>
            <w:r w:rsidRPr="533CE869">
              <w:rPr>
                <w:rFonts w:asciiTheme="majorHAnsi" w:eastAsiaTheme="majorEastAsia" w:hAnsiTheme="majorHAnsi" w:cstheme="majorBidi"/>
                <w:i/>
                <w:iCs/>
                <w:sz w:val="20"/>
                <w:szCs w:val="20"/>
                <w:lang w:val="es-CO"/>
              </w:rPr>
              <w:t>: </w:t>
            </w:r>
            <w:r w:rsidRPr="533CE869">
              <w:rPr>
                <w:rFonts w:asciiTheme="majorHAnsi" w:eastAsiaTheme="majorEastAsia" w:hAnsiTheme="majorHAnsi" w:cstheme="majorBidi"/>
                <w:sz w:val="20"/>
                <w:szCs w:val="20"/>
                <w:lang w:val="es-CO"/>
              </w:rPr>
              <w:t xml:space="preserve">(1 ed.). Difusora Larousse - Ediciones Pirámide. </w:t>
            </w:r>
          </w:p>
          <w:p w14:paraId="2E4E4564" w14:textId="711C5E27" w:rsidR="008477DF" w:rsidRPr="00E32C5B" w:rsidRDefault="2E24AF14" w:rsidP="533CE869">
            <w:pPr>
              <w:spacing w:after="120" w:line="240" w:lineRule="auto"/>
              <w:rPr>
                <w:rFonts w:asciiTheme="majorHAnsi" w:eastAsiaTheme="majorEastAsia" w:hAnsiTheme="majorHAnsi" w:cstheme="majorBidi"/>
                <w:sz w:val="20"/>
                <w:szCs w:val="20"/>
                <w:lang w:val="es-CO"/>
              </w:rPr>
            </w:pPr>
            <w:hyperlink r:id="rId23">
              <w:r w:rsidRPr="533CE869">
                <w:rPr>
                  <w:rStyle w:val="Hipervnculo"/>
                  <w:rFonts w:asciiTheme="majorHAnsi" w:eastAsiaTheme="majorEastAsia" w:hAnsiTheme="majorHAnsi" w:cstheme="majorBidi"/>
                  <w:sz w:val="20"/>
                  <w:szCs w:val="20"/>
                  <w:lang w:val="es-CO"/>
                </w:rPr>
                <w:t>https://elibro-net.ezproxy.udes.edu.co/es/lc/udes/titulos/216179</w:t>
              </w:r>
            </w:hyperlink>
            <w:r w:rsidR="5D3EB8D5" w:rsidRPr="533CE869">
              <w:rPr>
                <w:rFonts w:asciiTheme="majorHAnsi" w:eastAsiaTheme="majorEastAsia" w:hAnsiTheme="majorHAnsi" w:cstheme="majorBidi"/>
                <w:sz w:val="20"/>
                <w:szCs w:val="20"/>
                <w:lang w:val="es-CO"/>
              </w:rPr>
              <w:t xml:space="preserve"> </w:t>
            </w:r>
          </w:p>
          <w:p w14:paraId="57F0B75B" w14:textId="08F9958A" w:rsidR="0080075E" w:rsidRPr="00E32C5B" w:rsidRDefault="5D3EB8D5" w:rsidP="533CE869">
            <w:pPr>
              <w:spacing w:after="120" w:line="240" w:lineRule="auto"/>
              <w:rPr>
                <w:rFonts w:asciiTheme="majorHAnsi" w:eastAsiaTheme="majorEastAsia" w:hAnsiTheme="majorHAnsi" w:cstheme="majorBidi"/>
                <w:color w:val="4A86E8"/>
                <w:sz w:val="20"/>
                <w:szCs w:val="20"/>
              </w:rPr>
            </w:pPr>
            <w:r w:rsidRPr="533CE869">
              <w:rPr>
                <w:rFonts w:asciiTheme="majorHAnsi" w:eastAsiaTheme="majorEastAsia" w:hAnsiTheme="majorHAnsi" w:cstheme="majorBidi"/>
                <w:b/>
                <w:bCs/>
                <w:sz w:val="20"/>
                <w:szCs w:val="20"/>
                <w:lang w:val="es-CO"/>
              </w:rPr>
              <w:t>Lectura de ampliación temática</w:t>
            </w:r>
          </w:p>
          <w:p w14:paraId="76C8E12C" w14:textId="188CF314" w:rsidR="0080075E" w:rsidRPr="00E32C5B" w:rsidRDefault="0080075E" w:rsidP="533CE869">
            <w:pPr>
              <w:spacing w:after="120" w:line="240" w:lineRule="auto"/>
              <w:rPr>
                <w:rFonts w:asciiTheme="majorHAnsi" w:eastAsiaTheme="majorEastAsia" w:hAnsiTheme="majorHAnsi" w:cstheme="majorBidi"/>
                <w:b/>
                <w:bCs/>
                <w:sz w:val="20"/>
                <w:szCs w:val="20"/>
                <w:lang w:val="es-CO"/>
              </w:rPr>
            </w:pPr>
          </w:p>
          <w:p w14:paraId="0E6FAB59" w14:textId="1A39D321" w:rsidR="0080075E" w:rsidRPr="00E32C5B" w:rsidRDefault="2C74CFB8" w:rsidP="533CE869">
            <w:pPr>
              <w:spacing w:after="160" w:line="278" w:lineRule="auto"/>
              <w:jc w:val="left"/>
              <w:rPr>
                <w:rFonts w:asciiTheme="majorHAnsi" w:eastAsiaTheme="majorEastAsia" w:hAnsiTheme="majorHAnsi" w:cstheme="majorBidi"/>
                <w:sz w:val="20"/>
                <w:szCs w:val="20"/>
              </w:rPr>
            </w:pPr>
            <w:r w:rsidRPr="533CE869">
              <w:rPr>
                <w:rFonts w:asciiTheme="majorHAnsi" w:eastAsiaTheme="majorEastAsia" w:hAnsiTheme="majorHAnsi" w:cstheme="majorBidi"/>
                <w:b/>
                <w:bCs/>
                <w:sz w:val="20"/>
                <w:szCs w:val="20"/>
              </w:rPr>
              <w:t xml:space="preserve">Recursos Educativos Digitales RED, </w:t>
            </w:r>
            <w:r w:rsidRPr="533CE869">
              <w:rPr>
                <w:rFonts w:asciiTheme="majorHAnsi" w:eastAsiaTheme="majorEastAsia" w:hAnsiTheme="majorHAnsi" w:cstheme="majorBidi"/>
                <w:sz w:val="20"/>
                <w:szCs w:val="20"/>
              </w:rPr>
              <w:t>elaborados por la experta disciplina.</w:t>
            </w:r>
          </w:p>
          <w:p w14:paraId="0359CABB" w14:textId="405FDEA9" w:rsidR="0080075E" w:rsidRPr="00E32C5B" w:rsidRDefault="009A7AF1" w:rsidP="533CE869">
            <w:pPr>
              <w:spacing w:after="160" w:line="278" w:lineRule="auto"/>
              <w:jc w:val="left"/>
              <w:rPr>
                <w:rFonts w:asciiTheme="majorHAnsi" w:eastAsiaTheme="majorEastAsia" w:hAnsiTheme="majorHAnsi" w:cstheme="majorBidi"/>
                <w:sz w:val="20"/>
                <w:szCs w:val="20"/>
              </w:rPr>
            </w:pPr>
            <w:r>
              <w:rPr>
                <w:rFonts w:asciiTheme="majorHAnsi" w:eastAsiaTheme="majorEastAsia" w:hAnsiTheme="majorHAnsi" w:cstheme="majorBidi"/>
                <w:b/>
                <w:bCs/>
                <w:sz w:val="20"/>
                <w:szCs w:val="20"/>
                <w:u w:val="single"/>
              </w:rPr>
              <w:t>-</w:t>
            </w:r>
            <w:r w:rsidR="2C74CFB8" w:rsidRPr="533CE869">
              <w:rPr>
                <w:rFonts w:asciiTheme="majorHAnsi" w:eastAsiaTheme="majorEastAsia" w:hAnsiTheme="majorHAnsi" w:cstheme="majorBidi"/>
                <w:b/>
                <w:bCs/>
                <w:sz w:val="20"/>
                <w:szCs w:val="20"/>
                <w:u w:val="single"/>
              </w:rPr>
              <w:t>Mapa conceptual:</w:t>
            </w:r>
            <w:r w:rsidR="2C74CFB8" w:rsidRPr="533CE869">
              <w:rPr>
                <w:rFonts w:asciiTheme="majorHAnsi" w:eastAsiaTheme="majorEastAsia" w:hAnsiTheme="majorHAnsi" w:cstheme="majorBidi"/>
                <w:sz w:val="20"/>
                <w:szCs w:val="20"/>
              </w:rPr>
              <w:t xml:space="preserve"> factores endógenos</w:t>
            </w:r>
            <w:r>
              <w:rPr>
                <w:rFonts w:asciiTheme="majorHAnsi" w:eastAsiaTheme="majorEastAsia" w:hAnsiTheme="majorHAnsi" w:cstheme="majorBidi"/>
                <w:sz w:val="20"/>
                <w:szCs w:val="20"/>
              </w:rPr>
              <w:t>.</w:t>
            </w:r>
          </w:p>
          <w:p w14:paraId="6FCE44EC" w14:textId="38EDD6E8" w:rsidR="0080075E" w:rsidRPr="00E32C5B" w:rsidRDefault="009A7AF1" w:rsidP="533CE869">
            <w:pPr>
              <w:spacing w:after="160" w:line="278" w:lineRule="auto"/>
              <w:jc w:val="left"/>
              <w:rPr>
                <w:rFonts w:asciiTheme="majorHAnsi" w:eastAsiaTheme="majorEastAsia" w:hAnsiTheme="majorHAnsi" w:cstheme="majorBidi"/>
                <w:sz w:val="20"/>
                <w:szCs w:val="20"/>
              </w:rPr>
            </w:pPr>
            <w:r>
              <w:rPr>
                <w:rFonts w:asciiTheme="majorHAnsi" w:eastAsiaTheme="majorEastAsia" w:hAnsiTheme="majorHAnsi" w:cstheme="majorBidi"/>
                <w:b/>
                <w:bCs/>
                <w:sz w:val="20"/>
                <w:szCs w:val="20"/>
                <w:u w:val="single"/>
              </w:rPr>
              <w:t>-</w:t>
            </w:r>
            <w:r w:rsidR="2C74CFB8" w:rsidRPr="533CE869">
              <w:rPr>
                <w:rFonts w:asciiTheme="majorHAnsi" w:eastAsiaTheme="majorEastAsia" w:hAnsiTheme="majorHAnsi" w:cstheme="majorBidi"/>
                <w:b/>
                <w:bCs/>
                <w:sz w:val="20"/>
                <w:szCs w:val="20"/>
                <w:u w:val="single"/>
              </w:rPr>
              <w:t>Gif animado:</w:t>
            </w:r>
            <w:r w:rsidR="2C74CFB8" w:rsidRPr="533CE869">
              <w:rPr>
                <w:rFonts w:asciiTheme="majorHAnsi" w:eastAsiaTheme="majorEastAsia" w:hAnsiTheme="majorHAnsi" w:cstheme="majorBidi"/>
                <w:sz w:val="20"/>
                <w:szCs w:val="20"/>
              </w:rPr>
              <w:t xml:space="preserve"> factores exógenos</w:t>
            </w:r>
            <w:r>
              <w:rPr>
                <w:rFonts w:asciiTheme="majorHAnsi" w:eastAsiaTheme="majorEastAsia" w:hAnsiTheme="majorHAnsi" w:cstheme="majorBidi"/>
                <w:sz w:val="20"/>
                <w:szCs w:val="20"/>
              </w:rPr>
              <w:t>.</w:t>
            </w:r>
          </w:p>
          <w:p w14:paraId="7A21BA63" w14:textId="6A119A78" w:rsidR="0080075E" w:rsidRPr="00E32C5B" w:rsidRDefault="009A7AF1" w:rsidP="533CE869">
            <w:pPr>
              <w:spacing w:after="160" w:line="278" w:lineRule="auto"/>
              <w:jc w:val="left"/>
              <w:rPr>
                <w:rFonts w:asciiTheme="majorHAnsi" w:eastAsiaTheme="majorEastAsia" w:hAnsiTheme="majorHAnsi" w:cstheme="majorBidi"/>
                <w:sz w:val="20"/>
                <w:szCs w:val="20"/>
              </w:rPr>
            </w:pPr>
            <w:r>
              <w:rPr>
                <w:rFonts w:asciiTheme="majorHAnsi" w:eastAsiaTheme="majorEastAsia" w:hAnsiTheme="majorHAnsi" w:cstheme="majorBidi"/>
                <w:b/>
                <w:bCs/>
                <w:sz w:val="20"/>
                <w:szCs w:val="20"/>
                <w:u w:val="single"/>
              </w:rPr>
              <w:t>-</w:t>
            </w:r>
            <w:r w:rsidR="2C74CFB8" w:rsidRPr="533CE869">
              <w:rPr>
                <w:rFonts w:asciiTheme="majorHAnsi" w:eastAsiaTheme="majorEastAsia" w:hAnsiTheme="majorHAnsi" w:cstheme="majorBidi"/>
                <w:b/>
                <w:bCs/>
                <w:sz w:val="20"/>
                <w:szCs w:val="20"/>
                <w:u w:val="single"/>
              </w:rPr>
              <w:t>Video corto:</w:t>
            </w:r>
            <w:r w:rsidR="2C74CFB8" w:rsidRPr="533CE869">
              <w:rPr>
                <w:rFonts w:asciiTheme="majorHAnsi" w:eastAsiaTheme="majorEastAsia" w:hAnsiTheme="majorHAnsi" w:cstheme="majorBidi"/>
                <w:sz w:val="20"/>
                <w:szCs w:val="20"/>
              </w:rPr>
              <w:t xml:space="preserve"> factores criminológicos.</w:t>
            </w:r>
          </w:p>
        </w:tc>
      </w:tr>
      <w:tr w:rsidR="0080075E" w:rsidRPr="00E32C5B" w14:paraId="696C50E1" w14:textId="5B3C81B4" w:rsidTr="533CE869">
        <w:trPr>
          <w:trHeight w:val="315"/>
          <w:jc w:val="center"/>
        </w:trPr>
        <w:tc>
          <w:tcPr>
            <w:tcW w:w="941" w:type="dxa"/>
            <w:vAlign w:val="center"/>
          </w:tcPr>
          <w:p w14:paraId="00000083" w14:textId="5B55CA28" w:rsidR="0080075E" w:rsidRPr="00E32C5B" w:rsidRDefault="2E24AF14" w:rsidP="533CE869">
            <w:pPr>
              <w:spacing w:after="0" w:line="240" w:lineRule="auto"/>
              <w:jc w:val="center"/>
              <w:rPr>
                <w:rFonts w:asciiTheme="majorHAnsi" w:eastAsiaTheme="majorEastAsia" w:hAnsiTheme="majorHAnsi" w:cstheme="majorBidi"/>
                <w:color w:val="0D0D0D"/>
                <w:sz w:val="20"/>
                <w:szCs w:val="20"/>
              </w:rPr>
            </w:pPr>
            <w:r w:rsidRPr="533CE869">
              <w:rPr>
                <w:rFonts w:asciiTheme="majorHAnsi" w:eastAsiaTheme="majorEastAsia" w:hAnsiTheme="majorHAnsi" w:cstheme="majorBidi"/>
                <w:color w:val="0D0D0D" w:themeColor="text1" w:themeTint="F2"/>
                <w:sz w:val="20"/>
                <w:szCs w:val="20"/>
              </w:rPr>
              <w:t>4</w:t>
            </w:r>
          </w:p>
        </w:tc>
        <w:tc>
          <w:tcPr>
            <w:tcW w:w="5717" w:type="dxa"/>
            <w:gridSpan w:val="2"/>
          </w:tcPr>
          <w:p w14:paraId="32ABEEFD" w14:textId="74B80068" w:rsidR="00A12641" w:rsidRPr="00E32C5B" w:rsidRDefault="60123898" w:rsidP="533CE869">
            <w:pP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Teniendo en cuenta que esta es una actividad colab</w:t>
            </w:r>
            <w:r w:rsidR="6996655C" w:rsidRPr="533CE869">
              <w:rPr>
                <w:rFonts w:asciiTheme="majorHAnsi" w:eastAsiaTheme="majorEastAsia" w:hAnsiTheme="majorHAnsi" w:cstheme="majorBidi"/>
                <w:sz w:val="20"/>
                <w:szCs w:val="20"/>
              </w:rPr>
              <w:t>o</w:t>
            </w:r>
            <w:r w:rsidRPr="533CE869">
              <w:rPr>
                <w:rFonts w:asciiTheme="majorHAnsi" w:eastAsiaTheme="majorEastAsia" w:hAnsiTheme="majorHAnsi" w:cstheme="majorBidi"/>
                <w:sz w:val="20"/>
                <w:szCs w:val="20"/>
              </w:rPr>
              <w:t>rativa</w:t>
            </w:r>
            <w:r w:rsidR="6996655C" w:rsidRPr="533CE869">
              <w:rPr>
                <w:rFonts w:asciiTheme="majorHAnsi" w:eastAsiaTheme="majorEastAsia" w:hAnsiTheme="majorHAnsi" w:cstheme="majorBidi"/>
                <w:sz w:val="20"/>
                <w:szCs w:val="20"/>
              </w:rPr>
              <w:t>, procedan con la siguiente secuencia:</w:t>
            </w:r>
          </w:p>
          <w:p w14:paraId="3AB0B9C6" w14:textId="20A809E8" w:rsidR="004275E9" w:rsidRPr="00E32C5B" w:rsidRDefault="6996655C" w:rsidP="533CE869">
            <w:pP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-Investiguen un</w:t>
            </w:r>
            <w:r w:rsidR="2E24AF14" w:rsidRPr="533CE869">
              <w:rPr>
                <w:rFonts w:asciiTheme="majorHAnsi" w:eastAsiaTheme="majorEastAsia" w:hAnsiTheme="majorHAnsi" w:cstheme="majorBidi"/>
                <w:sz w:val="20"/>
                <w:szCs w:val="20"/>
              </w:rPr>
              <w:t xml:space="preserve"> caso hist</w:t>
            </w:r>
            <w:r w:rsidRPr="533CE869">
              <w:rPr>
                <w:rFonts w:asciiTheme="majorHAnsi" w:eastAsiaTheme="majorEastAsia" w:hAnsiTheme="majorHAnsi" w:cstheme="majorBidi"/>
                <w:sz w:val="20"/>
                <w:szCs w:val="20"/>
              </w:rPr>
              <w:t>ó</w:t>
            </w:r>
            <w:r w:rsidR="2E24AF14" w:rsidRPr="533CE869">
              <w:rPr>
                <w:rFonts w:asciiTheme="majorHAnsi" w:eastAsiaTheme="majorEastAsia" w:hAnsiTheme="majorHAnsi" w:cstheme="majorBidi"/>
                <w:sz w:val="20"/>
                <w:szCs w:val="20"/>
              </w:rPr>
              <w:t>rico o actual de conducta delictiva que puede encontrarse en prensa, audio o vídeo, Ej. Hurto, violencia intrafamiliar, homicidio, secuestro, extor</w:t>
            </w:r>
            <w:r w:rsidRPr="533CE869">
              <w:rPr>
                <w:rFonts w:asciiTheme="majorHAnsi" w:eastAsiaTheme="majorEastAsia" w:hAnsiTheme="majorHAnsi" w:cstheme="majorBidi"/>
                <w:sz w:val="20"/>
                <w:szCs w:val="20"/>
              </w:rPr>
              <w:t>s</w:t>
            </w:r>
            <w:r w:rsidR="2E24AF14" w:rsidRPr="533CE869">
              <w:rPr>
                <w:rFonts w:asciiTheme="majorHAnsi" w:eastAsiaTheme="majorEastAsia" w:hAnsiTheme="majorHAnsi" w:cstheme="majorBidi"/>
                <w:sz w:val="20"/>
                <w:szCs w:val="20"/>
              </w:rPr>
              <w:t>ión</w:t>
            </w:r>
            <w:r w:rsidR="009A7AF1">
              <w:rPr>
                <w:rFonts w:asciiTheme="majorHAnsi" w:eastAsiaTheme="majorEastAsia" w:hAnsiTheme="majorHAnsi" w:cstheme="majorBidi"/>
                <w:sz w:val="20"/>
                <w:szCs w:val="20"/>
              </w:rPr>
              <w:t xml:space="preserve">, </w:t>
            </w:r>
            <w:r w:rsidR="2E24AF14" w:rsidRPr="533CE869">
              <w:rPr>
                <w:rFonts w:asciiTheme="majorHAnsi" w:eastAsiaTheme="majorEastAsia" w:hAnsiTheme="majorHAnsi" w:cstheme="majorBidi"/>
                <w:sz w:val="20"/>
                <w:szCs w:val="20"/>
              </w:rPr>
              <w:t>entre otros.   Del caso elegido</w:t>
            </w:r>
            <w:r w:rsidR="009A7AF1">
              <w:rPr>
                <w:rFonts w:asciiTheme="majorHAnsi" w:eastAsiaTheme="majorEastAsia" w:hAnsiTheme="majorHAnsi" w:cstheme="majorBidi"/>
                <w:sz w:val="20"/>
                <w:szCs w:val="20"/>
              </w:rPr>
              <w:t xml:space="preserve"> </w:t>
            </w:r>
            <w:r w:rsidR="2E24AF14" w:rsidRPr="533CE869">
              <w:rPr>
                <w:rFonts w:asciiTheme="majorHAnsi" w:eastAsiaTheme="majorEastAsia" w:hAnsiTheme="majorHAnsi" w:cstheme="majorBidi"/>
                <w:sz w:val="20"/>
                <w:szCs w:val="20"/>
              </w:rPr>
              <w:t>proceda a realizar el análisis teniendo en cuenta los siguientes interrogantes:</w:t>
            </w:r>
          </w:p>
          <w:p w14:paraId="28D3C4E3" w14:textId="77777777" w:rsidR="004275E9" w:rsidRPr="00E32C5B" w:rsidRDefault="2E24AF14" w:rsidP="533CE869">
            <w:pPr>
              <w:pStyle w:val="Prrafodelista"/>
              <w:numPr>
                <w:ilvl w:val="0"/>
                <w:numId w:val="4"/>
              </w:numPr>
              <w:spacing w:after="160" w:line="278" w:lineRule="auto"/>
              <w:jc w:val="lef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¿Qué tipo de criminología podría abordar este caso (clínica, académica, crítica)?</w:t>
            </w:r>
          </w:p>
          <w:p w14:paraId="5F34F7C7" w14:textId="77777777" w:rsidR="004275E9" w:rsidRPr="00E32C5B" w:rsidRDefault="2E24AF14" w:rsidP="533CE869">
            <w:pPr>
              <w:pStyle w:val="Prrafodelista"/>
              <w:numPr>
                <w:ilvl w:val="0"/>
                <w:numId w:val="4"/>
              </w:numPr>
              <w:spacing w:after="160" w:line="278" w:lineRule="auto"/>
              <w:jc w:val="lef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¿Cuál es el objeto de estudio en este hecho?</w:t>
            </w:r>
          </w:p>
          <w:p w14:paraId="0E1279CB" w14:textId="74FE9E19" w:rsidR="004275E9" w:rsidRPr="00E32C5B" w:rsidRDefault="2E24AF14" w:rsidP="533CE869">
            <w:pPr>
              <w:pStyle w:val="Prrafodelista"/>
              <w:numPr>
                <w:ilvl w:val="0"/>
                <w:numId w:val="4"/>
              </w:numPr>
              <w:spacing w:after="160" w:line="278" w:lineRule="auto"/>
              <w:jc w:val="lef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lastRenderedPageBreak/>
              <w:t>¿Quiénes son las víctimas, qu</w:t>
            </w:r>
            <w:r w:rsidR="009A7AF1">
              <w:rPr>
                <w:rFonts w:asciiTheme="majorHAnsi" w:eastAsiaTheme="majorEastAsia" w:hAnsiTheme="majorHAnsi" w:cstheme="majorBidi"/>
                <w:sz w:val="20"/>
                <w:szCs w:val="20"/>
              </w:rPr>
              <w:t>é</w:t>
            </w:r>
            <w:r w:rsidRPr="533CE869">
              <w:rPr>
                <w:rFonts w:asciiTheme="majorHAnsi" w:eastAsiaTheme="majorEastAsia" w:hAnsiTheme="majorHAnsi" w:cstheme="majorBidi"/>
                <w:sz w:val="20"/>
                <w:szCs w:val="20"/>
              </w:rPr>
              <w:t xml:space="preserve"> tipo de víctimas son y qu</w:t>
            </w:r>
            <w:r w:rsidR="009A7AF1">
              <w:rPr>
                <w:rFonts w:asciiTheme="majorHAnsi" w:eastAsiaTheme="majorEastAsia" w:hAnsiTheme="majorHAnsi" w:cstheme="majorBidi"/>
                <w:sz w:val="20"/>
                <w:szCs w:val="20"/>
              </w:rPr>
              <w:t>é</w:t>
            </w:r>
            <w:r w:rsidRPr="533CE869">
              <w:rPr>
                <w:rFonts w:asciiTheme="majorHAnsi" w:eastAsiaTheme="majorEastAsia" w:hAnsiTheme="majorHAnsi" w:cstheme="majorBidi"/>
                <w:sz w:val="20"/>
                <w:szCs w:val="20"/>
              </w:rPr>
              <w:t xml:space="preserve"> tratamiento deben recibir?</w:t>
            </w:r>
          </w:p>
          <w:p w14:paraId="75D714D1" w14:textId="3F1D0775" w:rsidR="004275E9" w:rsidRPr="00E32C5B" w:rsidRDefault="2E24AF14" w:rsidP="533CE869">
            <w:pPr>
              <w:pStyle w:val="Prrafodelista"/>
              <w:numPr>
                <w:ilvl w:val="0"/>
                <w:numId w:val="4"/>
              </w:numPr>
              <w:spacing w:after="160" w:line="278" w:lineRule="auto"/>
              <w:jc w:val="lef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¿Qué técnicas o métodos serían útiles? (observación, entrevista, análisis documental</w:t>
            </w:r>
            <w:r w:rsidR="009A7AF1">
              <w:rPr>
                <w:rFonts w:asciiTheme="majorHAnsi" w:eastAsiaTheme="majorEastAsia" w:hAnsiTheme="majorHAnsi" w:cstheme="majorBidi"/>
                <w:sz w:val="20"/>
                <w:szCs w:val="20"/>
              </w:rPr>
              <w:t>,</w:t>
            </w:r>
            <w:r w:rsidRPr="533CE869">
              <w:rPr>
                <w:rFonts w:asciiTheme="majorHAnsi" w:eastAsiaTheme="majorEastAsia" w:hAnsiTheme="majorHAnsi" w:cstheme="majorBidi"/>
                <w:sz w:val="20"/>
                <w:szCs w:val="20"/>
              </w:rPr>
              <w:t xml:space="preserve"> etc</w:t>
            </w:r>
            <w:r w:rsidR="009A7AF1">
              <w:rPr>
                <w:rFonts w:asciiTheme="majorHAnsi" w:eastAsiaTheme="majorEastAsia" w:hAnsiTheme="majorHAnsi" w:cstheme="majorBidi"/>
                <w:sz w:val="20"/>
                <w:szCs w:val="20"/>
              </w:rPr>
              <w:t>.</w:t>
            </w:r>
            <w:r w:rsidRPr="533CE869">
              <w:rPr>
                <w:rFonts w:asciiTheme="majorHAnsi" w:eastAsiaTheme="majorEastAsia" w:hAnsiTheme="majorHAnsi" w:cstheme="majorBidi"/>
                <w:sz w:val="20"/>
                <w:szCs w:val="20"/>
              </w:rPr>
              <w:t>)</w:t>
            </w:r>
          </w:p>
          <w:p w14:paraId="5338D6AC" w14:textId="77777777" w:rsidR="00A12641" w:rsidRPr="00E32C5B" w:rsidRDefault="2E24AF14" w:rsidP="533CE869">
            <w:pPr>
              <w:pStyle w:val="Prrafodelista"/>
              <w:numPr>
                <w:ilvl w:val="0"/>
                <w:numId w:val="4"/>
              </w:numPr>
              <w:spacing w:after="160" w:line="278" w:lineRule="auto"/>
              <w:jc w:val="lef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¿Qué otras ciencias deben intervenir? (psicología, derecho penal, sociología)</w:t>
            </w:r>
          </w:p>
          <w:p w14:paraId="171F2F4B" w14:textId="77777777" w:rsidR="00B61B42" w:rsidRPr="00E32C5B" w:rsidRDefault="2E24AF14" w:rsidP="533CE869">
            <w:pPr>
              <w:pStyle w:val="Prrafodelista"/>
              <w:numPr>
                <w:ilvl w:val="0"/>
                <w:numId w:val="4"/>
              </w:numPr>
              <w:spacing w:after="160" w:line="278" w:lineRule="auto"/>
              <w:jc w:val="lef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¿Qué factores criminógenos están presentes? (endógenos, exógenos)</w:t>
            </w:r>
            <w:r w:rsidR="23E86000" w:rsidRPr="533CE869">
              <w:rPr>
                <w:rFonts w:asciiTheme="majorHAnsi" w:eastAsiaTheme="majorEastAsia" w:hAnsiTheme="majorHAnsi" w:cstheme="majorBidi"/>
                <w:sz w:val="20"/>
                <w:szCs w:val="20"/>
              </w:rPr>
              <w:t xml:space="preserve">. </w:t>
            </w:r>
          </w:p>
          <w:p w14:paraId="3244849C" w14:textId="7FBED754" w:rsidR="00B61B42" w:rsidRPr="00E32C5B" w:rsidRDefault="23E86000" w:rsidP="533CE869">
            <w:pPr>
              <w:spacing w:after="160" w:line="278" w:lineRule="auto"/>
              <w:jc w:val="lef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Igualmente, para el desarrollo de este entregable, tengan en cuenta el siguiente proceso:</w:t>
            </w:r>
          </w:p>
          <w:p w14:paraId="7934C2AA" w14:textId="59EAD5EF" w:rsidR="00B61B42" w:rsidRPr="00E32C5B" w:rsidRDefault="23E86000"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-Retomen el caso seleccionado en el paso anterior y guarden la evidencia en un enlace, recorte de prensa, audio, video o resumen.</w:t>
            </w:r>
          </w:p>
          <w:p w14:paraId="5C190F4A" w14:textId="77777777" w:rsidR="00B61B42" w:rsidRPr="00E32C5B" w:rsidRDefault="00B61B42" w:rsidP="533CE869">
            <w:pPr>
              <w:spacing w:after="0" w:line="240" w:lineRule="auto"/>
              <w:rPr>
                <w:rFonts w:asciiTheme="majorHAnsi" w:eastAsiaTheme="majorEastAsia" w:hAnsiTheme="majorHAnsi" w:cstheme="majorBidi"/>
                <w:sz w:val="20"/>
                <w:szCs w:val="20"/>
              </w:rPr>
            </w:pPr>
          </w:p>
          <w:p w14:paraId="51F0E54B" w14:textId="67040EE1" w:rsidR="00B61B42" w:rsidRPr="00E32C5B" w:rsidRDefault="23E86000"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-Describan a detalle el caso y redacten un resumen breve del hecho delictivo</w:t>
            </w:r>
            <w:r w:rsidR="009A7AF1">
              <w:rPr>
                <w:rFonts w:asciiTheme="majorHAnsi" w:eastAsiaTheme="majorEastAsia" w:hAnsiTheme="majorHAnsi" w:cstheme="majorBidi"/>
                <w:sz w:val="20"/>
                <w:szCs w:val="20"/>
              </w:rPr>
              <w:t>.</w:t>
            </w:r>
            <w:r w:rsidRPr="533CE869">
              <w:rPr>
                <w:rFonts w:asciiTheme="majorHAnsi" w:eastAsiaTheme="majorEastAsia" w:hAnsiTheme="majorHAnsi" w:cstheme="majorBidi"/>
                <w:sz w:val="20"/>
                <w:szCs w:val="20"/>
              </w:rPr>
              <w:t xml:space="preserve"> ¿Qué ocurrió?, ¿dónde?, ¿cuándo?, ¿</w:t>
            </w:r>
            <w:r w:rsidR="009A7AF1">
              <w:rPr>
                <w:rFonts w:asciiTheme="majorHAnsi" w:eastAsiaTheme="majorEastAsia" w:hAnsiTheme="majorHAnsi" w:cstheme="majorBidi"/>
                <w:sz w:val="20"/>
                <w:szCs w:val="20"/>
              </w:rPr>
              <w:t>q</w:t>
            </w:r>
            <w:r w:rsidRPr="533CE869">
              <w:rPr>
                <w:rFonts w:asciiTheme="majorHAnsi" w:eastAsiaTheme="majorEastAsia" w:hAnsiTheme="majorHAnsi" w:cstheme="majorBidi"/>
                <w:sz w:val="20"/>
                <w:szCs w:val="20"/>
              </w:rPr>
              <w:t>uiénes estuvieron involucrados?</w:t>
            </w:r>
          </w:p>
          <w:p w14:paraId="059B8F72" w14:textId="77777777" w:rsidR="00B61B42" w:rsidRPr="00E32C5B" w:rsidRDefault="00B61B42" w:rsidP="533CE869">
            <w:pPr>
              <w:spacing w:after="0" w:line="240" w:lineRule="auto"/>
              <w:rPr>
                <w:rFonts w:asciiTheme="majorHAnsi" w:eastAsiaTheme="majorEastAsia" w:hAnsiTheme="majorHAnsi" w:cstheme="majorBidi"/>
                <w:sz w:val="20"/>
                <w:szCs w:val="20"/>
              </w:rPr>
            </w:pPr>
          </w:p>
          <w:p w14:paraId="06557BB8" w14:textId="391688F9" w:rsidR="00B61B42" w:rsidRPr="00E32C5B" w:rsidRDefault="23E86000"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-Redacten un análisis criminológico del caso, respondiendo a cada interrogante con argumentos y lenguaje técnico:</w:t>
            </w:r>
          </w:p>
          <w:p w14:paraId="76F55515" w14:textId="77777777" w:rsidR="00B61B42" w:rsidRPr="00E32C5B" w:rsidRDefault="00B61B42" w:rsidP="533CE869">
            <w:pPr>
              <w:spacing w:after="0" w:line="240" w:lineRule="auto"/>
              <w:rPr>
                <w:rFonts w:asciiTheme="majorHAnsi" w:eastAsiaTheme="majorEastAsia" w:hAnsiTheme="majorHAnsi" w:cstheme="majorBidi"/>
                <w:sz w:val="20"/>
                <w:szCs w:val="20"/>
              </w:rPr>
            </w:pPr>
          </w:p>
          <w:p w14:paraId="1A3557D3" w14:textId="770D6531" w:rsidR="00B61B42" w:rsidRPr="00E32C5B" w:rsidRDefault="23E86000"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a. ¿Qué tipo de criminología podría abordar este caso? Define si es un enfoque clínico, académico o crítico, y justifica con base en las características del delito o el sujeto activo.</w:t>
            </w:r>
          </w:p>
          <w:p w14:paraId="0B76F06E" w14:textId="77777777" w:rsidR="00B61B42" w:rsidRPr="00E32C5B" w:rsidRDefault="00B61B42" w:rsidP="533CE869">
            <w:pPr>
              <w:spacing w:after="0" w:line="240" w:lineRule="auto"/>
              <w:rPr>
                <w:rFonts w:asciiTheme="majorHAnsi" w:eastAsiaTheme="majorEastAsia" w:hAnsiTheme="majorHAnsi" w:cstheme="majorBidi"/>
                <w:sz w:val="20"/>
                <w:szCs w:val="20"/>
              </w:rPr>
            </w:pPr>
          </w:p>
          <w:p w14:paraId="08126E3F" w14:textId="3DA5FD53" w:rsidR="00B61B42" w:rsidRPr="00E32C5B" w:rsidRDefault="23E86000"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b. ¿Cuál es el objeto de estudio? Explica si se enfoca en el delincuente, la víctima, el delito o el control social.</w:t>
            </w:r>
          </w:p>
          <w:p w14:paraId="461C11BF" w14:textId="77777777" w:rsidR="00B61B42" w:rsidRPr="00E32C5B" w:rsidRDefault="00B61B42" w:rsidP="533CE869">
            <w:pPr>
              <w:spacing w:after="0" w:line="240" w:lineRule="auto"/>
              <w:rPr>
                <w:rFonts w:asciiTheme="majorHAnsi" w:eastAsiaTheme="majorEastAsia" w:hAnsiTheme="majorHAnsi" w:cstheme="majorBidi"/>
                <w:sz w:val="20"/>
                <w:szCs w:val="20"/>
              </w:rPr>
            </w:pPr>
          </w:p>
          <w:p w14:paraId="44B16019" w14:textId="267B7A56" w:rsidR="00B61B42" w:rsidRPr="00E32C5B" w:rsidRDefault="23E86000"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c. ¿Quiénes son las víctimas, qué tipo son y qué tratamiento deben recibir? Identifica las víctimas (directas, indirectas, pasivas, etc.) y señala qué tipo de apoyo psicológico, legal o social sería adecuado.</w:t>
            </w:r>
          </w:p>
          <w:p w14:paraId="63C08030" w14:textId="77777777" w:rsidR="00B61B42" w:rsidRPr="00E32C5B" w:rsidRDefault="00B61B42" w:rsidP="533CE869">
            <w:pPr>
              <w:spacing w:after="0" w:line="240" w:lineRule="auto"/>
              <w:rPr>
                <w:rFonts w:asciiTheme="majorHAnsi" w:eastAsiaTheme="majorEastAsia" w:hAnsiTheme="majorHAnsi" w:cstheme="majorBidi"/>
                <w:sz w:val="20"/>
                <w:szCs w:val="20"/>
              </w:rPr>
            </w:pPr>
          </w:p>
          <w:p w14:paraId="21D65C08" w14:textId="287FCCB4" w:rsidR="00B61B42" w:rsidRPr="00E32C5B" w:rsidRDefault="23E86000"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d. ¿Qué técnicas o métodos serían útiles para analizar este caso? Elige métodos como observación, entrevistas, análisis documental, estudio de caso, entre otros, explicando brevemente por qué son pertinentes.</w:t>
            </w:r>
          </w:p>
          <w:p w14:paraId="2E0F51A0" w14:textId="77777777" w:rsidR="00B61B42" w:rsidRPr="00E32C5B" w:rsidRDefault="00B61B42" w:rsidP="533CE869">
            <w:pPr>
              <w:spacing w:after="0" w:line="240" w:lineRule="auto"/>
              <w:rPr>
                <w:rFonts w:asciiTheme="majorHAnsi" w:eastAsiaTheme="majorEastAsia" w:hAnsiTheme="majorHAnsi" w:cstheme="majorBidi"/>
                <w:sz w:val="20"/>
                <w:szCs w:val="20"/>
              </w:rPr>
            </w:pPr>
          </w:p>
          <w:p w14:paraId="6AB932B5" w14:textId="476809E7" w:rsidR="00B61B42" w:rsidRPr="00E32C5B" w:rsidRDefault="23E86000"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e. ¿Qué otras ciencias deben intervenir? Menciona disciplinas relevantes: psicología, sociología, derecho penal, medicina forense, según las necesidades del análisis.</w:t>
            </w:r>
          </w:p>
          <w:p w14:paraId="5DDB3EB7" w14:textId="77777777" w:rsidR="00B61B42" w:rsidRPr="00E32C5B" w:rsidRDefault="00B61B42" w:rsidP="533CE869">
            <w:pPr>
              <w:spacing w:after="0" w:line="240" w:lineRule="auto"/>
              <w:rPr>
                <w:rFonts w:asciiTheme="majorHAnsi" w:eastAsiaTheme="majorEastAsia" w:hAnsiTheme="majorHAnsi" w:cstheme="majorBidi"/>
                <w:sz w:val="20"/>
                <w:szCs w:val="20"/>
              </w:rPr>
            </w:pPr>
          </w:p>
          <w:p w14:paraId="7F7516F7" w14:textId="6E528B05" w:rsidR="00B61B42" w:rsidRPr="00E32C5B" w:rsidRDefault="23E86000"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 f. ¿Qué factores criminógenos están presentes?</w:t>
            </w:r>
            <w:r w:rsidR="58F408CD" w:rsidRPr="533CE869">
              <w:rPr>
                <w:rFonts w:asciiTheme="majorHAnsi" w:eastAsiaTheme="majorEastAsia" w:hAnsiTheme="majorHAnsi" w:cstheme="majorBidi"/>
                <w:sz w:val="20"/>
                <w:szCs w:val="20"/>
              </w:rPr>
              <w:t xml:space="preserve"> Describa </w:t>
            </w:r>
            <w:r w:rsidRPr="533CE869">
              <w:rPr>
                <w:rFonts w:asciiTheme="majorHAnsi" w:eastAsiaTheme="majorEastAsia" w:hAnsiTheme="majorHAnsi" w:cstheme="majorBidi"/>
                <w:sz w:val="20"/>
                <w:szCs w:val="20"/>
              </w:rPr>
              <w:t>los factores endógenos (biológicos, psicológicos) y exógenos (familiares, económicos, sociales, culturales) implicados en el delito.</w:t>
            </w:r>
          </w:p>
          <w:p w14:paraId="5448CC60" w14:textId="77777777" w:rsidR="00CF74ED" w:rsidRPr="00E32C5B" w:rsidRDefault="00CF74ED" w:rsidP="533CE869">
            <w:pPr>
              <w:spacing w:after="0" w:line="240" w:lineRule="auto"/>
              <w:rPr>
                <w:rFonts w:asciiTheme="majorHAnsi" w:eastAsiaTheme="majorEastAsia" w:hAnsiTheme="majorHAnsi" w:cstheme="majorBidi"/>
                <w:sz w:val="20"/>
                <w:szCs w:val="20"/>
              </w:rPr>
            </w:pPr>
          </w:p>
          <w:p w14:paraId="00000084" w14:textId="1A1B927D" w:rsidR="00B61B42" w:rsidRPr="00E32C5B" w:rsidRDefault="23E86000" w:rsidP="533CE869">
            <w:pPr>
              <w:spacing w:after="0" w:line="240" w:lineRule="auto"/>
              <w:rPr>
                <w:rFonts w:asciiTheme="majorHAnsi" w:eastAsiaTheme="majorEastAsia" w:hAnsiTheme="majorHAnsi" w:cstheme="majorBidi"/>
                <w:color w:val="0070C0"/>
                <w:sz w:val="20"/>
                <w:szCs w:val="20"/>
              </w:rPr>
            </w:pPr>
            <w:r w:rsidRPr="533CE869">
              <w:rPr>
                <w:rFonts w:asciiTheme="majorHAnsi" w:eastAsiaTheme="majorEastAsia" w:hAnsiTheme="majorHAnsi" w:cstheme="majorBidi"/>
                <w:sz w:val="20"/>
                <w:szCs w:val="20"/>
              </w:rPr>
              <w:t>Redact</w:t>
            </w:r>
            <w:r w:rsidR="0DE1F8A6" w:rsidRPr="533CE869">
              <w:rPr>
                <w:rFonts w:asciiTheme="majorHAnsi" w:eastAsiaTheme="majorEastAsia" w:hAnsiTheme="majorHAnsi" w:cstheme="majorBidi"/>
                <w:sz w:val="20"/>
                <w:szCs w:val="20"/>
              </w:rPr>
              <w:t>en</w:t>
            </w:r>
            <w:r w:rsidRPr="533CE869">
              <w:rPr>
                <w:rFonts w:asciiTheme="majorHAnsi" w:eastAsiaTheme="majorEastAsia" w:hAnsiTheme="majorHAnsi" w:cstheme="majorBidi"/>
                <w:sz w:val="20"/>
                <w:szCs w:val="20"/>
              </w:rPr>
              <w:t xml:space="preserve"> el análisis de manera clara y coherente, respondiendo cada pregunta como subtítulo</w:t>
            </w:r>
            <w:r w:rsidR="0DE1F8A6" w:rsidRPr="533CE869">
              <w:rPr>
                <w:rFonts w:asciiTheme="majorHAnsi" w:eastAsiaTheme="majorEastAsia" w:hAnsiTheme="majorHAnsi" w:cstheme="majorBidi"/>
                <w:sz w:val="20"/>
                <w:szCs w:val="20"/>
              </w:rPr>
              <w:t xml:space="preserve"> y usando un lenguaje</w:t>
            </w:r>
            <w:r w:rsidRPr="533CE869">
              <w:rPr>
                <w:rFonts w:asciiTheme="majorHAnsi" w:eastAsiaTheme="majorEastAsia" w:hAnsiTheme="majorHAnsi" w:cstheme="majorBidi"/>
                <w:sz w:val="20"/>
                <w:szCs w:val="20"/>
              </w:rPr>
              <w:t xml:space="preserve"> técnico propio de la criminología y citas si es necesario.</w:t>
            </w:r>
          </w:p>
        </w:tc>
        <w:tc>
          <w:tcPr>
            <w:tcW w:w="3191" w:type="dxa"/>
          </w:tcPr>
          <w:p w14:paraId="62F01490" w14:textId="3A7BE824" w:rsidR="00B61B42" w:rsidRPr="00E32C5B" w:rsidRDefault="23E86000" w:rsidP="533CE869">
            <w:pPr>
              <w:rPr>
                <w:rFonts w:asciiTheme="majorHAnsi" w:eastAsiaTheme="majorEastAsia" w:hAnsiTheme="majorHAnsi" w:cstheme="majorBidi"/>
                <w:color w:val="0070C0"/>
                <w:sz w:val="20"/>
                <w:szCs w:val="20"/>
              </w:rPr>
            </w:pPr>
            <w:r w:rsidRPr="533CE869">
              <w:rPr>
                <w:rFonts w:asciiTheme="majorHAnsi" w:eastAsiaTheme="majorEastAsia" w:hAnsiTheme="majorHAnsi" w:cstheme="majorBidi"/>
                <w:b/>
                <w:bCs/>
                <w:color w:val="0070C0"/>
                <w:sz w:val="20"/>
                <w:szCs w:val="20"/>
              </w:rPr>
              <w:lastRenderedPageBreak/>
              <w:t xml:space="preserve">  </w:t>
            </w:r>
          </w:p>
          <w:p w14:paraId="2339BB2F" w14:textId="77777777" w:rsidR="00B61B42" w:rsidRPr="00E32C5B" w:rsidRDefault="00B61B42" w:rsidP="533CE869">
            <w:pPr>
              <w:pStyle w:val="Prrafodelista"/>
              <w:spacing w:after="160" w:line="278" w:lineRule="auto"/>
              <w:jc w:val="left"/>
              <w:rPr>
                <w:rFonts w:asciiTheme="majorHAnsi" w:eastAsiaTheme="majorEastAsia" w:hAnsiTheme="majorHAnsi" w:cstheme="majorBidi"/>
                <w:color w:val="0070C0"/>
                <w:sz w:val="20"/>
                <w:szCs w:val="20"/>
              </w:rPr>
            </w:pPr>
          </w:p>
          <w:p w14:paraId="2E576FB4" w14:textId="77777777" w:rsidR="00B61B42" w:rsidRPr="00E32C5B" w:rsidRDefault="00B61B42" w:rsidP="533CE869">
            <w:pPr>
              <w:pStyle w:val="Prrafodelista"/>
              <w:spacing w:after="160" w:line="278" w:lineRule="auto"/>
              <w:jc w:val="left"/>
              <w:rPr>
                <w:rFonts w:asciiTheme="majorHAnsi" w:eastAsiaTheme="majorEastAsia" w:hAnsiTheme="majorHAnsi" w:cstheme="majorBidi"/>
                <w:color w:val="0070C0"/>
                <w:sz w:val="20"/>
                <w:szCs w:val="20"/>
              </w:rPr>
            </w:pPr>
          </w:p>
          <w:p w14:paraId="57E4CE9D" w14:textId="77777777" w:rsidR="00B61B42" w:rsidRPr="00E32C5B" w:rsidRDefault="00B61B42" w:rsidP="533CE869">
            <w:pPr>
              <w:pStyle w:val="Prrafodelista"/>
              <w:spacing w:after="160" w:line="278" w:lineRule="auto"/>
              <w:jc w:val="left"/>
              <w:rPr>
                <w:rFonts w:asciiTheme="majorHAnsi" w:eastAsiaTheme="majorEastAsia" w:hAnsiTheme="majorHAnsi" w:cstheme="majorBidi"/>
                <w:color w:val="0070C0"/>
                <w:sz w:val="20"/>
                <w:szCs w:val="20"/>
              </w:rPr>
            </w:pPr>
          </w:p>
          <w:p w14:paraId="5C0954D0" w14:textId="77777777" w:rsidR="00B61B42" w:rsidRPr="00E32C5B" w:rsidRDefault="00B61B42" w:rsidP="533CE869">
            <w:pPr>
              <w:pStyle w:val="Prrafodelista"/>
              <w:spacing w:after="160" w:line="278" w:lineRule="auto"/>
              <w:jc w:val="left"/>
              <w:rPr>
                <w:rFonts w:asciiTheme="majorHAnsi" w:eastAsiaTheme="majorEastAsia" w:hAnsiTheme="majorHAnsi" w:cstheme="majorBidi"/>
                <w:color w:val="0070C0"/>
                <w:sz w:val="20"/>
                <w:szCs w:val="20"/>
              </w:rPr>
            </w:pPr>
          </w:p>
          <w:p w14:paraId="369E9693" w14:textId="77777777" w:rsidR="00B61B42" w:rsidRPr="00E32C5B" w:rsidRDefault="00B61B42" w:rsidP="533CE869">
            <w:pPr>
              <w:spacing w:after="0" w:line="240" w:lineRule="auto"/>
              <w:rPr>
                <w:rFonts w:asciiTheme="majorHAnsi" w:eastAsiaTheme="majorEastAsia" w:hAnsiTheme="majorHAnsi" w:cstheme="majorBidi"/>
                <w:color w:val="0070C0"/>
                <w:sz w:val="20"/>
                <w:szCs w:val="20"/>
              </w:rPr>
            </w:pPr>
          </w:p>
          <w:p w14:paraId="613EAE22" w14:textId="5435DA8E" w:rsidR="00B61B42" w:rsidRPr="00E32C5B" w:rsidRDefault="00B61B42" w:rsidP="533CE869">
            <w:pPr>
              <w:spacing w:after="0" w:line="240" w:lineRule="auto"/>
              <w:rPr>
                <w:rFonts w:asciiTheme="majorHAnsi" w:eastAsiaTheme="majorEastAsia" w:hAnsiTheme="majorHAnsi" w:cstheme="majorBidi"/>
                <w:color w:val="0070C0"/>
                <w:sz w:val="20"/>
                <w:szCs w:val="20"/>
              </w:rPr>
            </w:pPr>
          </w:p>
          <w:p w14:paraId="3B48CD4D" w14:textId="77777777" w:rsidR="0080075E" w:rsidRPr="00E32C5B" w:rsidRDefault="0080075E" w:rsidP="533CE869">
            <w:pPr>
              <w:spacing w:after="120" w:line="240" w:lineRule="auto"/>
              <w:rPr>
                <w:rFonts w:asciiTheme="majorHAnsi" w:eastAsiaTheme="majorEastAsia" w:hAnsiTheme="majorHAnsi" w:cstheme="majorBidi"/>
                <w:color w:val="4A86E8"/>
                <w:sz w:val="20"/>
                <w:szCs w:val="20"/>
              </w:rPr>
            </w:pPr>
          </w:p>
        </w:tc>
      </w:tr>
      <w:tr w:rsidR="0080075E" w:rsidRPr="00E32C5B" w14:paraId="7B67B02F" w14:textId="0D704138" w:rsidTr="533CE869">
        <w:trPr>
          <w:trHeight w:val="315"/>
          <w:jc w:val="center"/>
        </w:trPr>
        <w:tc>
          <w:tcPr>
            <w:tcW w:w="941" w:type="dxa"/>
            <w:vAlign w:val="center"/>
          </w:tcPr>
          <w:p w14:paraId="00000085" w14:textId="7B1D40E4" w:rsidR="0080075E" w:rsidRPr="00E32C5B" w:rsidRDefault="3605AA63" w:rsidP="533CE869">
            <w:pPr>
              <w:spacing w:after="0" w:line="240" w:lineRule="auto"/>
              <w:jc w:val="center"/>
              <w:rPr>
                <w:rFonts w:asciiTheme="majorHAnsi" w:eastAsiaTheme="majorEastAsia" w:hAnsiTheme="majorHAnsi" w:cstheme="majorBidi"/>
                <w:color w:val="0D0D0D"/>
                <w:sz w:val="20"/>
                <w:szCs w:val="20"/>
              </w:rPr>
            </w:pPr>
            <w:r w:rsidRPr="533CE869">
              <w:rPr>
                <w:rFonts w:asciiTheme="majorHAnsi" w:eastAsiaTheme="majorEastAsia" w:hAnsiTheme="majorHAnsi" w:cstheme="majorBidi"/>
                <w:color w:val="0D0D0D" w:themeColor="text1" w:themeTint="F2"/>
                <w:sz w:val="20"/>
                <w:szCs w:val="20"/>
              </w:rPr>
              <w:lastRenderedPageBreak/>
              <w:t>6</w:t>
            </w:r>
          </w:p>
        </w:tc>
        <w:tc>
          <w:tcPr>
            <w:tcW w:w="5717" w:type="dxa"/>
            <w:gridSpan w:val="2"/>
          </w:tcPr>
          <w:p w14:paraId="56DF840B" w14:textId="0F21EEA0" w:rsidR="0080075E" w:rsidRPr="00E32C5B" w:rsidRDefault="3605AA63"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Con la información obtenida como insumo principal, elabore</w:t>
            </w:r>
            <w:r w:rsidR="1B2BD17C" w:rsidRPr="533CE869">
              <w:rPr>
                <w:rFonts w:asciiTheme="majorHAnsi" w:eastAsiaTheme="majorEastAsia" w:hAnsiTheme="majorHAnsi" w:cstheme="majorBidi"/>
                <w:sz w:val="20"/>
                <w:szCs w:val="20"/>
              </w:rPr>
              <w:t>n</w:t>
            </w:r>
            <w:r w:rsidRPr="533CE869">
              <w:rPr>
                <w:rFonts w:asciiTheme="majorHAnsi" w:eastAsiaTheme="majorEastAsia" w:hAnsiTheme="majorHAnsi" w:cstheme="majorBidi"/>
                <w:sz w:val="20"/>
                <w:szCs w:val="20"/>
              </w:rPr>
              <w:t xml:space="preserve"> un </w:t>
            </w:r>
            <w:r w:rsidR="58C84CE2" w:rsidRPr="533CE869">
              <w:rPr>
                <w:rFonts w:asciiTheme="majorHAnsi" w:eastAsiaTheme="majorEastAsia" w:hAnsiTheme="majorHAnsi" w:cstheme="majorBidi"/>
                <w:sz w:val="20"/>
                <w:szCs w:val="20"/>
              </w:rPr>
              <w:t>d</w:t>
            </w:r>
            <w:r w:rsidRPr="533CE869">
              <w:rPr>
                <w:rFonts w:asciiTheme="majorHAnsi" w:eastAsiaTheme="majorEastAsia" w:hAnsiTheme="majorHAnsi" w:cstheme="majorBidi"/>
                <w:sz w:val="20"/>
                <w:szCs w:val="20"/>
              </w:rPr>
              <w:t>ocumento: diagnóstico teórico y análisis aplicado a un caso criminal seleccionado</w:t>
            </w:r>
            <w:r w:rsidR="58C84CE2" w:rsidRPr="533CE869">
              <w:rPr>
                <w:rFonts w:asciiTheme="majorHAnsi" w:eastAsiaTheme="majorEastAsia" w:hAnsiTheme="majorHAnsi" w:cstheme="majorBidi"/>
                <w:sz w:val="20"/>
                <w:szCs w:val="20"/>
              </w:rPr>
              <w:t>, desarrollando cada uno de los ítems</w:t>
            </w:r>
            <w:r w:rsidRPr="533CE869">
              <w:rPr>
                <w:rFonts w:asciiTheme="majorHAnsi" w:eastAsiaTheme="majorEastAsia" w:hAnsiTheme="majorHAnsi" w:cstheme="majorBidi"/>
                <w:sz w:val="20"/>
                <w:szCs w:val="20"/>
              </w:rPr>
              <w:t>.</w:t>
            </w:r>
          </w:p>
          <w:p w14:paraId="4DBC8C9B" w14:textId="6F16FBD8" w:rsidR="00743EA3" w:rsidRPr="00E32C5B" w:rsidRDefault="3605AA63"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Elabore el documento teniendo en cuenta la siguiente estructura:</w:t>
            </w:r>
          </w:p>
          <w:p w14:paraId="556AEC2D" w14:textId="25358DD0" w:rsidR="00743EA3" w:rsidRPr="00E32C5B" w:rsidRDefault="3605AA63"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-Portada</w:t>
            </w:r>
            <w:r w:rsidR="002853E7">
              <w:rPr>
                <w:rFonts w:asciiTheme="majorHAnsi" w:eastAsiaTheme="majorEastAsia" w:hAnsiTheme="majorHAnsi" w:cstheme="majorBidi"/>
                <w:sz w:val="20"/>
                <w:szCs w:val="20"/>
              </w:rPr>
              <w:t>.</w:t>
            </w:r>
          </w:p>
          <w:p w14:paraId="01F35A56" w14:textId="300404B6" w:rsidR="00743EA3" w:rsidRPr="00E32C5B" w:rsidRDefault="3605AA63"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-Introducción</w:t>
            </w:r>
            <w:r w:rsidR="002853E7">
              <w:rPr>
                <w:rFonts w:asciiTheme="majorHAnsi" w:eastAsiaTheme="majorEastAsia" w:hAnsiTheme="majorHAnsi" w:cstheme="majorBidi"/>
                <w:sz w:val="20"/>
                <w:szCs w:val="20"/>
              </w:rPr>
              <w:t>.</w:t>
            </w:r>
            <w:r w:rsidRPr="533CE869">
              <w:rPr>
                <w:rFonts w:asciiTheme="majorHAnsi" w:eastAsiaTheme="majorEastAsia" w:hAnsiTheme="majorHAnsi" w:cstheme="majorBidi"/>
                <w:sz w:val="20"/>
                <w:szCs w:val="20"/>
              </w:rPr>
              <w:t xml:space="preserve"> </w:t>
            </w:r>
          </w:p>
          <w:p w14:paraId="6FDD3C81" w14:textId="21BBB9DD" w:rsidR="00743EA3" w:rsidRPr="00E32C5B" w:rsidRDefault="3605AA63"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-Cuerpo del trabajo: diagnóstico teórico y análisis aplicado a un caso criminal</w:t>
            </w:r>
            <w:r w:rsidR="002853E7">
              <w:rPr>
                <w:rFonts w:asciiTheme="majorHAnsi" w:eastAsiaTheme="majorEastAsia" w:hAnsiTheme="majorHAnsi" w:cstheme="majorBidi"/>
                <w:sz w:val="20"/>
                <w:szCs w:val="20"/>
              </w:rPr>
              <w:t>.</w:t>
            </w:r>
          </w:p>
          <w:p w14:paraId="1567019A" w14:textId="797572BF" w:rsidR="00743EA3" w:rsidRPr="00E32C5B" w:rsidRDefault="3605AA63"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-Conclusiones</w:t>
            </w:r>
            <w:r w:rsidR="002853E7">
              <w:rPr>
                <w:rFonts w:asciiTheme="majorHAnsi" w:eastAsiaTheme="majorEastAsia" w:hAnsiTheme="majorHAnsi" w:cstheme="majorBidi"/>
                <w:sz w:val="20"/>
                <w:szCs w:val="20"/>
              </w:rPr>
              <w:t>.</w:t>
            </w:r>
          </w:p>
          <w:p w14:paraId="2BB5282B" w14:textId="77777777" w:rsidR="00743EA3" w:rsidRPr="00E32C5B" w:rsidRDefault="3605AA63"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-Bibliografía.</w:t>
            </w:r>
          </w:p>
          <w:p w14:paraId="5FD2CE70" w14:textId="77777777" w:rsidR="00743EA3" w:rsidRPr="00E32C5B" w:rsidRDefault="00743EA3" w:rsidP="533CE869">
            <w:pPr>
              <w:spacing w:after="0" w:line="240" w:lineRule="auto"/>
              <w:rPr>
                <w:rFonts w:asciiTheme="majorHAnsi" w:eastAsiaTheme="majorEastAsia" w:hAnsiTheme="majorHAnsi" w:cstheme="majorBidi"/>
                <w:sz w:val="20"/>
                <w:szCs w:val="20"/>
              </w:rPr>
            </w:pPr>
          </w:p>
          <w:p w14:paraId="35469034" w14:textId="39D60AE2" w:rsidR="00743EA3" w:rsidRPr="00E32C5B" w:rsidRDefault="1B2BD17C"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Envíe el documento en </w:t>
            </w:r>
            <w:r w:rsidR="3605AA63" w:rsidRPr="533CE869">
              <w:rPr>
                <w:rFonts w:asciiTheme="majorHAnsi" w:eastAsiaTheme="majorEastAsia" w:hAnsiTheme="majorHAnsi" w:cstheme="majorBidi"/>
                <w:sz w:val="20"/>
                <w:szCs w:val="20"/>
              </w:rPr>
              <w:t xml:space="preserve">formato </w:t>
            </w:r>
            <w:r w:rsidR="002853E7" w:rsidRPr="533CE869">
              <w:rPr>
                <w:rFonts w:asciiTheme="majorHAnsi" w:eastAsiaTheme="majorEastAsia" w:hAnsiTheme="majorHAnsi" w:cstheme="majorBidi"/>
                <w:sz w:val="20"/>
                <w:szCs w:val="20"/>
              </w:rPr>
              <w:t>PD</w:t>
            </w:r>
            <w:r w:rsidR="002853E7">
              <w:rPr>
                <w:rFonts w:asciiTheme="majorHAnsi" w:eastAsiaTheme="majorEastAsia" w:hAnsiTheme="majorHAnsi" w:cstheme="majorBidi"/>
                <w:sz w:val="20"/>
                <w:szCs w:val="20"/>
              </w:rPr>
              <w:t>F</w:t>
            </w:r>
            <w:r w:rsidR="3605AA63" w:rsidRPr="533CE869">
              <w:rPr>
                <w:rFonts w:asciiTheme="majorHAnsi" w:eastAsiaTheme="majorEastAsia" w:hAnsiTheme="majorHAnsi" w:cstheme="majorBidi"/>
                <w:sz w:val="20"/>
                <w:szCs w:val="20"/>
              </w:rPr>
              <w:t xml:space="preserve"> a través del tablero de anotaciones en las fechas establecidas en el tablero de anotaciones.</w:t>
            </w:r>
          </w:p>
          <w:p w14:paraId="00000086" w14:textId="74F79335" w:rsidR="00743EA3" w:rsidRPr="00E32C5B" w:rsidRDefault="00743EA3" w:rsidP="533CE869">
            <w:pPr>
              <w:spacing w:after="120" w:line="240" w:lineRule="auto"/>
              <w:rPr>
                <w:rFonts w:asciiTheme="majorHAnsi" w:eastAsiaTheme="majorEastAsia" w:hAnsiTheme="majorHAnsi" w:cstheme="majorBidi"/>
                <w:color w:val="4A86E8"/>
                <w:sz w:val="20"/>
                <w:szCs w:val="20"/>
              </w:rPr>
            </w:pPr>
          </w:p>
        </w:tc>
        <w:tc>
          <w:tcPr>
            <w:tcW w:w="3191" w:type="dxa"/>
          </w:tcPr>
          <w:p w14:paraId="2682BA37" w14:textId="77777777" w:rsidR="0080075E" w:rsidRPr="00E32C5B" w:rsidRDefault="0080075E" w:rsidP="533CE869">
            <w:pPr>
              <w:spacing w:after="120" w:line="240" w:lineRule="auto"/>
              <w:rPr>
                <w:rFonts w:asciiTheme="majorHAnsi" w:eastAsiaTheme="majorEastAsia" w:hAnsiTheme="majorHAnsi" w:cstheme="majorBidi"/>
                <w:color w:val="4A86E8"/>
                <w:sz w:val="20"/>
                <w:szCs w:val="20"/>
              </w:rPr>
            </w:pPr>
          </w:p>
        </w:tc>
      </w:tr>
      <w:tr w:rsidR="00B66ABB" w:rsidRPr="00E32C5B" w14:paraId="1313D226" w14:textId="77777777" w:rsidTr="533CE869">
        <w:trPr>
          <w:trHeight w:val="315"/>
          <w:jc w:val="center"/>
        </w:trPr>
        <w:tc>
          <w:tcPr>
            <w:tcW w:w="941" w:type="dxa"/>
            <w:vAlign w:val="center"/>
          </w:tcPr>
          <w:p w14:paraId="13507D3F" w14:textId="13BE2EE9" w:rsidR="00B66ABB" w:rsidRPr="00E32C5B" w:rsidRDefault="7343D041" w:rsidP="533CE869">
            <w:pPr>
              <w:spacing w:after="0" w:line="240" w:lineRule="auto"/>
              <w:jc w:val="center"/>
              <w:rPr>
                <w:rFonts w:asciiTheme="majorHAnsi" w:eastAsiaTheme="majorEastAsia" w:hAnsiTheme="majorHAnsi" w:cstheme="majorBidi"/>
                <w:color w:val="0D0D0D"/>
                <w:sz w:val="20"/>
                <w:szCs w:val="20"/>
              </w:rPr>
            </w:pPr>
            <w:r w:rsidRPr="533CE869">
              <w:rPr>
                <w:rStyle w:val="contentcontrolboundarysink"/>
                <w:rFonts w:asciiTheme="majorHAnsi" w:eastAsiaTheme="majorEastAsia" w:hAnsiTheme="majorHAnsi" w:cstheme="majorBidi"/>
                <w:sz w:val="20"/>
                <w:szCs w:val="20"/>
              </w:rPr>
              <w:t>​​​</w:t>
            </w:r>
            <w:r w:rsidRPr="533CE869">
              <w:rPr>
                <w:rStyle w:val="normaltextrun"/>
                <w:rFonts w:asciiTheme="majorHAnsi" w:eastAsiaTheme="majorEastAsia" w:hAnsiTheme="majorHAnsi" w:cstheme="majorBidi"/>
                <w:color w:val="0D0D0D" w:themeColor="text1" w:themeTint="F2"/>
                <w:sz w:val="20"/>
                <w:szCs w:val="20"/>
              </w:rPr>
              <w:t>Exposiciones orales</w:t>
            </w:r>
            <w:r w:rsidRPr="533CE869">
              <w:rPr>
                <w:rStyle w:val="eop"/>
                <w:rFonts w:asciiTheme="majorHAnsi" w:eastAsiaTheme="majorEastAsia" w:hAnsiTheme="majorHAnsi" w:cstheme="majorBidi"/>
                <w:color w:val="0D0D0D" w:themeColor="text1" w:themeTint="F2"/>
                <w:sz w:val="20"/>
                <w:szCs w:val="20"/>
              </w:rPr>
              <w:t> </w:t>
            </w:r>
          </w:p>
        </w:tc>
        <w:tc>
          <w:tcPr>
            <w:tcW w:w="8908" w:type="dxa"/>
            <w:gridSpan w:val="3"/>
          </w:tcPr>
          <w:p w14:paraId="628C1525" w14:textId="77777777" w:rsidR="00BE15BC" w:rsidRPr="00E32C5B" w:rsidRDefault="7343D041" w:rsidP="533CE869">
            <w:pPr>
              <w:pStyle w:val="paragraph"/>
              <w:spacing w:before="0" w:beforeAutospacing="0" w:after="0" w:afterAutospacing="0"/>
              <w:jc w:val="both"/>
              <w:textAlignment w:val="baseline"/>
              <w:rPr>
                <w:rStyle w:val="normaltextrun"/>
                <w:rFonts w:asciiTheme="majorHAnsi" w:eastAsiaTheme="majorEastAsia" w:hAnsiTheme="majorHAnsi" w:cstheme="majorBidi"/>
                <w:b/>
                <w:bCs/>
                <w:sz w:val="20"/>
                <w:szCs w:val="20"/>
                <w:lang w:val="es-ES"/>
              </w:rPr>
            </w:pPr>
            <w:r w:rsidRPr="533CE869">
              <w:rPr>
                <w:rStyle w:val="normaltextrun"/>
                <w:rFonts w:asciiTheme="majorHAnsi" w:eastAsiaTheme="majorEastAsia" w:hAnsiTheme="majorHAnsi" w:cstheme="majorBidi"/>
                <w:b/>
                <w:bCs/>
                <w:sz w:val="20"/>
                <w:szCs w:val="20"/>
                <w:lang w:val="es-ES"/>
              </w:rPr>
              <w:t>Exposiciones orales</w:t>
            </w:r>
            <w:r w:rsidR="2D5726EF" w:rsidRPr="533CE869">
              <w:rPr>
                <w:rStyle w:val="normaltextrun"/>
                <w:rFonts w:asciiTheme="majorHAnsi" w:eastAsiaTheme="majorEastAsia" w:hAnsiTheme="majorHAnsi" w:cstheme="majorBidi"/>
                <w:b/>
                <w:bCs/>
                <w:sz w:val="20"/>
                <w:szCs w:val="20"/>
                <w:lang w:val="es-ES"/>
              </w:rPr>
              <w:t>.</w:t>
            </w:r>
          </w:p>
          <w:p w14:paraId="6000A6CF" w14:textId="77777777" w:rsidR="00BE15BC" w:rsidRPr="00E32C5B" w:rsidRDefault="00BE15BC" w:rsidP="533CE869">
            <w:pPr>
              <w:pStyle w:val="paragraph"/>
              <w:spacing w:before="0" w:beforeAutospacing="0" w:after="0" w:afterAutospacing="0"/>
              <w:jc w:val="both"/>
              <w:textAlignment w:val="baseline"/>
              <w:rPr>
                <w:rStyle w:val="normaltextrun"/>
                <w:rFonts w:asciiTheme="majorHAnsi" w:eastAsiaTheme="majorEastAsia" w:hAnsiTheme="majorHAnsi" w:cstheme="majorBidi"/>
                <w:sz w:val="20"/>
                <w:szCs w:val="20"/>
                <w:lang w:val="es-ES"/>
              </w:rPr>
            </w:pPr>
          </w:p>
          <w:p w14:paraId="021A6522" w14:textId="26387C2E" w:rsidR="00B66ABB" w:rsidRPr="00E32C5B" w:rsidRDefault="7343D041" w:rsidP="533CE869">
            <w:pPr>
              <w:pStyle w:val="paragraph"/>
              <w:spacing w:before="0" w:beforeAutospacing="0" w:after="0" w:afterAutospacing="0"/>
              <w:jc w:val="both"/>
              <w:textAlignment w:val="baseline"/>
              <w:rPr>
                <w:rStyle w:val="normaltextrun"/>
                <w:rFonts w:asciiTheme="majorHAnsi" w:eastAsiaTheme="majorEastAsia" w:hAnsiTheme="majorHAnsi" w:cstheme="majorBidi"/>
                <w:sz w:val="20"/>
                <w:szCs w:val="20"/>
              </w:rPr>
            </w:pPr>
            <w:r w:rsidRPr="533CE869">
              <w:rPr>
                <w:rStyle w:val="normaltextrun"/>
                <w:rFonts w:asciiTheme="majorHAnsi" w:eastAsiaTheme="majorEastAsia" w:hAnsiTheme="majorHAnsi" w:cstheme="majorBidi"/>
                <w:sz w:val="20"/>
                <w:szCs w:val="20"/>
                <w:lang w:val="es-ES"/>
              </w:rPr>
              <w:t xml:space="preserve">Como valor agregado de la evaluación, la </w:t>
            </w:r>
            <w:r w:rsidRPr="533CE869">
              <w:rPr>
                <w:rStyle w:val="normaltextrun"/>
                <w:rFonts w:asciiTheme="majorHAnsi" w:eastAsiaTheme="majorEastAsia" w:hAnsiTheme="majorHAnsi" w:cstheme="majorBidi"/>
                <w:b/>
                <w:bCs/>
                <w:sz w:val="20"/>
                <w:szCs w:val="20"/>
                <w:lang w:val="es-ES"/>
              </w:rPr>
              <w:t>exposición oral</w:t>
            </w:r>
            <w:r w:rsidRPr="533CE869">
              <w:rPr>
                <w:rStyle w:val="normaltextrun"/>
                <w:rFonts w:asciiTheme="majorHAnsi" w:eastAsiaTheme="majorEastAsia" w:hAnsiTheme="majorHAnsi" w:cstheme="majorBidi"/>
                <w:sz w:val="20"/>
                <w:szCs w:val="20"/>
                <w:lang w:val="es-ES"/>
              </w:rPr>
              <w:t xml:space="preserve"> de cualquier entregable es una actividad válida dentro de la dinámica del desarrollo del curso y la solicita el profesor cuando lo considere pertinente.</w:t>
            </w:r>
          </w:p>
          <w:p w14:paraId="49A67D94" w14:textId="77777777" w:rsidR="00B66ABB" w:rsidRPr="00E32C5B" w:rsidRDefault="00B66ABB" w:rsidP="533CE869">
            <w:pPr>
              <w:pStyle w:val="paragraph"/>
              <w:spacing w:before="0" w:beforeAutospacing="0" w:after="0" w:afterAutospacing="0"/>
              <w:jc w:val="both"/>
              <w:textAlignment w:val="baseline"/>
              <w:rPr>
                <w:rStyle w:val="normaltextrun"/>
                <w:rFonts w:asciiTheme="majorHAnsi" w:eastAsiaTheme="majorEastAsia" w:hAnsiTheme="majorHAnsi" w:cstheme="majorBidi"/>
                <w:sz w:val="20"/>
                <w:szCs w:val="20"/>
                <w:lang w:val="es-ES"/>
              </w:rPr>
            </w:pPr>
          </w:p>
          <w:p w14:paraId="1526F864" w14:textId="132C6166" w:rsidR="00B66ABB" w:rsidRPr="00E32C5B" w:rsidRDefault="7343D041" w:rsidP="533CE869">
            <w:pPr>
              <w:spacing w:after="120" w:line="240" w:lineRule="auto"/>
              <w:rPr>
                <w:rFonts w:asciiTheme="majorHAnsi" w:eastAsiaTheme="majorEastAsia" w:hAnsiTheme="majorHAnsi" w:cstheme="majorBidi"/>
                <w:color w:val="4A86E8"/>
                <w:sz w:val="20"/>
                <w:szCs w:val="20"/>
              </w:rPr>
            </w:pPr>
            <w:r w:rsidRPr="533CE869">
              <w:rPr>
                <w:rStyle w:val="normaltextrun"/>
                <w:rFonts w:asciiTheme="majorHAnsi" w:eastAsiaTheme="majorEastAsia" w:hAnsiTheme="majorHAnsi" w:cstheme="majorBidi"/>
                <w:sz w:val="20"/>
                <w:szCs w:val="20"/>
              </w:rPr>
              <w:t>La invitación a</w:t>
            </w:r>
            <w:r w:rsidRPr="533CE869">
              <w:rPr>
                <w:rStyle w:val="normaltextrun"/>
                <w:rFonts w:asciiTheme="majorHAnsi" w:eastAsiaTheme="majorEastAsia" w:hAnsiTheme="majorHAnsi" w:cstheme="majorBidi"/>
                <w:b/>
                <w:bCs/>
                <w:sz w:val="20"/>
                <w:szCs w:val="20"/>
              </w:rPr>
              <w:t xml:space="preserve"> exponer de manera oral cualquier </w:t>
            </w:r>
            <w:r w:rsidRPr="533CE869">
              <w:rPr>
                <w:rStyle w:val="normaltextrun"/>
                <w:rFonts w:asciiTheme="majorHAnsi" w:eastAsiaTheme="majorEastAsia" w:hAnsiTheme="majorHAnsi" w:cstheme="majorBidi"/>
                <w:sz w:val="20"/>
                <w:szCs w:val="20"/>
              </w:rPr>
              <w:t>entregable del curso deberá atenderse en los espacios sincrónicos concertados previamente con el profesor. Esto favorece tanto la revisión como la realimentación por parte del profesor, resultando en una práctica adecuada, provechosa y plenamente justificada en el marco del proceso formativo.</w:t>
            </w:r>
            <w:r w:rsidRPr="533CE869">
              <w:rPr>
                <w:rStyle w:val="eop"/>
                <w:rFonts w:asciiTheme="majorHAnsi" w:eastAsiaTheme="majorEastAsia" w:hAnsiTheme="majorHAnsi" w:cstheme="majorBidi"/>
                <w:sz w:val="20"/>
                <w:szCs w:val="20"/>
              </w:rPr>
              <w:t> </w:t>
            </w:r>
          </w:p>
        </w:tc>
      </w:tr>
    </w:tbl>
    <w:p w14:paraId="00000089" w14:textId="77777777" w:rsidR="00E02828" w:rsidRPr="00E32C5B" w:rsidRDefault="00E02828" w:rsidP="533CE869">
      <w:pPr>
        <w:spacing w:after="0" w:line="240" w:lineRule="auto"/>
        <w:rPr>
          <w:rFonts w:asciiTheme="majorHAnsi" w:eastAsiaTheme="majorEastAsia" w:hAnsiTheme="majorHAnsi" w:cstheme="majorBidi"/>
          <w:color w:val="0D0D0D"/>
          <w:sz w:val="20"/>
          <w:szCs w:val="20"/>
        </w:rPr>
      </w:pPr>
    </w:p>
    <w:p w14:paraId="0000008A" w14:textId="6FF6B22B" w:rsidR="00E02828" w:rsidRPr="00E32C5B" w:rsidRDefault="00E02828" w:rsidP="533CE869">
      <w:pPr>
        <w:spacing w:after="0" w:line="240" w:lineRule="auto"/>
        <w:rPr>
          <w:rFonts w:asciiTheme="majorHAnsi" w:eastAsiaTheme="majorEastAsia" w:hAnsiTheme="majorHAnsi" w:cstheme="majorBidi"/>
          <w:color w:val="0D0D0D"/>
          <w:sz w:val="20"/>
          <w:szCs w:val="20"/>
        </w:rPr>
      </w:pPr>
    </w:p>
    <w:tbl>
      <w:tblPr>
        <w:tblStyle w:val="affffffffffffff5"/>
        <w:tblW w:w="984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41"/>
        <w:gridCol w:w="1748"/>
        <w:gridCol w:w="3969"/>
        <w:gridCol w:w="3191"/>
      </w:tblGrid>
      <w:tr w:rsidR="00F25E8C" w:rsidRPr="00E32C5B" w14:paraId="0A5311BD" w14:textId="77777777" w:rsidTr="6291103E">
        <w:trPr>
          <w:trHeight w:val="292"/>
          <w:jc w:val="center"/>
        </w:trPr>
        <w:tc>
          <w:tcPr>
            <w:tcW w:w="9849" w:type="dxa"/>
            <w:gridSpan w:val="4"/>
            <w:shd w:val="clear" w:color="auto" w:fill="002060"/>
            <w:vAlign w:val="center"/>
          </w:tcPr>
          <w:p w14:paraId="2F039625" w14:textId="77777777" w:rsidR="00F25E8C" w:rsidRPr="00E32C5B" w:rsidRDefault="424CEBC9" w:rsidP="533CE869">
            <w:pPr>
              <w:spacing w:after="120" w:line="240" w:lineRule="auto"/>
              <w:jc w:val="center"/>
              <w:rPr>
                <w:rFonts w:asciiTheme="majorHAnsi" w:eastAsiaTheme="majorEastAsia" w:hAnsiTheme="majorHAnsi" w:cstheme="majorBidi"/>
                <w:b/>
                <w:bCs/>
                <w:color w:val="FFFFFF" w:themeColor="background1"/>
                <w:sz w:val="20"/>
                <w:szCs w:val="20"/>
              </w:rPr>
            </w:pPr>
            <w:r w:rsidRPr="533CE869">
              <w:rPr>
                <w:rFonts w:asciiTheme="majorHAnsi" w:eastAsiaTheme="majorEastAsia" w:hAnsiTheme="majorHAnsi" w:cstheme="majorBidi"/>
                <w:b/>
                <w:bCs/>
                <w:color w:val="FFFFFF" w:themeColor="background1"/>
                <w:sz w:val="20"/>
                <w:szCs w:val="20"/>
              </w:rPr>
              <w:t>Entregables del Avance 3, 4 y producto final.</w:t>
            </w:r>
          </w:p>
          <w:p w14:paraId="40C96C78" w14:textId="2B517ACE" w:rsidR="00932A8A" w:rsidRPr="00E32C5B" w:rsidRDefault="5645D7FC" w:rsidP="533CE869">
            <w:pPr>
              <w:spacing w:after="120" w:line="240" w:lineRule="auto"/>
              <w:jc w:val="center"/>
              <w:rPr>
                <w:rFonts w:asciiTheme="majorHAnsi" w:eastAsiaTheme="majorEastAsia" w:hAnsiTheme="majorHAnsi" w:cstheme="majorBidi"/>
                <w:b/>
                <w:bCs/>
                <w:color w:val="FFFFFF"/>
                <w:sz w:val="20"/>
                <w:szCs w:val="20"/>
              </w:rPr>
            </w:pPr>
            <w:r w:rsidRPr="533CE869">
              <w:rPr>
                <w:rFonts w:asciiTheme="majorHAnsi" w:eastAsiaTheme="majorEastAsia" w:hAnsiTheme="majorHAnsi" w:cstheme="majorBidi"/>
                <w:b/>
                <w:bCs/>
                <w:color w:val="FFFFFF" w:themeColor="background1"/>
                <w:sz w:val="20"/>
                <w:szCs w:val="20"/>
              </w:rPr>
              <w:t xml:space="preserve">Avance 3. </w:t>
            </w:r>
            <w:r w:rsidRPr="533CE869">
              <w:rPr>
                <w:rFonts w:asciiTheme="majorHAnsi" w:eastAsiaTheme="majorEastAsia" w:hAnsiTheme="majorHAnsi" w:cstheme="majorBidi"/>
                <w:b/>
                <w:bCs/>
                <w:sz w:val="20"/>
                <w:szCs w:val="20"/>
              </w:rPr>
              <w:t>Documento:</w:t>
            </w:r>
            <w:r w:rsidRPr="533CE869">
              <w:rPr>
                <w:rFonts w:asciiTheme="majorHAnsi" w:eastAsiaTheme="majorEastAsia" w:hAnsiTheme="majorHAnsi" w:cstheme="majorBidi"/>
                <w:sz w:val="20"/>
                <w:szCs w:val="20"/>
              </w:rPr>
              <w:t xml:space="preserve"> caso Ismael </w:t>
            </w:r>
            <w:proofErr w:type="spellStart"/>
            <w:r w:rsidRPr="533CE869">
              <w:rPr>
                <w:rFonts w:asciiTheme="majorHAnsi" w:eastAsiaTheme="majorEastAsia" w:hAnsiTheme="majorHAnsi" w:cstheme="majorBidi"/>
                <w:sz w:val="20"/>
                <w:szCs w:val="20"/>
              </w:rPr>
              <w:t>Bukowsky</w:t>
            </w:r>
            <w:proofErr w:type="spellEnd"/>
            <w:r w:rsidRPr="533CE869">
              <w:rPr>
                <w:rFonts w:asciiTheme="majorHAnsi" w:eastAsiaTheme="majorEastAsia" w:hAnsiTheme="majorHAnsi" w:cstheme="majorBidi"/>
                <w:sz w:val="20"/>
                <w:szCs w:val="20"/>
              </w:rPr>
              <w:t>: micro relatos de vigorexia y depravación</w:t>
            </w:r>
            <w:r w:rsidR="001D5240">
              <w:rPr>
                <w:rFonts w:asciiTheme="majorHAnsi" w:eastAsiaTheme="majorEastAsia" w:hAnsiTheme="majorHAnsi" w:cstheme="majorBidi"/>
                <w:sz w:val="20"/>
                <w:szCs w:val="20"/>
              </w:rPr>
              <w:t>.</w:t>
            </w:r>
          </w:p>
        </w:tc>
      </w:tr>
      <w:tr w:rsidR="00F25E8C" w:rsidRPr="00E32C5B" w14:paraId="13CE5D8D" w14:textId="77777777" w:rsidTr="6291103E">
        <w:trPr>
          <w:trHeight w:val="292"/>
          <w:jc w:val="center"/>
        </w:trPr>
        <w:tc>
          <w:tcPr>
            <w:tcW w:w="9849" w:type="dxa"/>
            <w:gridSpan w:val="4"/>
            <w:vAlign w:val="center"/>
          </w:tcPr>
          <w:p w14:paraId="4D74C5A0" w14:textId="6FE0F492" w:rsidR="00F25E8C" w:rsidRPr="00E32C5B" w:rsidRDefault="424CEBC9"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En este </w:t>
            </w:r>
            <w:r w:rsidRPr="533CE869">
              <w:rPr>
                <w:rFonts w:asciiTheme="majorHAnsi" w:eastAsiaTheme="majorEastAsia" w:hAnsiTheme="majorHAnsi" w:cstheme="majorBidi"/>
                <w:b/>
                <w:bCs/>
                <w:sz w:val="20"/>
                <w:szCs w:val="20"/>
              </w:rPr>
              <w:t xml:space="preserve">segundo reporte de avances, </w:t>
            </w:r>
            <w:r w:rsidRPr="533CE869">
              <w:rPr>
                <w:rFonts w:asciiTheme="majorHAnsi" w:eastAsiaTheme="majorEastAsia" w:hAnsiTheme="majorHAnsi" w:cstheme="majorBidi"/>
                <w:sz w:val="20"/>
                <w:szCs w:val="20"/>
              </w:rPr>
              <w:t>realizará</w:t>
            </w:r>
            <w:r w:rsidR="4532B25F" w:rsidRPr="533CE869">
              <w:rPr>
                <w:rFonts w:asciiTheme="majorHAnsi" w:eastAsiaTheme="majorEastAsia" w:hAnsiTheme="majorHAnsi" w:cstheme="majorBidi"/>
                <w:sz w:val="20"/>
                <w:szCs w:val="20"/>
              </w:rPr>
              <w:t xml:space="preserve"> tres entregables: el primero, un </w:t>
            </w:r>
            <w:r w:rsidR="4532B25F" w:rsidRPr="533CE869">
              <w:rPr>
                <w:rFonts w:asciiTheme="majorHAnsi" w:eastAsiaTheme="majorEastAsia" w:hAnsiTheme="majorHAnsi" w:cstheme="majorBidi"/>
                <w:b/>
                <w:bCs/>
                <w:sz w:val="20"/>
                <w:szCs w:val="20"/>
              </w:rPr>
              <w:t>documento:</w:t>
            </w:r>
            <w:r w:rsidR="4532B25F" w:rsidRPr="533CE869">
              <w:rPr>
                <w:rFonts w:asciiTheme="majorHAnsi" w:eastAsiaTheme="majorEastAsia" w:hAnsiTheme="majorHAnsi" w:cstheme="majorBidi"/>
                <w:sz w:val="20"/>
                <w:szCs w:val="20"/>
              </w:rPr>
              <w:t xml:space="preserve"> caso Ismael </w:t>
            </w:r>
            <w:proofErr w:type="spellStart"/>
            <w:r w:rsidR="4532B25F" w:rsidRPr="533CE869">
              <w:rPr>
                <w:rFonts w:asciiTheme="majorHAnsi" w:eastAsiaTheme="majorEastAsia" w:hAnsiTheme="majorHAnsi" w:cstheme="majorBidi"/>
                <w:sz w:val="20"/>
                <w:szCs w:val="20"/>
              </w:rPr>
              <w:t>Bukowsky</w:t>
            </w:r>
            <w:proofErr w:type="spellEnd"/>
            <w:r w:rsidR="4532B25F" w:rsidRPr="533CE869">
              <w:rPr>
                <w:rFonts w:asciiTheme="majorHAnsi" w:eastAsiaTheme="majorEastAsia" w:hAnsiTheme="majorHAnsi" w:cstheme="majorBidi"/>
                <w:sz w:val="20"/>
                <w:szCs w:val="20"/>
              </w:rPr>
              <w:t xml:space="preserve">: </w:t>
            </w:r>
            <w:proofErr w:type="spellStart"/>
            <w:r w:rsidR="4532B25F" w:rsidRPr="533CE869">
              <w:rPr>
                <w:rFonts w:asciiTheme="majorHAnsi" w:eastAsiaTheme="majorEastAsia" w:hAnsiTheme="majorHAnsi" w:cstheme="majorBidi"/>
                <w:sz w:val="20"/>
                <w:szCs w:val="20"/>
              </w:rPr>
              <w:t>Micro-relatos</w:t>
            </w:r>
            <w:proofErr w:type="spellEnd"/>
            <w:r w:rsidR="4532B25F" w:rsidRPr="533CE869">
              <w:rPr>
                <w:rFonts w:asciiTheme="majorHAnsi" w:eastAsiaTheme="majorEastAsia" w:hAnsiTheme="majorHAnsi" w:cstheme="majorBidi"/>
                <w:sz w:val="20"/>
                <w:szCs w:val="20"/>
              </w:rPr>
              <w:t xml:space="preserve"> de vigorexia y depravación; el segundo</w:t>
            </w:r>
            <w:r w:rsidR="001D5240">
              <w:rPr>
                <w:rFonts w:asciiTheme="majorHAnsi" w:eastAsiaTheme="majorEastAsia" w:hAnsiTheme="majorHAnsi" w:cstheme="majorBidi"/>
                <w:sz w:val="20"/>
                <w:szCs w:val="20"/>
              </w:rPr>
              <w:t>,</w:t>
            </w:r>
            <w:r w:rsidR="4532B25F" w:rsidRPr="533CE869">
              <w:rPr>
                <w:rFonts w:asciiTheme="majorHAnsi" w:eastAsiaTheme="majorEastAsia" w:hAnsiTheme="majorHAnsi" w:cstheme="majorBidi"/>
                <w:sz w:val="20"/>
                <w:szCs w:val="20"/>
              </w:rPr>
              <w:t xml:space="preserve"> </w:t>
            </w:r>
            <w:r w:rsidR="13608081" w:rsidRPr="533CE869">
              <w:rPr>
                <w:rFonts w:asciiTheme="majorHAnsi" w:eastAsiaTheme="majorEastAsia" w:hAnsiTheme="majorHAnsi" w:cstheme="majorBidi"/>
                <w:sz w:val="20"/>
                <w:szCs w:val="20"/>
              </w:rPr>
              <w:t xml:space="preserve">un </w:t>
            </w:r>
            <w:r w:rsidR="13608081" w:rsidRPr="533CE869">
              <w:rPr>
                <w:rFonts w:asciiTheme="majorHAnsi" w:eastAsiaTheme="majorEastAsia" w:hAnsiTheme="majorHAnsi" w:cstheme="majorBidi"/>
                <w:b/>
                <w:bCs/>
                <w:sz w:val="20"/>
                <w:szCs w:val="20"/>
              </w:rPr>
              <w:t>video creativo:</w:t>
            </w:r>
            <w:r w:rsidR="13608081" w:rsidRPr="533CE869">
              <w:rPr>
                <w:rFonts w:asciiTheme="majorHAnsi" w:eastAsiaTheme="majorEastAsia" w:hAnsiTheme="majorHAnsi" w:cstheme="majorBidi"/>
                <w:sz w:val="20"/>
                <w:szCs w:val="20"/>
              </w:rPr>
              <w:t xml:space="preserve"> las Crónicas de </w:t>
            </w:r>
            <w:proofErr w:type="spellStart"/>
            <w:proofErr w:type="gramStart"/>
            <w:r w:rsidR="13608081" w:rsidRPr="533CE869">
              <w:rPr>
                <w:rFonts w:asciiTheme="majorHAnsi" w:eastAsiaTheme="majorEastAsia" w:hAnsiTheme="majorHAnsi" w:cstheme="majorBidi"/>
                <w:sz w:val="20"/>
                <w:szCs w:val="20"/>
              </w:rPr>
              <w:t>Enriq</w:t>
            </w:r>
            <w:proofErr w:type="spellEnd"/>
            <w:r w:rsidR="13608081" w:rsidRPr="533CE869">
              <w:rPr>
                <w:rFonts w:asciiTheme="majorHAnsi" w:eastAsiaTheme="majorEastAsia" w:hAnsiTheme="majorHAnsi" w:cstheme="majorBidi"/>
                <w:sz w:val="20"/>
                <w:szCs w:val="20"/>
              </w:rPr>
              <w:t xml:space="preserve">  “</w:t>
            </w:r>
            <w:proofErr w:type="gramEnd"/>
            <w:r w:rsidR="13608081" w:rsidRPr="533CE869">
              <w:rPr>
                <w:rFonts w:asciiTheme="majorHAnsi" w:eastAsiaTheme="majorEastAsia" w:hAnsiTheme="majorHAnsi" w:cstheme="majorBidi"/>
                <w:sz w:val="20"/>
                <w:szCs w:val="20"/>
              </w:rPr>
              <w:t>noches de cocaína”</w:t>
            </w:r>
            <w:r w:rsidR="4532B25F" w:rsidRPr="533CE869">
              <w:rPr>
                <w:rFonts w:asciiTheme="majorHAnsi" w:eastAsiaTheme="majorEastAsia" w:hAnsiTheme="majorHAnsi" w:cstheme="majorBidi"/>
                <w:sz w:val="20"/>
                <w:szCs w:val="20"/>
              </w:rPr>
              <w:t xml:space="preserve"> y un producto final denominado: </w:t>
            </w:r>
            <w:r w:rsidR="4532B25F" w:rsidRPr="533CE869">
              <w:rPr>
                <w:rFonts w:asciiTheme="majorHAnsi" w:eastAsiaTheme="majorEastAsia" w:hAnsiTheme="majorHAnsi" w:cstheme="majorBidi"/>
                <w:b/>
                <w:bCs/>
                <w:sz w:val="20"/>
                <w:szCs w:val="20"/>
              </w:rPr>
              <w:t>informe criminológico básico:</w:t>
            </w:r>
            <w:r w:rsidR="4532B25F" w:rsidRPr="533CE869">
              <w:rPr>
                <w:rFonts w:asciiTheme="majorHAnsi" w:eastAsiaTheme="majorEastAsia" w:hAnsiTheme="majorHAnsi" w:cstheme="majorBidi"/>
                <w:sz w:val="20"/>
                <w:szCs w:val="20"/>
              </w:rPr>
              <w:t xml:space="preserve"> factores criminológicos y teorías aplicables, perfil del agresor y tendencias delictivas actuales, proponiendo acciones concretas de investigación criminal y prevención del delito. Perfil criminológico completo: Theodore Robert Bundy</w:t>
            </w:r>
            <w:r w:rsidRPr="533CE869">
              <w:rPr>
                <w:rFonts w:asciiTheme="majorHAnsi" w:eastAsiaTheme="majorEastAsia" w:hAnsiTheme="majorHAnsi" w:cstheme="majorBidi"/>
                <w:sz w:val="20"/>
                <w:szCs w:val="20"/>
              </w:rPr>
              <w:t xml:space="preserve">.  </w:t>
            </w:r>
            <w:r w:rsidR="4532B25F" w:rsidRPr="533CE869">
              <w:rPr>
                <w:rFonts w:asciiTheme="majorHAnsi" w:eastAsiaTheme="majorEastAsia" w:hAnsiTheme="majorHAnsi" w:cstheme="majorBidi"/>
                <w:sz w:val="20"/>
                <w:szCs w:val="20"/>
              </w:rPr>
              <w:t>Para lograr lo anterio</w:t>
            </w:r>
            <w:r w:rsidR="4456CFF2" w:rsidRPr="533CE869">
              <w:rPr>
                <w:rFonts w:asciiTheme="majorHAnsi" w:eastAsiaTheme="majorEastAsia" w:hAnsiTheme="majorHAnsi" w:cstheme="majorBidi"/>
                <w:sz w:val="20"/>
                <w:szCs w:val="20"/>
              </w:rPr>
              <w:t xml:space="preserve">r deberá </w:t>
            </w:r>
            <w:r w:rsidR="4456CFF2" w:rsidRPr="533CE869">
              <w:rPr>
                <w:rFonts w:asciiTheme="majorHAnsi" w:eastAsiaTheme="majorEastAsia" w:hAnsiTheme="majorHAnsi" w:cstheme="majorBidi"/>
                <w:b/>
                <w:bCs/>
                <w:sz w:val="20"/>
                <w:szCs w:val="20"/>
              </w:rPr>
              <w:t>enunciar</w:t>
            </w:r>
            <w:r w:rsidR="4456CFF2" w:rsidRPr="533CE869">
              <w:rPr>
                <w:rFonts w:asciiTheme="majorHAnsi" w:eastAsiaTheme="majorEastAsia" w:hAnsiTheme="majorHAnsi" w:cstheme="majorBidi"/>
                <w:sz w:val="20"/>
                <w:szCs w:val="20"/>
              </w:rPr>
              <w:t xml:space="preserve"> conceptos, principios y fundamentos de la criminología, extrayendo hipótesis en situaciones prácticas, </w:t>
            </w:r>
            <w:r w:rsidR="4456CFF2" w:rsidRPr="533CE869">
              <w:rPr>
                <w:rFonts w:asciiTheme="majorHAnsi" w:eastAsiaTheme="majorEastAsia" w:hAnsiTheme="majorHAnsi" w:cstheme="majorBidi"/>
                <w:b/>
                <w:bCs/>
                <w:sz w:val="20"/>
                <w:szCs w:val="20"/>
              </w:rPr>
              <w:t>infiriendo</w:t>
            </w:r>
            <w:r w:rsidR="4456CFF2" w:rsidRPr="533CE869">
              <w:rPr>
                <w:rFonts w:asciiTheme="majorHAnsi" w:eastAsiaTheme="majorEastAsia" w:hAnsiTheme="majorHAnsi" w:cstheme="majorBidi"/>
                <w:sz w:val="20"/>
                <w:szCs w:val="20"/>
              </w:rPr>
              <w:t xml:space="preserve"> causas, tendencias de la criminalidad e impacto de la victimización, que le permitan </w:t>
            </w:r>
            <w:r w:rsidR="4456CFF2" w:rsidRPr="533CE869">
              <w:rPr>
                <w:rFonts w:asciiTheme="majorHAnsi" w:eastAsiaTheme="majorEastAsia" w:hAnsiTheme="majorHAnsi" w:cstheme="majorBidi"/>
                <w:b/>
                <w:bCs/>
                <w:sz w:val="20"/>
                <w:szCs w:val="20"/>
              </w:rPr>
              <w:t xml:space="preserve">diseñar </w:t>
            </w:r>
            <w:r w:rsidR="4456CFF2" w:rsidRPr="533CE869">
              <w:rPr>
                <w:rFonts w:asciiTheme="majorHAnsi" w:eastAsiaTheme="majorEastAsia" w:hAnsiTheme="majorHAnsi" w:cstheme="majorBidi"/>
                <w:sz w:val="20"/>
                <w:szCs w:val="20"/>
              </w:rPr>
              <w:t>modelos de intervención social, prevención del delito y estrategias de atención a víctimas.</w:t>
            </w:r>
          </w:p>
        </w:tc>
      </w:tr>
      <w:tr w:rsidR="00F25E8C" w:rsidRPr="00E32C5B" w14:paraId="08A69391" w14:textId="77777777" w:rsidTr="6291103E">
        <w:trPr>
          <w:trHeight w:val="960"/>
          <w:jc w:val="center"/>
        </w:trPr>
        <w:tc>
          <w:tcPr>
            <w:tcW w:w="2689" w:type="dxa"/>
            <w:gridSpan w:val="2"/>
            <w:shd w:val="clear" w:color="auto" w:fill="FFFFFF" w:themeFill="background1"/>
            <w:vAlign w:val="center"/>
          </w:tcPr>
          <w:p w14:paraId="6EE79634" w14:textId="77777777" w:rsidR="00F25E8C" w:rsidRPr="00E32C5B" w:rsidRDefault="424CEBC9" w:rsidP="533CE869">
            <w:pPr>
              <w:spacing w:after="0" w:line="240" w:lineRule="auto"/>
              <w:jc w:val="left"/>
              <w:rPr>
                <w:rFonts w:asciiTheme="majorHAnsi" w:eastAsiaTheme="majorEastAsia" w:hAnsiTheme="majorHAnsi" w:cstheme="majorBidi"/>
                <w:sz w:val="20"/>
                <w:szCs w:val="20"/>
              </w:rPr>
            </w:pPr>
            <w:r w:rsidRPr="533CE869">
              <w:rPr>
                <w:rFonts w:asciiTheme="majorHAnsi" w:eastAsiaTheme="majorEastAsia" w:hAnsiTheme="majorHAnsi" w:cstheme="majorBidi"/>
                <w:b/>
                <w:bCs/>
                <w:sz w:val="20"/>
                <w:szCs w:val="20"/>
              </w:rPr>
              <w:t>Condiciones particulares de entrega:</w:t>
            </w:r>
          </w:p>
        </w:tc>
        <w:tc>
          <w:tcPr>
            <w:tcW w:w="7160" w:type="dxa"/>
            <w:gridSpan w:val="2"/>
            <w:shd w:val="clear" w:color="auto" w:fill="FFFFFF" w:themeFill="background1"/>
            <w:vAlign w:val="center"/>
          </w:tcPr>
          <w:p w14:paraId="457A3AA2" w14:textId="3372F310" w:rsidR="00F25E8C" w:rsidRPr="00D16ABB" w:rsidRDefault="153865D5" w:rsidP="533CE869">
            <w:pPr>
              <w:rPr>
                <w:rFonts w:asciiTheme="majorHAnsi" w:eastAsiaTheme="majorEastAsia" w:hAnsiTheme="majorHAnsi" w:cstheme="majorBidi"/>
                <w:color w:val="3366FF"/>
                <w:sz w:val="20"/>
                <w:szCs w:val="20"/>
              </w:rPr>
            </w:pPr>
            <w:r w:rsidRPr="533CE869">
              <w:rPr>
                <w:rFonts w:asciiTheme="majorHAnsi" w:eastAsiaTheme="majorEastAsia" w:hAnsiTheme="majorHAnsi" w:cstheme="majorBidi"/>
                <w:color w:val="3366FF"/>
                <w:sz w:val="20"/>
                <w:szCs w:val="20"/>
              </w:rPr>
              <w:t xml:space="preserve">Para el desarrollo del producto final, tenga en cuenta el </w:t>
            </w:r>
            <w:r w:rsidRPr="533CE869">
              <w:rPr>
                <w:rFonts w:asciiTheme="majorHAnsi" w:eastAsiaTheme="majorEastAsia" w:hAnsiTheme="majorHAnsi" w:cstheme="majorBidi"/>
                <w:b/>
                <w:bCs/>
                <w:color w:val="3366FF"/>
                <w:sz w:val="20"/>
                <w:szCs w:val="20"/>
                <w:u w:val="single"/>
              </w:rPr>
              <w:t>Anexo 3</w:t>
            </w:r>
            <w:r w:rsidRPr="533CE869">
              <w:rPr>
                <w:rFonts w:asciiTheme="majorHAnsi" w:eastAsiaTheme="majorEastAsia" w:hAnsiTheme="majorHAnsi" w:cstheme="majorBidi"/>
                <w:color w:val="3366FF"/>
                <w:sz w:val="20"/>
                <w:szCs w:val="20"/>
              </w:rPr>
              <w:t xml:space="preserve">. </w:t>
            </w:r>
            <w:r w:rsidRPr="533CE869">
              <w:rPr>
                <w:rFonts w:asciiTheme="majorHAnsi" w:eastAsiaTheme="majorEastAsia" w:hAnsiTheme="majorHAnsi" w:cstheme="majorBidi"/>
                <w:b/>
                <w:bCs/>
                <w:color w:val="3366FF"/>
                <w:sz w:val="20"/>
                <w:szCs w:val="20"/>
                <w:u w:val="single"/>
              </w:rPr>
              <w:t>Perfil criminal</w:t>
            </w:r>
            <w:r w:rsidRPr="533CE869">
              <w:rPr>
                <w:rFonts w:asciiTheme="majorHAnsi" w:eastAsiaTheme="majorEastAsia" w:hAnsiTheme="majorHAnsi" w:cstheme="majorBidi"/>
                <w:color w:val="3366FF"/>
                <w:sz w:val="20"/>
                <w:szCs w:val="20"/>
              </w:rPr>
              <w:t xml:space="preserve">. Perfil criminológico completo: </w:t>
            </w:r>
            <w:r w:rsidRPr="533CE869">
              <w:rPr>
                <w:rFonts w:asciiTheme="majorHAnsi" w:eastAsiaTheme="majorEastAsia" w:hAnsiTheme="majorHAnsi" w:cstheme="majorBidi"/>
                <w:b/>
                <w:bCs/>
                <w:color w:val="3366FF"/>
                <w:sz w:val="20"/>
                <w:szCs w:val="20"/>
                <w:u w:val="single"/>
              </w:rPr>
              <w:t xml:space="preserve">Theodore Robert </w:t>
            </w:r>
            <w:proofErr w:type="gramStart"/>
            <w:r w:rsidRPr="533CE869">
              <w:rPr>
                <w:rFonts w:asciiTheme="majorHAnsi" w:eastAsiaTheme="majorEastAsia" w:hAnsiTheme="majorHAnsi" w:cstheme="majorBidi"/>
                <w:b/>
                <w:bCs/>
                <w:color w:val="3366FF"/>
                <w:sz w:val="20"/>
                <w:szCs w:val="20"/>
                <w:u w:val="single"/>
              </w:rPr>
              <w:t xml:space="preserve">Bundy </w:t>
            </w:r>
            <w:r w:rsidR="424CEBC9" w:rsidRPr="533CE869">
              <w:rPr>
                <w:rFonts w:asciiTheme="majorHAnsi" w:eastAsiaTheme="majorEastAsia" w:hAnsiTheme="majorHAnsi" w:cstheme="majorBidi"/>
                <w:color w:val="3366FF"/>
                <w:sz w:val="20"/>
                <w:szCs w:val="20"/>
              </w:rPr>
              <w:t xml:space="preserve"> de</w:t>
            </w:r>
            <w:proofErr w:type="gramEnd"/>
            <w:r w:rsidR="424CEBC9" w:rsidRPr="533CE869">
              <w:rPr>
                <w:rFonts w:asciiTheme="majorHAnsi" w:eastAsiaTheme="majorEastAsia" w:hAnsiTheme="majorHAnsi" w:cstheme="majorBidi"/>
                <w:color w:val="3366FF"/>
                <w:sz w:val="20"/>
                <w:szCs w:val="20"/>
              </w:rPr>
              <w:t xml:space="preserve"> acuerdo con las instrucciones registradas en el mismo.</w:t>
            </w:r>
          </w:p>
          <w:p w14:paraId="7D28287F" w14:textId="77777777" w:rsidR="00F25E8C" w:rsidRPr="00E32C5B" w:rsidRDefault="424CEBC9" w:rsidP="533CE869">
            <w:pPr>
              <w:rPr>
                <w:rFonts w:asciiTheme="majorHAnsi" w:eastAsiaTheme="majorEastAsia" w:hAnsiTheme="majorHAnsi" w:cstheme="majorBidi"/>
                <w:b/>
                <w:bCs/>
                <w:color w:val="980000"/>
                <w:sz w:val="20"/>
                <w:szCs w:val="20"/>
              </w:rPr>
            </w:pPr>
            <w:r w:rsidRPr="533CE869">
              <w:rPr>
                <w:rFonts w:asciiTheme="majorHAnsi" w:eastAsiaTheme="majorEastAsia" w:hAnsiTheme="majorHAnsi" w:cstheme="majorBidi"/>
                <w:color w:val="3366FF"/>
                <w:sz w:val="20"/>
                <w:szCs w:val="20"/>
              </w:rPr>
              <w:t>Tenga presente las instrucciones y condiciones para los entregables.</w:t>
            </w:r>
          </w:p>
        </w:tc>
      </w:tr>
      <w:tr w:rsidR="00F25E8C" w:rsidRPr="00E32C5B" w14:paraId="3665B3BE" w14:textId="77777777" w:rsidTr="6291103E">
        <w:trPr>
          <w:trHeight w:val="266"/>
          <w:jc w:val="center"/>
        </w:trPr>
        <w:tc>
          <w:tcPr>
            <w:tcW w:w="941" w:type="dxa"/>
            <w:shd w:val="clear" w:color="auto" w:fill="002060"/>
            <w:vAlign w:val="center"/>
          </w:tcPr>
          <w:p w14:paraId="7977C5DD" w14:textId="77777777" w:rsidR="00F25E8C" w:rsidRPr="00E32C5B" w:rsidRDefault="424CEBC9"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b/>
                <w:bCs/>
                <w:color w:val="F2F2F2" w:themeColor="background1" w:themeShade="F2"/>
                <w:sz w:val="20"/>
                <w:szCs w:val="20"/>
              </w:rPr>
              <w:t>Semana</w:t>
            </w:r>
          </w:p>
        </w:tc>
        <w:tc>
          <w:tcPr>
            <w:tcW w:w="5717" w:type="dxa"/>
            <w:gridSpan w:val="2"/>
            <w:shd w:val="clear" w:color="auto" w:fill="002060"/>
          </w:tcPr>
          <w:p w14:paraId="02EEA53A" w14:textId="77777777" w:rsidR="00F25E8C" w:rsidRPr="00E32C5B" w:rsidRDefault="424CEBC9" w:rsidP="533CE869">
            <w:pPr>
              <w:spacing w:after="0" w:line="240" w:lineRule="auto"/>
              <w:jc w:val="center"/>
              <w:rPr>
                <w:rFonts w:asciiTheme="majorHAnsi" w:eastAsiaTheme="majorEastAsia" w:hAnsiTheme="majorHAnsi" w:cstheme="majorBidi"/>
                <w:b/>
                <w:bCs/>
                <w:color w:val="F2F2F2"/>
                <w:sz w:val="20"/>
                <w:szCs w:val="20"/>
              </w:rPr>
            </w:pPr>
            <w:r w:rsidRPr="533CE869">
              <w:rPr>
                <w:rFonts w:asciiTheme="majorHAnsi" w:eastAsiaTheme="majorEastAsia" w:hAnsiTheme="majorHAnsi" w:cstheme="majorBidi"/>
                <w:b/>
                <w:bCs/>
                <w:color w:val="F2F2F2" w:themeColor="background1" w:themeShade="F2"/>
                <w:sz w:val="20"/>
                <w:szCs w:val="20"/>
              </w:rPr>
              <w:t xml:space="preserve">Secuencia </w:t>
            </w:r>
          </w:p>
        </w:tc>
        <w:tc>
          <w:tcPr>
            <w:tcW w:w="3191" w:type="dxa"/>
            <w:shd w:val="clear" w:color="auto" w:fill="002060"/>
          </w:tcPr>
          <w:p w14:paraId="184551F4" w14:textId="77777777" w:rsidR="00F25E8C" w:rsidRPr="00E32C5B" w:rsidRDefault="424CEBC9" w:rsidP="533CE869">
            <w:pPr>
              <w:spacing w:after="0" w:line="240" w:lineRule="auto"/>
              <w:jc w:val="center"/>
              <w:rPr>
                <w:rFonts w:asciiTheme="majorHAnsi" w:eastAsiaTheme="majorEastAsia" w:hAnsiTheme="majorHAnsi" w:cstheme="majorBidi"/>
                <w:b/>
                <w:bCs/>
                <w:color w:val="FFFFFF" w:themeColor="background1"/>
                <w:sz w:val="20"/>
                <w:szCs w:val="20"/>
              </w:rPr>
            </w:pPr>
            <w:r w:rsidRPr="533CE869">
              <w:rPr>
                <w:rFonts w:asciiTheme="majorHAnsi" w:eastAsiaTheme="majorEastAsia" w:hAnsiTheme="majorHAnsi" w:cstheme="majorBidi"/>
                <w:b/>
                <w:bCs/>
                <w:color w:val="FFFFFF" w:themeColor="background1"/>
                <w:sz w:val="20"/>
                <w:szCs w:val="20"/>
              </w:rPr>
              <w:t>Recursos Educativos</w:t>
            </w:r>
          </w:p>
        </w:tc>
      </w:tr>
      <w:tr w:rsidR="00051CA5" w:rsidRPr="00E32C5B" w14:paraId="52E17A4D" w14:textId="77777777" w:rsidTr="6291103E">
        <w:trPr>
          <w:trHeight w:val="180"/>
          <w:jc w:val="center"/>
        </w:trPr>
        <w:tc>
          <w:tcPr>
            <w:tcW w:w="941" w:type="dxa"/>
            <w:vAlign w:val="center"/>
          </w:tcPr>
          <w:p w14:paraId="76AD500B" w14:textId="77F17ABD" w:rsidR="00051CA5" w:rsidRPr="00E32C5B" w:rsidRDefault="7554DD03" w:rsidP="533CE869">
            <w:pPr>
              <w:spacing w:after="0" w:line="240" w:lineRule="auto"/>
              <w:jc w:val="center"/>
              <w:rPr>
                <w:rFonts w:asciiTheme="majorHAnsi" w:eastAsiaTheme="majorEastAsia" w:hAnsiTheme="majorHAnsi" w:cstheme="majorBidi"/>
                <w:color w:val="0D0D0D"/>
                <w:sz w:val="20"/>
                <w:szCs w:val="20"/>
                <w:highlight w:val="yellow"/>
              </w:rPr>
            </w:pPr>
            <w:r w:rsidRPr="533CE869">
              <w:rPr>
                <w:rFonts w:asciiTheme="majorHAnsi" w:eastAsiaTheme="majorEastAsia" w:hAnsiTheme="majorHAnsi" w:cstheme="majorBidi"/>
                <w:color w:val="0D0D0D" w:themeColor="text1" w:themeTint="F2"/>
                <w:sz w:val="20"/>
                <w:szCs w:val="20"/>
              </w:rPr>
              <w:t>7</w:t>
            </w:r>
          </w:p>
        </w:tc>
        <w:tc>
          <w:tcPr>
            <w:tcW w:w="5717" w:type="dxa"/>
            <w:gridSpan w:val="2"/>
          </w:tcPr>
          <w:p w14:paraId="71E4B5E5" w14:textId="4D7B92F7" w:rsidR="00051CA5" w:rsidRPr="00E32C5B" w:rsidRDefault="7554DD03" w:rsidP="533CE869">
            <w:pPr>
              <w:spacing w:after="0" w:line="240" w:lineRule="auto"/>
              <w:rPr>
                <w:rFonts w:asciiTheme="majorHAnsi" w:eastAsiaTheme="majorEastAsia" w:hAnsiTheme="majorHAnsi" w:cstheme="majorBidi"/>
                <w:color w:val="4A86E8"/>
                <w:sz w:val="20"/>
                <w:szCs w:val="20"/>
              </w:rPr>
            </w:pPr>
            <w:r w:rsidRPr="533CE869">
              <w:rPr>
                <w:rFonts w:asciiTheme="majorHAnsi" w:eastAsiaTheme="majorEastAsia" w:hAnsiTheme="majorHAnsi" w:cstheme="majorBidi"/>
                <w:sz w:val="20"/>
                <w:szCs w:val="20"/>
              </w:rPr>
              <w:t>Reciban la más cordial bienvenida</w:t>
            </w:r>
            <w:r w:rsidR="001D5240">
              <w:rPr>
                <w:rFonts w:asciiTheme="majorHAnsi" w:eastAsiaTheme="majorEastAsia" w:hAnsiTheme="majorHAnsi" w:cstheme="majorBidi"/>
                <w:sz w:val="20"/>
                <w:szCs w:val="20"/>
              </w:rPr>
              <w:t xml:space="preserve"> </w:t>
            </w:r>
            <w:r w:rsidRPr="533CE869">
              <w:rPr>
                <w:rFonts w:asciiTheme="majorHAnsi" w:eastAsiaTheme="majorEastAsia" w:hAnsiTheme="majorHAnsi" w:cstheme="majorBidi"/>
                <w:sz w:val="20"/>
                <w:szCs w:val="20"/>
              </w:rPr>
              <w:t>a la semana siete de este proceso académico. Iniciamos el momento evaluativo II de producto y la recta final del desarrollo del módulo.</w:t>
            </w:r>
          </w:p>
        </w:tc>
        <w:tc>
          <w:tcPr>
            <w:tcW w:w="3191" w:type="dxa"/>
            <w:vMerge w:val="restart"/>
          </w:tcPr>
          <w:p w14:paraId="19EC31BD" w14:textId="77777777" w:rsidR="00051CA5" w:rsidRPr="00E32C5B" w:rsidRDefault="7554DD03" w:rsidP="533CE869">
            <w:pPr>
              <w:spacing w:line="259" w:lineRule="auto"/>
              <w:rPr>
                <w:rFonts w:asciiTheme="majorHAnsi" w:eastAsiaTheme="majorEastAsia" w:hAnsiTheme="majorHAnsi" w:cstheme="majorBidi"/>
                <w:b/>
                <w:bCs/>
                <w:color w:val="000000" w:themeColor="text1"/>
                <w:sz w:val="20"/>
                <w:szCs w:val="20"/>
              </w:rPr>
            </w:pPr>
            <w:r w:rsidRPr="533CE869">
              <w:rPr>
                <w:rFonts w:asciiTheme="majorHAnsi" w:eastAsiaTheme="majorEastAsia" w:hAnsiTheme="majorHAnsi" w:cstheme="majorBidi"/>
                <w:b/>
                <w:bCs/>
                <w:color w:val="000000" w:themeColor="text1"/>
                <w:sz w:val="20"/>
                <w:szCs w:val="20"/>
              </w:rPr>
              <w:t>Bibliografía</w:t>
            </w:r>
          </w:p>
          <w:p w14:paraId="153CD6BC" w14:textId="77777777" w:rsidR="00051CA5" w:rsidRPr="00E32C5B" w:rsidRDefault="7554DD03" w:rsidP="533CE869">
            <w:pPr>
              <w:spacing w:line="259" w:lineRule="auto"/>
              <w:rPr>
                <w:rFonts w:asciiTheme="majorHAnsi" w:eastAsiaTheme="majorEastAsia" w:hAnsiTheme="majorHAnsi" w:cstheme="majorBidi"/>
                <w:color w:val="000000" w:themeColor="text1"/>
                <w:sz w:val="20"/>
                <w:szCs w:val="20"/>
              </w:rPr>
            </w:pPr>
            <w:proofErr w:type="spellStart"/>
            <w:r w:rsidRPr="533CE869">
              <w:rPr>
                <w:rFonts w:asciiTheme="majorHAnsi" w:eastAsiaTheme="majorEastAsia" w:hAnsiTheme="majorHAnsi" w:cstheme="majorBidi"/>
                <w:color w:val="000000" w:themeColor="text1"/>
                <w:sz w:val="20"/>
                <w:szCs w:val="20"/>
              </w:rPr>
              <w:lastRenderedPageBreak/>
              <w:t>Hikal</w:t>
            </w:r>
            <w:proofErr w:type="spellEnd"/>
            <w:r w:rsidRPr="533CE869">
              <w:rPr>
                <w:rFonts w:asciiTheme="majorHAnsi" w:eastAsiaTheme="majorEastAsia" w:hAnsiTheme="majorHAnsi" w:cstheme="majorBidi"/>
                <w:color w:val="000000" w:themeColor="text1"/>
                <w:sz w:val="20"/>
                <w:szCs w:val="20"/>
              </w:rPr>
              <w:t xml:space="preserve">, W. (2016). Criminología del desarrollo: teorías psicológicas de la criminalidad: (ed.). Editorial Seguridad y Defensa. </w:t>
            </w:r>
            <w:r w:rsidRPr="533CE869">
              <w:rPr>
                <w:rFonts w:asciiTheme="majorHAnsi" w:eastAsiaTheme="majorEastAsia" w:hAnsiTheme="majorHAnsi" w:cstheme="majorBidi"/>
                <w:sz w:val="20"/>
                <w:szCs w:val="20"/>
              </w:rPr>
              <w:t>Capitulo II pág. 40 ss</w:t>
            </w:r>
            <w:r w:rsidRPr="533CE869">
              <w:rPr>
                <w:rFonts w:asciiTheme="majorHAnsi" w:eastAsiaTheme="majorEastAsia" w:hAnsiTheme="majorHAnsi" w:cstheme="majorBidi"/>
                <w:color w:val="000000" w:themeColor="text1"/>
                <w:sz w:val="20"/>
                <w:szCs w:val="20"/>
              </w:rPr>
              <w:t>.</w:t>
            </w:r>
          </w:p>
          <w:p w14:paraId="5A06B12E" w14:textId="77777777" w:rsidR="00051CA5" w:rsidRPr="00E32C5B" w:rsidRDefault="7554DD03" w:rsidP="533CE869">
            <w:pPr>
              <w:spacing w:line="259" w:lineRule="auto"/>
              <w:rPr>
                <w:rFonts w:asciiTheme="majorHAnsi" w:eastAsiaTheme="majorEastAsia" w:hAnsiTheme="majorHAnsi" w:cstheme="majorBidi"/>
                <w:color w:val="000000" w:themeColor="text1"/>
                <w:sz w:val="20"/>
                <w:szCs w:val="20"/>
              </w:rPr>
            </w:pPr>
            <w:hyperlink r:id="rId24">
              <w:r w:rsidRPr="533CE869">
                <w:rPr>
                  <w:rStyle w:val="Hipervnculo"/>
                  <w:rFonts w:asciiTheme="majorHAnsi" w:eastAsiaTheme="majorEastAsia" w:hAnsiTheme="majorHAnsi" w:cstheme="majorBidi"/>
                  <w:sz w:val="20"/>
                  <w:szCs w:val="20"/>
                </w:rPr>
                <w:t>https://elibronet.ezproxy.udes.edu.co/es/ereader/udes/120133?page=40</w:t>
              </w:r>
            </w:hyperlink>
            <w:r w:rsidRPr="533CE869">
              <w:rPr>
                <w:rFonts w:asciiTheme="majorHAnsi" w:eastAsiaTheme="majorEastAsia" w:hAnsiTheme="majorHAnsi" w:cstheme="majorBidi"/>
                <w:sz w:val="20"/>
                <w:szCs w:val="20"/>
              </w:rPr>
              <w:t xml:space="preserve"> </w:t>
            </w:r>
          </w:p>
          <w:p w14:paraId="4DC8051B" w14:textId="77777777" w:rsidR="00051CA5" w:rsidRPr="00E32C5B" w:rsidRDefault="7554DD03"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Homs Sanz de la Garza, J. (2020). </w:t>
            </w:r>
            <w:r w:rsidRPr="533CE869">
              <w:rPr>
                <w:rFonts w:asciiTheme="majorHAnsi" w:eastAsiaTheme="majorEastAsia" w:hAnsiTheme="majorHAnsi" w:cstheme="majorBidi"/>
                <w:i/>
                <w:iCs/>
                <w:sz w:val="20"/>
                <w:szCs w:val="20"/>
              </w:rPr>
              <w:t>Psicópatas, sociópatas y antisociales: un estudio de las mentes criminales: </w:t>
            </w:r>
            <w:r w:rsidRPr="533CE869">
              <w:rPr>
                <w:rFonts w:asciiTheme="majorHAnsi" w:eastAsiaTheme="majorEastAsia" w:hAnsiTheme="majorHAnsi" w:cstheme="majorBidi"/>
                <w:sz w:val="20"/>
                <w:szCs w:val="20"/>
              </w:rPr>
              <w:t xml:space="preserve">(ed.). J.M. BOSCH EDITOR. </w:t>
            </w:r>
          </w:p>
          <w:p w14:paraId="0D78BD05" w14:textId="77777777" w:rsidR="00051CA5" w:rsidRPr="00E32C5B" w:rsidRDefault="7554DD03" w:rsidP="533CE869">
            <w:pPr>
              <w:spacing w:after="0" w:line="240" w:lineRule="auto"/>
              <w:rPr>
                <w:rFonts w:asciiTheme="majorHAnsi" w:eastAsiaTheme="majorEastAsia" w:hAnsiTheme="majorHAnsi" w:cstheme="majorBidi"/>
                <w:b/>
                <w:bCs/>
                <w:sz w:val="20"/>
                <w:szCs w:val="20"/>
              </w:rPr>
            </w:pPr>
            <w:hyperlink r:id="rId25">
              <w:r w:rsidRPr="533CE869">
                <w:rPr>
                  <w:rStyle w:val="Hipervnculo"/>
                  <w:rFonts w:asciiTheme="majorHAnsi" w:eastAsiaTheme="majorEastAsia" w:hAnsiTheme="majorHAnsi" w:cstheme="majorBidi"/>
                  <w:sz w:val="20"/>
                  <w:szCs w:val="20"/>
                </w:rPr>
                <w:t>https://elibro-net.ezproxy.udes.edu.co/es/ereader/udes/174449?page=49</w:t>
              </w:r>
            </w:hyperlink>
            <w:r w:rsidRPr="533CE869">
              <w:rPr>
                <w:rFonts w:asciiTheme="majorHAnsi" w:eastAsiaTheme="majorEastAsia" w:hAnsiTheme="majorHAnsi" w:cstheme="majorBidi"/>
                <w:color w:val="EE0000"/>
                <w:sz w:val="20"/>
                <w:szCs w:val="20"/>
              </w:rPr>
              <w:t xml:space="preserve">  </w:t>
            </w:r>
            <w:r w:rsidRPr="533CE869">
              <w:rPr>
                <w:rFonts w:asciiTheme="majorHAnsi" w:eastAsiaTheme="majorEastAsia" w:hAnsiTheme="majorHAnsi" w:cstheme="majorBidi"/>
                <w:b/>
                <w:bCs/>
                <w:sz w:val="20"/>
                <w:szCs w:val="20"/>
              </w:rPr>
              <w:t>Lectura de ampliación temática.</w:t>
            </w:r>
          </w:p>
          <w:p w14:paraId="6BF824FB" w14:textId="77777777" w:rsidR="00051CA5" w:rsidRPr="00E32C5B" w:rsidRDefault="00051CA5" w:rsidP="533CE869">
            <w:pPr>
              <w:spacing w:after="0" w:line="240" w:lineRule="auto"/>
              <w:rPr>
                <w:rFonts w:asciiTheme="majorHAnsi" w:eastAsiaTheme="majorEastAsia" w:hAnsiTheme="majorHAnsi" w:cstheme="majorBidi"/>
                <w:b/>
                <w:bCs/>
                <w:sz w:val="20"/>
                <w:szCs w:val="20"/>
              </w:rPr>
            </w:pPr>
          </w:p>
          <w:p w14:paraId="29AFABEB" w14:textId="11B4AB1C" w:rsidR="00051CA5" w:rsidRPr="00E32C5B" w:rsidRDefault="509F6D13" w:rsidP="533CE869">
            <w:pPr>
              <w:spacing w:line="259" w:lineRule="auto"/>
              <w:rPr>
                <w:rFonts w:asciiTheme="majorHAnsi" w:eastAsiaTheme="majorEastAsia" w:hAnsiTheme="majorHAnsi" w:cstheme="majorBidi"/>
                <w:color w:val="000000" w:themeColor="text1"/>
                <w:sz w:val="20"/>
                <w:szCs w:val="20"/>
              </w:rPr>
            </w:pPr>
            <w:r w:rsidRPr="533CE869">
              <w:rPr>
                <w:rFonts w:asciiTheme="majorHAnsi" w:eastAsiaTheme="majorEastAsia" w:hAnsiTheme="majorHAnsi" w:cstheme="majorBidi"/>
                <w:color w:val="000000" w:themeColor="text1"/>
                <w:sz w:val="20"/>
                <w:szCs w:val="20"/>
              </w:rPr>
              <w:t xml:space="preserve">Recurso Educativo Digital RED, </w:t>
            </w:r>
            <w:r w:rsidR="26258B85" w:rsidRPr="533CE869">
              <w:rPr>
                <w:rFonts w:asciiTheme="majorHAnsi" w:eastAsiaTheme="majorEastAsia" w:hAnsiTheme="majorHAnsi" w:cstheme="majorBidi"/>
                <w:color w:val="000000" w:themeColor="text1"/>
                <w:sz w:val="20"/>
                <w:szCs w:val="20"/>
              </w:rPr>
              <w:t>para consultar:</w:t>
            </w:r>
          </w:p>
          <w:p w14:paraId="6E2314CA" w14:textId="0B14ECD2" w:rsidR="00051CA5" w:rsidRPr="00E32C5B" w:rsidRDefault="7554DD03" w:rsidP="533CE869">
            <w:pPr>
              <w:spacing w:after="0" w:line="240" w:lineRule="auto"/>
              <w:rPr>
                <w:rFonts w:asciiTheme="majorHAnsi" w:eastAsiaTheme="majorEastAsia" w:hAnsiTheme="majorHAnsi" w:cstheme="majorBidi"/>
                <w:color w:val="4A86E8"/>
                <w:sz w:val="20"/>
                <w:szCs w:val="20"/>
              </w:rPr>
            </w:pPr>
            <w:r w:rsidRPr="6291103E">
              <w:rPr>
                <w:rFonts w:asciiTheme="majorHAnsi" w:eastAsiaTheme="majorEastAsia" w:hAnsiTheme="majorHAnsi" w:cstheme="majorBidi"/>
                <w:b/>
                <w:bCs/>
                <w:color w:val="000000" w:themeColor="text1"/>
                <w:sz w:val="20"/>
                <w:szCs w:val="20"/>
                <w:u w:val="single"/>
              </w:rPr>
              <w:t>Diapositivas en vídeo</w:t>
            </w:r>
            <w:r w:rsidRPr="6291103E">
              <w:rPr>
                <w:rFonts w:asciiTheme="majorHAnsi" w:eastAsiaTheme="majorEastAsia" w:hAnsiTheme="majorHAnsi" w:cstheme="majorBidi"/>
                <w:color w:val="000000" w:themeColor="text1"/>
                <w:sz w:val="20"/>
                <w:szCs w:val="20"/>
              </w:rPr>
              <w:t>: tipos de conductas</w:t>
            </w:r>
            <w:r w:rsidR="3D32D272" w:rsidRPr="6291103E">
              <w:rPr>
                <w:rFonts w:asciiTheme="majorHAnsi" w:eastAsiaTheme="majorEastAsia" w:hAnsiTheme="majorHAnsi" w:cstheme="majorBidi"/>
                <w:color w:val="000000" w:themeColor="text1"/>
                <w:sz w:val="20"/>
                <w:szCs w:val="20"/>
              </w:rPr>
              <w:t xml:space="preserve"> y trastornos de personalidad</w:t>
            </w:r>
            <w:r w:rsidR="001D5240">
              <w:rPr>
                <w:rFonts w:asciiTheme="majorHAnsi" w:eastAsiaTheme="majorEastAsia" w:hAnsiTheme="majorHAnsi" w:cstheme="majorBidi"/>
                <w:color w:val="000000" w:themeColor="text1"/>
                <w:sz w:val="20"/>
                <w:szCs w:val="20"/>
              </w:rPr>
              <w:t>.</w:t>
            </w:r>
          </w:p>
        </w:tc>
      </w:tr>
      <w:tr w:rsidR="00051CA5" w:rsidRPr="00E32C5B" w14:paraId="51B1AD16" w14:textId="77777777" w:rsidTr="6291103E">
        <w:trPr>
          <w:trHeight w:val="451"/>
          <w:jc w:val="center"/>
        </w:trPr>
        <w:tc>
          <w:tcPr>
            <w:tcW w:w="941" w:type="dxa"/>
            <w:vAlign w:val="center"/>
          </w:tcPr>
          <w:p w14:paraId="2F1DAB9F" w14:textId="7CDFD8F7" w:rsidR="00051CA5" w:rsidRPr="00E32C5B" w:rsidRDefault="7554DD03" w:rsidP="533CE869">
            <w:pPr>
              <w:spacing w:after="0" w:line="240" w:lineRule="auto"/>
              <w:jc w:val="center"/>
              <w:rPr>
                <w:rFonts w:asciiTheme="majorHAnsi" w:eastAsiaTheme="majorEastAsia" w:hAnsiTheme="majorHAnsi" w:cstheme="majorBidi"/>
                <w:color w:val="0D0D0D"/>
                <w:sz w:val="20"/>
                <w:szCs w:val="20"/>
              </w:rPr>
            </w:pPr>
            <w:r w:rsidRPr="533CE869">
              <w:rPr>
                <w:rFonts w:asciiTheme="majorHAnsi" w:eastAsiaTheme="majorEastAsia" w:hAnsiTheme="majorHAnsi" w:cstheme="majorBidi"/>
                <w:color w:val="0D0D0D" w:themeColor="text1" w:themeTint="F2"/>
                <w:sz w:val="20"/>
                <w:szCs w:val="20"/>
              </w:rPr>
              <w:lastRenderedPageBreak/>
              <w:t>6</w:t>
            </w:r>
          </w:p>
        </w:tc>
        <w:tc>
          <w:tcPr>
            <w:tcW w:w="5717" w:type="dxa"/>
            <w:gridSpan w:val="2"/>
          </w:tcPr>
          <w:p w14:paraId="449D8DAD" w14:textId="18C1F090" w:rsidR="00051CA5" w:rsidRPr="00E32C5B" w:rsidRDefault="7554DD03" w:rsidP="533CE869">
            <w:pPr>
              <w:spacing w:line="259" w:lineRule="auto"/>
              <w:rPr>
                <w:rFonts w:asciiTheme="majorHAnsi" w:eastAsiaTheme="majorEastAsia" w:hAnsiTheme="majorHAnsi" w:cstheme="majorBidi"/>
                <w:color w:val="000000" w:themeColor="text1"/>
                <w:sz w:val="20"/>
                <w:szCs w:val="20"/>
              </w:rPr>
            </w:pPr>
            <w:r w:rsidRPr="533CE869">
              <w:rPr>
                <w:rFonts w:asciiTheme="majorHAnsi" w:eastAsiaTheme="majorEastAsia" w:hAnsiTheme="majorHAnsi" w:cstheme="majorBidi"/>
                <w:color w:val="000000" w:themeColor="text1"/>
                <w:sz w:val="20"/>
                <w:szCs w:val="20"/>
              </w:rPr>
              <w:t>Al iniciar la semana siete</w:t>
            </w:r>
            <w:r w:rsidR="001D5240">
              <w:rPr>
                <w:rFonts w:asciiTheme="majorHAnsi" w:eastAsiaTheme="majorEastAsia" w:hAnsiTheme="majorHAnsi" w:cstheme="majorBidi"/>
                <w:color w:val="000000" w:themeColor="text1"/>
                <w:sz w:val="20"/>
                <w:szCs w:val="20"/>
              </w:rPr>
              <w:t>,</w:t>
            </w:r>
            <w:r w:rsidRPr="533CE869">
              <w:rPr>
                <w:rFonts w:asciiTheme="majorHAnsi" w:eastAsiaTheme="majorEastAsia" w:hAnsiTheme="majorHAnsi" w:cstheme="majorBidi"/>
                <w:color w:val="000000" w:themeColor="text1"/>
                <w:sz w:val="20"/>
                <w:szCs w:val="20"/>
              </w:rPr>
              <w:t xml:space="preserve"> la temática corresponderá a los </w:t>
            </w:r>
            <w:r w:rsidRPr="533CE869">
              <w:rPr>
                <w:rFonts w:asciiTheme="majorHAnsi" w:eastAsiaTheme="majorEastAsia" w:hAnsiTheme="majorHAnsi" w:cstheme="majorBidi"/>
                <w:b/>
                <w:bCs/>
                <w:color w:val="000000" w:themeColor="text1"/>
                <w:sz w:val="20"/>
                <w:szCs w:val="20"/>
              </w:rPr>
              <w:t>Tipos de conductas y trastornos de la personalidad</w:t>
            </w:r>
            <w:r w:rsidR="001D5240">
              <w:rPr>
                <w:rFonts w:asciiTheme="majorHAnsi" w:eastAsiaTheme="majorEastAsia" w:hAnsiTheme="majorHAnsi" w:cstheme="majorBidi"/>
                <w:color w:val="000000" w:themeColor="text1"/>
                <w:sz w:val="20"/>
                <w:szCs w:val="20"/>
              </w:rPr>
              <w:t xml:space="preserve">, </w:t>
            </w:r>
            <w:r w:rsidRPr="533CE869">
              <w:rPr>
                <w:rFonts w:asciiTheme="majorHAnsi" w:eastAsiaTheme="majorEastAsia" w:hAnsiTheme="majorHAnsi" w:cstheme="majorBidi"/>
                <w:color w:val="000000" w:themeColor="text1"/>
                <w:sz w:val="20"/>
                <w:szCs w:val="20"/>
              </w:rPr>
              <w:t xml:space="preserve">los cuales pueden generar la comisión de delitos, para ello revise los Recursos Educativos Digitales RED y bibliografía recomendada.  </w:t>
            </w:r>
          </w:p>
          <w:p w14:paraId="06F39888" w14:textId="4A2F502E" w:rsidR="00051CA5" w:rsidRPr="00E32C5B" w:rsidRDefault="7554DD03" w:rsidP="533CE869">
            <w:pPr>
              <w:spacing w:line="259" w:lineRule="auto"/>
              <w:rPr>
                <w:rFonts w:asciiTheme="majorHAnsi" w:eastAsiaTheme="majorEastAsia" w:hAnsiTheme="majorHAnsi" w:cstheme="majorBidi"/>
                <w:color w:val="000000" w:themeColor="text1"/>
                <w:sz w:val="20"/>
                <w:szCs w:val="20"/>
              </w:rPr>
            </w:pPr>
            <w:r w:rsidRPr="533CE869">
              <w:rPr>
                <w:rFonts w:asciiTheme="majorHAnsi" w:eastAsiaTheme="majorEastAsia" w:hAnsiTheme="majorHAnsi" w:cstheme="majorBidi"/>
                <w:color w:val="000000" w:themeColor="text1"/>
                <w:sz w:val="20"/>
                <w:szCs w:val="20"/>
              </w:rPr>
              <w:t>-</w:t>
            </w:r>
            <w:proofErr w:type="spellStart"/>
            <w:r w:rsidRPr="533CE869">
              <w:rPr>
                <w:rFonts w:asciiTheme="majorHAnsi" w:eastAsiaTheme="majorEastAsia" w:hAnsiTheme="majorHAnsi" w:cstheme="majorBidi"/>
                <w:color w:val="000000" w:themeColor="text1"/>
                <w:sz w:val="20"/>
                <w:szCs w:val="20"/>
              </w:rPr>
              <w:t>Hikal</w:t>
            </w:r>
            <w:proofErr w:type="spellEnd"/>
            <w:r w:rsidRPr="533CE869">
              <w:rPr>
                <w:rFonts w:asciiTheme="majorHAnsi" w:eastAsiaTheme="majorEastAsia" w:hAnsiTheme="majorHAnsi" w:cstheme="majorBidi"/>
                <w:color w:val="000000" w:themeColor="text1"/>
                <w:sz w:val="20"/>
                <w:szCs w:val="20"/>
              </w:rPr>
              <w:t>, W. (2016). Criminología del desarrollo: teorías psicológicas de la criminalidad: (ed.). Editorial Seguridad y Defensa. Capitulo II pág. 40 ss.</w:t>
            </w:r>
          </w:p>
          <w:p w14:paraId="20EF5C19" w14:textId="19ACF962" w:rsidR="00051CA5" w:rsidRPr="00E32C5B" w:rsidRDefault="7554DD03" w:rsidP="533CE869">
            <w:pPr>
              <w:spacing w:line="259" w:lineRule="auto"/>
              <w:rPr>
                <w:rFonts w:asciiTheme="majorHAnsi" w:eastAsiaTheme="majorEastAsia" w:hAnsiTheme="majorHAnsi" w:cstheme="majorBidi"/>
                <w:color w:val="000000" w:themeColor="text1"/>
                <w:sz w:val="20"/>
                <w:szCs w:val="20"/>
              </w:rPr>
            </w:pPr>
            <w:r w:rsidRPr="533CE869">
              <w:rPr>
                <w:rFonts w:asciiTheme="majorHAnsi" w:eastAsiaTheme="majorEastAsia" w:hAnsiTheme="majorHAnsi" w:cstheme="majorBidi"/>
                <w:color w:val="000000" w:themeColor="text1"/>
                <w:sz w:val="20"/>
                <w:szCs w:val="20"/>
              </w:rPr>
              <w:t xml:space="preserve">-Homs Sanz de la Garza, J. (2020). Psicópatas, sociópatas y antisociales: un estudio de las mentes criminales: (ed.). J.M. BOSCH EDITOR. </w:t>
            </w:r>
          </w:p>
          <w:p w14:paraId="07984E4C" w14:textId="63A8C6F8" w:rsidR="00051CA5" w:rsidRPr="00E32C5B" w:rsidRDefault="7554DD03" w:rsidP="533CE869">
            <w:pPr>
              <w:spacing w:line="259" w:lineRule="auto"/>
              <w:rPr>
                <w:rFonts w:asciiTheme="majorHAnsi" w:eastAsiaTheme="majorEastAsia" w:hAnsiTheme="majorHAnsi" w:cstheme="majorBidi"/>
                <w:color w:val="000000" w:themeColor="text1"/>
                <w:sz w:val="20"/>
                <w:szCs w:val="20"/>
              </w:rPr>
            </w:pPr>
            <w:r w:rsidRPr="533CE869">
              <w:rPr>
                <w:rFonts w:asciiTheme="majorHAnsi" w:eastAsiaTheme="majorEastAsia" w:hAnsiTheme="majorHAnsi" w:cstheme="majorBidi"/>
                <w:color w:val="000000" w:themeColor="text1"/>
                <w:sz w:val="20"/>
                <w:szCs w:val="20"/>
              </w:rPr>
              <w:t>Apoye su proceso formativo y académico, estudiando los Recursos Educativos Digitales RED, elaborados por la experta disciplinar:</w:t>
            </w:r>
          </w:p>
          <w:p w14:paraId="52357B4C" w14:textId="72DCE7E8" w:rsidR="00051CA5" w:rsidRPr="00E32C5B" w:rsidRDefault="25C85F8E" w:rsidP="533CE869">
            <w:pPr>
              <w:spacing w:line="259" w:lineRule="auto"/>
              <w:rPr>
                <w:rFonts w:asciiTheme="majorHAnsi" w:eastAsiaTheme="majorEastAsia" w:hAnsiTheme="majorHAnsi" w:cstheme="majorBidi"/>
                <w:color w:val="000000" w:themeColor="text1"/>
                <w:sz w:val="20"/>
                <w:szCs w:val="20"/>
              </w:rPr>
            </w:pPr>
            <w:r w:rsidRPr="533CE869">
              <w:rPr>
                <w:rFonts w:asciiTheme="majorHAnsi" w:eastAsiaTheme="majorEastAsia" w:hAnsiTheme="majorHAnsi" w:cstheme="majorBidi"/>
                <w:b/>
                <w:bCs/>
                <w:color w:val="000000" w:themeColor="text1"/>
                <w:sz w:val="20"/>
                <w:szCs w:val="20"/>
                <w:u w:val="single"/>
              </w:rPr>
              <w:t>-</w:t>
            </w:r>
            <w:r w:rsidR="509F6D13" w:rsidRPr="533CE869">
              <w:rPr>
                <w:rFonts w:asciiTheme="majorHAnsi" w:eastAsiaTheme="majorEastAsia" w:hAnsiTheme="majorHAnsi" w:cstheme="majorBidi"/>
                <w:b/>
                <w:bCs/>
                <w:color w:val="000000" w:themeColor="text1"/>
                <w:sz w:val="20"/>
                <w:szCs w:val="20"/>
                <w:u w:val="single"/>
              </w:rPr>
              <w:t>Diapositivas en vídeo</w:t>
            </w:r>
            <w:r w:rsidR="509F6D13" w:rsidRPr="533CE869">
              <w:rPr>
                <w:rFonts w:asciiTheme="majorHAnsi" w:eastAsiaTheme="majorEastAsia" w:hAnsiTheme="majorHAnsi" w:cstheme="majorBidi"/>
                <w:color w:val="000000" w:themeColor="text1"/>
                <w:sz w:val="20"/>
                <w:szCs w:val="20"/>
              </w:rPr>
              <w:t xml:space="preserve">: tipos de conductas. </w:t>
            </w:r>
          </w:p>
          <w:p w14:paraId="204DCFD3" w14:textId="51F8AAF5" w:rsidR="00051CA5" w:rsidRPr="00E32C5B" w:rsidRDefault="00051CA5" w:rsidP="533CE869">
            <w:pPr>
              <w:spacing w:line="259" w:lineRule="auto"/>
              <w:rPr>
                <w:rFonts w:asciiTheme="majorHAnsi" w:eastAsiaTheme="majorEastAsia" w:hAnsiTheme="majorHAnsi" w:cstheme="majorBidi"/>
                <w:color w:val="4A86E8"/>
                <w:sz w:val="20"/>
                <w:szCs w:val="20"/>
              </w:rPr>
            </w:pPr>
          </w:p>
        </w:tc>
        <w:tc>
          <w:tcPr>
            <w:tcW w:w="3191" w:type="dxa"/>
            <w:vMerge/>
          </w:tcPr>
          <w:p w14:paraId="642A9C0E" w14:textId="4A9D91B9" w:rsidR="00051CA5" w:rsidRPr="00E32C5B" w:rsidRDefault="00051CA5" w:rsidP="00156938">
            <w:pPr>
              <w:spacing w:after="0" w:line="240" w:lineRule="auto"/>
              <w:rPr>
                <w:color w:val="4A86E8"/>
                <w:sz w:val="20"/>
                <w:szCs w:val="20"/>
              </w:rPr>
            </w:pPr>
          </w:p>
        </w:tc>
      </w:tr>
      <w:tr w:rsidR="00F25E8C" w:rsidRPr="00E32C5B" w14:paraId="3A2769ED" w14:textId="77777777" w:rsidTr="6291103E">
        <w:trPr>
          <w:trHeight w:val="315"/>
          <w:jc w:val="center"/>
        </w:trPr>
        <w:tc>
          <w:tcPr>
            <w:tcW w:w="941" w:type="dxa"/>
            <w:vAlign w:val="center"/>
          </w:tcPr>
          <w:p w14:paraId="284A0354" w14:textId="5D7F6328" w:rsidR="00F25E8C" w:rsidRPr="00E32C5B" w:rsidRDefault="424CEBC9" w:rsidP="533CE869">
            <w:pPr>
              <w:spacing w:after="0" w:line="240" w:lineRule="auto"/>
              <w:jc w:val="center"/>
              <w:rPr>
                <w:rFonts w:asciiTheme="majorHAnsi" w:eastAsiaTheme="majorEastAsia" w:hAnsiTheme="majorHAnsi" w:cstheme="majorBidi"/>
                <w:color w:val="0D0D0D"/>
                <w:sz w:val="20"/>
                <w:szCs w:val="20"/>
              </w:rPr>
            </w:pPr>
            <w:r w:rsidRPr="533CE869">
              <w:rPr>
                <w:rFonts w:asciiTheme="majorHAnsi" w:eastAsiaTheme="majorEastAsia" w:hAnsiTheme="majorHAnsi" w:cstheme="majorBidi"/>
                <w:color w:val="0D0D0D" w:themeColor="text1" w:themeTint="F2"/>
                <w:sz w:val="20"/>
                <w:szCs w:val="20"/>
              </w:rPr>
              <w:t>7</w:t>
            </w:r>
          </w:p>
        </w:tc>
        <w:tc>
          <w:tcPr>
            <w:tcW w:w="5717" w:type="dxa"/>
            <w:gridSpan w:val="2"/>
          </w:tcPr>
          <w:p w14:paraId="53676DDC" w14:textId="63368E31" w:rsidR="00063FC7" w:rsidRPr="00E32C5B" w:rsidRDefault="6DA116E3" w:rsidP="533CE869">
            <w:pP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Tenga en cuenta </w:t>
            </w:r>
            <w:r w:rsidR="095C40D9" w:rsidRPr="533CE869">
              <w:rPr>
                <w:rFonts w:asciiTheme="majorHAnsi" w:eastAsiaTheme="majorEastAsia" w:hAnsiTheme="majorHAnsi" w:cstheme="majorBidi"/>
                <w:sz w:val="20"/>
                <w:szCs w:val="20"/>
              </w:rPr>
              <w:t>que,</w:t>
            </w:r>
            <w:r w:rsidRPr="533CE869">
              <w:rPr>
                <w:rFonts w:asciiTheme="majorHAnsi" w:eastAsiaTheme="majorEastAsia" w:hAnsiTheme="majorHAnsi" w:cstheme="majorBidi"/>
                <w:sz w:val="20"/>
                <w:szCs w:val="20"/>
              </w:rPr>
              <w:t xml:space="preserve"> </w:t>
            </w:r>
            <w:r w:rsidR="095C40D9" w:rsidRPr="533CE869">
              <w:rPr>
                <w:rFonts w:asciiTheme="majorHAnsi" w:eastAsiaTheme="majorEastAsia" w:hAnsiTheme="majorHAnsi" w:cstheme="majorBidi"/>
                <w:sz w:val="20"/>
                <w:szCs w:val="20"/>
              </w:rPr>
              <w:t>pa</w:t>
            </w:r>
            <w:r w:rsidRPr="533CE869">
              <w:rPr>
                <w:rFonts w:asciiTheme="majorHAnsi" w:eastAsiaTheme="majorEastAsia" w:hAnsiTheme="majorHAnsi" w:cstheme="majorBidi"/>
                <w:sz w:val="20"/>
                <w:szCs w:val="20"/>
              </w:rPr>
              <w:t>ra la elaboración de este entregable, es de obligatorio estudio y anális</w:t>
            </w:r>
            <w:r w:rsidR="095C40D9" w:rsidRPr="533CE869">
              <w:rPr>
                <w:rFonts w:asciiTheme="majorHAnsi" w:eastAsiaTheme="majorEastAsia" w:hAnsiTheme="majorHAnsi" w:cstheme="majorBidi"/>
                <w:sz w:val="20"/>
                <w:szCs w:val="20"/>
              </w:rPr>
              <w:t>is</w:t>
            </w:r>
            <w:r w:rsidRPr="533CE869">
              <w:rPr>
                <w:rFonts w:asciiTheme="majorHAnsi" w:eastAsiaTheme="majorEastAsia" w:hAnsiTheme="majorHAnsi" w:cstheme="majorBidi"/>
                <w:sz w:val="20"/>
                <w:szCs w:val="20"/>
              </w:rPr>
              <w:t xml:space="preserve"> el </w:t>
            </w:r>
            <w:r w:rsidR="095C40D9" w:rsidRPr="533CE869">
              <w:rPr>
                <w:rFonts w:asciiTheme="majorHAnsi" w:eastAsiaTheme="majorEastAsia" w:hAnsiTheme="majorHAnsi" w:cstheme="majorBidi"/>
                <w:sz w:val="20"/>
                <w:szCs w:val="20"/>
              </w:rPr>
              <w:t>An</w:t>
            </w:r>
            <w:r w:rsidRPr="533CE869">
              <w:rPr>
                <w:rFonts w:asciiTheme="majorHAnsi" w:eastAsiaTheme="majorEastAsia" w:hAnsiTheme="majorHAnsi" w:cstheme="majorBidi"/>
                <w:sz w:val="20"/>
                <w:szCs w:val="20"/>
              </w:rPr>
              <w:t>exo 2.</w:t>
            </w:r>
            <w:r w:rsidR="095C40D9" w:rsidRPr="533CE869">
              <w:rPr>
                <w:rFonts w:asciiTheme="majorHAnsi" w:eastAsiaTheme="majorEastAsia" w:hAnsiTheme="majorHAnsi" w:cstheme="majorBidi"/>
                <w:sz w:val="20"/>
                <w:szCs w:val="20"/>
              </w:rPr>
              <w:t xml:space="preserve"> Caso:</w:t>
            </w:r>
            <w:r w:rsidRPr="533CE869">
              <w:rPr>
                <w:rFonts w:asciiTheme="majorHAnsi" w:eastAsiaTheme="majorEastAsia" w:hAnsiTheme="majorHAnsi" w:cstheme="majorBidi"/>
                <w:sz w:val="20"/>
                <w:szCs w:val="20"/>
              </w:rPr>
              <w:t xml:space="preserve"> </w:t>
            </w:r>
            <w:r w:rsidR="095C40D9" w:rsidRPr="533CE869">
              <w:rPr>
                <w:rFonts w:asciiTheme="majorHAnsi" w:eastAsiaTheme="majorEastAsia" w:hAnsiTheme="majorHAnsi" w:cstheme="majorBidi"/>
                <w:b/>
                <w:bCs/>
                <w:sz w:val="20"/>
                <w:szCs w:val="20"/>
              </w:rPr>
              <w:t xml:space="preserve">Ismael </w:t>
            </w:r>
            <w:proofErr w:type="spellStart"/>
            <w:r w:rsidR="095C40D9" w:rsidRPr="533CE869">
              <w:rPr>
                <w:rFonts w:asciiTheme="majorHAnsi" w:eastAsiaTheme="majorEastAsia" w:hAnsiTheme="majorHAnsi" w:cstheme="majorBidi"/>
                <w:b/>
                <w:bCs/>
                <w:sz w:val="20"/>
                <w:szCs w:val="20"/>
              </w:rPr>
              <w:t>Bukowsky</w:t>
            </w:r>
            <w:proofErr w:type="spellEnd"/>
            <w:r w:rsidR="095C40D9" w:rsidRPr="533CE869">
              <w:rPr>
                <w:rFonts w:asciiTheme="majorHAnsi" w:eastAsiaTheme="majorEastAsia" w:hAnsiTheme="majorHAnsi" w:cstheme="majorBidi"/>
                <w:b/>
                <w:bCs/>
                <w:sz w:val="20"/>
                <w:szCs w:val="20"/>
              </w:rPr>
              <w:t xml:space="preserve">: </w:t>
            </w:r>
            <w:proofErr w:type="spellStart"/>
            <w:r w:rsidR="095C40D9" w:rsidRPr="533CE869">
              <w:rPr>
                <w:rFonts w:asciiTheme="majorHAnsi" w:eastAsiaTheme="majorEastAsia" w:hAnsiTheme="majorHAnsi" w:cstheme="majorBidi"/>
                <w:b/>
                <w:bCs/>
                <w:sz w:val="20"/>
                <w:szCs w:val="20"/>
              </w:rPr>
              <w:t>micro-relatos</w:t>
            </w:r>
            <w:proofErr w:type="spellEnd"/>
            <w:r w:rsidR="095C40D9" w:rsidRPr="533CE869">
              <w:rPr>
                <w:rFonts w:asciiTheme="majorHAnsi" w:eastAsiaTheme="majorEastAsia" w:hAnsiTheme="majorHAnsi" w:cstheme="majorBidi"/>
                <w:b/>
                <w:bCs/>
                <w:sz w:val="20"/>
                <w:szCs w:val="20"/>
              </w:rPr>
              <w:t xml:space="preserve"> de vigorexia y depravación</w:t>
            </w:r>
            <w:r w:rsidR="095C40D9" w:rsidRPr="533CE869">
              <w:rPr>
                <w:rFonts w:asciiTheme="majorHAnsi" w:eastAsiaTheme="majorEastAsia" w:hAnsiTheme="majorHAnsi" w:cstheme="majorBidi"/>
                <w:sz w:val="20"/>
                <w:szCs w:val="20"/>
              </w:rPr>
              <w:t>. Este documento</w:t>
            </w:r>
            <w:r w:rsidR="001D5240">
              <w:rPr>
                <w:rFonts w:asciiTheme="majorHAnsi" w:eastAsiaTheme="majorEastAsia" w:hAnsiTheme="majorHAnsi" w:cstheme="majorBidi"/>
                <w:sz w:val="20"/>
                <w:szCs w:val="20"/>
              </w:rPr>
              <w:t xml:space="preserve"> </w:t>
            </w:r>
            <w:r w:rsidR="095C40D9" w:rsidRPr="533CE869">
              <w:rPr>
                <w:rFonts w:asciiTheme="majorHAnsi" w:eastAsiaTheme="majorEastAsia" w:hAnsiTheme="majorHAnsi" w:cstheme="majorBidi"/>
                <w:sz w:val="20"/>
                <w:szCs w:val="20"/>
              </w:rPr>
              <w:t>se convierte en el insumo principal para el desarrollo de esta actividad y elaboración del entregable.</w:t>
            </w:r>
          </w:p>
          <w:p w14:paraId="3D75337C" w14:textId="6FF0F86D" w:rsidR="00063FC7" w:rsidRPr="00E32C5B" w:rsidRDefault="03E1F914"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Tenga en cuenta que este entregable consta de diferentes etapas y secuencia que debe ser desarrollada paso a paso y que tiene un objetivo específico.</w:t>
            </w:r>
          </w:p>
          <w:p w14:paraId="1BF692D2" w14:textId="77777777" w:rsidR="009C2A67" w:rsidRPr="00E32C5B" w:rsidRDefault="009C2A67" w:rsidP="533CE869">
            <w:pPr>
              <w:spacing w:after="0" w:line="240" w:lineRule="auto"/>
              <w:rPr>
                <w:rFonts w:asciiTheme="majorHAnsi" w:eastAsiaTheme="majorEastAsia" w:hAnsiTheme="majorHAnsi" w:cstheme="majorBidi"/>
                <w:b/>
                <w:bCs/>
                <w:sz w:val="20"/>
                <w:szCs w:val="20"/>
              </w:rPr>
            </w:pPr>
          </w:p>
          <w:p w14:paraId="1BCB12A1" w14:textId="2C0CC366" w:rsidR="009C2A67" w:rsidRPr="00E32C5B" w:rsidRDefault="03E1F914" w:rsidP="533CE869">
            <w:pPr>
              <w:spacing w:after="0" w:line="240" w:lineRule="auto"/>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Objetivo de la actividad:</w:t>
            </w:r>
          </w:p>
          <w:p w14:paraId="1E618F88" w14:textId="77777777" w:rsidR="009C2A67" w:rsidRPr="00E32C5B" w:rsidRDefault="009C2A67" w:rsidP="533CE869">
            <w:pPr>
              <w:spacing w:after="0" w:line="240" w:lineRule="auto"/>
              <w:rPr>
                <w:rFonts w:asciiTheme="majorHAnsi" w:eastAsiaTheme="majorEastAsia" w:hAnsiTheme="majorHAnsi" w:cstheme="majorBidi"/>
                <w:sz w:val="20"/>
                <w:szCs w:val="20"/>
              </w:rPr>
            </w:pPr>
          </w:p>
          <w:p w14:paraId="58967125" w14:textId="77777777" w:rsidR="009C2A67" w:rsidRPr="00E32C5B" w:rsidRDefault="03E1F914"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Aplicar conocimientos de criminología clínica, psicopatía y trastorno antisocial de la personalidad para analizar conductas violentas y delictivas desde una perspectiva profesional y académica.</w:t>
            </w:r>
          </w:p>
          <w:p w14:paraId="23876219" w14:textId="77777777" w:rsidR="009C2A67" w:rsidRPr="00E32C5B" w:rsidRDefault="009C2A67" w:rsidP="533CE869">
            <w:pPr>
              <w:spacing w:after="120" w:line="240" w:lineRule="auto"/>
              <w:rPr>
                <w:rFonts w:asciiTheme="majorHAnsi" w:eastAsiaTheme="majorEastAsia" w:hAnsiTheme="majorHAnsi" w:cstheme="majorBidi"/>
                <w:sz w:val="20"/>
                <w:szCs w:val="20"/>
              </w:rPr>
            </w:pPr>
          </w:p>
          <w:p w14:paraId="2FFEEA9C" w14:textId="6273E5E7" w:rsidR="00E56079" w:rsidRPr="00E32C5B" w:rsidRDefault="5EEB2468"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Analice el caso nuevamente y responda con argumentos l</w:t>
            </w:r>
            <w:r w:rsidR="4A72EFE9" w:rsidRPr="533CE869">
              <w:rPr>
                <w:rFonts w:asciiTheme="majorHAnsi" w:eastAsiaTheme="majorEastAsia" w:hAnsiTheme="majorHAnsi" w:cstheme="majorBidi"/>
                <w:sz w:val="20"/>
                <w:szCs w:val="20"/>
              </w:rPr>
              <w:t>os</w:t>
            </w:r>
            <w:r w:rsidRPr="533CE869">
              <w:rPr>
                <w:rFonts w:asciiTheme="majorHAnsi" w:eastAsiaTheme="majorEastAsia" w:hAnsiTheme="majorHAnsi" w:cstheme="majorBidi"/>
                <w:sz w:val="20"/>
                <w:szCs w:val="20"/>
              </w:rPr>
              <w:t xml:space="preserve"> siguientes </w:t>
            </w:r>
            <w:r w:rsidR="4A72EFE9" w:rsidRPr="533CE869">
              <w:rPr>
                <w:rFonts w:asciiTheme="majorHAnsi" w:eastAsiaTheme="majorEastAsia" w:hAnsiTheme="majorHAnsi" w:cstheme="majorBidi"/>
                <w:sz w:val="20"/>
                <w:szCs w:val="20"/>
              </w:rPr>
              <w:t>planteamientos</w:t>
            </w:r>
            <w:r w:rsidRPr="533CE869">
              <w:rPr>
                <w:rFonts w:asciiTheme="majorHAnsi" w:eastAsiaTheme="majorEastAsia" w:hAnsiTheme="majorHAnsi" w:cstheme="majorBidi"/>
                <w:sz w:val="20"/>
                <w:szCs w:val="20"/>
              </w:rPr>
              <w:t>:</w:t>
            </w:r>
          </w:p>
          <w:p w14:paraId="30A34590" w14:textId="34522052" w:rsidR="00F17F77" w:rsidRPr="00E32C5B" w:rsidRDefault="77FDE109" w:rsidP="533CE869">
            <w:pPr>
              <w:spacing w:after="120" w:line="240" w:lineRule="auto"/>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Fase 1.</w:t>
            </w:r>
          </w:p>
          <w:p w14:paraId="0B54B2DB" w14:textId="3EF9CB63" w:rsidR="009C2A67" w:rsidRPr="00E32C5B" w:rsidRDefault="03E1F914" w:rsidP="533CE869">
            <w:pP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1.</w:t>
            </w:r>
            <w:r w:rsidR="4A72EFE9" w:rsidRPr="533CE869">
              <w:rPr>
                <w:rFonts w:asciiTheme="majorHAnsi" w:eastAsiaTheme="majorEastAsia" w:hAnsiTheme="majorHAnsi" w:cstheme="majorBidi"/>
                <w:sz w:val="20"/>
                <w:szCs w:val="20"/>
              </w:rPr>
              <w:t xml:space="preserve"> </w:t>
            </w:r>
            <w:r w:rsidRPr="533CE869">
              <w:rPr>
                <w:rFonts w:asciiTheme="majorHAnsi" w:eastAsiaTheme="majorEastAsia" w:hAnsiTheme="majorHAnsi" w:cstheme="majorBidi"/>
                <w:sz w:val="20"/>
                <w:szCs w:val="20"/>
              </w:rPr>
              <w:t>Justifique</w:t>
            </w:r>
            <w:r w:rsidR="001D5240">
              <w:rPr>
                <w:rFonts w:asciiTheme="majorHAnsi" w:eastAsiaTheme="majorEastAsia" w:hAnsiTheme="majorHAnsi" w:cstheme="majorBidi"/>
                <w:sz w:val="20"/>
                <w:szCs w:val="20"/>
              </w:rPr>
              <w:t xml:space="preserve">, </w:t>
            </w:r>
            <w:r w:rsidR="4A72EFE9" w:rsidRPr="533CE869">
              <w:rPr>
                <w:rFonts w:asciiTheme="majorHAnsi" w:eastAsiaTheme="majorEastAsia" w:hAnsiTheme="majorHAnsi" w:cstheme="majorBidi"/>
                <w:sz w:val="20"/>
                <w:szCs w:val="20"/>
              </w:rPr>
              <w:t>de acuerdo con las evidencias del texto</w:t>
            </w:r>
            <w:r w:rsidR="001D5240">
              <w:rPr>
                <w:rFonts w:asciiTheme="majorHAnsi" w:eastAsiaTheme="majorEastAsia" w:hAnsiTheme="majorHAnsi" w:cstheme="majorBidi"/>
                <w:sz w:val="20"/>
                <w:szCs w:val="20"/>
              </w:rPr>
              <w:t>,</w:t>
            </w:r>
            <w:r w:rsidR="4A72EFE9" w:rsidRPr="533CE869">
              <w:rPr>
                <w:rFonts w:asciiTheme="majorHAnsi" w:eastAsiaTheme="majorEastAsia" w:hAnsiTheme="majorHAnsi" w:cstheme="majorBidi"/>
                <w:sz w:val="20"/>
                <w:szCs w:val="20"/>
              </w:rPr>
              <w:t xml:space="preserve"> </w:t>
            </w:r>
            <w:r w:rsidRPr="533CE869">
              <w:rPr>
                <w:rFonts w:asciiTheme="majorHAnsi" w:eastAsiaTheme="majorEastAsia" w:hAnsiTheme="majorHAnsi" w:cstheme="majorBidi"/>
                <w:sz w:val="20"/>
                <w:szCs w:val="20"/>
              </w:rPr>
              <w:t xml:space="preserve">si Ismael </w:t>
            </w:r>
            <w:proofErr w:type="spellStart"/>
            <w:r w:rsidRPr="533CE869">
              <w:rPr>
                <w:rFonts w:asciiTheme="majorHAnsi" w:eastAsiaTheme="majorEastAsia" w:hAnsiTheme="majorHAnsi" w:cstheme="majorBidi"/>
                <w:sz w:val="20"/>
                <w:szCs w:val="20"/>
              </w:rPr>
              <w:t>Bukowsky</w:t>
            </w:r>
            <w:proofErr w:type="spellEnd"/>
            <w:r w:rsidRPr="533CE869">
              <w:rPr>
                <w:rFonts w:asciiTheme="majorHAnsi" w:eastAsiaTheme="majorEastAsia" w:hAnsiTheme="majorHAnsi" w:cstheme="majorBidi"/>
                <w:sz w:val="20"/>
                <w:szCs w:val="20"/>
              </w:rPr>
              <w:t xml:space="preserve"> pudiera tratarse de un psicópata. </w:t>
            </w:r>
          </w:p>
          <w:p w14:paraId="4B5E2E6F" w14:textId="77777777" w:rsidR="009C2A67" w:rsidRPr="00E32C5B" w:rsidRDefault="03E1F914" w:rsidP="533CE869">
            <w:pP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lastRenderedPageBreak/>
              <w:t xml:space="preserve">2. Explique las diferentes tipologías de psicópatas existentes y su posible fenomenología criminal. </w:t>
            </w:r>
          </w:p>
          <w:p w14:paraId="77283EF9" w14:textId="77777777" w:rsidR="009C2A67" w:rsidRPr="00E32C5B" w:rsidRDefault="03E1F914" w:rsidP="533CE869">
            <w:pP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3. ¿Cuáles son las razones por las que se cometen delitos violentos?</w:t>
            </w:r>
          </w:p>
          <w:p w14:paraId="5E04D0D0" w14:textId="5818F003" w:rsidR="009C2A67" w:rsidRPr="00E32C5B" w:rsidRDefault="03E1F914" w:rsidP="533CE869">
            <w:pP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Ideas </w:t>
            </w:r>
            <w:r w:rsidR="001D5240">
              <w:rPr>
                <w:rFonts w:asciiTheme="majorHAnsi" w:eastAsiaTheme="majorEastAsia" w:hAnsiTheme="majorHAnsi" w:cstheme="majorBidi"/>
                <w:sz w:val="20"/>
                <w:szCs w:val="20"/>
              </w:rPr>
              <w:t>c</w:t>
            </w:r>
            <w:r w:rsidRPr="533CE869">
              <w:rPr>
                <w:rFonts w:asciiTheme="majorHAnsi" w:eastAsiaTheme="majorEastAsia" w:hAnsiTheme="majorHAnsi" w:cstheme="majorBidi"/>
                <w:sz w:val="20"/>
                <w:szCs w:val="20"/>
              </w:rPr>
              <w:t>lave</w:t>
            </w:r>
            <w:r w:rsidR="001D5240">
              <w:rPr>
                <w:rFonts w:asciiTheme="majorHAnsi" w:eastAsiaTheme="majorEastAsia" w:hAnsiTheme="majorHAnsi" w:cstheme="majorBidi"/>
                <w:sz w:val="20"/>
                <w:szCs w:val="20"/>
              </w:rPr>
              <w:t>:</w:t>
            </w:r>
            <w:r w:rsidRPr="533CE869">
              <w:rPr>
                <w:rFonts w:asciiTheme="majorHAnsi" w:eastAsiaTheme="majorEastAsia" w:hAnsiTheme="majorHAnsi" w:cstheme="majorBidi"/>
                <w:sz w:val="20"/>
                <w:szCs w:val="20"/>
              </w:rPr>
              <w:t xml:space="preserve"> </w:t>
            </w:r>
            <w:r w:rsidR="001D5240">
              <w:rPr>
                <w:rFonts w:asciiTheme="majorHAnsi" w:eastAsiaTheme="majorEastAsia" w:hAnsiTheme="majorHAnsi" w:cstheme="majorBidi"/>
                <w:sz w:val="20"/>
                <w:szCs w:val="20"/>
              </w:rPr>
              <w:t>p</w:t>
            </w:r>
            <w:r w:rsidRPr="533CE869">
              <w:rPr>
                <w:rFonts w:asciiTheme="majorHAnsi" w:eastAsiaTheme="majorEastAsia" w:hAnsiTheme="majorHAnsi" w:cstheme="majorBidi"/>
                <w:sz w:val="20"/>
                <w:szCs w:val="20"/>
              </w:rPr>
              <w:t xml:space="preserve">sicopatía, </w:t>
            </w:r>
            <w:r w:rsidR="001D5240">
              <w:rPr>
                <w:rFonts w:asciiTheme="majorHAnsi" w:eastAsiaTheme="majorEastAsia" w:hAnsiTheme="majorHAnsi" w:cstheme="majorBidi"/>
                <w:sz w:val="20"/>
                <w:szCs w:val="20"/>
              </w:rPr>
              <w:t>t</w:t>
            </w:r>
            <w:r w:rsidRPr="533CE869">
              <w:rPr>
                <w:rFonts w:asciiTheme="majorHAnsi" w:eastAsiaTheme="majorEastAsia" w:hAnsiTheme="majorHAnsi" w:cstheme="majorBidi"/>
                <w:sz w:val="20"/>
                <w:szCs w:val="20"/>
              </w:rPr>
              <w:t xml:space="preserve">rastorno </w:t>
            </w:r>
            <w:r w:rsidR="001D5240">
              <w:rPr>
                <w:rFonts w:asciiTheme="majorHAnsi" w:eastAsiaTheme="majorEastAsia" w:hAnsiTheme="majorHAnsi" w:cstheme="majorBidi"/>
                <w:sz w:val="20"/>
                <w:szCs w:val="20"/>
              </w:rPr>
              <w:t>a</w:t>
            </w:r>
            <w:r w:rsidRPr="533CE869">
              <w:rPr>
                <w:rFonts w:asciiTheme="majorHAnsi" w:eastAsiaTheme="majorEastAsia" w:hAnsiTheme="majorHAnsi" w:cstheme="majorBidi"/>
                <w:sz w:val="20"/>
                <w:szCs w:val="20"/>
              </w:rPr>
              <w:t xml:space="preserve">ntisocial de la </w:t>
            </w:r>
            <w:r w:rsidR="001D5240">
              <w:rPr>
                <w:rFonts w:asciiTheme="majorHAnsi" w:eastAsiaTheme="majorEastAsia" w:hAnsiTheme="majorHAnsi" w:cstheme="majorBidi"/>
                <w:sz w:val="20"/>
                <w:szCs w:val="20"/>
              </w:rPr>
              <w:t>p</w:t>
            </w:r>
            <w:r w:rsidRPr="533CE869">
              <w:rPr>
                <w:rFonts w:asciiTheme="majorHAnsi" w:eastAsiaTheme="majorEastAsia" w:hAnsiTheme="majorHAnsi" w:cstheme="majorBidi"/>
                <w:sz w:val="20"/>
                <w:szCs w:val="20"/>
              </w:rPr>
              <w:t xml:space="preserve">ersonalidad, </w:t>
            </w:r>
            <w:r w:rsidR="001D5240">
              <w:rPr>
                <w:rFonts w:asciiTheme="majorHAnsi" w:eastAsiaTheme="majorEastAsia" w:hAnsiTheme="majorHAnsi" w:cstheme="majorBidi"/>
                <w:sz w:val="20"/>
                <w:szCs w:val="20"/>
              </w:rPr>
              <w:t>c</w:t>
            </w:r>
            <w:r w:rsidRPr="533CE869">
              <w:rPr>
                <w:rFonts w:asciiTheme="majorHAnsi" w:eastAsiaTheme="majorEastAsia" w:hAnsiTheme="majorHAnsi" w:cstheme="majorBidi"/>
                <w:sz w:val="20"/>
                <w:szCs w:val="20"/>
              </w:rPr>
              <w:t xml:space="preserve">riminología </w:t>
            </w:r>
            <w:r w:rsidR="001D5240">
              <w:rPr>
                <w:rFonts w:asciiTheme="majorHAnsi" w:eastAsiaTheme="majorEastAsia" w:hAnsiTheme="majorHAnsi" w:cstheme="majorBidi"/>
                <w:sz w:val="20"/>
                <w:szCs w:val="20"/>
              </w:rPr>
              <w:t>c</w:t>
            </w:r>
            <w:r w:rsidRPr="533CE869">
              <w:rPr>
                <w:rFonts w:asciiTheme="majorHAnsi" w:eastAsiaTheme="majorEastAsia" w:hAnsiTheme="majorHAnsi" w:cstheme="majorBidi"/>
                <w:sz w:val="20"/>
                <w:szCs w:val="20"/>
              </w:rPr>
              <w:t>línica.</w:t>
            </w:r>
          </w:p>
          <w:p w14:paraId="54903F17" w14:textId="46A8896C" w:rsidR="009C2A67" w:rsidRPr="00E32C5B" w:rsidRDefault="77FDE109" w:rsidP="533CE869">
            <w:pPr>
              <w:spacing w:after="0" w:line="240" w:lineRule="auto"/>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Fase 2.</w:t>
            </w:r>
          </w:p>
          <w:p w14:paraId="3CD14021" w14:textId="77777777" w:rsidR="009C2A67" w:rsidRPr="00E32C5B" w:rsidRDefault="009C2A67" w:rsidP="533CE869">
            <w:pPr>
              <w:spacing w:after="0" w:line="240" w:lineRule="auto"/>
              <w:rPr>
                <w:rFonts w:asciiTheme="majorHAnsi" w:eastAsiaTheme="majorEastAsia" w:hAnsiTheme="majorHAnsi" w:cstheme="majorBidi"/>
                <w:b/>
                <w:bCs/>
                <w:sz w:val="20"/>
                <w:szCs w:val="20"/>
              </w:rPr>
            </w:pPr>
          </w:p>
          <w:p w14:paraId="7A5715E8" w14:textId="33C775E7" w:rsidR="009C2A67" w:rsidRPr="00E32C5B" w:rsidRDefault="03E1F914"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1. Le</w:t>
            </w:r>
            <w:r w:rsidR="77FDE109" w:rsidRPr="533CE869">
              <w:rPr>
                <w:rFonts w:asciiTheme="majorHAnsi" w:eastAsiaTheme="majorEastAsia" w:hAnsiTheme="majorHAnsi" w:cstheme="majorBidi"/>
                <w:sz w:val="20"/>
                <w:szCs w:val="20"/>
              </w:rPr>
              <w:t>a</w:t>
            </w:r>
            <w:r w:rsidRPr="533CE869">
              <w:rPr>
                <w:rFonts w:asciiTheme="majorHAnsi" w:eastAsiaTheme="majorEastAsia" w:hAnsiTheme="majorHAnsi" w:cstheme="majorBidi"/>
                <w:sz w:val="20"/>
                <w:szCs w:val="20"/>
              </w:rPr>
              <w:t xml:space="preserve"> cuidadosamente los fragmentos narrativos del caso de Ismael.</w:t>
            </w:r>
            <w:r w:rsidR="77FDE109" w:rsidRPr="533CE869">
              <w:rPr>
                <w:rFonts w:asciiTheme="majorHAnsi" w:eastAsiaTheme="majorEastAsia" w:hAnsiTheme="majorHAnsi" w:cstheme="majorBidi"/>
                <w:sz w:val="20"/>
                <w:szCs w:val="20"/>
              </w:rPr>
              <w:t xml:space="preserve"> </w:t>
            </w:r>
            <w:r w:rsidRPr="533CE869">
              <w:rPr>
                <w:rFonts w:asciiTheme="majorHAnsi" w:eastAsiaTheme="majorEastAsia" w:hAnsiTheme="majorHAnsi" w:cstheme="majorBidi"/>
                <w:sz w:val="20"/>
                <w:szCs w:val="20"/>
              </w:rPr>
              <w:t>Subraye o resalte conductas clave: agresividad, manipulación, falta de empatía, consumo de drogas, vida sexual compulsiva, egocentrismo, entre otras.</w:t>
            </w:r>
          </w:p>
          <w:p w14:paraId="79F06F25" w14:textId="77777777" w:rsidR="009C2A67" w:rsidRPr="00E32C5B" w:rsidRDefault="009C2A67" w:rsidP="533CE869">
            <w:pPr>
              <w:spacing w:after="0" w:line="240" w:lineRule="auto"/>
              <w:rPr>
                <w:rFonts w:asciiTheme="majorHAnsi" w:eastAsiaTheme="majorEastAsia" w:hAnsiTheme="majorHAnsi" w:cstheme="majorBidi"/>
                <w:sz w:val="20"/>
                <w:szCs w:val="20"/>
              </w:rPr>
            </w:pPr>
          </w:p>
          <w:p w14:paraId="17E4E70A" w14:textId="43D4D51D" w:rsidR="009C2A67" w:rsidRPr="00E32C5B" w:rsidRDefault="03E1F914"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Identifique los hechos más relevantes y en qué contexto ocurren</w:t>
            </w:r>
            <w:r w:rsidR="77FDE109" w:rsidRPr="533CE869">
              <w:rPr>
                <w:rFonts w:asciiTheme="majorHAnsi" w:eastAsiaTheme="majorEastAsia" w:hAnsiTheme="majorHAnsi" w:cstheme="majorBidi"/>
                <w:sz w:val="20"/>
                <w:szCs w:val="20"/>
              </w:rPr>
              <w:t xml:space="preserve">: </w:t>
            </w:r>
            <w:r w:rsidRPr="533CE869">
              <w:rPr>
                <w:rFonts w:asciiTheme="majorHAnsi" w:eastAsiaTheme="majorEastAsia" w:hAnsiTheme="majorHAnsi" w:cstheme="majorBidi"/>
                <w:sz w:val="20"/>
                <w:szCs w:val="20"/>
              </w:rPr>
              <w:t>familiar, social, laboral, íntimo.</w:t>
            </w:r>
          </w:p>
          <w:p w14:paraId="43802334" w14:textId="77777777" w:rsidR="009C2A67" w:rsidRPr="00E32C5B" w:rsidRDefault="009C2A67" w:rsidP="533CE869">
            <w:pPr>
              <w:spacing w:after="0" w:line="240" w:lineRule="auto"/>
              <w:rPr>
                <w:rFonts w:asciiTheme="majorHAnsi" w:eastAsiaTheme="majorEastAsia" w:hAnsiTheme="majorHAnsi" w:cstheme="majorBidi"/>
                <w:sz w:val="20"/>
                <w:szCs w:val="20"/>
              </w:rPr>
            </w:pPr>
          </w:p>
          <w:p w14:paraId="25D3610D" w14:textId="57995C7E" w:rsidR="009C2A67" w:rsidRPr="00E32C5B" w:rsidRDefault="03E1F914"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2. Responda a las preguntas del análisis criminológico</w:t>
            </w:r>
            <w:r w:rsidR="001D5240">
              <w:rPr>
                <w:rFonts w:asciiTheme="majorHAnsi" w:eastAsiaTheme="majorEastAsia" w:hAnsiTheme="majorHAnsi" w:cstheme="majorBidi"/>
                <w:sz w:val="20"/>
                <w:szCs w:val="20"/>
              </w:rPr>
              <w:t>:</w:t>
            </w:r>
          </w:p>
          <w:p w14:paraId="393EFD6D" w14:textId="77777777" w:rsidR="009C2A67" w:rsidRPr="00E32C5B" w:rsidRDefault="009C2A67" w:rsidP="533CE869">
            <w:pPr>
              <w:spacing w:after="0" w:line="240" w:lineRule="auto"/>
              <w:rPr>
                <w:rFonts w:asciiTheme="majorHAnsi" w:eastAsiaTheme="majorEastAsia" w:hAnsiTheme="majorHAnsi" w:cstheme="majorBidi"/>
                <w:sz w:val="20"/>
                <w:szCs w:val="20"/>
              </w:rPr>
            </w:pPr>
          </w:p>
          <w:p w14:paraId="408CFFEF" w14:textId="021E7AEE" w:rsidR="009C2A67" w:rsidRPr="00E32C5B" w:rsidRDefault="03E1F914"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b/>
                <w:bCs/>
                <w:sz w:val="20"/>
                <w:szCs w:val="20"/>
              </w:rPr>
              <w:t>Pregunta 1</w:t>
            </w:r>
            <w:r w:rsidR="77FDE109" w:rsidRPr="533CE869">
              <w:rPr>
                <w:rFonts w:asciiTheme="majorHAnsi" w:eastAsiaTheme="majorEastAsia" w:hAnsiTheme="majorHAnsi" w:cstheme="majorBidi"/>
                <w:sz w:val="20"/>
                <w:szCs w:val="20"/>
              </w:rPr>
              <w:t>.</w:t>
            </w:r>
            <w:r w:rsidRPr="533CE869">
              <w:rPr>
                <w:rFonts w:asciiTheme="majorHAnsi" w:eastAsiaTheme="majorEastAsia" w:hAnsiTheme="majorHAnsi" w:cstheme="majorBidi"/>
                <w:sz w:val="20"/>
                <w:szCs w:val="20"/>
              </w:rPr>
              <w:t xml:space="preserve"> ¿Ismael </w:t>
            </w:r>
            <w:proofErr w:type="spellStart"/>
            <w:r w:rsidRPr="533CE869">
              <w:rPr>
                <w:rFonts w:asciiTheme="majorHAnsi" w:eastAsiaTheme="majorEastAsia" w:hAnsiTheme="majorHAnsi" w:cstheme="majorBidi"/>
                <w:sz w:val="20"/>
                <w:szCs w:val="20"/>
              </w:rPr>
              <w:t>Bukowsky</w:t>
            </w:r>
            <w:proofErr w:type="spellEnd"/>
            <w:r w:rsidRPr="533CE869">
              <w:rPr>
                <w:rFonts w:asciiTheme="majorHAnsi" w:eastAsiaTheme="majorEastAsia" w:hAnsiTheme="majorHAnsi" w:cstheme="majorBidi"/>
                <w:sz w:val="20"/>
                <w:szCs w:val="20"/>
              </w:rPr>
              <w:t xml:space="preserve"> podría ser un psicópata?</w:t>
            </w:r>
          </w:p>
          <w:p w14:paraId="7C435CA5" w14:textId="77777777" w:rsidR="009C2A67" w:rsidRPr="00E32C5B" w:rsidRDefault="03E1F914"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Analice su conducta desde los criterios de psicopatía: superficialidad emocional, narcisismo, falta de remordimiento, violencia, manipulación, impulsividad.</w:t>
            </w:r>
          </w:p>
          <w:p w14:paraId="3F462A91" w14:textId="77777777" w:rsidR="009C2A67" w:rsidRPr="00E32C5B" w:rsidRDefault="009C2A67" w:rsidP="533CE869">
            <w:pPr>
              <w:spacing w:after="0" w:line="240" w:lineRule="auto"/>
              <w:rPr>
                <w:rFonts w:asciiTheme="majorHAnsi" w:eastAsiaTheme="majorEastAsia" w:hAnsiTheme="majorHAnsi" w:cstheme="majorBidi"/>
                <w:sz w:val="20"/>
                <w:szCs w:val="20"/>
              </w:rPr>
            </w:pPr>
          </w:p>
          <w:p w14:paraId="01DBC3A3" w14:textId="77777777" w:rsidR="009C2A67" w:rsidRPr="00E32C5B" w:rsidRDefault="03E1F914"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Use ejemplos del texto como evidencia:</w:t>
            </w:r>
          </w:p>
          <w:p w14:paraId="66ECF837" w14:textId="77777777" w:rsidR="009C2A67" w:rsidRPr="00E32C5B" w:rsidRDefault="009C2A67" w:rsidP="533CE869">
            <w:pPr>
              <w:spacing w:after="0" w:line="240" w:lineRule="auto"/>
              <w:rPr>
                <w:rFonts w:asciiTheme="majorHAnsi" w:eastAsiaTheme="majorEastAsia" w:hAnsiTheme="majorHAnsi" w:cstheme="majorBidi"/>
                <w:sz w:val="20"/>
                <w:szCs w:val="20"/>
              </w:rPr>
            </w:pPr>
          </w:p>
          <w:p w14:paraId="2BFB3212" w14:textId="77777777" w:rsidR="009C2A67" w:rsidRPr="00E32C5B" w:rsidRDefault="03E1F914" w:rsidP="533CE869">
            <w:pPr>
              <w:pStyle w:val="Prrafodelista"/>
              <w:numPr>
                <w:ilvl w:val="0"/>
                <w:numId w:val="6"/>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Violencia hacia animales.</w:t>
            </w:r>
          </w:p>
          <w:p w14:paraId="5EBCB015" w14:textId="77777777" w:rsidR="009C2A67" w:rsidRPr="00E32C5B" w:rsidRDefault="03E1F914" w:rsidP="533CE869">
            <w:pPr>
              <w:pStyle w:val="Prrafodelista"/>
              <w:numPr>
                <w:ilvl w:val="0"/>
                <w:numId w:val="6"/>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Agresión física a su pareja.</w:t>
            </w:r>
          </w:p>
          <w:p w14:paraId="07BC03C7" w14:textId="77777777" w:rsidR="009C2A67" w:rsidRPr="00E32C5B" w:rsidRDefault="03E1F914" w:rsidP="533CE869">
            <w:pPr>
              <w:pStyle w:val="Prrafodelista"/>
              <w:numPr>
                <w:ilvl w:val="0"/>
                <w:numId w:val="6"/>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Relaciones sexuales con prostitutas y uso de sustancias.</w:t>
            </w:r>
          </w:p>
          <w:p w14:paraId="52E99D38" w14:textId="77777777" w:rsidR="009C2A67" w:rsidRPr="00E32C5B" w:rsidRDefault="03E1F914" w:rsidP="533CE869">
            <w:pPr>
              <w:pStyle w:val="Prrafodelista"/>
              <w:numPr>
                <w:ilvl w:val="0"/>
                <w:numId w:val="6"/>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Falta de empatía en su entorno laboral y social.</w:t>
            </w:r>
          </w:p>
          <w:p w14:paraId="67414276" w14:textId="77777777" w:rsidR="009C2A67" w:rsidRPr="00E32C5B" w:rsidRDefault="009C2A67" w:rsidP="533CE869">
            <w:pPr>
              <w:spacing w:after="0" w:line="240" w:lineRule="auto"/>
              <w:rPr>
                <w:rFonts w:asciiTheme="majorHAnsi" w:eastAsiaTheme="majorEastAsia" w:hAnsiTheme="majorHAnsi" w:cstheme="majorBidi"/>
                <w:b/>
                <w:bCs/>
                <w:sz w:val="20"/>
                <w:szCs w:val="20"/>
              </w:rPr>
            </w:pPr>
          </w:p>
          <w:p w14:paraId="4D9F8FE5" w14:textId="32B33559" w:rsidR="009C2A67" w:rsidRPr="00E32C5B" w:rsidRDefault="03E1F914"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b/>
                <w:bCs/>
                <w:sz w:val="20"/>
                <w:szCs w:val="20"/>
              </w:rPr>
              <w:t>Pregunta 2:</w:t>
            </w:r>
            <w:r w:rsidRPr="533CE869">
              <w:rPr>
                <w:rFonts w:asciiTheme="majorHAnsi" w:eastAsiaTheme="majorEastAsia" w:hAnsiTheme="majorHAnsi" w:cstheme="majorBidi"/>
                <w:sz w:val="20"/>
                <w:szCs w:val="20"/>
              </w:rPr>
              <w:t xml:space="preserve"> </w:t>
            </w:r>
            <w:r w:rsidR="77FDE109" w:rsidRPr="533CE869">
              <w:rPr>
                <w:rFonts w:asciiTheme="majorHAnsi" w:eastAsiaTheme="majorEastAsia" w:hAnsiTheme="majorHAnsi" w:cstheme="majorBidi"/>
                <w:sz w:val="20"/>
                <w:szCs w:val="20"/>
              </w:rPr>
              <w:t>t</w:t>
            </w:r>
            <w:r w:rsidRPr="533CE869">
              <w:rPr>
                <w:rFonts w:asciiTheme="majorHAnsi" w:eastAsiaTheme="majorEastAsia" w:hAnsiTheme="majorHAnsi" w:cstheme="majorBidi"/>
                <w:sz w:val="20"/>
                <w:szCs w:val="20"/>
              </w:rPr>
              <w:t>ipologías de psicópatas y fenomenología criminal</w:t>
            </w:r>
            <w:r w:rsidR="00A428F3">
              <w:rPr>
                <w:rFonts w:asciiTheme="majorHAnsi" w:eastAsiaTheme="majorEastAsia" w:hAnsiTheme="majorHAnsi" w:cstheme="majorBidi"/>
                <w:sz w:val="20"/>
                <w:szCs w:val="20"/>
              </w:rPr>
              <w:t xml:space="preserve">. </w:t>
            </w:r>
          </w:p>
          <w:p w14:paraId="7D6014A9" w14:textId="77777777" w:rsidR="009C2A67" w:rsidRPr="00E32C5B" w:rsidRDefault="03E1F914"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Investigue y describa brevemente las principales tipologías de psicópatas:</w:t>
            </w:r>
          </w:p>
          <w:p w14:paraId="6A059ABE" w14:textId="77777777" w:rsidR="009C2A67" w:rsidRPr="00E32C5B" w:rsidRDefault="009C2A67" w:rsidP="533CE869">
            <w:pPr>
              <w:spacing w:after="0" w:line="240" w:lineRule="auto"/>
              <w:rPr>
                <w:rFonts w:asciiTheme="majorHAnsi" w:eastAsiaTheme="majorEastAsia" w:hAnsiTheme="majorHAnsi" w:cstheme="majorBidi"/>
                <w:sz w:val="20"/>
                <w:szCs w:val="20"/>
              </w:rPr>
            </w:pPr>
          </w:p>
          <w:p w14:paraId="740E54E5" w14:textId="38D8BC88" w:rsidR="009C2A67" w:rsidRPr="00E32C5B" w:rsidRDefault="03E1F914" w:rsidP="533CE869">
            <w:pPr>
              <w:pStyle w:val="Prrafodelista"/>
              <w:numPr>
                <w:ilvl w:val="0"/>
                <w:numId w:val="7"/>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Primarios </w:t>
            </w:r>
            <w:r w:rsidR="77FDE109" w:rsidRPr="533CE869">
              <w:rPr>
                <w:rFonts w:asciiTheme="majorHAnsi" w:eastAsiaTheme="majorEastAsia" w:hAnsiTheme="majorHAnsi" w:cstheme="majorBidi"/>
                <w:sz w:val="20"/>
                <w:szCs w:val="20"/>
              </w:rPr>
              <w:t>V</w:t>
            </w:r>
            <w:r w:rsidRPr="533CE869">
              <w:rPr>
                <w:rFonts w:asciiTheme="majorHAnsi" w:eastAsiaTheme="majorEastAsia" w:hAnsiTheme="majorHAnsi" w:cstheme="majorBidi"/>
                <w:sz w:val="20"/>
                <w:szCs w:val="20"/>
              </w:rPr>
              <w:t>s. secundarios</w:t>
            </w:r>
          </w:p>
          <w:p w14:paraId="64DBC848" w14:textId="4B80F470" w:rsidR="009C2A67" w:rsidRPr="00E32C5B" w:rsidRDefault="03E1F914" w:rsidP="533CE869">
            <w:pPr>
              <w:pStyle w:val="Prrafodelista"/>
              <w:numPr>
                <w:ilvl w:val="0"/>
                <w:numId w:val="7"/>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Organizados </w:t>
            </w:r>
            <w:r w:rsidR="77FDE109" w:rsidRPr="533CE869">
              <w:rPr>
                <w:rFonts w:asciiTheme="majorHAnsi" w:eastAsiaTheme="majorEastAsia" w:hAnsiTheme="majorHAnsi" w:cstheme="majorBidi"/>
                <w:sz w:val="20"/>
                <w:szCs w:val="20"/>
              </w:rPr>
              <w:t>V</w:t>
            </w:r>
            <w:r w:rsidRPr="533CE869">
              <w:rPr>
                <w:rFonts w:asciiTheme="majorHAnsi" w:eastAsiaTheme="majorEastAsia" w:hAnsiTheme="majorHAnsi" w:cstheme="majorBidi"/>
                <w:sz w:val="20"/>
                <w:szCs w:val="20"/>
              </w:rPr>
              <w:t>s. desorganizados</w:t>
            </w:r>
          </w:p>
          <w:p w14:paraId="5E9F4BFE" w14:textId="7D1C0DD2" w:rsidR="009C2A67" w:rsidRPr="00E32C5B" w:rsidRDefault="03E1F914" w:rsidP="533CE869">
            <w:pPr>
              <w:pStyle w:val="Prrafodelista"/>
              <w:numPr>
                <w:ilvl w:val="0"/>
                <w:numId w:val="7"/>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Socializados (encantadores) </w:t>
            </w:r>
            <w:r w:rsidR="77FDE109" w:rsidRPr="533CE869">
              <w:rPr>
                <w:rFonts w:asciiTheme="majorHAnsi" w:eastAsiaTheme="majorEastAsia" w:hAnsiTheme="majorHAnsi" w:cstheme="majorBidi"/>
                <w:sz w:val="20"/>
                <w:szCs w:val="20"/>
              </w:rPr>
              <w:t>V</w:t>
            </w:r>
            <w:r w:rsidRPr="533CE869">
              <w:rPr>
                <w:rFonts w:asciiTheme="majorHAnsi" w:eastAsiaTheme="majorEastAsia" w:hAnsiTheme="majorHAnsi" w:cstheme="majorBidi"/>
                <w:sz w:val="20"/>
                <w:szCs w:val="20"/>
              </w:rPr>
              <w:t>s. antisociales o agresivos</w:t>
            </w:r>
          </w:p>
          <w:p w14:paraId="20334750" w14:textId="77777777" w:rsidR="009C2A67" w:rsidRPr="00E32C5B" w:rsidRDefault="03E1F914" w:rsidP="533CE869">
            <w:pPr>
              <w:pStyle w:val="Prrafodelista"/>
              <w:numPr>
                <w:ilvl w:val="0"/>
                <w:numId w:val="7"/>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Asocia a Ismael con una o varias categorías, explicando por qué su perfil encaja.</w:t>
            </w:r>
          </w:p>
          <w:p w14:paraId="6A437B16" w14:textId="77777777" w:rsidR="009C2A67" w:rsidRPr="00E32C5B" w:rsidRDefault="03E1F914" w:rsidP="533CE869">
            <w:pPr>
              <w:pStyle w:val="Prrafodelista"/>
              <w:numPr>
                <w:ilvl w:val="0"/>
                <w:numId w:val="7"/>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Menciona características de su comportamiento criminal o violento, incluso si no ha sido judicializado aún.</w:t>
            </w:r>
          </w:p>
          <w:p w14:paraId="39D5EF95" w14:textId="77777777" w:rsidR="009C2A67" w:rsidRPr="00E32C5B" w:rsidRDefault="009C2A67" w:rsidP="533CE869">
            <w:pPr>
              <w:spacing w:after="0" w:line="240" w:lineRule="auto"/>
              <w:rPr>
                <w:rFonts w:asciiTheme="majorHAnsi" w:eastAsiaTheme="majorEastAsia" w:hAnsiTheme="majorHAnsi" w:cstheme="majorBidi"/>
                <w:b/>
                <w:bCs/>
                <w:sz w:val="20"/>
                <w:szCs w:val="20"/>
              </w:rPr>
            </w:pPr>
          </w:p>
          <w:p w14:paraId="58F69414" w14:textId="6CA9DF88" w:rsidR="009C2A67" w:rsidRPr="00E32C5B" w:rsidRDefault="03E1F914"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b/>
                <w:bCs/>
                <w:sz w:val="20"/>
                <w:szCs w:val="20"/>
              </w:rPr>
              <w:t>Pregunta 3</w:t>
            </w:r>
            <w:r w:rsidR="77FDE109" w:rsidRPr="533CE869">
              <w:rPr>
                <w:rFonts w:asciiTheme="majorHAnsi" w:eastAsiaTheme="majorEastAsia" w:hAnsiTheme="majorHAnsi" w:cstheme="majorBidi"/>
                <w:b/>
                <w:bCs/>
                <w:sz w:val="20"/>
                <w:szCs w:val="20"/>
              </w:rPr>
              <w:t>.</w:t>
            </w:r>
            <w:r w:rsidRPr="533CE869">
              <w:rPr>
                <w:rFonts w:asciiTheme="majorHAnsi" w:eastAsiaTheme="majorEastAsia" w:hAnsiTheme="majorHAnsi" w:cstheme="majorBidi"/>
                <w:sz w:val="20"/>
                <w:szCs w:val="20"/>
              </w:rPr>
              <w:t xml:space="preserve"> ¿Por qué se cometen delitos violentos?</w:t>
            </w:r>
            <w:r w:rsidR="77FDE109" w:rsidRPr="533CE869">
              <w:rPr>
                <w:rFonts w:asciiTheme="majorHAnsi" w:eastAsiaTheme="majorEastAsia" w:hAnsiTheme="majorHAnsi" w:cstheme="majorBidi"/>
                <w:sz w:val="20"/>
                <w:szCs w:val="20"/>
              </w:rPr>
              <w:t xml:space="preserve"> </w:t>
            </w:r>
            <w:r w:rsidRPr="533CE869">
              <w:rPr>
                <w:rFonts w:asciiTheme="majorHAnsi" w:eastAsiaTheme="majorEastAsia" w:hAnsiTheme="majorHAnsi" w:cstheme="majorBidi"/>
                <w:sz w:val="20"/>
                <w:szCs w:val="20"/>
              </w:rPr>
              <w:t>Explique las causas principales de los delitos violentos:</w:t>
            </w:r>
          </w:p>
          <w:p w14:paraId="069BA427" w14:textId="77777777" w:rsidR="009C2A67" w:rsidRPr="00E32C5B" w:rsidRDefault="009C2A67" w:rsidP="533CE869">
            <w:pPr>
              <w:spacing w:after="0" w:line="240" w:lineRule="auto"/>
              <w:rPr>
                <w:rFonts w:asciiTheme="majorHAnsi" w:eastAsiaTheme="majorEastAsia" w:hAnsiTheme="majorHAnsi" w:cstheme="majorBidi"/>
                <w:sz w:val="20"/>
                <w:szCs w:val="20"/>
              </w:rPr>
            </w:pPr>
          </w:p>
          <w:p w14:paraId="1BF51A54" w14:textId="211F1C1D" w:rsidR="009C2A67" w:rsidRPr="00E32C5B" w:rsidRDefault="03E1F914"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Factores individuales</w:t>
            </w:r>
            <w:r w:rsidR="77FDE109" w:rsidRPr="533CE869">
              <w:rPr>
                <w:rFonts w:asciiTheme="majorHAnsi" w:eastAsiaTheme="majorEastAsia" w:hAnsiTheme="majorHAnsi" w:cstheme="majorBidi"/>
                <w:sz w:val="20"/>
                <w:szCs w:val="20"/>
              </w:rPr>
              <w:t xml:space="preserve">: </w:t>
            </w:r>
            <w:r w:rsidRPr="533CE869">
              <w:rPr>
                <w:rFonts w:asciiTheme="majorHAnsi" w:eastAsiaTheme="majorEastAsia" w:hAnsiTheme="majorHAnsi" w:cstheme="majorBidi"/>
                <w:sz w:val="20"/>
                <w:szCs w:val="20"/>
              </w:rPr>
              <w:t>trastornos, psicopatías.</w:t>
            </w:r>
          </w:p>
          <w:p w14:paraId="24FFB7CC" w14:textId="77777777" w:rsidR="009C2A67" w:rsidRPr="00E32C5B" w:rsidRDefault="009C2A67" w:rsidP="533CE869">
            <w:pPr>
              <w:spacing w:after="0" w:line="240" w:lineRule="auto"/>
              <w:rPr>
                <w:rFonts w:asciiTheme="majorHAnsi" w:eastAsiaTheme="majorEastAsia" w:hAnsiTheme="majorHAnsi" w:cstheme="majorBidi"/>
                <w:sz w:val="20"/>
                <w:szCs w:val="20"/>
              </w:rPr>
            </w:pPr>
          </w:p>
          <w:p w14:paraId="013AD831" w14:textId="77777777" w:rsidR="009C2A67" w:rsidRPr="00E32C5B" w:rsidRDefault="03E1F914" w:rsidP="533CE869">
            <w:pPr>
              <w:pStyle w:val="Prrafodelista"/>
              <w:numPr>
                <w:ilvl w:val="0"/>
                <w:numId w:val="8"/>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Factores sociales (entornos desestructurados, cultura violenta).</w:t>
            </w:r>
          </w:p>
          <w:p w14:paraId="4984836D" w14:textId="77777777" w:rsidR="009C2A67" w:rsidRPr="00E32C5B" w:rsidRDefault="03E1F914" w:rsidP="533CE869">
            <w:pPr>
              <w:pStyle w:val="Prrafodelista"/>
              <w:numPr>
                <w:ilvl w:val="0"/>
                <w:numId w:val="8"/>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lastRenderedPageBreak/>
              <w:t>Factores situacionales (uso de drogas, frustración, relaciones tóxicas).</w:t>
            </w:r>
          </w:p>
          <w:p w14:paraId="7BB2CC34" w14:textId="77777777" w:rsidR="009C2A67" w:rsidRPr="00E32C5B" w:rsidRDefault="03E1F914" w:rsidP="533CE869">
            <w:pPr>
              <w:pStyle w:val="Prrafodelista"/>
              <w:numPr>
                <w:ilvl w:val="0"/>
                <w:numId w:val="8"/>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Relaciona con el caso: ¿Qué elementos de la vida de Ismael pudieron contribuir a su conducta violenta?</w:t>
            </w:r>
          </w:p>
          <w:p w14:paraId="1550E9DE" w14:textId="77777777" w:rsidR="009C2A67" w:rsidRPr="00E32C5B" w:rsidRDefault="009C2A67" w:rsidP="533CE869">
            <w:pPr>
              <w:spacing w:after="0" w:line="240" w:lineRule="auto"/>
              <w:rPr>
                <w:rFonts w:asciiTheme="majorHAnsi" w:eastAsiaTheme="majorEastAsia" w:hAnsiTheme="majorHAnsi" w:cstheme="majorBidi"/>
                <w:b/>
                <w:bCs/>
                <w:sz w:val="20"/>
                <w:szCs w:val="20"/>
              </w:rPr>
            </w:pPr>
          </w:p>
          <w:p w14:paraId="56982BD2" w14:textId="314ECF17" w:rsidR="00F17F77" w:rsidRPr="00E32C5B" w:rsidRDefault="77FDE109" w:rsidP="533CE869">
            <w:pPr>
              <w:spacing w:after="0" w:line="240" w:lineRule="auto"/>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Fase 3.</w:t>
            </w:r>
          </w:p>
          <w:p w14:paraId="3891BA6C" w14:textId="77777777" w:rsidR="00F17F77" w:rsidRPr="00E32C5B" w:rsidRDefault="00F17F77" w:rsidP="533CE869">
            <w:pPr>
              <w:spacing w:after="0" w:line="240" w:lineRule="auto"/>
              <w:rPr>
                <w:rFonts w:asciiTheme="majorHAnsi" w:eastAsiaTheme="majorEastAsia" w:hAnsiTheme="majorHAnsi" w:cstheme="majorBidi"/>
                <w:sz w:val="20"/>
                <w:szCs w:val="20"/>
              </w:rPr>
            </w:pPr>
          </w:p>
          <w:p w14:paraId="200C04AD" w14:textId="4380F8CC" w:rsidR="009C2A67" w:rsidRPr="00E32C5B" w:rsidRDefault="03E1F914"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Integración de ideas clave</w:t>
            </w:r>
            <w:r w:rsidR="77FDE109" w:rsidRPr="533CE869">
              <w:rPr>
                <w:rFonts w:asciiTheme="majorHAnsi" w:eastAsiaTheme="majorEastAsia" w:hAnsiTheme="majorHAnsi" w:cstheme="majorBidi"/>
                <w:sz w:val="20"/>
                <w:szCs w:val="20"/>
              </w:rPr>
              <w:t xml:space="preserve">. </w:t>
            </w:r>
            <w:r w:rsidRPr="533CE869">
              <w:rPr>
                <w:rFonts w:asciiTheme="majorHAnsi" w:eastAsiaTheme="majorEastAsia" w:hAnsiTheme="majorHAnsi" w:cstheme="majorBidi"/>
                <w:sz w:val="20"/>
                <w:szCs w:val="20"/>
              </w:rPr>
              <w:t>Defina brevemente los conceptos clave del análisis:</w:t>
            </w:r>
          </w:p>
          <w:p w14:paraId="081C1693" w14:textId="77777777" w:rsidR="009C2A67" w:rsidRPr="00E32C5B" w:rsidRDefault="009C2A67" w:rsidP="533CE869">
            <w:pPr>
              <w:spacing w:after="0" w:line="240" w:lineRule="auto"/>
              <w:rPr>
                <w:rFonts w:asciiTheme="majorHAnsi" w:eastAsiaTheme="majorEastAsia" w:hAnsiTheme="majorHAnsi" w:cstheme="majorBidi"/>
                <w:sz w:val="20"/>
                <w:szCs w:val="20"/>
              </w:rPr>
            </w:pPr>
          </w:p>
          <w:p w14:paraId="389AC1F2" w14:textId="20126376" w:rsidR="009C2A67" w:rsidRPr="00E32C5B" w:rsidRDefault="03E1F914" w:rsidP="533CE869">
            <w:pPr>
              <w:pStyle w:val="Prrafodelista"/>
              <w:numPr>
                <w:ilvl w:val="0"/>
                <w:numId w:val="9"/>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Psicopatía</w:t>
            </w:r>
            <w:r w:rsidR="00A428F3">
              <w:rPr>
                <w:rFonts w:asciiTheme="majorHAnsi" w:eastAsiaTheme="majorEastAsia" w:hAnsiTheme="majorHAnsi" w:cstheme="majorBidi"/>
                <w:sz w:val="20"/>
                <w:szCs w:val="20"/>
              </w:rPr>
              <w:t>.</w:t>
            </w:r>
          </w:p>
          <w:p w14:paraId="240F31C4" w14:textId="7C7E6E52" w:rsidR="009C2A67" w:rsidRPr="00E32C5B" w:rsidRDefault="03E1F914" w:rsidP="533CE869">
            <w:pPr>
              <w:pStyle w:val="Prrafodelista"/>
              <w:numPr>
                <w:ilvl w:val="0"/>
                <w:numId w:val="9"/>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Trastorno Antisocial de la Personalidad (TAP)</w:t>
            </w:r>
            <w:r w:rsidR="00A428F3">
              <w:rPr>
                <w:rFonts w:asciiTheme="majorHAnsi" w:eastAsiaTheme="majorEastAsia" w:hAnsiTheme="majorHAnsi" w:cstheme="majorBidi"/>
                <w:sz w:val="20"/>
                <w:szCs w:val="20"/>
              </w:rPr>
              <w:t>.</w:t>
            </w:r>
          </w:p>
          <w:p w14:paraId="75F4DF4D" w14:textId="4FBC9475" w:rsidR="009C2A67" w:rsidRPr="00E32C5B" w:rsidRDefault="03E1F914" w:rsidP="533CE869">
            <w:pPr>
              <w:pStyle w:val="Prrafodelista"/>
              <w:numPr>
                <w:ilvl w:val="0"/>
                <w:numId w:val="9"/>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Criminología </w:t>
            </w:r>
            <w:r w:rsidR="00A428F3">
              <w:rPr>
                <w:rFonts w:asciiTheme="majorHAnsi" w:eastAsiaTheme="majorEastAsia" w:hAnsiTheme="majorHAnsi" w:cstheme="majorBidi"/>
                <w:sz w:val="20"/>
                <w:szCs w:val="20"/>
              </w:rPr>
              <w:t>c</w:t>
            </w:r>
            <w:r w:rsidRPr="533CE869">
              <w:rPr>
                <w:rFonts w:asciiTheme="majorHAnsi" w:eastAsiaTheme="majorEastAsia" w:hAnsiTheme="majorHAnsi" w:cstheme="majorBidi"/>
                <w:sz w:val="20"/>
                <w:szCs w:val="20"/>
              </w:rPr>
              <w:t>línica</w:t>
            </w:r>
            <w:r w:rsidR="00A428F3">
              <w:rPr>
                <w:rFonts w:asciiTheme="majorHAnsi" w:eastAsiaTheme="majorEastAsia" w:hAnsiTheme="majorHAnsi" w:cstheme="majorBidi"/>
                <w:sz w:val="20"/>
                <w:szCs w:val="20"/>
              </w:rPr>
              <w:t>.</w:t>
            </w:r>
          </w:p>
          <w:p w14:paraId="4E278887" w14:textId="77777777" w:rsidR="009C2A67" w:rsidRPr="00E32C5B" w:rsidRDefault="009C2A67" w:rsidP="533CE869">
            <w:pPr>
              <w:spacing w:after="0" w:line="240" w:lineRule="auto"/>
              <w:rPr>
                <w:rFonts w:asciiTheme="majorHAnsi" w:eastAsiaTheme="majorEastAsia" w:hAnsiTheme="majorHAnsi" w:cstheme="majorBidi"/>
                <w:sz w:val="20"/>
                <w:szCs w:val="20"/>
              </w:rPr>
            </w:pPr>
          </w:p>
          <w:p w14:paraId="5DAD911C" w14:textId="77777777" w:rsidR="009C2A67" w:rsidRPr="00E32C5B" w:rsidRDefault="03E1F914"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Aplique estos conceptos al caso, justificando con evidencia textual.</w:t>
            </w:r>
          </w:p>
          <w:p w14:paraId="66A4D8DA" w14:textId="77777777" w:rsidR="009C2A67" w:rsidRPr="00E32C5B" w:rsidRDefault="009C2A67" w:rsidP="533CE869">
            <w:pPr>
              <w:spacing w:after="0" w:line="240" w:lineRule="auto"/>
              <w:rPr>
                <w:rFonts w:asciiTheme="majorHAnsi" w:eastAsiaTheme="majorEastAsia" w:hAnsiTheme="majorHAnsi" w:cstheme="majorBidi"/>
                <w:sz w:val="20"/>
                <w:szCs w:val="20"/>
              </w:rPr>
            </w:pPr>
          </w:p>
          <w:p w14:paraId="6239D498" w14:textId="589292A3" w:rsidR="00F17F77" w:rsidRPr="00E32C5B" w:rsidRDefault="77FDE109" w:rsidP="533CE869">
            <w:pPr>
              <w:spacing w:after="0" w:line="240" w:lineRule="auto"/>
              <w:rPr>
                <w:rFonts w:asciiTheme="majorHAnsi" w:eastAsiaTheme="majorEastAsia" w:hAnsiTheme="majorHAnsi" w:cstheme="majorBidi"/>
                <w:b/>
                <w:bCs/>
                <w:sz w:val="20"/>
                <w:szCs w:val="20"/>
              </w:rPr>
            </w:pPr>
            <w:r w:rsidRPr="533CE869">
              <w:rPr>
                <w:rFonts w:asciiTheme="majorHAnsi" w:eastAsiaTheme="majorEastAsia" w:hAnsiTheme="majorHAnsi" w:cstheme="majorBidi"/>
                <w:b/>
                <w:bCs/>
                <w:sz w:val="20"/>
                <w:szCs w:val="20"/>
              </w:rPr>
              <w:t>Fase 4.</w:t>
            </w:r>
          </w:p>
          <w:p w14:paraId="3377846B" w14:textId="77777777" w:rsidR="00F17F77" w:rsidRPr="00E32C5B" w:rsidRDefault="00F17F77" w:rsidP="533CE869">
            <w:pPr>
              <w:spacing w:after="0" w:line="240" w:lineRule="auto"/>
              <w:rPr>
                <w:rFonts w:asciiTheme="majorHAnsi" w:eastAsiaTheme="majorEastAsia" w:hAnsiTheme="majorHAnsi" w:cstheme="majorBidi"/>
                <w:sz w:val="20"/>
                <w:szCs w:val="20"/>
              </w:rPr>
            </w:pPr>
          </w:p>
          <w:p w14:paraId="34E3D2C3" w14:textId="7AF5E338" w:rsidR="009C2A67" w:rsidRPr="00E32C5B" w:rsidRDefault="03E1F914"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Redacción del informe final</w:t>
            </w:r>
            <w:r w:rsidR="57656F1D" w:rsidRPr="533CE869">
              <w:rPr>
                <w:rFonts w:asciiTheme="majorHAnsi" w:eastAsiaTheme="majorEastAsia" w:hAnsiTheme="majorHAnsi" w:cstheme="majorBidi"/>
                <w:sz w:val="20"/>
                <w:szCs w:val="20"/>
              </w:rPr>
              <w:t xml:space="preserve">. </w:t>
            </w:r>
            <w:r w:rsidRPr="533CE869">
              <w:rPr>
                <w:rFonts w:asciiTheme="majorHAnsi" w:eastAsiaTheme="majorEastAsia" w:hAnsiTheme="majorHAnsi" w:cstheme="majorBidi"/>
                <w:sz w:val="20"/>
                <w:szCs w:val="20"/>
              </w:rPr>
              <w:t>Organi</w:t>
            </w:r>
            <w:r w:rsidR="57656F1D" w:rsidRPr="533CE869">
              <w:rPr>
                <w:rFonts w:asciiTheme="majorHAnsi" w:eastAsiaTheme="majorEastAsia" w:hAnsiTheme="majorHAnsi" w:cstheme="majorBidi"/>
                <w:sz w:val="20"/>
                <w:szCs w:val="20"/>
              </w:rPr>
              <w:t>ce</w:t>
            </w:r>
            <w:r w:rsidRPr="533CE869">
              <w:rPr>
                <w:rFonts w:asciiTheme="majorHAnsi" w:eastAsiaTheme="majorEastAsia" w:hAnsiTheme="majorHAnsi" w:cstheme="majorBidi"/>
                <w:sz w:val="20"/>
                <w:szCs w:val="20"/>
              </w:rPr>
              <w:t xml:space="preserve"> el trabajo con la siguiente estructura:</w:t>
            </w:r>
          </w:p>
          <w:p w14:paraId="231956D6" w14:textId="77777777" w:rsidR="009C2A67" w:rsidRPr="00E32C5B" w:rsidRDefault="009C2A67" w:rsidP="533CE869">
            <w:pPr>
              <w:spacing w:after="0" w:line="240" w:lineRule="auto"/>
              <w:rPr>
                <w:rFonts w:asciiTheme="majorHAnsi" w:eastAsiaTheme="majorEastAsia" w:hAnsiTheme="majorHAnsi" w:cstheme="majorBidi"/>
                <w:sz w:val="20"/>
                <w:szCs w:val="20"/>
              </w:rPr>
            </w:pPr>
          </w:p>
          <w:p w14:paraId="1E251AF9" w14:textId="597732D5" w:rsidR="009C2A67" w:rsidRPr="00E32C5B" w:rsidRDefault="03E1F914" w:rsidP="533CE869">
            <w:pPr>
              <w:pStyle w:val="Prrafodelista"/>
              <w:numPr>
                <w:ilvl w:val="0"/>
                <w:numId w:val="10"/>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Portada</w:t>
            </w:r>
            <w:r w:rsidR="57656F1D" w:rsidRPr="533CE869">
              <w:rPr>
                <w:rFonts w:asciiTheme="majorHAnsi" w:eastAsiaTheme="majorEastAsia" w:hAnsiTheme="majorHAnsi" w:cstheme="majorBidi"/>
                <w:sz w:val="20"/>
                <w:szCs w:val="20"/>
              </w:rPr>
              <w:t xml:space="preserve">: </w:t>
            </w:r>
            <w:r w:rsidRPr="533CE869">
              <w:rPr>
                <w:rFonts w:asciiTheme="majorHAnsi" w:eastAsiaTheme="majorEastAsia" w:hAnsiTheme="majorHAnsi" w:cstheme="majorBidi"/>
                <w:sz w:val="20"/>
                <w:szCs w:val="20"/>
              </w:rPr>
              <w:t>nombre del estudiante, curso, fecha, título del caso</w:t>
            </w:r>
            <w:r w:rsidR="00A428F3">
              <w:rPr>
                <w:rFonts w:asciiTheme="majorHAnsi" w:eastAsiaTheme="majorEastAsia" w:hAnsiTheme="majorHAnsi" w:cstheme="majorBidi"/>
                <w:sz w:val="20"/>
                <w:szCs w:val="20"/>
              </w:rPr>
              <w:t>.</w:t>
            </w:r>
          </w:p>
          <w:p w14:paraId="10888406" w14:textId="4CE60AA4" w:rsidR="009C2A67" w:rsidRPr="00E32C5B" w:rsidRDefault="03E1F914" w:rsidP="533CE869">
            <w:pPr>
              <w:pStyle w:val="Prrafodelista"/>
              <w:numPr>
                <w:ilvl w:val="0"/>
                <w:numId w:val="10"/>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Introducción</w:t>
            </w:r>
            <w:r w:rsidR="57656F1D" w:rsidRPr="533CE869">
              <w:rPr>
                <w:rFonts w:asciiTheme="majorHAnsi" w:eastAsiaTheme="majorEastAsia" w:hAnsiTheme="majorHAnsi" w:cstheme="majorBidi"/>
                <w:sz w:val="20"/>
                <w:szCs w:val="20"/>
              </w:rPr>
              <w:t xml:space="preserve">: </w:t>
            </w:r>
            <w:r w:rsidRPr="533CE869">
              <w:rPr>
                <w:rFonts w:asciiTheme="majorHAnsi" w:eastAsiaTheme="majorEastAsia" w:hAnsiTheme="majorHAnsi" w:cstheme="majorBidi"/>
                <w:sz w:val="20"/>
                <w:szCs w:val="20"/>
              </w:rPr>
              <w:t>breve presentación del caso y objetivo del análisis</w:t>
            </w:r>
            <w:r w:rsidR="00A428F3">
              <w:rPr>
                <w:rFonts w:asciiTheme="majorHAnsi" w:eastAsiaTheme="majorEastAsia" w:hAnsiTheme="majorHAnsi" w:cstheme="majorBidi"/>
                <w:sz w:val="20"/>
                <w:szCs w:val="20"/>
              </w:rPr>
              <w:t>.</w:t>
            </w:r>
          </w:p>
          <w:p w14:paraId="603D8B2E" w14:textId="303319AF" w:rsidR="009C2A67" w:rsidRPr="00E32C5B" w:rsidRDefault="03E1F914" w:rsidP="533CE869">
            <w:pPr>
              <w:pStyle w:val="Prrafodelista"/>
              <w:numPr>
                <w:ilvl w:val="0"/>
                <w:numId w:val="10"/>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Desarrollo</w:t>
            </w:r>
            <w:r w:rsidR="57656F1D" w:rsidRPr="533CE869">
              <w:rPr>
                <w:rFonts w:asciiTheme="majorHAnsi" w:eastAsiaTheme="majorEastAsia" w:hAnsiTheme="majorHAnsi" w:cstheme="majorBidi"/>
                <w:sz w:val="20"/>
                <w:szCs w:val="20"/>
              </w:rPr>
              <w:t xml:space="preserve">: </w:t>
            </w:r>
            <w:r w:rsidRPr="533CE869">
              <w:rPr>
                <w:rFonts w:asciiTheme="majorHAnsi" w:eastAsiaTheme="majorEastAsia" w:hAnsiTheme="majorHAnsi" w:cstheme="majorBidi"/>
                <w:sz w:val="20"/>
                <w:szCs w:val="20"/>
              </w:rPr>
              <w:t>respuestas estructuradas a las preguntas, con subtítulos</w:t>
            </w:r>
            <w:r w:rsidR="00A428F3">
              <w:rPr>
                <w:rFonts w:asciiTheme="majorHAnsi" w:eastAsiaTheme="majorEastAsia" w:hAnsiTheme="majorHAnsi" w:cstheme="majorBidi"/>
                <w:sz w:val="20"/>
                <w:szCs w:val="20"/>
              </w:rPr>
              <w:t>.</w:t>
            </w:r>
          </w:p>
          <w:p w14:paraId="34115BF9" w14:textId="336D1BD4" w:rsidR="009C2A67" w:rsidRPr="00E32C5B" w:rsidRDefault="03E1F914" w:rsidP="533CE869">
            <w:pPr>
              <w:pStyle w:val="Prrafodelista"/>
              <w:numPr>
                <w:ilvl w:val="0"/>
                <w:numId w:val="10"/>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Conclusiones</w:t>
            </w:r>
            <w:r w:rsidR="57656F1D" w:rsidRPr="533CE869">
              <w:rPr>
                <w:rFonts w:asciiTheme="majorHAnsi" w:eastAsiaTheme="majorEastAsia" w:hAnsiTheme="majorHAnsi" w:cstheme="majorBidi"/>
                <w:sz w:val="20"/>
                <w:szCs w:val="20"/>
              </w:rPr>
              <w:t>: r</w:t>
            </w:r>
            <w:r w:rsidRPr="533CE869">
              <w:rPr>
                <w:rFonts w:asciiTheme="majorHAnsi" w:eastAsiaTheme="majorEastAsia" w:hAnsiTheme="majorHAnsi" w:cstheme="majorBidi"/>
                <w:sz w:val="20"/>
                <w:szCs w:val="20"/>
              </w:rPr>
              <w:t>eflexión general sobre el perfil de Ismael y riesgos sociales</w:t>
            </w:r>
            <w:r w:rsidR="00A428F3">
              <w:rPr>
                <w:rFonts w:asciiTheme="majorHAnsi" w:eastAsiaTheme="majorEastAsia" w:hAnsiTheme="majorHAnsi" w:cstheme="majorBidi"/>
                <w:sz w:val="20"/>
                <w:szCs w:val="20"/>
              </w:rPr>
              <w:t>.</w:t>
            </w:r>
          </w:p>
          <w:p w14:paraId="3A6E7B4B" w14:textId="46E52540" w:rsidR="009C2A67" w:rsidRPr="00E32C5B" w:rsidRDefault="03E1F914" w:rsidP="533CE869">
            <w:pPr>
              <w:pStyle w:val="Prrafodelista"/>
              <w:numPr>
                <w:ilvl w:val="0"/>
                <w:numId w:val="10"/>
              </w:num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Bibliografía</w:t>
            </w:r>
            <w:r w:rsidR="57656F1D" w:rsidRPr="533CE869">
              <w:rPr>
                <w:rFonts w:asciiTheme="majorHAnsi" w:eastAsiaTheme="majorEastAsia" w:hAnsiTheme="majorHAnsi" w:cstheme="majorBidi"/>
                <w:sz w:val="20"/>
                <w:szCs w:val="20"/>
              </w:rPr>
              <w:t xml:space="preserve">: </w:t>
            </w:r>
            <w:r w:rsidRPr="533CE869">
              <w:rPr>
                <w:rFonts w:asciiTheme="majorHAnsi" w:eastAsiaTheme="majorEastAsia" w:hAnsiTheme="majorHAnsi" w:cstheme="majorBidi"/>
                <w:sz w:val="20"/>
                <w:szCs w:val="20"/>
              </w:rPr>
              <w:t>si se consultan fuentes adicionales</w:t>
            </w:r>
            <w:r w:rsidR="5645D7FC" w:rsidRPr="533CE869">
              <w:rPr>
                <w:rFonts w:asciiTheme="majorHAnsi" w:eastAsiaTheme="majorEastAsia" w:hAnsiTheme="majorHAnsi" w:cstheme="majorBidi"/>
                <w:sz w:val="20"/>
                <w:szCs w:val="20"/>
              </w:rPr>
              <w:t>.</w:t>
            </w:r>
          </w:p>
        </w:tc>
        <w:tc>
          <w:tcPr>
            <w:tcW w:w="3191" w:type="dxa"/>
          </w:tcPr>
          <w:p w14:paraId="3B7CB48D" w14:textId="77777777" w:rsidR="00F25E8C" w:rsidRPr="00E32C5B" w:rsidRDefault="00F25E8C" w:rsidP="533CE869">
            <w:pPr>
              <w:spacing w:after="120" w:line="240" w:lineRule="auto"/>
              <w:rPr>
                <w:rFonts w:asciiTheme="majorHAnsi" w:eastAsiaTheme="majorEastAsia" w:hAnsiTheme="majorHAnsi" w:cstheme="majorBidi"/>
                <w:color w:val="4A86E8"/>
                <w:sz w:val="20"/>
                <w:szCs w:val="20"/>
              </w:rPr>
            </w:pPr>
          </w:p>
        </w:tc>
      </w:tr>
      <w:tr w:rsidR="00F25E8C" w:rsidRPr="00E32C5B" w14:paraId="1CD25744" w14:textId="77777777" w:rsidTr="6291103E">
        <w:trPr>
          <w:trHeight w:val="315"/>
          <w:jc w:val="center"/>
        </w:trPr>
        <w:tc>
          <w:tcPr>
            <w:tcW w:w="941" w:type="dxa"/>
            <w:vAlign w:val="center"/>
          </w:tcPr>
          <w:p w14:paraId="151787BC" w14:textId="139A2D96" w:rsidR="00F25E8C" w:rsidRPr="00E32C5B" w:rsidRDefault="424CEBC9" w:rsidP="533CE869">
            <w:pPr>
              <w:spacing w:after="0" w:line="240" w:lineRule="auto"/>
              <w:jc w:val="center"/>
              <w:rPr>
                <w:rFonts w:asciiTheme="majorHAnsi" w:eastAsiaTheme="majorEastAsia" w:hAnsiTheme="majorHAnsi" w:cstheme="majorBidi"/>
                <w:color w:val="0D0D0D"/>
                <w:sz w:val="20"/>
                <w:szCs w:val="20"/>
              </w:rPr>
            </w:pPr>
            <w:r w:rsidRPr="533CE869">
              <w:rPr>
                <w:rFonts w:asciiTheme="majorHAnsi" w:eastAsiaTheme="majorEastAsia" w:hAnsiTheme="majorHAnsi" w:cstheme="majorBidi"/>
                <w:color w:val="0D0D0D" w:themeColor="text1" w:themeTint="F2"/>
                <w:sz w:val="20"/>
                <w:szCs w:val="20"/>
              </w:rPr>
              <w:lastRenderedPageBreak/>
              <w:t>8</w:t>
            </w:r>
          </w:p>
        </w:tc>
        <w:tc>
          <w:tcPr>
            <w:tcW w:w="5717" w:type="dxa"/>
            <w:gridSpan w:val="2"/>
          </w:tcPr>
          <w:p w14:paraId="1A03F0E2" w14:textId="10981F87" w:rsidR="00063FC7" w:rsidRPr="00E32C5B" w:rsidRDefault="57656F1D"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Elabore el </w:t>
            </w:r>
            <w:r w:rsidR="00A428F3">
              <w:rPr>
                <w:rFonts w:asciiTheme="majorHAnsi" w:eastAsiaTheme="majorEastAsia" w:hAnsiTheme="majorHAnsi" w:cstheme="majorBidi"/>
                <w:sz w:val="20"/>
                <w:szCs w:val="20"/>
              </w:rPr>
              <w:t>d</w:t>
            </w:r>
            <w:r w:rsidRPr="533CE869">
              <w:rPr>
                <w:rFonts w:asciiTheme="majorHAnsi" w:eastAsiaTheme="majorEastAsia" w:hAnsiTheme="majorHAnsi" w:cstheme="majorBidi"/>
                <w:sz w:val="20"/>
                <w:szCs w:val="20"/>
              </w:rPr>
              <w:t xml:space="preserve">ocumento: caso Ismael </w:t>
            </w:r>
            <w:proofErr w:type="spellStart"/>
            <w:r w:rsidRPr="533CE869">
              <w:rPr>
                <w:rFonts w:asciiTheme="majorHAnsi" w:eastAsiaTheme="majorEastAsia" w:hAnsiTheme="majorHAnsi" w:cstheme="majorBidi"/>
                <w:sz w:val="20"/>
                <w:szCs w:val="20"/>
              </w:rPr>
              <w:t>Bukowsky</w:t>
            </w:r>
            <w:proofErr w:type="spellEnd"/>
            <w:r w:rsidRPr="533CE869">
              <w:rPr>
                <w:rFonts w:asciiTheme="majorHAnsi" w:eastAsiaTheme="majorEastAsia" w:hAnsiTheme="majorHAnsi" w:cstheme="majorBidi"/>
                <w:sz w:val="20"/>
                <w:szCs w:val="20"/>
              </w:rPr>
              <w:t xml:space="preserve">: micro relatos de vigorexia y depravación, </w:t>
            </w:r>
            <w:r w:rsidR="095C40D9" w:rsidRPr="533CE869">
              <w:rPr>
                <w:rFonts w:asciiTheme="majorHAnsi" w:eastAsiaTheme="majorEastAsia" w:hAnsiTheme="majorHAnsi" w:cstheme="majorBidi"/>
                <w:sz w:val="20"/>
                <w:szCs w:val="20"/>
              </w:rPr>
              <w:t>teniendo en cuenta la siguiente estructura:</w:t>
            </w:r>
          </w:p>
          <w:p w14:paraId="243CC314" w14:textId="28400C79" w:rsidR="00063FC7" w:rsidRPr="00E32C5B" w:rsidRDefault="095C40D9"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-Portada</w:t>
            </w:r>
            <w:r w:rsidR="00A428F3">
              <w:rPr>
                <w:rFonts w:asciiTheme="majorHAnsi" w:eastAsiaTheme="majorEastAsia" w:hAnsiTheme="majorHAnsi" w:cstheme="majorBidi"/>
                <w:sz w:val="20"/>
                <w:szCs w:val="20"/>
              </w:rPr>
              <w:t>.</w:t>
            </w:r>
          </w:p>
          <w:p w14:paraId="4A1499DA" w14:textId="36FE3B69" w:rsidR="00063FC7" w:rsidRPr="00E32C5B" w:rsidRDefault="095C40D9"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-Introducción</w:t>
            </w:r>
            <w:r w:rsidR="00A428F3">
              <w:rPr>
                <w:rFonts w:asciiTheme="majorHAnsi" w:eastAsiaTheme="majorEastAsia" w:hAnsiTheme="majorHAnsi" w:cstheme="majorBidi"/>
                <w:sz w:val="20"/>
                <w:szCs w:val="20"/>
              </w:rPr>
              <w:t>.</w:t>
            </w:r>
          </w:p>
          <w:p w14:paraId="1360278C" w14:textId="5239FBEB" w:rsidR="003B7E60" w:rsidRPr="00E32C5B" w:rsidRDefault="095C40D9"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-Cuerpo del trabajo: </w:t>
            </w:r>
            <w:r w:rsidR="57656F1D" w:rsidRPr="533CE869">
              <w:rPr>
                <w:rFonts w:asciiTheme="majorHAnsi" w:eastAsiaTheme="majorEastAsia" w:hAnsiTheme="majorHAnsi" w:cstheme="majorBidi"/>
                <w:sz w:val="20"/>
                <w:szCs w:val="20"/>
              </w:rPr>
              <w:t>desarrollo</w:t>
            </w:r>
            <w:r w:rsidR="00A428F3">
              <w:rPr>
                <w:rFonts w:asciiTheme="majorHAnsi" w:eastAsiaTheme="majorEastAsia" w:hAnsiTheme="majorHAnsi" w:cstheme="majorBidi"/>
                <w:sz w:val="20"/>
                <w:szCs w:val="20"/>
              </w:rPr>
              <w:t>.</w:t>
            </w:r>
          </w:p>
          <w:p w14:paraId="135F13E5" w14:textId="0E19D3B4" w:rsidR="00063FC7" w:rsidRPr="00E32C5B" w:rsidRDefault="57656F1D"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caso Ismael </w:t>
            </w:r>
            <w:proofErr w:type="spellStart"/>
            <w:r w:rsidRPr="533CE869">
              <w:rPr>
                <w:rFonts w:asciiTheme="majorHAnsi" w:eastAsiaTheme="majorEastAsia" w:hAnsiTheme="majorHAnsi" w:cstheme="majorBidi"/>
                <w:sz w:val="20"/>
                <w:szCs w:val="20"/>
              </w:rPr>
              <w:t>Bukowsky</w:t>
            </w:r>
            <w:proofErr w:type="spellEnd"/>
            <w:r w:rsidRPr="533CE869">
              <w:rPr>
                <w:rFonts w:asciiTheme="majorHAnsi" w:eastAsiaTheme="majorEastAsia" w:hAnsiTheme="majorHAnsi" w:cstheme="majorBidi"/>
                <w:sz w:val="20"/>
                <w:szCs w:val="20"/>
              </w:rPr>
              <w:t>: micro relatos de vigorexia y depravación</w:t>
            </w:r>
            <w:r w:rsidR="00A428F3">
              <w:rPr>
                <w:rFonts w:asciiTheme="majorHAnsi" w:eastAsiaTheme="majorEastAsia" w:hAnsiTheme="majorHAnsi" w:cstheme="majorBidi"/>
                <w:sz w:val="20"/>
                <w:szCs w:val="20"/>
              </w:rPr>
              <w:t>.</w:t>
            </w:r>
          </w:p>
          <w:p w14:paraId="418AE78C" w14:textId="34B4908A" w:rsidR="00063FC7" w:rsidRPr="00E32C5B" w:rsidRDefault="095C40D9"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-Conclusiones</w:t>
            </w:r>
            <w:r w:rsidR="00A428F3">
              <w:rPr>
                <w:rFonts w:asciiTheme="majorHAnsi" w:eastAsiaTheme="majorEastAsia" w:hAnsiTheme="majorHAnsi" w:cstheme="majorBidi"/>
                <w:sz w:val="20"/>
                <w:szCs w:val="20"/>
              </w:rPr>
              <w:t>.</w:t>
            </w:r>
          </w:p>
          <w:p w14:paraId="08E1B7E9" w14:textId="77777777" w:rsidR="00063FC7" w:rsidRPr="00E32C5B" w:rsidRDefault="095C40D9"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-Bibliografía.</w:t>
            </w:r>
          </w:p>
          <w:p w14:paraId="56591526" w14:textId="77777777" w:rsidR="00063FC7" w:rsidRPr="00E32C5B" w:rsidRDefault="00063FC7" w:rsidP="533CE869">
            <w:pPr>
              <w:spacing w:after="0" w:line="240" w:lineRule="auto"/>
              <w:rPr>
                <w:rFonts w:asciiTheme="majorHAnsi" w:eastAsiaTheme="majorEastAsia" w:hAnsiTheme="majorHAnsi" w:cstheme="majorBidi"/>
                <w:sz w:val="20"/>
                <w:szCs w:val="20"/>
              </w:rPr>
            </w:pPr>
          </w:p>
          <w:p w14:paraId="42BEFA95" w14:textId="6EAB609B" w:rsidR="00F25E8C" w:rsidRPr="00E32C5B" w:rsidRDefault="095C40D9"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Envíe el documento en formato </w:t>
            </w:r>
            <w:r w:rsidR="00A428F3" w:rsidRPr="533CE869">
              <w:rPr>
                <w:rFonts w:asciiTheme="majorHAnsi" w:eastAsiaTheme="majorEastAsia" w:hAnsiTheme="majorHAnsi" w:cstheme="majorBidi"/>
                <w:sz w:val="20"/>
                <w:szCs w:val="20"/>
              </w:rPr>
              <w:t>PDF</w:t>
            </w:r>
            <w:r w:rsidRPr="533CE869">
              <w:rPr>
                <w:rFonts w:asciiTheme="majorHAnsi" w:eastAsiaTheme="majorEastAsia" w:hAnsiTheme="majorHAnsi" w:cstheme="majorBidi"/>
                <w:sz w:val="20"/>
                <w:szCs w:val="20"/>
              </w:rPr>
              <w:t xml:space="preserve"> a través del tablero de anotaciones en las fechas establecidas en el tablero de anotaciones.</w:t>
            </w:r>
          </w:p>
        </w:tc>
        <w:tc>
          <w:tcPr>
            <w:tcW w:w="3191" w:type="dxa"/>
          </w:tcPr>
          <w:p w14:paraId="33A00451" w14:textId="77777777" w:rsidR="00F25E8C" w:rsidRPr="00E32C5B" w:rsidRDefault="00F25E8C" w:rsidP="533CE869">
            <w:pPr>
              <w:spacing w:after="120" w:line="240" w:lineRule="auto"/>
              <w:rPr>
                <w:rFonts w:asciiTheme="majorHAnsi" w:eastAsiaTheme="majorEastAsia" w:hAnsiTheme="majorHAnsi" w:cstheme="majorBidi"/>
                <w:color w:val="4A86E8"/>
                <w:sz w:val="20"/>
                <w:szCs w:val="20"/>
              </w:rPr>
            </w:pPr>
          </w:p>
        </w:tc>
      </w:tr>
      <w:tr w:rsidR="00932A8A" w:rsidRPr="00E32C5B" w14:paraId="0231362D" w14:textId="77777777" w:rsidTr="6291103E">
        <w:trPr>
          <w:trHeight w:val="185"/>
          <w:jc w:val="center"/>
        </w:trPr>
        <w:tc>
          <w:tcPr>
            <w:tcW w:w="9849" w:type="dxa"/>
            <w:gridSpan w:val="4"/>
            <w:shd w:val="clear" w:color="auto" w:fill="002060"/>
            <w:vAlign w:val="center"/>
          </w:tcPr>
          <w:p w14:paraId="6161DB91" w14:textId="20D19EC6" w:rsidR="00932A8A" w:rsidRPr="00E32C5B" w:rsidRDefault="21688508" w:rsidP="533CE869">
            <w:pPr>
              <w:spacing w:after="120" w:line="240" w:lineRule="auto"/>
              <w:jc w:val="center"/>
              <w:rPr>
                <w:rFonts w:asciiTheme="majorHAnsi" w:eastAsiaTheme="majorEastAsia" w:hAnsiTheme="majorHAnsi" w:cstheme="majorBidi"/>
                <w:b/>
                <w:bCs/>
                <w:color w:val="4A86E8"/>
                <w:sz w:val="20"/>
                <w:szCs w:val="20"/>
              </w:rPr>
            </w:pPr>
            <w:r w:rsidRPr="533CE869">
              <w:rPr>
                <w:rFonts w:asciiTheme="majorHAnsi" w:eastAsiaTheme="majorEastAsia" w:hAnsiTheme="majorHAnsi" w:cstheme="majorBidi"/>
                <w:b/>
                <w:bCs/>
                <w:sz w:val="20"/>
                <w:szCs w:val="20"/>
              </w:rPr>
              <w:t xml:space="preserve">Avance 4. </w:t>
            </w:r>
            <w:r w:rsidR="1F0762BC" w:rsidRPr="533CE869">
              <w:rPr>
                <w:rFonts w:asciiTheme="majorHAnsi" w:eastAsiaTheme="majorEastAsia" w:hAnsiTheme="majorHAnsi" w:cstheme="majorBidi"/>
                <w:b/>
                <w:bCs/>
                <w:sz w:val="20"/>
                <w:szCs w:val="20"/>
              </w:rPr>
              <w:t xml:space="preserve">Video </w:t>
            </w:r>
            <w:r w:rsidR="5645D7FC" w:rsidRPr="533CE869">
              <w:rPr>
                <w:rFonts w:asciiTheme="majorHAnsi" w:eastAsiaTheme="majorEastAsia" w:hAnsiTheme="majorHAnsi" w:cstheme="majorBidi"/>
                <w:b/>
                <w:bCs/>
                <w:sz w:val="20"/>
                <w:szCs w:val="20"/>
              </w:rPr>
              <w:t>creativo:</w:t>
            </w:r>
            <w:r w:rsidR="5645D7FC" w:rsidRPr="533CE869">
              <w:rPr>
                <w:rFonts w:asciiTheme="majorHAnsi" w:eastAsiaTheme="majorEastAsia" w:hAnsiTheme="majorHAnsi" w:cstheme="majorBidi"/>
                <w:sz w:val="20"/>
                <w:szCs w:val="20"/>
              </w:rPr>
              <w:t xml:space="preserve"> las Crónicas de </w:t>
            </w:r>
            <w:proofErr w:type="spellStart"/>
            <w:r w:rsidR="5645D7FC" w:rsidRPr="533CE869">
              <w:rPr>
                <w:rFonts w:asciiTheme="majorHAnsi" w:eastAsiaTheme="majorEastAsia" w:hAnsiTheme="majorHAnsi" w:cstheme="majorBidi"/>
                <w:sz w:val="20"/>
                <w:szCs w:val="20"/>
              </w:rPr>
              <w:t>Enriq</w:t>
            </w:r>
            <w:proofErr w:type="spellEnd"/>
            <w:r w:rsidR="5645D7FC" w:rsidRPr="533CE869">
              <w:rPr>
                <w:rFonts w:asciiTheme="majorHAnsi" w:eastAsiaTheme="majorEastAsia" w:hAnsiTheme="majorHAnsi" w:cstheme="majorBidi"/>
                <w:sz w:val="20"/>
                <w:szCs w:val="20"/>
              </w:rPr>
              <w:t xml:space="preserve"> “noches de cocaína”</w:t>
            </w:r>
          </w:p>
        </w:tc>
      </w:tr>
      <w:tr w:rsidR="00F25E8C" w:rsidRPr="00E32C5B" w14:paraId="38205CA4" w14:textId="77777777" w:rsidTr="6291103E">
        <w:trPr>
          <w:trHeight w:val="7710"/>
          <w:jc w:val="center"/>
        </w:trPr>
        <w:tc>
          <w:tcPr>
            <w:tcW w:w="941" w:type="dxa"/>
            <w:vAlign w:val="center"/>
          </w:tcPr>
          <w:p w14:paraId="34F8106C" w14:textId="56675ADC" w:rsidR="00F25E8C" w:rsidRPr="00E32C5B" w:rsidRDefault="57B60D1A" w:rsidP="533CE869">
            <w:pPr>
              <w:spacing w:after="0" w:line="240" w:lineRule="auto"/>
              <w:jc w:val="center"/>
              <w:rPr>
                <w:rFonts w:asciiTheme="majorHAnsi" w:eastAsiaTheme="majorEastAsia" w:hAnsiTheme="majorHAnsi" w:cstheme="majorBidi"/>
                <w:color w:val="0D0D0D"/>
                <w:sz w:val="20"/>
                <w:szCs w:val="20"/>
              </w:rPr>
            </w:pPr>
            <w:r w:rsidRPr="533CE869">
              <w:rPr>
                <w:rFonts w:asciiTheme="majorHAnsi" w:eastAsiaTheme="majorEastAsia" w:hAnsiTheme="majorHAnsi" w:cstheme="majorBidi"/>
                <w:color w:val="0D0D0D" w:themeColor="text1" w:themeTint="F2"/>
                <w:sz w:val="20"/>
                <w:szCs w:val="20"/>
              </w:rPr>
              <w:lastRenderedPageBreak/>
              <w:t>9 a 11</w:t>
            </w:r>
          </w:p>
        </w:tc>
        <w:tc>
          <w:tcPr>
            <w:tcW w:w="5717" w:type="dxa"/>
            <w:gridSpan w:val="2"/>
          </w:tcPr>
          <w:p w14:paraId="5A63F4F4" w14:textId="158238DF" w:rsidR="007A0271" w:rsidRPr="00E32C5B" w:rsidRDefault="57B60D1A"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Bienvenidos a la semana</w:t>
            </w:r>
            <w:r w:rsidR="06108BA5" w:rsidRPr="533CE869">
              <w:rPr>
                <w:rFonts w:asciiTheme="majorHAnsi" w:eastAsiaTheme="majorEastAsia" w:hAnsiTheme="majorHAnsi" w:cstheme="majorBidi"/>
                <w:sz w:val="20"/>
                <w:szCs w:val="20"/>
              </w:rPr>
              <w:t xml:space="preserve"> </w:t>
            </w:r>
            <w:r w:rsidRPr="533CE869">
              <w:rPr>
                <w:rFonts w:asciiTheme="majorHAnsi" w:eastAsiaTheme="majorEastAsia" w:hAnsiTheme="majorHAnsi" w:cstheme="majorBidi"/>
                <w:sz w:val="20"/>
                <w:szCs w:val="20"/>
              </w:rPr>
              <w:t>11 de este proceso formativo y académico</w:t>
            </w:r>
            <w:r w:rsidR="06108BA5" w:rsidRPr="533CE869">
              <w:rPr>
                <w:rFonts w:asciiTheme="majorHAnsi" w:eastAsiaTheme="majorEastAsia" w:hAnsiTheme="majorHAnsi" w:cstheme="majorBidi"/>
                <w:sz w:val="20"/>
                <w:szCs w:val="20"/>
              </w:rPr>
              <w:t xml:space="preserve">.  </w:t>
            </w:r>
            <w:r w:rsidRPr="533CE869">
              <w:rPr>
                <w:rFonts w:asciiTheme="majorHAnsi" w:eastAsiaTheme="majorEastAsia" w:hAnsiTheme="majorHAnsi" w:cstheme="majorBidi"/>
                <w:sz w:val="20"/>
                <w:szCs w:val="20"/>
              </w:rPr>
              <w:t>Durante esta semana analice las tendencias delictuales más comunes que surgen de las relaciones sociales actuales y los aspectos tendientes al crimen organizado y trasnacional</w:t>
            </w:r>
            <w:r w:rsidR="00A428F3">
              <w:rPr>
                <w:rFonts w:asciiTheme="majorHAnsi" w:eastAsiaTheme="majorEastAsia" w:hAnsiTheme="majorHAnsi" w:cstheme="majorBidi"/>
                <w:sz w:val="20"/>
                <w:szCs w:val="20"/>
              </w:rPr>
              <w:t>.</w:t>
            </w:r>
          </w:p>
          <w:p w14:paraId="47B91333" w14:textId="77777777" w:rsidR="007A0271" w:rsidRPr="00E32C5B" w:rsidRDefault="007A0271" w:rsidP="533CE869">
            <w:pPr>
              <w:spacing w:after="0" w:line="240" w:lineRule="auto"/>
              <w:rPr>
                <w:rFonts w:asciiTheme="majorHAnsi" w:eastAsiaTheme="majorEastAsia" w:hAnsiTheme="majorHAnsi" w:cstheme="majorBidi"/>
                <w:sz w:val="20"/>
                <w:szCs w:val="20"/>
              </w:rPr>
            </w:pPr>
          </w:p>
          <w:p w14:paraId="22226E36" w14:textId="77777777" w:rsidR="007A0271" w:rsidRPr="00E32C5B" w:rsidRDefault="57B60D1A"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Estas temáticas le ayudarán a enfrentar los desafíos reales de la criminalidad moderna con una visión crítica, técnica y global.</w:t>
            </w:r>
          </w:p>
          <w:p w14:paraId="1DEAC990" w14:textId="77777777" w:rsidR="007A0271" w:rsidRPr="00E32C5B" w:rsidRDefault="007A0271" w:rsidP="533CE869">
            <w:pPr>
              <w:spacing w:after="0" w:line="240" w:lineRule="auto"/>
              <w:rPr>
                <w:rFonts w:asciiTheme="majorHAnsi" w:eastAsiaTheme="majorEastAsia" w:hAnsiTheme="majorHAnsi" w:cstheme="majorBidi"/>
                <w:sz w:val="20"/>
                <w:szCs w:val="20"/>
              </w:rPr>
            </w:pPr>
          </w:p>
          <w:p w14:paraId="534358C7" w14:textId="3FCC75F7" w:rsidR="007A0271" w:rsidRPr="00E32C5B" w:rsidRDefault="57B60D1A"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Igualmente permitirá </w:t>
            </w:r>
            <w:r w:rsidR="00A428F3">
              <w:rPr>
                <w:rFonts w:asciiTheme="majorHAnsi" w:eastAsiaTheme="majorEastAsia" w:hAnsiTheme="majorHAnsi" w:cstheme="majorBidi"/>
                <w:sz w:val="20"/>
                <w:szCs w:val="20"/>
              </w:rPr>
              <w:t>i</w:t>
            </w:r>
            <w:r w:rsidRPr="533CE869">
              <w:rPr>
                <w:rFonts w:asciiTheme="majorHAnsi" w:eastAsiaTheme="majorEastAsia" w:hAnsiTheme="majorHAnsi" w:cstheme="majorBidi"/>
                <w:sz w:val="20"/>
                <w:szCs w:val="20"/>
              </w:rPr>
              <w:t>dentificar patrones delictivos contemporáneos.</w:t>
            </w:r>
          </w:p>
          <w:p w14:paraId="71C4C681" w14:textId="77777777" w:rsidR="00283B65" w:rsidRPr="00E32C5B" w:rsidRDefault="00283B65" w:rsidP="533CE869">
            <w:pPr>
              <w:spacing w:after="0" w:line="240" w:lineRule="auto"/>
              <w:rPr>
                <w:rFonts w:asciiTheme="majorHAnsi" w:eastAsiaTheme="majorEastAsia" w:hAnsiTheme="majorHAnsi" w:cstheme="majorBidi"/>
                <w:sz w:val="20"/>
                <w:szCs w:val="20"/>
              </w:rPr>
            </w:pPr>
          </w:p>
          <w:p w14:paraId="1727E8C5" w14:textId="3556A137" w:rsidR="00283B65" w:rsidRPr="00E32C5B" w:rsidRDefault="06108BA5"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Lea la siguiente bibliografía que es de obligatoria consulta:</w:t>
            </w:r>
          </w:p>
          <w:p w14:paraId="447DFE94" w14:textId="77777777" w:rsidR="00283B65" w:rsidRPr="00E32C5B" w:rsidRDefault="00283B65" w:rsidP="533CE869">
            <w:pPr>
              <w:spacing w:after="0" w:line="240" w:lineRule="auto"/>
              <w:rPr>
                <w:rFonts w:asciiTheme="majorHAnsi" w:eastAsiaTheme="majorEastAsia" w:hAnsiTheme="majorHAnsi" w:cstheme="majorBidi"/>
                <w:sz w:val="20"/>
                <w:szCs w:val="20"/>
              </w:rPr>
            </w:pPr>
          </w:p>
          <w:p w14:paraId="77098899" w14:textId="0D8258F7" w:rsidR="00283B65" w:rsidRPr="00E32C5B" w:rsidRDefault="06108BA5"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-Capítulo II del texto de Pintado Alcázar, A. </w:t>
            </w:r>
            <w:r w:rsidRPr="533CE869">
              <w:rPr>
                <w:rFonts w:asciiTheme="majorHAnsi" w:eastAsiaTheme="majorEastAsia" w:hAnsiTheme="majorHAnsi" w:cstheme="majorBidi"/>
                <w:i/>
                <w:iCs/>
                <w:sz w:val="20"/>
                <w:szCs w:val="20"/>
              </w:rPr>
              <w:t>Criminología aplicada a la realidad social</w:t>
            </w:r>
            <w:r w:rsidRPr="533CE869">
              <w:rPr>
                <w:rFonts w:asciiTheme="majorHAnsi" w:eastAsiaTheme="majorEastAsia" w:hAnsiTheme="majorHAnsi" w:cstheme="majorBidi"/>
                <w:sz w:val="20"/>
                <w:szCs w:val="20"/>
              </w:rPr>
              <w:t>. 1. ed. Madrid: Dykinson, 2024.</w:t>
            </w:r>
          </w:p>
          <w:p w14:paraId="37B4F640" w14:textId="77777777" w:rsidR="00283B65" w:rsidRPr="00E32C5B" w:rsidRDefault="00283B65" w:rsidP="533CE869">
            <w:pPr>
              <w:spacing w:after="0" w:line="240" w:lineRule="auto"/>
              <w:rPr>
                <w:rFonts w:asciiTheme="majorHAnsi" w:eastAsiaTheme="majorEastAsia" w:hAnsiTheme="majorHAnsi" w:cstheme="majorBidi"/>
                <w:sz w:val="20"/>
                <w:szCs w:val="20"/>
              </w:rPr>
            </w:pPr>
          </w:p>
          <w:p w14:paraId="45F9F387" w14:textId="13B694B2" w:rsidR="00873F4E" w:rsidRPr="00E32C5B" w:rsidRDefault="06108BA5"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-El capítulo “</w:t>
            </w:r>
            <w:r w:rsidRPr="533CE869">
              <w:rPr>
                <w:rFonts w:asciiTheme="majorHAnsi" w:eastAsiaTheme="majorEastAsia" w:hAnsiTheme="majorHAnsi" w:cstheme="majorBidi"/>
                <w:i/>
                <w:iCs/>
                <w:sz w:val="20"/>
                <w:szCs w:val="20"/>
              </w:rPr>
              <w:t xml:space="preserve">El cibercrimen: fenomenología y criminología de la delincuencia en el ciberespacio” de </w:t>
            </w:r>
            <w:r w:rsidRPr="533CE869">
              <w:rPr>
                <w:rFonts w:asciiTheme="majorHAnsi" w:eastAsiaTheme="majorEastAsia" w:hAnsiTheme="majorHAnsi" w:cstheme="majorBidi"/>
                <w:sz w:val="20"/>
                <w:szCs w:val="20"/>
              </w:rPr>
              <w:t>Miró Llinares, F. (2012).</w:t>
            </w:r>
          </w:p>
          <w:p w14:paraId="238D18E6" w14:textId="77777777" w:rsidR="00873F4E" w:rsidRPr="00E32C5B" w:rsidRDefault="00873F4E" w:rsidP="533CE869">
            <w:pPr>
              <w:spacing w:after="0" w:line="240" w:lineRule="auto"/>
              <w:rPr>
                <w:rFonts w:asciiTheme="majorHAnsi" w:eastAsiaTheme="majorEastAsia" w:hAnsiTheme="majorHAnsi" w:cstheme="majorBidi"/>
                <w:sz w:val="20"/>
                <w:szCs w:val="20"/>
              </w:rPr>
            </w:pPr>
          </w:p>
          <w:p w14:paraId="26FFC8C9" w14:textId="77777777" w:rsidR="00F25E8C" w:rsidRPr="00E32C5B" w:rsidRDefault="14EAE05F"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-El capítulo IV del texto de Hernández Córdova, H. E. </w:t>
            </w:r>
            <w:proofErr w:type="spellStart"/>
            <w:r w:rsidRPr="533CE869">
              <w:rPr>
                <w:rFonts w:asciiTheme="majorHAnsi" w:eastAsiaTheme="majorEastAsia" w:hAnsiTheme="majorHAnsi" w:cstheme="majorBidi"/>
                <w:sz w:val="20"/>
                <w:szCs w:val="20"/>
              </w:rPr>
              <w:t>Jativa</w:t>
            </w:r>
            <w:proofErr w:type="spellEnd"/>
            <w:r w:rsidRPr="533CE869">
              <w:rPr>
                <w:rFonts w:asciiTheme="majorHAnsi" w:eastAsiaTheme="majorEastAsia" w:hAnsiTheme="majorHAnsi" w:cstheme="majorBidi"/>
                <w:sz w:val="20"/>
                <w:szCs w:val="20"/>
              </w:rPr>
              <w:t xml:space="preserve"> Aguirre, S. E. &amp; Rojas Barros, N. (2025). </w:t>
            </w:r>
            <w:r w:rsidRPr="533CE869">
              <w:rPr>
                <w:rFonts w:asciiTheme="majorHAnsi" w:eastAsiaTheme="majorEastAsia" w:hAnsiTheme="majorHAnsi" w:cstheme="majorBidi"/>
                <w:i/>
                <w:iCs/>
                <w:sz w:val="20"/>
                <w:szCs w:val="20"/>
              </w:rPr>
              <w:t>Criminología del Siglo XXI: delincuencia, perfiles criminales y nuevos desafíos globales: </w:t>
            </w:r>
            <w:r w:rsidRPr="533CE869">
              <w:rPr>
                <w:rFonts w:asciiTheme="majorHAnsi" w:eastAsiaTheme="majorEastAsia" w:hAnsiTheme="majorHAnsi" w:cstheme="majorBidi"/>
                <w:sz w:val="20"/>
                <w:szCs w:val="20"/>
              </w:rPr>
              <w:t>(1 ed.).</w:t>
            </w:r>
          </w:p>
          <w:p w14:paraId="02E310FA" w14:textId="77777777" w:rsidR="00707263" w:rsidRPr="00E32C5B" w:rsidRDefault="00707263" w:rsidP="533CE869">
            <w:pPr>
              <w:spacing w:after="0" w:line="240" w:lineRule="auto"/>
              <w:rPr>
                <w:rFonts w:asciiTheme="majorHAnsi" w:eastAsiaTheme="majorEastAsia" w:hAnsiTheme="majorHAnsi" w:cstheme="majorBidi"/>
                <w:sz w:val="20"/>
                <w:szCs w:val="20"/>
              </w:rPr>
            </w:pPr>
          </w:p>
          <w:p w14:paraId="6E794A4A" w14:textId="16F55DBF" w:rsidR="00707263" w:rsidRPr="00E32C5B" w:rsidRDefault="2038EF64"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Apoye su proceso de aprendizaje en </w:t>
            </w:r>
            <w:r w:rsidR="307293A8" w:rsidRPr="533CE869">
              <w:rPr>
                <w:rFonts w:asciiTheme="majorHAnsi" w:eastAsiaTheme="majorEastAsia" w:hAnsiTheme="majorHAnsi" w:cstheme="majorBidi"/>
                <w:sz w:val="20"/>
                <w:szCs w:val="20"/>
              </w:rPr>
              <w:t>el</w:t>
            </w:r>
            <w:r w:rsidRPr="533CE869">
              <w:rPr>
                <w:rFonts w:asciiTheme="majorHAnsi" w:eastAsiaTheme="majorEastAsia" w:hAnsiTheme="majorHAnsi" w:cstheme="majorBidi"/>
                <w:sz w:val="20"/>
                <w:szCs w:val="20"/>
              </w:rPr>
              <w:t xml:space="preserve"> Recurso Educativo Digital RED elaborado por la experta disciplinar</w:t>
            </w:r>
            <w:r w:rsidR="224EBAE6" w:rsidRPr="533CE869">
              <w:rPr>
                <w:rFonts w:asciiTheme="majorHAnsi" w:eastAsiaTheme="majorEastAsia" w:hAnsiTheme="majorHAnsi" w:cstheme="majorBidi"/>
                <w:sz w:val="20"/>
                <w:szCs w:val="20"/>
              </w:rPr>
              <w:t>:</w:t>
            </w:r>
          </w:p>
          <w:p w14:paraId="0D55C7DD" w14:textId="79EC63AC" w:rsidR="00707263" w:rsidRPr="00E32C5B" w:rsidRDefault="00707263" w:rsidP="533CE869">
            <w:pPr>
              <w:spacing w:after="0" w:line="240" w:lineRule="auto"/>
              <w:rPr>
                <w:rFonts w:asciiTheme="majorHAnsi" w:eastAsiaTheme="majorEastAsia" w:hAnsiTheme="majorHAnsi" w:cstheme="majorBidi"/>
                <w:sz w:val="20"/>
                <w:szCs w:val="20"/>
              </w:rPr>
            </w:pPr>
          </w:p>
          <w:p w14:paraId="2B9AE24B" w14:textId="71085CE9" w:rsidR="00707263" w:rsidRPr="00E32C5B" w:rsidRDefault="1ADA859A"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b/>
                <w:bCs/>
                <w:color w:val="242424"/>
              </w:rPr>
              <w:t>-</w:t>
            </w:r>
            <w:r w:rsidRPr="004C7B47">
              <w:rPr>
                <w:rFonts w:asciiTheme="majorHAnsi" w:eastAsiaTheme="majorEastAsia" w:hAnsiTheme="majorHAnsi" w:cstheme="majorBidi"/>
                <w:b/>
                <w:bCs/>
                <w:sz w:val="20"/>
              </w:rPr>
              <w:t xml:space="preserve">Video clase: </w:t>
            </w:r>
            <w:r w:rsidRPr="004C7B47">
              <w:rPr>
                <w:rFonts w:asciiTheme="majorHAnsi" w:eastAsiaTheme="majorEastAsia" w:hAnsiTheme="majorHAnsi" w:cstheme="majorBidi"/>
                <w:sz w:val="20"/>
              </w:rPr>
              <w:t>criminología y nuevas relaciones sociales: hacia una perspectiva digital y contextual</w:t>
            </w:r>
            <w:r w:rsidR="00A428F3">
              <w:rPr>
                <w:rFonts w:asciiTheme="majorHAnsi" w:eastAsiaTheme="majorEastAsia" w:hAnsiTheme="majorHAnsi" w:cstheme="majorBidi"/>
                <w:sz w:val="20"/>
              </w:rPr>
              <w:t xml:space="preserve">. </w:t>
            </w:r>
          </w:p>
        </w:tc>
        <w:tc>
          <w:tcPr>
            <w:tcW w:w="3191" w:type="dxa"/>
          </w:tcPr>
          <w:p w14:paraId="41D0BBA8" w14:textId="3A4217B2" w:rsidR="007A0271" w:rsidRPr="00E32C5B" w:rsidRDefault="57B60D1A" w:rsidP="533CE869">
            <w:pPr>
              <w:spacing w:line="259"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Pintado Alcázar, A. Criminología aplicada a la realidad social. 1. ed. Madrid: Dykinson, 2024. 225 p. Capítulo II página 21 y ss.  https://elibro-net.ezproxy.udes.edu.co/es/ereader/udes/279639?page=21.  </w:t>
            </w:r>
            <w:r w:rsidRPr="533CE869">
              <w:rPr>
                <w:rFonts w:asciiTheme="majorHAnsi" w:eastAsiaTheme="majorEastAsia" w:hAnsiTheme="majorHAnsi" w:cstheme="majorBidi"/>
                <w:b/>
                <w:bCs/>
                <w:sz w:val="20"/>
                <w:szCs w:val="20"/>
              </w:rPr>
              <w:t>Lectura requerida</w:t>
            </w:r>
            <w:r w:rsidR="06108BA5" w:rsidRPr="533CE869">
              <w:rPr>
                <w:rFonts w:asciiTheme="majorHAnsi" w:eastAsiaTheme="majorEastAsia" w:hAnsiTheme="majorHAnsi" w:cstheme="majorBidi"/>
                <w:b/>
                <w:bCs/>
                <w:sz w:val="20"/>
                <w:szCs w:val="20"/>
              </w:rPr>
              <w:t>.</w:t>
            </w:r>
            <w:r w:rsidRPr="533CE869">
              <w:rPr>
                <w:rFonts w:asciiTheme="majorHAnsi" w:eastAsiaTheme="majorEastAsia" w:hAnsiTheme="majorHAnsi" w:cstheme="majorBidi"/>
                <w:sz w:val="20"/>
                <w:szCs w:val="20"/>
              </w:rPr>
              <w:t xml:space="preserve"> </w:t>
            </w:r>
          </w:p>
          <w:p w14:paraId="5CD6A7D4" w14:textId="0ADB6234" w:rsidR="00283B65" w:rsidRPr="00E32C5B" w:rsidRDefault="57B60D1A" w:rsidP="533CE869">
            <w:pPr>
              <w:spacing w:line="259"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Miró Llinares, F. (2012). </w:t>
            </w:r>
            <w:r w:rsidRPr="533CE869">
              <w:rPr>
                <w:rFonts w:asciiTheme="majorHAnsi" w:eastAsiaTheme="majorEastAsia" w:hAnsiTheme="majorHAnsi" w:cstheme="majorBidi"/>
                <w:i/>
                <w:iCs/>
                <w:sz w:val="20"/>
                <w:szCs w:val="20"/>
              </w:rPr>
              <w:t>El cibercrimen: fenomenología y criminología de la delincuencia en el ciberespacio: </w:t>
            </w:r>
            <w:r w:rsidRPr="533CE869">
              <w:rPr>
                <w:rFonts w:asciiTheme="majorHAnsi" w:eastAsiaTheme="majorEastAsia" w:hAnsiTheme="majorHAnsi" w:cstheme="majorBidi"/>
                <w:sz w:val="20"/>
                <w:szCs w:val="20"/>
              </w:rPr>
              <w:t xml:space="preserve">(ed.). Marcial Pons Ediciones Jurídicas y Sociales. </w:t>
            </w:r>
          </w:p>
          <w:p w14:paraId="7FBBE934" w14:textId="45341BC7" w:rsidR="007A0271" w:rsidRPr="00E32C5B" w:rsidRDefault="06108BA5" w:rsidP="533CE869">
            <w:pPr>
              <w:spacing w:line="259" w:lineRule="auto"/>
              <w:rPr>
                <w:rFonts w:asciiTheme="majorHAnsi" w:eastAsiaTheme="majorEastAsia" w:hAnsiTheme="majorHAnsi" w:cstheme="majorBidi"/>
                <w:sz w:val="20"/>
                <w:szCs w:val="20"/>
              </w:rPr>
            </w:pPr>
            <w:hyperlink r:id="rId26">
              <w:r w:rsidRPr="533CE869">
                <w:rPr>
                  <w:rStyle w:val="Hipervnculo"/>
                  <w:rFonts w:asciiTheme="majorHAnsi" w:eastAsiaTheme="majorEastAsia" w:hAnsiTheme="majorHAnsi" w:cstheme="majorBidi"/>
                  <w:sz w:val="20"/>
                  <w:szCs w:val="20"/>
                </w:rPr>
                <w:t>https://elibro-net.ezproxy.udes.edu.co/es/ereader/udes/58741?page=48</w:t>
              </w:r>
            </w:hyperlink>
            <w:r w:rsidR="57B60D1A" w:rsidRPr="533CE869">
              <w:rPr>
                <w:rFonts w:asciiTheme="majorHAnsi" w:eastAsiaTheme="majorEastAsia" w:hAnsiTheme="majorHAnsi" w:cstheme="majorBidi"/>
                <w:sz w:val="20"/>
                <w:szCs w:val="20"/>
              </w:rPr>
              <w:t xml:space="preserve"> </w:t>
            </w:r>
            <w:r w:rsidR="57B60D1A" w:rsidRPr="533CE869">
              <w:rPr>
                <w:rFonts w:asciiTheme="majorHAnsi" w:eastAsiaTheme="majorEastAsia" w:hAnsiTheme="majorHAnsi" w:cstheme="majorBidi"/>
                <w:b/>
                <w:bCs/>
                <w:sz w:val="20"/>
                <w:szCs w:val="20"/>
              </w:rPr>
              <w:t>Lectura ampliación temátic</w:t>
            </w:r>
            <w:r w:rsidRPr="533CE869">
              <w:rPr>
                <w:rFonts w:asciiTheme="majorHAnsi" w:eastAsiaTheme="majorEastAsia" w:hAnsiTheme="majorHAnsi" w:cstheme="majorBidi"/>
                <w:b/>
                <w:bCs/>
                <w:sz w:val="20"/>
                <w:szCs w:val="20"/>
              </w:rPr>
              <w:t>a</w:t>
            </w:r>
          </w:p>
          <w:p w14:paraId="34316391" w14:textId="78A787B0" w:rsidR="00F25E8C" w:rsidRPr="003C08EE" w:rsidRDefault="57DBD3F6" w:rsidP="533CE869">
            <w:pPr>
              <w:spacing w:line="259" w:lineRule="auto"/>
              <w:rPr>
                <w:rFonts w:asciiTheme="majorHAnsi" w:eastAsiaTheme="majorEastAsia" w:hAnsiTheme="majorHAnsi" w:cstheme="majorBidi"/>
                <w:color w:val="EE0000"/>
                <w:sz w:val="20"/>
                <w:szCs w:val="20"/>
              </w:rPr>
            </w:pPr>
            <w:r w:rsidRPr="533CE869">
              <w:rPr>
                <w:rFonts w:asciiTheme="majorHAnsi" w:eastAsiaTheme="majorEastAsia" w:hAnsiTheme="majorHAnsi" w:cstheme="majorBidi"/>
                <w:sz w:val="20"/>
                <w:szCs w:val="20"/>
              </w:rPr>
              <w:t xml:space="preserve">Hernández Córdova, H. E. </w:t>
            </w:r>
            <w:proofErr w:type="spellStart"/>
            <w:r w:rsidRPr="533CE869">
              <w:rPr>
                <w:rFonts w:asciiTheme="majorHAnsi" w:eastAsiaTheme="majorEastAsia" w:hAnsiTheme="majorHAnsi" w:cstheme="majorBidi"/>
                <w:sz w:val="20"/>
                <w:szCs w:val="20"/>
              </w:rPr>
              <w:t>Jativa</w:t>
            </w:r>
            <w:proofErr w:type="spellEnd"/>
            <w:r w:rsidRPr="533CE869">
              <w:rPr>
                <w:rFonts w:asciiTheme="majorHAnsi" w:eastAsiaTheme="majorEastAsia" w:hAnsiTheme="majorHAnsi" w:cstheme="majorBidi"/>
                <w:sz w:val="20"/>
                <w:szCs w:val="20"/>
              </w:rPr>
              <w:t xml:space="preserve"> Aguirre, S. E. &amp; Rojas Barros, N. (2025). </w:t>
            </w:r>
            <w:r w:rsidRPr="533CE869">
              <w:rPr>
                <w:rFonts w:asciiTheme="majorHAnsi" w:eastAsiaTheme="majorEastAsia" w:hAnsiTheme="majorHAnsi" w:cstheme="majorBidi"/>
                <w:i/>
                <w:iCs/>
                <w:sz w:val="20"/>
                <w:szCs w:val="20"/>
              </w:rPr>
              <w:t>Criminología del Siglo XXI: delincuencia, perfiles criminales y nuevos desafíos globales: </w:t>
            </w:r>
            <w:r w:rsidRPr="533CE869">
              <w:rPr>
                <w:rFonts w:asciiTheme="majorHAnsi" w:eastAsiaTheme="majorEastAsia" w:hAnsiTheme="majorHAnsi" w:cstheme="majorBidi"/>
                <w:sz w:val="20"/>
                <w:szCs w:val="20"/>
              </w:rPr>
              <w:t xml:space="preserve">(1 ed.).  Editorial Tecnocientífica Americana. Capítulo IV, pág. 84  </w:t>
            </w:r>
            <w:hyperlink r:id="rId27">
              <w:r w:rsidRPr="533CE869">
                <w:rPr>
                  <w:rStyle w:val="Hipervnculo"/>
                  <w:rFonts w:asciiTheme="majorHAnsi" w:eastAsiaTheme="majorEastAsia" w:hAnsiTheme="majorHAnsi" w:cstheme="majorBidi"/>
                  <w:sz w:val="20"/>
                  <w:szCs w:val="20"/>
                </w:rPr>
                <w:t>https://elibro-net.ezproxy.udes.edu.co/es/ereader/udes/283302?page=84</w:t>
              </w:r>
            </w:hyperlink>
          </w:p>
          <w:p w14:paraId="3BC63A27" w14:textId="52ECFBC0" w:rsidR="00F25E8C" w:rsidRPr="003C08EE" w:rsidRDefault="00F25E8C" w:rsidP="533CE869">
            <w:pPr>
              <w:spacing w:line="259" w:lineRule="auto"/>
              <w:rPr>
                <w:rFonts w:asciiTheme="majorHAnsi" w:eastAsiaTheme="majorEastAsia" w:hAnsiTheme="majorHAnsi" w:cstheme="majorBidi"/>
                <w:sz w:val="20"/>
                <w:szCs w:val="20"/>
              </w:rPr>
            </w:pPr>
          </w:p>
          <w:p w14:paraId="2A87C13C" w14:textId="3301369A" w:rsidR="00F25E8C" w:rsidRPr="003C08EE" w:rsidRDefault="245F2445" w:rsidP="533CE869">
            <w:pPr>
              <w:spacing w:after="0" w:line="240" w:lineRule="auto"/>
              <w:rPr>
                <w:rFonts w:asciiTheme="majorHAnsi" w:eastAsiaTheme="majorEastAsia" w:hAnsiTheme="majorHAnsi" w:cstheme="majorBidi"/>
                <w:b/>
                <w:bCs/>
                <w:color w:val="4A86E8"/>
                <w:sz w:val="20"/>
                <w:szCs w:val="20"/>
                <w:u w:val="single"/>
              </w:rPr>
            </w:pPr>
            <w:r w:rsidRPr="533CE869">
              <w:rPr>
                <w:rFonts w:asciiTheme="majorHAnsi" w:eastAsiaTheme="majorEastAsia" w:hAnsiTheme="majorHAnsi" w:cstheme="majorBidi"/>
                <w:b/>
                <w:bCs/>
                <w:sz w:val="20"/>
                <w:szCs w:val="20"/>
                <w:u w:val="single"/>
              </w:rPr>
              <w:t>Recurso Educativo Digital RED para consultar:</w:t>
            </w:r>
          </w:p>
          <w:p w14:paraId="418A992A" w14:textId="79EC63AC" w:rsidR="00F25E8C" w:rsidRPr="003C08EE" w:rsidRDefault="00F25E8C" w:rsidP="533CE869">
            <w:pPr>
              <w:spacing w:after="0" w:line="240" w:lineRule="auto"/>
              <w:rPr>
                <w:rFonts w:asciiTheme="majorHAnsi" w:eastAsiaTheme="majorEastAsia" w:hAnsiTheme="majorHAnsi" w:cstheme="majorBidi"/>
                <w:sz w:val="20"/>
                <w:szCs w:val="20"/>
              </w:rPr>
            </w:pPr>
          </w:p>
          <w:p w14:paraId="6FE826AB" w14:textId="1E5CA62D" w:rsidR="00F25E8C" w:rsidRPr="003C08EE" w:rsidRDefault="245F2445" w:rsidP="533CE869">
            <w:pPr>
              <w:spacing w:after="0" w:line="240" w:lineRule="auto"/>
              <w:rPr>
                <w:rFonts w:asciiTheme="majorHAnsi" w:eastAsiaTheme="majorEastAsia" w:hAnsiTheme="majorHAnsi" w:cstheme="majorBidi"/>
                <w:sz w:val="20"/>
                <w:szCs w:val="20"/>
              </w:rPr>
            </w:pPr>
            <w:r w:rsidRPr="004C7B47">
              <w:rPr>
                <w:rFonts w:asciiTheme="majorHAnsi" w:eastAsiaTheme="majorEastAsia" w:hAnsiTheme="majorHAnsi" w:cstheme="majorBidi"/>
                <w:b/>
                <w:bCs/>
                <w:sz w:val="20"/>
              </w:rPr>
              <w:t>-</w:t>
            </w:r>
            <w:r w:rsidRPr="004C7B47">
              <w:rPr>
                <w:rFonts w:asciiTheme="majorHAnsi" w:eastAsiaTheme="majorEastAsia" w:hAnsiTheme="majorHAnsi" w:cstheme="majorBidi"/>
                <w:b/>
                <w:bCs/>
                <w:sz w:val="20"/>
                <w:u w:val="single"/>
              </w:rPr>
              <w:t>Video clase</w:t>
            </w:r>
            <w:r w:rsidRPr="004C7B47">
              <w:rPr>
                <w:rFonts w:asciiTheme="majorHAnsi" w:eastAsiaTheme="majorEastAsia" w:hAnsiTheme="majorHAnsi" w:cstheme="majorBidi"/>
                <w:b/>
                <w:bCs/>
                <w:sz w:val="20"/>
              </w:rPr>
              <w:t xml:space="preserve">: </w:t>
            </w:r>
            <w:r w:rsidRPr="004C7B47">
              <w:rPr>
                <w:rFonts w:asciiTheme="majorHAnsi" w:eastAsiaTheme="majorEastAsia" w:hAnsiTheme="majorHAnsi" w:cstheme="majorBidi"/>
                <w:sz w:val="20"/>
              </w:rPr>
              <w:t>criminología y nuevas relaciones sociales: hacia una perspectiva digital y contextual</w:t>
            </w:r>
            <w:r w:rsidR="1AF0E622" w:rsidRPr="004C7B47">
              <w:rPr>
                <w:rFonts w:asciiTheme="majorHAnsi" w:eastAsiaTheme="majorEastAsia" w:hAnsiTheme="majorHAnsi" w:cstheme="majorBidi"/>
                <w:sz w:val="20"/>
              </w:rPr>
              <w:t>.</w:t>
            </w:r>
          </w:p>
        </w:tc>
      </w:tr>
      <w:tr w:rsidR="00932A8A" w:rsidRPr="00E32C5B" w14:paraId="37394B2E" w14:textId="77777777" w:rsidTr="6291103E">
        <w:trPr>
          <w:trHeight w:val="180"/>
          <w:jc w:val="center"/>
        </w:trPr>
        <w:tc>
          <w:tcPr>
            <w:tcW w:w="941" w:type="dxa"/>
            <w:vAlign w:val="center"/>
          </w:tcPr>
          <w:p w14:paraId="5603A96C" w14:textId="2AF52D93" w:rsidR="00932A8A" w:rsidRPr="00E32C5B" w:rsidRDefault="06108BA5" w:rsidP="533CE869">
            <w:pPr>
              <w:spacing w:after="0" w:line="240" w:lineRule="auto"/>
              <w:jc w:val="center"/>
              <w:rPr>
                <w:rFonts w:asciiTheme="majorHAnsi" w:eastAsiaTheme="majorEastAsia" w:hAnsiTheme="majorHAnsi" w:cstheme="majorBidi"/>
                <w:color w:val="0D0D0D"/>
                <w:sz w:val="20"/>
                <w:szCs w:val="20"/>
              </w:rPr>
            </w:pPr>
            <w:r w:rsidRPr="533CE869">
              <w:rPr>
                <w:rFonts w:asciiTheme="majorHAnsi" w:eastAsiaTheme="majorEastAsia" w:hAnsiTheme="majorHAnsi" w:cstheme="majorBidi"/>
                <w:color w:val="0D0D0D" w:themeColor="text1" w:themeTint="F2"/>
                <w:sz w:val="20"/>
                <w:szCs w:val="20"/>
              </w:rPr>
              <w:t>9 a 11</w:t>
            </w:r>
          </w:p>
        </w:tc>
        <w:tc>
          <w:tcPr>
            <w:tcW w:w="5717" w:type="dxa"/>
            <w:gridSpan w:val="2"/>
          </w:tcPr>
          <w:p w14:paraId="30E35121" w14:textId="7439317C" w:rsidR="00283B65" w:rsidRPr="00E32C5B" w:rsidRDefault="4F52E042" w:rsidP="533CE869">
            <w:pP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Retome el Anexo 1. ya que este caso de </w:t>
            </w:r>
            <w:r w:rsidR="22A35F41" w:rsidRPr="533CE869">
              <w:rPr>
                <w:rFonts w:asciiTheme="majorHAnsi" w:eastAsiaTheme="majorEastAsia" w:hAnsiTheme="majorHAnsi" w:cstheme="majorBidi"/>
                <w:sz w:val="20"/>
                <w:szCs w:val="20"/>
              </w:rPr>
              <w:t>estudio</w:t>
            </w:r>
            <w:r w:rsidRPr="533CE869">
              <w:rPr>
                <w:rFonts w:asciiTheme="majorHAnsi" w:eastAsiaTheme="majorEastAsia" w:hAnsiTheme="majorHAnsi" w:cstheme="majorBidi"/>
                <w:sz w:val="20"/>
                <w:szCs w:val="20"/>
              </w:rPr>
              <w:t xml:space="preserve"> le aporta al desarrollo de la actividad 4. Caso Las Crónicas de </w:t>
            </w:r>
            <w:proofErr w:type="spellStart"/>
            <w:r w:rsidRPr="533CE869">
              <w:rPr>
                <w:rFonts w:asciiTheme="majorHAnsi" w:eastAsiaTheme="majorEastAsia" w:hAnsiTheme="majorHAnsi" w:cstheme="majorBidi"/>
                <w:sz w:val="20"/>
                <w:szCs w:val="20"/>
              </w:rPr>
              <w:t>Enriq</w:t>
            </w:r>
            <w:proofErr w:type="spellEnd"/>
            <w:r w:rsidRPr="533CE869">
              <w:rPr>
                <w:rFonts w:asciiTheme="majorHAnsi" w:eastAsiaTheme="majorEastAsia" w:hAnsiTheme="majorHAnsi" w:cstheme="majorBidi"/>
                <w:sz w:val="20"/>
                <w:szCs w:val="20"/>
              </w:rPr>
              <w:t>: Noches de cocaína</w:t>
            </w:r>
            <w:r w:rsidR="2BE57B82" w:rsidRPr="533CE869">
              <w:rPr>
                <w:rFonts w:asciiTheme="majorHAnsi" w:eastAsiaTheme="majorEastAsia" w:hAnsiTheme="majorHAnsi" w:cstheme="majorBidi"/>
                <w:sz w:val="20"/>
                <w:szCs w:val="20"/>
              </w:rPr>
              <w:t>.</w:t>
            </w:r>
          </w:p>
          <w:p w14:paraId="10AECA3C" w14:textId="352DF8C9" w:rsidR="0088248F" w:rsidRPr="00E32C5B" w:rsidRDefault="72934729" w:rsidP="533CE869">
            <w:pP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Retome los aprendizajes obtenidos y elabore un </w:t>
            </w:r>
            <w:r w:rsidR="00675B9E">
              <w:rPr>
                <w:rFonts w:asciiTheme="majorHAnsi" w:eastAsiaTheme="majorEastAsia" w:hAnsiTheme="majorHAnsi" w:cstheme="majorBidi"/>
                <w:b/>
                <w:bCs/>
                <w:sz w:val="20"/>
                <w:szCs w:val="20"/>
              </w:rPr>
              <w:t>v</w:t>
            </w:r>
            <w:r w:rsidR="00B5029C">
              <w:rPr>
                <w:rFonts w:asciiTheme="majorHAnsi" w:eastAsiaTheme="majorEastAsia" w:hAnsiTheme="majorHAnsi" w:cstheme="majorBidi"/>
                <w:b/>
                <w:bCs/>
                <w:sz w:val="20"/>
                <w:szCs w:val="20"/>
              </w:rPr>
              <w:t>i</w:t>
            </w:r>
            <w:r w:rsidRPr="533CE869">
              <w:rPr>
                <w:rFonts w:asciiTheme="majorHAnsi" w:eastAsiaTheme="majorEastAsia" w:hAnsiTheme="majorHAnsi" w:cstheme="majorBidi"/>
                <w:b/>
                <w:bCs/>
                <w:sz w:val="20"/>
                <w:szCs w:val="20"/>
              </w:rPr>
              <w:t>deo creativo:</w:t>
            </w:r>
            <w:r w:rsidRPr="533CE869">
              <w:rPr>
                <w:rFonts w:asciiTheme="majorHAnsi" w:eastAsiaTheme="majorEastAsia" w:hAnsiTheme="majorHAnsi" w:cstheme="majorBidi"/>
                <w:sz w:val="20"/>
                <w:szCs w:val="20"/>
              </w:rPr>
              <w:t xml:space="preserve"> las Crónicas de </w:t>
            </w:r>
            <w:proofErr w:type="spellStart"/>
            <w:r w:rsidRPr="533CE869">
              <w:rPr>
                <w:rFonts w:asciiTheme="majorHAnsi" w:eastAsiaTheme="majorEastAsia" w:hAnsiTheme="majorHAnsi" w:cstheme="majorBidi"/>
                <w:sz w:val="20"/>
                <w:szCs w:val="20"/>
              </w:rPr>
              <w:t>Enriq</w:t>
            </w:r>
            <w:proofErr w:type="spellEnd"/>
            <w:r w:rsidRPr="533CE869">
              <w:rPr>
                <w:rFonts w:asciiTheme="majorHAnsi" w:eastAsiaTheme="majorEastAsia" w:hAnsiTheme="majorHAnsi" w:cstheme="majorBidi"/>
                <w:sz w:val="20"/>
                <w:szCs w:val="20"/>
              </w:rPr>
              <w:t xml:space="preserve"> “noches de cocaína”, en el que se evidencie el análisis de la situación que se describe</w:t>
            </w:r>
            <w:r w:rsidR="20DA5DBF" w:rsidRPr="533CE869">
              <w:rPr>
                <w:rFonts w:asciiTheme="majorHAnsi" w:eastAsiaTheme="majorEastAsia" w:hAnsiTheme="majorHAnsi" w:cstheme="majorBidi"/>
                <w:sz w:val="20"/>
                <w:szCs w:val="20"/>
              </w:rPr>
              <w:t>.</w:t>
            </w:r>
          </w:p>
          <w:p w14:paraId="4ABB455B" w14:textId="3FAE029F" w:rsidR="0023033A" w:rsidRPr="00E32C5B" w:rsidRDefault="348D9E32" w:rsidP="533CE869">
            <w:pP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Elabore el video de máximo 6 minutos exponiendo las características principales del caso, las situaciones delictivas que evidencia, las </w:t>
            </w:r>
            <w:r w:rsidRPr="533CE869">
              <w:rPr>
                <w:rFonts w:asciiTheme="majorHAnsi" w:eastAsiaTheme="majorEastAsia" w:hAnsiTheme="majorHAnsi" w:cstheme="majorBidi"/>
                <w:sz w:val="20"/>
                <w:szCs w:val="20"/>
              </w:rPr>
              <w:lastRenderedPageBreak/>
              <w:t>particulari</w:t>
            </w:r>
            <w:r w:rsidR="6FC01F6A" w:rsidRPr="533CE869">
              <w:rPr>
                <w:rFonts w:asciiTheme="majorHAnsi" w:eastAsiaTheme="majorEastAsia" w:hAnsiTheme="majorHAnsi" w:cstheme="majorBidi"/>
                <w:sz w:val="20"/>
                <w:szCs w:val="20"/>
              </w:rPr>
              <w:t>da</w:t>
            </w:r>
            <w:r w:rsidRPr="533CE869">
              <w:rPr>
                <w:rFonts w:asciiTheme="majorHAnsi" w:eastAsiaTheme="majorEastAsia" w:hAnsiTheme="majorHAnsi" w:cstheme="majorBidi"/>
                <w:sz w:val="20"/>
                <w:szCs w:val="20"/>
              </w:rPr>
              <w:t>des de la salud mental-trastorno mental y las acciones de cada actor participante</w:t>
            </w:r>
            <w:r w:rsidR="00B5029C">
              <w:rPr>
                <w:rFonts w:asciiTheme="majorHAnsi" w:eastAsiaTheme="majorEastAsia" w:hAnsiTheme="majorHAnsi" w:cstheme="majorBidi"/>
                <w:sz w:val="20"/>
                <w:szCs w:val="20"/>
              </w:rPr>
              <w:t xml:space="preserve">. </w:t>
            </w:r>
          </w:p>
          <w:p w14:paraId="7D901B9A" w14:textId="11A7722B" w:rsidR="00590EF5" w:rsidRPr="00E32C5B" w:rsidRDefault="348D9E32" w:rsidP="533CE869">
            <w:pP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Produzca el video en formato </w:t>
            </w:r>
            <w:r w:rsidR="6FC01F6A" w:rsidRPr="533CE869">
              <w:rPr>
                <w:rFonts w:asciiTheme="majorHAnsi" w:eastAsiaTheme="majorEastAsia" w:hAnsiTheme="majorHAnsi" w:cstheme="majorBidi"/>
                <w:sz w:val="20"/>
                <w:szCs w:val="20"/>
              </w:rPr>
              <w:t>Mp4</w:t>
            </w:r>
            <w:r w:rsidRPr="533CE869">
              <w:rPr>
                <w:rFonts w:asciiTheme="majorHAnsi" w:eastAsiaTheme="majorEastAsia" w:hAnsiTheme="majorHAnsi" w:cstheme="majorBidi"/>
                <w:sz w:val="20"/>
                <w:szCs w:val="20"/>
              </w:rPr>
              <w:t xml:space="preserve"> y envíe el enlace que evidencia el entregable en la </w:t>
            </w:r>
            <w:r w:rsidR="00FF53DB">
              <w:rPr>
                <w:rFonts w:asciiTheme="majorHAnsi" w:eastAsiaTheme="majorEastAsia" w:hAnsiTheme="majorHAnsi" w:cstheme="majorBidi"/>
                <w:sz w:val="20"/>
                <w:szCs w:val="20"/>
              </w:rPr>
              <w:t>w</w:t>
            </w:r>
            <w:r w:rsidRPr="533CE869">
              <w:rPr>
                <w:rFonts w:asciiTheme="majorHAnsi" w:eastAsiaTheme="majorEastAsia" w:hAnsiTheme="majorHAnsi" w:cstheme="majorBidi"/>
                <w:sz w:val="20"/>
                <w:szCs w:val="20"/>
              </w:rPr>
              <w:t>eb, envíe</w:t>
            </w:r>
            <w:r w:rsidR="2BEB6996" w:rsidRPr="533CE869">
              <w:rPr>
                <w:rFonts w:asciiTheme="majorHAnsi" w:eastAsiaTheme="majorEastAsia" w:hAnsiTheme="majorHAnsi" w:cstheme="majorBidi"/>
                <w:sz w:val="20"/>
                <w:szCs w:val="20"/>
              </w:rPr>
              <w:t>lo en un documento con la siguiente estructura:</w:t>
            </w:r>
          </w:p>
          <w:p w14:paraId="58CA4802" w14:textId="6EB6D95E" w:rsidR="00590EF5" w:rsidRPr="00E32C5B" w:rsidRDefault="4497BEAC" w:rsidP="533CE869">
            <w:pPr>
              <w:spacing w:after="0" w:line="240" w:lineRule="exac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-Portada</w:t>
            </w:r>
            <w:r w:rsidR="6FC01F6A" w:rsidRPr="533CE869">
              <w:rPr>
                <w:rFonts w:asciiTheme="majorHAnsi" w:eastAsiaTheme="majorEastAsia" w:hAnsiTheme="majorHAnsi" w:cstheme="majorBidi"/>
                <w:sz w:val="20"/>
                <w:szCs w:val="20"/>
              </w:rPr>
              <w:t>: con los datos de cada estudiante</w:t>
            </w:r>
            <w:r w:rsidR="00B5029C">
              <w:rPr>
                <w:rFonts w:asciiTheme="majorHAnsi" w:eastAsiaTheme="majorEastAsia" w:hAnsiTheme="majorHAnsi" w:cstheme="majorBidi"/>
                <w:sz w:val="20"/>
                <w:szCs w:val="20"/>
              </w:rPr>
              <w:t>.</w:t>
            </w:r>
          </w:p>
          <w:p w14:paraId="0A374F71" w14:textId="5FD39E61" w:rsidR="00650678" w:rsidRPr="00E32C5B" w:rsidRDefault="4497BEAC" w:rsidP="533CE869">
            <w:pPr>
              <w:spacing w:after="0" w:line="240" w:lineRule="exac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-Introducción</w:t>
            </w:r>
            <w:r w:rsidR="00FF53DB">
              <w:rPr>
                <w:rFonts w:asciiTheme="majorHAnsi" w:eastAsiaTheme="majorEastAsia" w:hAnsiTheme="majorHAnsi" w:cstheme="majorBidi"/>
                <w:sz w:val="20"/>
                <w:szCs w:val="20"/>
              </w:rPr>
              <w:t>.</w:t>
            </w:r>
          </w:p>
          <w:p w14:paraId="268E6F45" w14:textId="546FE95F" w:rsidR="00650678" w:rsidRPr="00E32C5B" w:rsidRDefault="4497BEAC" w:rsidP="533CE869">
            <w:pPr>
              <w:spacing w:after="0" w:line="240" w:lineRule="exac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-Cuerpo del trabajo: </w:t>
            </w:r>
            <w:r w:rsidR="6FC01F6A" w:rsidRPr="533CE869">
              <w:rPr>
                <w:rFonts w:asciiTheme="majorHAnsi" w:eastAsiaTheme="majorEastAsia" w:hAnsiTheme="majorHAnsi" w:cstheme="majorBidi"/>
                <w:sz w:val="20"/>
                <w:szCs w:val="20"/>
              </w:rPr>
              <w:t xml:space="preserve">enlace que direccione al video en Mp4 en la </w:t>
            </w:r>
            <w:r w:rsidR="00FF53DB">
              <w:rPr>
                <w:rFonts w:asciiTheme="majorHAnsi" w:eastAsiaTheme="majorEastAsia" w:hAnsiTheme="majorHAnsi" w:cstheme="majorBidi"/>
                <w:sz w:val="20"/>
                <w:szCs w:val="20"/>
              </w:rPr>
              <w:t>w</w:t>
            </w:r>
            <w:r w:rsidR="6FC01F6A" w:rsidRPr="533CE869">
              <w:rPr>
                <w:rFonts w:asciiTheme="majorHAnsi" w:eastAsiaTheme="majorEastAsia" w:hAnsiTheme="majorHAnsi" w:cstheme="majorBidi"/>
                <w:sz w:val="20"/>
                <w:szCs w:val="20"/>
              </w:rPr>
              <w:t>eb. En el video se debe evidenciar la participación de cada uno de los integrantes del grupo.</w:t>
            </w:r>
          </w:p>
          <w:p w14:paraId="414F682F" w14:textId="425946CA" w:rsidR="00650678" w:rsidRPr="00E32C5B" w:rsidRDefault="4497BEAC" w:rsidP="533CE869">
            <w:pPr>
              <w:spacing w:after="0" w:line="240" w:lineRule="exac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-Conclusiones</w:t>
            </w:r>
            <w:r w:rsidR="00FF53DB">
              <w:rPr>
                <w:rFonts w:asciiTheme="majorHAnsi" w:eastAsiaTheme="majorEastAsia" w:hAnsiTheme="majorHAnsi" w:cstheme="majorBidi"/>
                <w:sz w:val="20"/>
                <w:szCs w:val="20"/>
              </w:rPr>
              <w:t>.</w:t>
            </w:r>
          </w:p>
          <w:p w14:paraId="1E5C9CCE" w14:textId="77777777" w:rsidR="00650678" w:rsidRPr="00E32C5B" w:rsidRDefault="4497BEAC"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-Bibliografía.</w:t>
            </w:r>
          </w:p>
          <w:p w14:paraId="61F85A7C" w14:textId="77777777" w:rsidR="00650678" w:rsidRPr="00E32C5B" w:rsidRDefault="00650678" w:rsidP="533CE869">
            <w:pPr>
              <w:spacing w:after="0" w:line="240" w:lineRule="auto"/>
              <w:rPr>
                <w:rFonts w:asciiTheme="majorHAnsi" w:eastAsiaTheme="majorEastAsia" w:hAnsiTheme="majorHAnsi" w:cstheme="majorBidi"/>
                <w:sz w:val="20"/>
                <w:szCs w:val="20"/>
              </w:rPr>
            </w:pPr>
          </w:p>
          <w:p w14:paraId="658787D9" w14:textId="74346C78" w:rsidR="00932A8A" w:rsidRPr="00E32C5B" w:rsidRDefault="10540AFC" w:rsidP="533CE869">
            <w:pPr>
              <w:spacing w:after="120" w:line="240" w:lineRule="auto"/>
              <w:rPr>
                <w:rFonts w:asciiTheme="majorHAnsi" w:eastAsiaTheme="majorEastAsia" w:hAnsiTheme="majorHAnsi" w:cstheme="majorBidi"/>
                <w:color w:val="4A86E8"/>
                <w:sz w:val="20"/>
                <w:szCs w:val="20"/>
              </w:rPr>
            </w:pPr>
            <w:r w:rsidRPr="533CE869">
              <w:rPr>
                <w:rFonts w:asciiTheme="majorHAnsi" w:eastAsiaTheme="majorEastAsia" w:hAnsiTheme="majorHAnsi" w:cstheme="majorBidi"/>
                <w:sz w:val="20"/>
                <w:szCs w:val="20"/>
              </w:rPr>
              <w:t>Envíe el documento en formato</w:t>
            </w:r>
            <w:r w:rsidR="00FF53DB" w:rsidRPr="533CE869">
              <w:rPr>
                <w:rFonts w:asciiTheme="majorHAnsi" w:eastAsiaTheme="majorEastAsia" w:hAnsiTheme="majorHAnsi" w:cstheme="majorBidi"/>
                <w:sz w:val="20"/>
                <w:szCs w:val="20"/>
              </w:rPr>
              <w:t xml:space="preserve"> PDF </w:t>
            </w:r>
            <w:r w:rsidRPr="533CE869">
              <w:rPr>
                <w:rFonts w:asciiTheme="majorHAnsi" w:eastAsiaTheme="majorEastAsia" w:hAnsiTheme="majorHAnsi" w:cstheme="majorBidi"/>
                <w:sz w:val="20"/>
                <w:szCs w:val="20"/>
              </w:rPr>
              <w:t>a través del tablero de anotaciones en las fechas establecidas en el tablero de anotaciones en esta semana 11.</w:t>
            </w:r>
            <w:r w:rsidR="00FF53DB">
              <w:rPr>
                <w:rFonts w:asciiTheme="majorHAnsi" w:eastAsiaTheme="majorEastAsia" w:hAnsiTheme="majorHAnsi" w:cstheme="majorBidi"/>
                <w:sz w:val="20"/>
                <w:szCs w:val="20"/>
              </w:rPr>
              <w:t xml:space="preserve"> </w:t>
            </w:r>
          </w:p>
        </w:tc>
        <w:tc>
          <w:tcPr>
            <w:tcW w:w="3191" w:type="dxa"/>
          </w:tcPr>
          <w:p w14:paraId="1B737417" w14:textId="77777777" w:rsidR="00932A8A" w:rsidRPr="00E32C5B" w:rsidRDefault="00932A8A" w:rsidP="533CE869">
            <w:pPr>
              <w:spacing w:after="120" w:line="240" w:lineRule="auto"/>
              <w:rPr>
                <w:rFonts w:asciiTheme="majorHAnsi" w:eastAsiaTheme="majorEastAsia" w:hAnsiTheme="majorHAnsi" w:cstheme="majorBidi"/>
                <w:color w:val="4A86E8"/>
                <w:sz w:val="20"/>
                <w:szCs w:val="20"/>
              </w:rPr>
            </w:pPr>
          </w:p>
        </w:tc>
      </w:tr>
      <w:tr w:rsidR="008435FD" w:rsidRPr="00E32C5B" w14:paraId="786D8FB1" w14:textId="77777777" w:rsidTr="6291103E">
        <w:trPr>
          <w:trHeight w:val="180"/>
          <w:jc w:val="center"/>
        </w:trPr>
        <w:tc>
          <w:tcPr>
            <w:tcW w:w="9849" w:type="dxa"/>
            <w:gridSpan w:val="4"/>
            <w:shd w:val="clear" w:color="auto" w:fill="002060"/>
            <w:vAlign w:val="center"/>
          </w:tcPr>
          <w:p w14:paraId="3575849F" w14:textId="545C7236" w:rsidR="008435FD" w:rsidRPr="00E32C5B" w:rsidRDefault="10540AFC" w:rsidP="533CE869">
            <w:pPr>
              <w:spacing w:after="120" w:line="240" w:lineRule="auto"/>
              <w:rPr>
                <w:rFonts w:asciiTheme="majorHAnsi" w:eastAsiaTheme="majorEastAsia" w:hAnsiTheme="majorHAnsi" w:cstheme="majorBidi"/>
                <w:color w:val="FFFFFF" w:themeColor="background1"/>
                <w:sz w:val="20"/>
                <w:szCs w:val="20"/>
              </w:rPr>
            </w:pPr>
            <w:r w:rsidRPr="533CE869">
              <w:rPr>
                <w:rFonts w:asciiTheme="majorHAnsi" w:eastAsiaTheme="majorEastAsia" w:hAnsiTheme="majorHAnsi" w:cstheme="majorBidi"/>
                <w:b/>
                <w:bCs/>
                <w:color w:val="FFFFFF" w:themeColor="background1"/>
                <w:sz w:val="20"/>
                <w:szCs w:val="20"/>
              </w:rPr>
              <w:t>Avance 5. Producto final. Informe criminológico básico:</w:t>
            </w:r>
            <w:r w:rsidRPr="533CE869">
              <w:rPr>
                <w:rFonts w:asciiTheme="majorHAnsi" w:eastAsiaTheme="majorEastAsia" w:hAnsiTheme="majorHAnsi" w:cstheme="majorBidi"/>
                <w:color w:val="FFFFFF" w:themeColor="background1"/>
                <w:sz w:val="20"/>
                <w:szCs w:val="20"/>
              </w:rPr>
              <w:t xml:space="preserve"> factores criminológicos y teorías aplicables, perfil del agresor y tendencias delictivas actuales, proponiendo acciones concretas de investigación criminal y prevención del delito. Perfil criminológico completo: Theodore Robert Bundy</w:t>
            </w:r>
          </w:p>
        </w:tc>
      </w:tr>
      <w:tr w:rsidR="00932A8A" w:rsidRPr="00E32C5B" w14:paraId="3C378C47" w14:textId="77777777" w:rsidTr="6291103E">
        <w:trPr>
          <w:trHeight w:val="180"/>
          <w:jc w:val="center"/>
        </w:trPr>
        <w:tc>
          <w:tcPr>
            <w:tcW w:w="941" w:type="dxa"/>
            <w:vAlign w:val="center"/>
          </w:tcPr>
          <w:p w14:paraId="1E2E6187" w14:textId="49A4085B" w:rsidR="00932A8A" w:rsidRPr="00E32C5B" w:rsidRDefault="10540AFC" w:rsidP="533CE869">
            <w:pPr>
              <w:spacing w:after="0" w:line="240" w:lineRule="auto"/>
              <w:jc w:val="center"/>
              <w:rPr>
                <w:rFonts w:asciiTheme="majorHAnsi" w:eastAsiaTheme="majorEastAsia" w:hAnsiTheme="majorHAnsi" w:cstheme="majorBidi"/>
                <w:color w:val="0D0D0D"/>
                <w:sz w:val="20"/>
                <w:szCs w:val="20"/>
              </w:rPr>
            </w:pPr>
            <w:r w:rsidRPr="533CE869">
              <w:rPr>
                <w:rFonts w:asciiTheme="majorHAnsi" w:eastAsiaTheme="majorEastAsia" w:hAnsiTheme="majorHAnsi" w:cstheme="majorBidi"/>
                <w:color w:val="0D0D0D" w:themeColor="text1" w:themeTint="F2"/>
                <w:sz w:val="20"/>
                <w:szCs w:val="20"/>
              </w:rPr>
              <w:t>11</w:t>
            </w:r>
          </w:p>
        </w:tc>
        <w:tc>
          <w:tcPr>
            <w:tcW w:w="5717" w:type="dxa"/>
            <w:gridSpan w:val="2"/>
          </w:tcPr>
          <w:p w14:paraId="443A99E9" w14:textId="6458BE32" w:rsidR="008435FD" w:rsidRPr="00E32C5B" w:rsidRDefault="10540AFC"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Reciban la más cordial bienvenida a la semana 11 de este proceso académico</w:t>
            </w:r>
            <w:r w:rsidR="001F1939">
              <w:rPr>
                <w:rFonts w:asciiTheme="majorHAnsi" w:eastAsiaTheme="majorEastAsia" w:hAnsiTheme="majorHAnsi" w:cstheme="majorBidi"/>
                <w:sz w:val="20"/>
                <w:szCs w:val="20"/>
              </w:rPr>
              <w:t>,</w:t>
            </w:r>
            <w:r w:rsidRPr="533CE869">
              <w:rPr>
                <w:rFonts w:asciiTheme="majorHAnsi" w:eastAsiaTheme="majorEastAsia" w:hAnsiTheme="majorHAnsi" w:cstheme="majorBidi"/>
                <w:sz w:val="20"/>
                <w:szCs w:val="20"/>
              </w:rPr>
              <w:t xml:space="preserve"> en el cual desarrollará la quinta y última actividad de este momento evaluativo II</w:t>
            </w:r>
            <w:r w:rsidR="00824075">
              <w:rPr>
                <w:rFonts w:asciiTheme="majorHAnsi" w:eastAsiaTheme="majorEastAsia" w:hAnsiTheme="majorHAnsi" w:cstheme="majorBidi"/>
                <w:sz w:val="20"/>
                <w:szCs w:val="20"/>
              </w:rPr>
              <w:t>:</w:t>
            </w:r>
            <w:r w:rsidRPr="533CE869">
              <w:rPr>
                <w:rFonts w:asciiTheme="majorHAnsi" w:eastAsiaTheme="majorEastAsia" w:hAnsiTheme="majorHAnsi" w:cstheme="majorBidi"/>
                <w:sz w:val="20"/>
                <w:szCs w:val="20"/>
              </w:rPr>
              <w:t xml:space="preserve"> de producto.</w:t>
            </w:r>
          </w:p>
          <w:p w14:paraId="2B5D36E1" w14:textId="3B857874" w:rsidR="008435FD" w:rsidRPr="00E32C5B" w:rsidRDefault="10540AFC"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En esta semana el tema a analizar se fundamenta en el contexto de los asesinos seriales que permite entender patrones complejos de comportamiento criminal repetitivo, además esta temática introduce conceptos de criminología clínica, como la psicopatía y el trastorno antisocial, permitiendo aplicar teorías criminológicas a casos reales.</w:t>
            </w:r>
          </w:p>
          <w:p w14:paraId="746044FE" w14:textId="3EC91C10" w:rsidR="00932A8A" w:rsidRPr="00E32C5B" w:rsidRDefault="10540AFC"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En esta semana debe iniciar </w:t>
            </w:r>
            <w:r w:rsidR="00824075">
              <w:rPr>
                <w:rFonts w:asciiTheme="majorHAnsi" w:eastAsiaTheme="majorEastAsia" w:hAnsiTheme="majorHAnsi" w:cstheme="majorBidi"/>
                <w:sz w:val="20"/>
                <w:szCs w:val="20"/>
              </w:rPr>
              <w:t xml:space="preserve">el </w:t>
            </w:r>
            <w:r w:rsidRPr="533CE869">
              <w:rPr>
                <w:rFonts w:asciiTheme="majorHAnsi" w:eastAsiaTheme="majorEastAsia" w:hAnsiTheme="majorHAnsi" w:cstheme="majorBidi"/>
                <w:sz w:val="20"/>
                <w:szCs w:val="20"/>
              </w:rPr>
              <w:t>proceso, con el fin</w:t>
            </w:r>
            <w:r w:rsidR="1E419C60" w:rsidRPr="533CE869">
              <w:rPr>
                <w:rFonts w:asciiTheme="majorHAnsi" w:eastAsiaTheme="majorEastAsia" w:hAnsiTheme="majorHAnsi" w:cstheme="majorBidi"/>
                <w:sz w:val="20"/>
                <w:szCs w:val="20"/>
              </w:rPr>
              <w:t xml:space="preserve"> </w:t>
            </w:r>
            <w:r w:rsidRPr="533CE869">
              <w:rPr>
                <w:rFonts w:asciiTheme="majorHAnsi" w:eastAsiaTheme="majorEastAsia" w:hAnsiTheme="majorHAnsi" w:cstheme="majorBidi"/>
                <w:sz w:val="20"/>
                <w:szCs w:val="20"/>
              </w:rPr>
              <w:t>de enviar el entregable en la semana 13</w:t>
            </w:r>
            <w:r w:rsidR="00824075">
              <w:rPr>
                <w:rFonts w:asciiTheme="majorHAnsi" w:eastAsiaTheme="majorEastAsia" w:hAnsiTheme="majorHAnsi" w:cstheme="majorBidi"/>
                <w:sz w:val="20"/>
                <w:szCs w:val="20"/>
              </w:rPr>
              <w:t>,</w:t>
            </w:r>
            <w:r w:rsidRPr="533CE869">
              <w:rPr>
                <w:rFonts w:asciiTheme="majorHAnsi" w:eastAsiaTheme="majorEastAsia" w:hAnsiTheme="majorHAnsi" w:cstheme="majorBidi"/>
                <w:sz w:val="20"/>
                <w:szCs w:val="20"/>
              </w:rPr>
              <w:t xml:space="preserve"> ya que, </w:t>
            </w:r>
            <w:r w:rsidR="1E419C60" w:rsidRPr="533CE869">
              <w:rPr>
                <w:rFonts w:asciiTheme="majorHAnsi" w:eastAsiaTheme="majorEastAsia" w:hAnsiTheme="majorHAnsi" w:cstheme="majorBidi"/>
                <w:sz w:val="20"/>
                <w:szCs w:val="20"/>
              </w:rPr>
              <w:t xml:space="preserve">en </w:t>
            </w:r>
            <w:r w:rsidRPr="533CE869">
              <w:rPr>
                <w:rFonts w:asciiTheme="majorHAnsi" w:eastAsiaTheme="majorEastAsia" w:hAnsiTheme="majorHAnsi" w:cstheme="majorBidi"/>
                <w:sz w:val="20"/>
                <w:szCs w:val="20"/>
              </w:rPr>
              <w:t xml:space="preserve">la semana 14, el profesor </w:t>
            </w:r>
            <w:r w:rsidR="1E419C60" w:rsidRPr="533CE869">
              <w:rPr>
                <w:rFonts w:asciiTheme="majorHAnsi" w:eastAsiaTheme="majorEastAsia" w:hAnsiTheme="majorHAnsi" w:cstheme="majorBidi"/>
                <w:sz w:val="20"/>
                <w:szCs w:val="20"/>
              </w:rPr>
              <w:t xml:space="preserve">realimenta el proceso, la actividad y el entregable; evalúa </w:t>
            </w:r>
            <w:proofErr w:type="gramStart"/>
            <w:r w:rsidR="1E419C60" w:rsidRPr="533CE869">
              <w:rPr>
                <w:rFonts w:asciiTheme="majorHAnsi" w:eastAsiaTheme="majorEastAsia" w:hAnsiTheme="majorHAnsi" w:cstheme="majorBidi"/>
                <w:sz w:val="20"/>
                <w:szCs w:val="20"/>
              </w:rPr>
              <w:t>conjuntamente con</w:t>
            </w:r>
            <w:proofErr w:type="gramEnd"/>
            <w:r w:rsidR="1E419C60" w:rsidRPr="533CE869">
              <w:rPr>
                <w:rFonts w:asciiTheme="majorHAnsi" w:eastAsiaTheme="majorEastAsia" w:hAnsiTheme="majorHAnsi" w:cstheme="majorBidi"/>
                <w:sz w:val="20"/>
                <w:szCs w:val="20"/>
              </w:rPr>
              <w:t xml:space="preserve"> el grupo el desarrollo del módulo y califica en el tablero de notas. Tenga en cuenta que </w:t>
            </w:r>
            <w:r w:rsidRPr="533CE869">
              <w:rPr>
                <w:rFonts w:asciiTheme="majorHAnsi" w:eastAsiaTheme="majorEastAsia" w:hAnsiTheme="majorHAnsi" w:cstheme="majorBidi"/>
                <w:sz w:val="20"/>
                <w:szCs w:val="20"/>
              </w:rPr>
              <w:t>el desarrollo de la actividad final</w:t>
            </w:r>
            <w:r w:rsidR="1E419C60" w:rsidRPr="533CE869">
              <w:rPr>
                <w:rFonts w:asciiTheme="majorHAnsi" w:eastAsiaTheme="majorEastAsia" w:hAnsiTheme="majorHAnsi" w:cstheme="majorBidi"/>
                <w:sz w:val="20"/>
                <w:szCs w:val="20"/>
              </w:rPr>
              <w:t xml:space="preserve"> implica un a</w:t>
            </w:r>
            <w:r w:rsidRPr="533CE869">
              <w:rPr>
                <w:rFonts w:asciiTheme="majorHAnsi" w:eastAsiaTheme="majorEastAsia" w:hAnsiTheme="majorHAnsi" w:cstheme="majorBidi"/>
                <w:sz w:val="20"/>
                <w:szCs w:val="20"/>
              </w:rPr>
              <w:t xml:space="preserve">nálisis </w:t>
            </w:r>
            <w:r w:rsidR="1E419C60" w:rsidRPr="533CE869">
              <w:rPr>
                <w:rFonts w:asciiTheme="majorHAnsi" w:eastAsiaTheme="majorEastAsia" w:hAnsiTheme="majorHAnsi" w:cstheme="majorBidi"/>
                <w:sz w:val="20"/>
                <w:szCs w:val="20"/>
              </w:rPr>
              <w:t xml:space="preserve">profundo </w:t>
            </w:r>
            <w:r w:rsidRPr="533CE869">
              <w:rPr>
                <w:rFonts w:asciiTheme="majorHAnsi" w:eastAsiaTheme="majorEastAsia" w:hAnsiTheme="majorHAnsi" w:cstheme="majorBidi"/>
                <w:sz w:val="20"/>
                <w:szCs w:val="20"/>
              </w:rPr>
              <w:t>de</w:t>
            </w:r>
            <w:r w:rsidR="1E419C60" w:rsidRPr="533CE869">
              <w:rPr>
                <w:rFonts w:asciiTheme="majorHAnsi" w:eastAsiaTheme="majorEastAsia" w:hAnsiTheme="majorHAnsi" w:cstheme="majorBidi"/>
                <w:sz w:val="20"/>
                <w:szCs w:val="20"/>
              </w:rPr>
              <w:t>l</w:t>
            </w:r>
            <w:r w:rsidRPr="533CE869">
              <w:rPr>
                <w:rFonts w:asciiTheme="majorHAnsi" w:eastAsiaTheme="majorEastAsia" w:hAnsiTheme="majorHAnsi" w:cstheme="majorBidi"/>
                <w:sz w:val="20"/>
                <w:szCs w:val="20"/>
              </w:rPr>
              <w:t xml:space="preserve"> perfil criminal e informe criminalístico básico</w:t>
            </w:r>
            <w:r w:rsidR="1E419C60" w:rsidRPr="533CE869">
              <w:rPr>
                <w:rFonts w:asciiTheme="majorHAnsi" w:eastAsiaTheme="majorEastAsia" w:hAnsiTheme="majorHAnsi" w:cstheme="majorBidi"/>
                <w:sz w:val="20"/>
                <w:szCs w:val="20"/>
              </w:rPr>
              <w:t>.</w:t>
            </w:r>
          </w:p>
        </w:tc>
        <w:tc>
          <w:tcPr>
            <w:tcW w:w="3191" w:type="dxa"/>
          </w:tcPr>
          <w:p w14:paraId="2C43B305" w14:textId="77777777" w:rsidR="00932A8A" w:rsidRPr="00E32C5B" w:rsidRDefault="00932A8A" w:rsidP="533CE869">
            <w:pPr>
              <w:spacing w:after="120" w:line="240" w:lineRule="auto"/>
              <w:rPr>
                <w:rFonts w:asciiTheme="majorHAnsi" w:eastAsiaTheme="majorEastAsia" w:hAnsiTheme="majorHAnsi" w:cstheme="majorBidi"/>
                <w:color w:val="4A86E8"/>
                <w:sz w:val="20"/>
                <w:szCs w:val="20"/>
              </w:rPr>
            </w:pPr>
          </w:p>
        </w:tc>
      </w:tr>
      <w:tr w:rsidR="00932A8A" w:rsidRPr="00E32C5B" w14:paraId="497D3B7D" w14:textId="77777777" w:rsidTr="6291103E">
        <w:trPr>
          <w:trHeight w:val="180"/>
          <w:jc w:val="center"/>
        </w:trPr>
        <w:tc>
          <w:tcPr>
            <w:tcW w:w="941" w:type="dxa"/>
            <w:vAlign w:val="center"/>
          </w:tcPr>
          <w:p w14:paraId="3A0D41E1" w14:textId="6CE5AB55" w:rsidR="00932A8A" w:rsidRPr="00E32C5B" w:rsidRDefault="1E7F8C8A" w:rsidP="533CE869">
            <w:pPr>
              <w:spacing w:after="0" w:line="240" w:lineRule="auto"/>
              <w:jc w:val="center"/>
              <w:rPr>
                <w:rFonts w:asciiTheme="majorHAnsi" w:eastAsiaTheme="majorEastAsia" w:hAnsiTheme="majorHAnsi" w:cstheme="majorBidi"/>
                <w:color w:val="0D0D0D"/>
                <w:sz w:val="20"/>
                <w:szCs w:val="20"/>
              </w:rPr>
            </w:pPr>
            <w:r w:rsidRPr="533CE869">
              <w:rPr>
                <w:rFonts w:asciiTheme="majorHAnsi" w:eastAsiaTheme="majorEastAsia" w:hAnsiTheme="majorHAnsi" w:cstheme="majorBidi"/>
                <w:color w:val="0D0D0D" w:themeColor="text1" w:themeTint="F2"/>
                <w:sz w:val="20"/>
                <w:szCs w:val="20"/>
              </w:rPr>
              <w:t>12</w:t>
            </w:r>
          </w:p>
        </w:tc>
        <w:tc>
          <w:tcPr>
            <w:tcW w:w="5717" w:type="dxa"/>
            <w:gridSpan w:val="2"/>
          </w:tcPr>
          <w:p w14:paraId="7529EA81" w14:textId="77777777" w:rsidR="00F22056" w:rsidRPr="00E32C5B" w:rsidRDefault="1E7F8C8A"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Lea la siguiente bibliografía que es de obligatoria consulta:</w:t>
            </w:r>
            <w:r w:rsidR="5A288128" w:rsidRPr="533CE869">
              <w:rPr>
                <w:rFonts w:asciiTheme="majorHAnsi" w:eastAsiaTheme="majorEastAsia" w:hAnsiTheme="majorHAnsi" w:cstheme="majorBidi"/>
                <w:sz w:val="20"/>
                <w:szCs w:val="20"/>
              </w:rPr>
              <w:t xml:space="preserve"> </w:t>
            </w:r>
          </w:p>
          <w:p w14:paraId="49ACB632" w14:textId="4355E0A5" w:rsidR="00F22056" w:rsidRPr="00E32C5B" w:rsidRDefault="4ED06921"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-Capítulo. Adentrándose en las mentes criminales: perfilación de asesinos seriales.</w:t>
            </w:r>
          </w:p>
          <w:p w14:paraId="2DD195D0" w14:textId="300D4CB5" w:rsidR="00F22056" w:rsidRPr="00E32C5B" w:rsidRDefault="4ED06921"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Apoye su </w:t>
            </w:r>
            <w:r w:rsidR="681AA8F7" w:rsidRPr="533CE869">
              <w:rPr>
                <w:rFonts w:asciiTheme="majorHAnsi" w:eastAsiaTheme="majorEastAsia" w:hAnsiTheme="majorHAnsi" w:cstheme="majorBidi"/>
                <w:sz w:val="20"/>
                <w:szCs w:val="20"/>
              </w:rPr>
              <w:t>proceso de enseñanza aprendizaje con los Recursos Educativos Digitales RED, diseñados por la experta disciplinar</w:t>
            </w:r>
            <w:r w:rsidR="13B5249B" w:rsidRPr="533CE869">
              <w:rPr>
                <w:rFonts w:asciiTheme="majorHAnsi" w:eastAsiaTheme="majorEastAsia" w:hAnsiTheme="majorHAnsi" w:cstheme="majorBidi"/>
                <w:sz w:val="20"/>
                <w:szCs w:val="20"/>
              </w:rPr>
              <w:t>:</w:t>
            </w:r>
          </w:p>
          <w:p w14:paraId="573F6AE3" w14:textId="59059FE9" w:rsidR="00F22056" w:rsidRPr="00E32C5B" w:rsidRDefault="13B5249B"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b/>
                <w:bCs/>
                <w:sz w:val="20"/>
                <w:szCs w:val="20"/>
              </w:rPr>
              <w:t>-Mapa conceptual</w:t>
            </w:r>
            <w:r w:rsidRPr="533CE869">
              <w:rPr>
                <w:rFonts w:asciiTheme="majorHAnsi" w:eastAsiaTheme="majorEastAsia" w:hAnsiTheme="majorHAnsi" w:cstheme="majorBidi"/>
                <w:sz w:val="20"/>
                <w:szCs w:val="20"/>
              </w:rPr>
              <w:t>: asesinos seriales. Parte I y parte II</w:t>
            </w:r>
            <w:r w:rsidR="00824075">
              <w:rPr>
                <w:rFonts w:asciiTheme="majorHAnsi" w:eastAsiaTheme="majorEastAsia" w:hAnsiTheme="majorHAnsi" w:cstheme="majorBidi"/>
                <w:sz w:val="20"/>
                <w:szCs w:val="20"/>
              </w:rPr>
              <w:t>.</w:t>
            </w:r>
          </w:p>
          <w:p w14:paraId="29A53685" w14:textId="279536D8" w:rsidR="00F22056" w:rsidRPr="00E32C5B" w:rsidRDefault="13B5249B" w:rsidP="533CE869">
            <w:pPr>
              <w:spacing w:after="120" w:line="240" w:lineRule="auto"/>
              <w:rPr>
                <w:rFonts w:asciiTheme="majorHAnsi" w:eastAsiaTheme="majorEastAsia" w:hAnsiTheme="majorHAnsi" w:cstheme="majorBidi"/>
                <w:color w:val="242424"/>
              </w:rPr>
            </w:pPr>
            <w:r w:rsidRPr="004C7B47">
              <w:rPr>
                <w:rFonts w:asciiTheme="majorHAnsi" w:eastAsiaTheme="majorEastAsia" w:hAnsiTheme="majorHAnsi" w:cstheme="majorBidi"/>
                <w:b/>
                <w:bCs/>
                <w:sz w:val="20"/>
              </w:rPr>
              <w:t>-Podcast</w:t>
            </w:r>
            <w:r w:rsidRPr="004C7B47">
              <w:rPr>
                <w:rFonts w:asciiTheme="majorHAnsi" w:eastAsiaTheme="majorEastAsia" w:hAnsiTheme="majorHAnsi" w:cstheme="majorBidi"/>
                <w:sz w:val="20"/>
              </w:rPr>
              <w:t>: crimen organizado y criminología trasnacional</w:t>
            </w:r>
            <w:r w:rsidR="00824075" w:rsidRPr="004C7B47">
              <w:rPr>
                <w:rFonts w:asciiTheme="majorHAnsi" w:eastAsiaTheme="majorEastAsia" w:hAnsiTheme="majorHAnsi" w:cstheme="majorBidi"/>
                <w:sz w:val="20"/>
              </w:rPr>
              <w:t>.</w:t>
            </w:r>
          </w:p>
        </w:tc>
        <w:tc>
          <w:tcPr>
            <w:tcW w:w="3191" w:type="dxa"/>
          </w:tcPr>
          <w:p w14:paraId="422967BB" w14:textId="7CD2F09A" w:rsidR="00932A8A" w:rsidRPr="00E32C5B" w:rsidRDefault="5A288128" w:rsidP="533CE869">
            <w:pPr>
              <w:spacing w:after="120" w:line="240" w:lineRule="auto"/>
              <w:rPr>
                <w:rFonts w:asciiTheme="majorHAnsi" w:eastAsiaTheme="majorEastAsia" w:hAnsiTheme="majorHAnsi" w:cstheme="majorBidi"/>
                <w:color w:val="4A86E8"/>
                <w:sz w:val="20"/>
                <w:szCs w:val="20"/>
              </w:rPr>
            </w:pPr>
            <w:r w:rsidRPr="533CE869">
              <w:rPr>
                <w:rFonts w:asciiTheme="majorHAnsi" w:eastAsiaTheme="majorEastAsia" w:hAnsiTheme="majorHAnsi" w:cstheme="majorBidi"/>
                <w:sz w:val="20"/>
                <w:szCs w:val="20"/>
              </w:rPr>
              <w:t>Anguiano, M. (2022). </w:t>
            </w:r>
            <w:r w:rsidRPr="533CE869">
              <w:rPr>
                <w:rFonts w:asciiTheme="majorHAnsi" w:eastAsiaTheme="majorEastAsia" w:hAnsiTheme="majorHAnsi" w:cstheme="majorBidi"/>
                <w:i/>
                <w:iCs/>
                <w:sz w:val="20"/>
                <w:szCs w:val="20"/>
              </w:rPr>
              <w:t>Adentrándose en las mentes criminales: perfilación de asesinos seriales: </w:t>
            </w:r>
            <w:r w:rsidRPr="533CE869">
              <w:rPr>
                <w:rFonts w:asciiTheme="majorHAnsi" w:eastAsiaTheme="majorEastAsia" w:hAnsiTheme="majorHAnsi" w:cstheme="majorBidi"/>
                <w:sz w:val="20"/>
                <w:szCs w:val="20"/>
              </w:rPr>
              <w:t xml:space="preserve">(1 ed.). Editorial Seguridad y Defensa. </w:t>
            </w:r>
            <w:hyperlink r:id="rId28">
              <w:r w:rsidRPr="533CE869">
                <w:rPr>
                  <w:rStyle w:val="Hipervnculo"/>
                  <w:rFonts w:asciiTheme="majorHAnsi" w:eastAsiaTheme="majorEastAsia" w:hAnsiTheme="majorHAnsi" w:cstheme="majorBidi"/>
                  <w:sz w:val="20"/>
                  <w:szCs w:val="20"/>
                </w:rPr>
                <w:t>https://elibronet.ezproxy.udes.edu.co/es/ereader/udes/215696?page=16</w:t>
              </w:r>
            </w:hyperlink>
          </w:p>
        </w:tc>
      </w:tr>
      <w:tr w:rsidR="00932A8A" w:rsidRPr="00E32C5B" w14:paraId="573D6D62" w14:textId="77777777" w:rsidTr="6291103E">
        <w:trPr>
          <w:trHeight w:val="180"/>
          <w:jc w:val="center"/>
        </w:trPr>
        <w:tc>
          <w:tcPr>
            <w:tcW w:w="941" w:type="dxa"/>
            <w:vAlign w:val="center"/>
          </w:tcPr>
          <w:p w14:paraId="2C05FFB9" w14:textId="2CF3FA01" w:rsidR="00932A8A" w:rsidRPr="00E32C5B" w:rsidRDefault="77A4147C"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lastRenderedPageBreak/>
              <w:t>1</w:t>
            </w:r>
            <w:r w:rsidR="3460578F" w:rsidRPr="533CE869">
              <w:rPr>
                <w:rFonts w:asciiTheme="majorHAnsi" w:eastAsiaTheme="majorEastAsia" w:hAnsiTheme="majorHAnsi" w:cstheme="majorBidi"/>
                <w:sz w:val="20"/>
                <w:szCs w:val="20"/>
              </w:rPr>
              <w:t>2</w:t>
            </w:r>
          </w:p>
        </w:tc>
        <w:tc>
          <w:tcPr>
            <w:tcW w:w="5717" w:type="dxa"/>
            <w:gridSpan w:val="2"/>
          </w:tcPr>
          <w:p w14:paraId="5FA60A6C" w14:textId="6CEA4571" w:rsidR="00D7725E" w:rsidRPr="00E32C5B" w:rsidRDefault="77A4147C"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Retome los entregables de los avances 1 al 4 y </w:t>
            </w:r>
            <w:r w:rsidR="3460578F" w:rsidRPr="533CE869">
              <w:rPr>
                <w:rFonts w:asciiTheme="majorHAnsi" w:eastAsiaTheme="majorEastAsia" w:hAnsiTheme="majorHAnsi" w:cstheme="majorBidi"/>
                <w:sz w:val="20"/>
                <w:szCs w:val="20"/>
              </w:rPr>
              <w:t>enfoque su proceso de aprendizaje en los siguientes contenidos-temas ya que son el insumo principal para el desarrollo de esta actividad:</w:t>
            </w:r>
          </w:p>
          <w:p w14:paraId="555DEDFE" w14:textId="2265C394" w:rsidR="00D7725E" w:rsidRPr="00E32C5B" w:rsidRDefault="3460578F"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-F</w:t>
            </w:r>
            <w:r w:rsidR="77A4147C" w:rsidRPr="533CE869">
              <w:rPr>
                <w:rFonts w:asciiTheme="majorHAnsi" w:eastAsiaTheme="majorEastAsia" w:hAnsiTheme="majorHAnsi" w:cstheme="majorBidi"/>
                <w:sz w:val="20"/>
                <w:szCs w:val="20"/>
              </w:rPr>
              <w:t>actores criminológicos y teorías aplicables</w:t>
            </w:r>
            <w:r w:rsidR="00824075">
              <w:rPr>
                <w:rFonts w:asciiTheme="majorHAnsi" w:eastAsiaTheme="majorEastAsia" w:hAnsiTheme="majorHAnsi" w:cstheme="majorBidi"/>
                <w:sz w:val="20"/>
                <w:szCs w:val="20"/>
              </w:rPr>
              <w:t>.</w:t>
            </w:r>
          </w:p>
          <w:p w14:paraId="00C791A4" w14:textId="350CC6B4" w:rsidR="00D7725E" w:rsidRPr="00E32C5B" w:rsidRDefault="3460578F"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-P</w:t>
            </w:r>
            <w:r w:rsidR="77A4147C" w:rsidRPr="533CE869">
              <w:rPr>
                <w:rFonts w:asciiTheme="majorHAnsi" w:eastAsiaTheme="majorEastAsia" w:hAnsiTheme="majorHAnsi" w:cstheme="majorBidi"/>
                <w:sz w:val="20"/>
                <w:szCs w:val="20"/>
              </w:rPr>
              <w:t>erfil del agresor</w:t>
            </w:r>
            <w:r w:rsidR="00824075">
              <w:rPr>
                <w:rFonts w:asciiTheme="majorHAnsi" w:eastAsiaTheme="majorEastAsia" w:hAnsiTheme="majorHAnsi" w:cstheme="majorBidi"/>
                <w:sz w:val="20"/>
                <w:szCs w:val="20"/>
              </w:rPr>
              <w:t>.</w:t>
            </w:r>
            <w:r w:rsidR="77A4147C" w:rsidRPr="533CE869">
              <w:rPr>
                <w:rFonts w:asciiTheme="majorHAnsi" w:eastAsiaTheme="majorEastAsia" w:hAnsiTheme="majorHAnsi" w:cstheme="majorBidi"/>
                <w:sz w:val="20"/>
                <w:szCs w:val="20"/>
              </w:rPr>
              <w:t xml:space="preserve"> </w:t>
            </w:r>
          </w:p>
          <w:p w14:paraId="2E0AF7FB" w14:textId="462FBB3C" w:rsidR="00D7725E" w:rsidRPr="00E32C5B" w:rsidRDefault="3460578F"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-T</w:t>
            </w:r>
            <w:r w:rsidR="77A4147C" w:rsidRPr="533CE869">
              <w:rPr>
                <w:rFonts w:asciiTheme="majorHAnsi" w:eastAsiaTheme="majorEastAsia" w:hAnsiTheme="majorHAnsi" w:cstheme="majorBidi"/>
                <w:sz w:val="20"/>
                <w:szCs w:val="20"/>
              </w:rPr>
              <w:t>endencias delictivas actuales</w:t>
            </w:r>
            <w:r w:rsidR="00824075">
              <w:rPr>
                <w:rFonts w:asciiTheme="majorHAnsi" w:eastAsiaTheme="majorEastAsia" w:hAnsiTheme="majorHAnsi" w:cstheme="majorBidi"/>
                <w:sz w:val="20"/>
                <w:szCs w:val="20"/>
              </w:rPr>
              <w:t>.</w:t>
            </w:r>
          </w:p>
          <w:p w14:paraId="7920230E" w14:textId="302ED074" w:rsidR="00D7725E" w:rsidRPr="00E32C5B" w:rsidRDefault="3460578F"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-P</w:t>
            </w:r>
            <w:r w:rsidR="77A4147C" w:rsidRPr="533CE869">
              <w:rPr>
                <w:rFonts w:asciiTheme="majorHAnsi" w:eastAsiaTheme="majorEastAsia" w:hAnsiTheme="majorHAnsi" w:cstheme="majorBidi"/>
                <w:sz w:val="20"/>
                <w:szCs w:val="20"/>
              </w:rPr>
              <w:t>ropo</w:t>
            </w:r>
            <w:r w:rsidRPr="533CE869">
              <w:rPr>
                <w:rFonts w:asciiTheme="majorHAnsi" w:eastAsiaTheme="majorEastAsia" w:hAnsiTheme="majorHAnsi" w:cstheme="majorBidi"/>
                <w:sz w:val="20"/>
                <w:szCs w:val="20"/>
              </w:rPr>
              <w:t xml:space="preserve">nga seis </w:t>
            </w:r>
            <w:r w:rsidR="77A4147C" w:rsidRPr="533CE869">
              <w:rPr>
                <w:rFonts w:asciiTheme="majorHAnsi" w:eastAsiaTheme="majorEastAsia" w:hAnsiTheme="majorHAnsi" w:cstheme="majorBidi"/>
                <w:sz w:val="20"/>
                <w:szCs w:val="20"/>
              </w:rPr>
              <w:t>acciones concretas de investigación criminal y prevención del delito</w:t>
            </w:r>
            <w:r w:rsidR="00824075">
              <w:rPr>
                <w:rFonts w:asciiTheme="majorHAnsi" w:eastAsiaTheme="majorEastAsia" w:hAnsiTheme="majorHAnsi" w:cstheme="majorBidi"/>
                <w:sz w:val="20"/>
                <w:szCs w:val="20"/>
              </w:rPr>
              <w:t>.</w:t>
            </w:r>
          </w:p>
          <w:p w14:paraId="7D303824" w14:textId="0EFFBBF3" w:rsidR="00932A8A" w:rsidRPr="00E32C5B" w:rsidRDefault="3460578F"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-Defina el p</w:t>
            </w:r>
            <w:r w:rsidR="77A4147C" w:rsidRPr="533CE869">
              <w:rPr>
                <w:rFonts w:asciiTheme="majorHAnsi" w:eastAsiaTheme="majorEastAsia" w:hAnsiTheme="majorHAnsi" w:cstheme="majorBidi"/>
                <w:sz w:val="20"/>
                <w:szCs w:val="20"/>
              </w:rPr>
              <w:t>erfil criminológico completo</w:t>
            </w:r>
            <w:r w:rsidRPr="533CE869">
              <w:rPr>
                <w:rFonts w:asciiTheme="majorHAnsi" w:eastAsiaTheme="majorEastAsia" w:hAnsiTheme="majorHAnsi" w:cstheme="majorBidi"/>
                <w:sz w:val="20"/>
                <w:szCs w:val="20"/>
              </w:rPr>
              <w:t xml:space="preserve"> del caso de estudio</w:t>
            </w:r>
            <w:r w:rsidR="77A4147C" w:rsidRPr="533CE869">
              <w:rPr>
                <w:rFonts w:asciiTheme="majorHAnsi" w:eastAsiaTheme="majorEastAsia" w:hAnsiTheme="majorHAnsi" w:cstheme="majorBidi"/>
                <w:sz w:val="20"/>
                <w:szCs w:val="20"/>
              </w:rPr>
              <w:t>: Theodore Robert Bundy</w:t>
            </w:r>
            <w:r w:rsidR="00824075">
              <w:rPr>
                <w:rFonts w:asciiTheme="majorHAnsi" w:eastAsiaTheme="majorEastAsia" w:hAnsiTheme="majorHAnsi" w:cstheme="majorBidi"/>
                <w:sz w:val="20"/>
                <w:szCs w:val="20"/>
              </w:rPr>
              <w:t>.</w:t>
            </w:r>
          </w:p>
        </w:tc>
        <w:tc>
          <w:tcPr>
            <w:tcW w:w="3191" w:type="dxa"/>
          </w:tcPr>
          <w:p w14:paraId="3DE6B869" w14:textId="77777777" w:rsidR="00932A8A" w:rsidRPr="00E32C5B" w:rsidRDefault="00932A8A" w:rsidP="533CE869">
            <w:pPr>
              <w:spacing w:after="120" w:line="240" w:lineRule="auto"/>
              <w:rPr>
                <w:rFonts w:asciiTheme="majorHAnsi" w:eastAsiaTheme="majorEastAsia" w:hAnsiTheme="majorHAnsi" w:cstheme="majorBidi"/>
                <w:color w:val="4A86E8"/>
                <w:sz w:val="20"/>
                <w:szCs w:val="20"/>
              </w:rPr>
            </w:pPr>
          </w:p>
        </w:tc>
      </w:tr>
      <w:tr w:rsidR="00BB652D" w:rsidRPr="00E32C5B" w14:paraId="0B37FDFF" w14:textId="77777777" w:rsidTr="6291103E">
        <w:trPr>
          <w:trHeight w:val="180"/>
          <w:jc w:val="center"/>
        </w:trPr>
        <w:tc>
          <w:tcPr>
            <w:tcW w:w="941" w:type="dxa"/>
            <w:vAlign w:val="center"/>
          </w:tcPr>
          <w:p w14:paraId="024990B5" w14:textId="4D8D2AF6" w:rsidR="00BB652D" w:rsidRPr="00E32C5B" w:rsidRDefault="3460578F" w:rsidP="533CE869">
            <w:pPr>
              <w:spacing w:after="0" w:line="240" w:lineRule="auto"/>
              <w:jc w:val="cente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13</w:t>
            </w:r>
          </w:p>
        </w:tc>
        <w:tc>
          <w:tcPr>
            <w:tcW w:w="5717" w:type="dxa"/>
            <w:gridSpan w:val="2"/>
          </w:tcPr>
          <w:p w14:paraId="7990845B" w14:textId="77777777" w:rsidR="00BB652D" w:rsidRPr="00E32C5B" w:rsidRDefault="3460578F" w:rsidP="533CE869">
            <w:pPr>
              <w:spacing w:after="12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 xml:space="preserve">Seguidamente, elabore un </w:t>
            </w:r>
            <w:r w:rsidRPr="533CE869">
              <w:rPr>
                <w:rFonts w:asciiTheme="majorHAnsi" w:eastAsiaTheme="majorEastAsia" w:hAnsiTheme="majorHAnsi" w:cstheme="majorBidi"/>
                <w:b/>
                <w:bCs/>
                <w:sz w:val="20"/>
                <w:szCs w:val="20"/>
              </w:rPr>
              <w:t xml:space="preserve">informe criminológico básico: </w:t>
            </w:r>
            <w:r w:rsidRPr="533CE869">
              <w:rPr>
                <w:rFonts w:asciiTheme="majorHAnsi" w:eastAsiaTheme="majorEastAsia" w:hAnsiTheme="majorHAnsi" w:cstheme="majorBidi"/>
                <w:sz w:val="20"/>
                <w:szCs w:val="20"/>
              </w:rPr>
              <w:t>factores criminológicos y teorías aplicables, perfil del agresor y tendencias delictivas actuales, proponiendo acciones concretas de investigación criminal y prevención del delito. Perfil criminológico completo: Theodore Robert Bundy.</w:t>
            </w:r>
          </w:p>
          <w:p w14:paraId="04FC1875" w14:textId="77777777" w:rsidR="00D7725E" w:rsidRPr="00E32C5B" w:rsidRDefault="00D7725E" w:rsidP="533CE869">
            <w:pPr>
              <w:spacing w:after="120" w:line="240" w:lineRule="auto"/>
              <w:rPr>
                <w:rFonts w:asciiTheme="majorHAnsi" w:eastAsiaTheme="majorEastAsia" w:hAnsiTheme="majorHAnsi" w:cstheme="majorBidi"/>
                <w:sz w:val="20"/>
                <w:szCs w:val="20"/>
              </w:rPr>
            </w:pPr>
          </w:p>
          <w:p w14:paraId="5642EF8F" w14:textId="65D366C5" w:rsidR="00D7725E" w:rsidRPr="00E32C5B" w:rsidRDefault="3460578F" w:rsidP="533CE869">
            <w:pPr>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Elabore el documento con la siguiente estructura:</w:t>
            </w:r>
          </w:p>
          <w:p w14:paraId="60ED1D7C" w14:textId="03DA0989" w:rsidR="00D7725E" w:rsidRPr="00E32C5B" w:rsidRDefault="3460578F" w:rsidP="533CE869">
            <w:pPr>
              <w:spacing w:after="0" w:line="240" w:lineRule="exac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-Portada: con los datos de cada estudiante</w:t>
            </w:r>
            <w:r w:rsidR="00824075">
              <w:rPr>
                <w:rFonts w:asciiTheme="majorHAnsi" w:eastAsiaTheme="majorEastAsia" w:hAnsiTheme="majorHAnsi" w:cstheme="majorBidi"/>
                <w:sz w:val="20"/>
                <w:szCs w:val="20"/>
              </w:rPr>
              <w:t>.</w:t>
            </w:r>
          </w:p>
          <w:p w14:paraId="03910467" w14:textId="44467132" w:rsidR="00D7725E" w:rsidRPr="00E32C5B" w:rsidRDefault="3460578F" w:rsidP="533CE869">
            <w:pPr>
              <w:spacing w:after="0" w:line="240" w:lineRule="exac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-Introducción</w:t>
            </w:r>
            <w:r w:rsidR="00824075">
              <w:rPr>
                <w:rFonts w:asciiTheme="majorHAnsi" w:eastAsiaTheme="majorEastAsia" w:hAnsiTheme="majorHAnsi" w:cstheme="majorBidi"/>
                <w:sz w:val="20"/>
                <w:szCs w:val="20"/>
              </w:rPr>
              <w:t>.</w:t>
            </w:r>
          </w:p>
          <w:p w14:paraId="6D629B89" w14:textId="1A9E441D" w:rsidR="00D7725E" w:rsidRPr="00E32C5B" w:rsidRDefault="3460578F" w:rsidP="533CE869">
            <w:pPr>
              <w:spacing w:after="0" w:line="240" w:lineRule="exac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-Cuerpo del trabajo</w:t>
            </w:r>
            <w:r w:rsidR="00824075">
              <w:rPr>
                <w:rFonts w:asciiTheme="majorHAnsi" w:eastAsiaTheme="majorEastAsia" w:hAnsiTheme="majorHAnsi" w:cstheme="majorBidi"/>
                <w:sz w:val="20"/>
                <w:szCs w:val="20"/>
              </w:rPr>
              <w:t>.</w:t>
            </w:r>
          </w:p>
          <w:p w14:paraId="7AF5D8D7" w14:textId="44A7CAA7" w:rsidR="00D7725E" w:rsidRPr="00E32C5B" w:rsidRDefault="3460578F" w:rsidP="533CE869">
            <w:pPr>
              <w:spacing w:after="0" w:line="240" w:lineRule="exact"/>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-Conclusiones</w:t>
            </w:r>
            <w:r w:rsidR="00824075">
              <w:rPr>
                <w:rFonts w:asciiTheme="majorHAnsi" w:eastAsiaTheme="majorEastAsia" w:hAnsiTheme="majorHAnsi" w:cstheme="majorBidi"/>
                <w:sz w:val="20"/>
                <w:szCs w:val="20"/>
              </w:rPr>
              <w:t>.</w:t>
            </w:r>
          </w:p>
          <w:p w14:paraId="448CBCE5" w14:textId="77777777" w:rsidR="00D7725E" w:rsidRPr="00E32C5B" w:rsidRDefault="3460578F" w:rsidP="533CE869">
            <w:pPr>
              <w:spacing w:after="0" w:line="240" w:lineRule="auto"/>
              <w:rPr>
                <w:rFonts w:asciiTheme="majorHAnsi" w:eastAsiaTheme="majorEastAsia" w:hAnsiTheme="majorHAnsi" w:cstheme="majorBidi"/>
                <w:sz w:val="20"/>
                <w:szCs w:val="20"/>
              </w:rPr>
            </w:pPr>
            <w:r w:rsidRPr="533CE869">
              <w:rPr>
                <w:rFonts w:asciiTheme="majorHAnsi" w:eastAsiaTheme="majorEastAsia" w:hAnsiTheme="majorHAnsi" w:cstheme="majorBidi"/>
                <w:sz w:val="20"/>
                <w:szCs w:val="20"/>
              </w:rPr>
              <w:t>-Bibliografía.</w:t>
            </w:r>
          </w:p>
          <w:p w14:paraId="0C808306" w14:textId="77777777" w:rsidR="007710DD" w:rsidRDefault="007710DD" w:rsidP="533CE869">
            <w:pPr>
              <w:spacing w:after="120" w:line="240" w:lineRule="auto"/>
              <w:rPr>
                <w:rFonts w:asciiTheme="majorHAnsi" w:eastAsiaTheme="majorEastAsia" w:hAnsiTheme="majorHAnsi" w:cstheme="majorBidi"/>
                <w:sz w:val="20"/>
                <w:szCs w:val="20"/>
              </w:rPr>
            </w:pPr>
          </w:p>
          <w:p w14:paraId="5B4115AB" w14:textId="129842B5" w:rsidR="00D7725E" w:rsidRPr="00E32C5B" w:rsidRDefault="3460578F" w:rsidP="533CE869">
            <w:pPr>
              <w:spacing w:after="120" w:line="240" w:lineRule="auto"/>
              <w:rPr>
                <w:rFonts w:asciiTheme="majorHAnsi" w:eastAsiaTheme="majorEastAsia" w:hAnsiTheme="majorHAnsi" w:cstheme="majorBidi"/>
                <w:b/>
                <w:bCs/>
                <w:sz w:val="20"/>
                <w:szCs w:val="20"/>
              </w:rPr>
            </w:pPr>
            <w:r w:rsidRPr="533CE869">
              <w:rPr>
                <w:rFonts w:asciiTheme="majorHAnsi" w:eastAsiaTheme="majorEastAsia" w:hAnsiTheme="majorHAnsi" w:cstheme="majorBidi"/>
                <w:sz w:val="20"/>
                <w:szCs w:val="20"/>
              </w:rPr>
              <w:t xml:space="preserve">Envíe el documento en formato </w:t>
            </w:r>
            <w:r w:rsidR="00824075" w:rsidRPr="533CE869">
              <w:rPr>
                <w:rFonts w:asciiTheme="majorHAnsi" w:eastAsiaTheme="majorEastAsia" w:hAnsiTheme="majorHAnsi" w:cstheme="majorBidi"/>
                <w:sz w:val="20"/>
                <w:szCs w:val="20"/>
              </w:rPr>
              <w:t>PDF</w:t>
            </w:r>
            <w:r w:rsidRPr="533CE869">
              <w:rPr>
                <w:rFonts w:asciiTheme="majorHAnsi" w:eastAsiaTheme="majorEastAsia" w:hAnsiTheme="majorHAnsi" w:cstheme="majorBidi"/>
                <w:sz w:val="20"/>
                <w:szCs w:val="20"/>
              </w:rPr>
              <w:t xml:space="preserve"> a través del tablero de anotaciones en las fechas establecidas en el tablero de anotaciones en esta semana 1</w:t>
            </w:r>
            <w:r w:rsidR="1F708CE7" w:rsidRPr="533CE869">
              <w:rPr>
                <w:rFonts w:asciiTheme="majorHAnsi" w:eastAsiaTheme="majorEastAsia" w:hAnsiTheme="majorHAnsi" w:cstheme="majorBidi"/>
                <w:sz w:val="20"/>
                <w:szCs w:val="20"/>
              </w:rPr>
              <w:t>3</w:t>
            </w:r>
            <w:r w:rsidRPr="533CE869">
              <w:rPr>
                <w:rFonts w:asciiTheme="majorHAnsi" w:eastAsiaTheme="majorEastAsia" w:hAnsiTheme="majorHAnsi" w:cstheme="majorBidi"/>
                <w:sz w:val="20"/>
                <w:szCs w:val="20"/>
              </w:rPr>
              <w:t>.</w:t>
            </w:r>
          </w:p>
        </w:tc>
        <w:tc>
          <w:tcPr>
            <w:tcW w:w="3191" w:type="dxa"/>
          </w:tcPr>
          <w:p w14:paraId="6AE91783" w14:textId="77777777" w:rsidR="00BB652D" w:rsidRPr="00E32C5B" w:rsidRDefault="00BB652D" w:rsidP="533CE869">
            <w:pPr>
              <w:spacing w:after="120" w:line="240" w:lineRule="auto"/>
              <w:rPr>
                <w:rFonts w:asciiTheme="majorHAnsi" w:eastAsiaTheme="majorEastAsia" w:hAnsiTheme="majorHAnsi" w:cstheme="majorBidi"/>
                <w:color w:val="4A86E8"/>
                <w:sz w:val="20"/>
                <w:szCs w:val="20"/>
              </w:rPr>
            </w:pPr>
          </w:p>
        </w:tc>
      </w:tr>
      <w:tr w:rsidR="00E32C5B" w:rsidRPr="00E32C5B" w14:paraId="4FEF1034" w14:textId="77777777" w:rsidTr="6291103E">
        <w:trPr>
          <w:trHeight w:val="180"/>
          <w:jc w:val="center"/>
        </w:trPr>
        <w:tc>
          <w:tcPr>
            <w:tcW w:w="941" w:type="dxa"/>
            <w:vAlign w:val="center"/>
          </w:tcPr>
          <w:p w14:paraId="40BA75F0" w14:textId="4D324617" w:rsidR="00E32C5B" w:rsidRPr="00E32C5B" w:rsidRDefault="6AEFE6BC" w:rsidP="533CE869">
            <w:pPr>
              <w:spacing w:after="0" w:line="240" w:lineRule="auto"/>
              <w:jc w:val="center"/>
              <w:rPr>
                <w:rFonts w:asciiTheme="majorHAnsi" w:eastAsiaTheme="majorEastAsia" w:hAnsiTheme="majorHAnsi" w:cstheme="majorBidi"/>
                <w:sz w:val="20"/>
                <w:szCs w:val="20"/>
              </w:rPr>
            </w:pPr>
            <w:r w:rsidRPr="533CE869">
              <w:rPr>
                <w:rStyle w:val="contentcontrolboundarysink"/>
                <w:rFonts w:asciiTheme="majorHAnsi" w:eastAsiaTheme="majorEastAsia" w:hAnsiTheme="majorHAnsi" w:cstheme="majorBidi"/>
                <w:sz w:val="20"/>
                <w:szCs w:val="20"/>
              </w:rPr>
              <w:t>​​​</w:t>
            </w:r>
            <w:r w:rsidRPr="533CE869">
              <w:rPr>
                <w:rStyle w:val="normaltextrun"/>
                <w:rFonts w:asciiTheme="majorHAnsi" w:eastAsiaTheme="majorEastAsia" w:hAnsiTheme="majorHAnsi" w:cstheme="majorBidi"/>
                <w:color w:val="0D0D0D" w:themeColor="text1" w:themeTint="F2"/>
                <w:sz w:val="20"/>
                <w:szCs w:val="20"/>
              </w:rPr>
              <w:t>Exposiciones orales</w:t>
            </w:r>
            <w:r w:rsidRPr="533CE869">
              <w:rPr>
                <w:rStyle w:val="eop"/>
                <w:rFonts w:asciiTheme="majorHAnsi" w:eastAsiaTheme="majorEastAsia" w:hAnsiTheme="majorHAnsi" w:cstheme="majorBidi"/>
                <w:color w:val="0D0D0D" w:themeColor="text1" w:themeTint="F2"/>
                <w:sz w:val="20"/>
                <w:szCs w:val="20"/>
              </w:rPr>
              <w:t> </w:t>
            </w:r>
          </w:p>
        </w:tc>
        <w:tc>
          <w:tcPr>
            <w:tcW w:w="8908" w:type="dxa"/>
            <w:gridSpan w:val="3"/>
          </w:tcPr>
          <w:p w14:paraId="1CB7CC2E" w14:textId="77777777" w:rsidR="00E32C5B" w:rsidRPr="00E32C5B" w:rsidRDefault="6AEFE6BC" w:rsidP="533CE869">
            <w:pPr>
              <w:pStyle w:val="paragraph"/>
              <w:spacing w:before="0" w:beforeAutospacing="0" w:after="0" w:afterAutospacing="0"/>
              <w:jc w:val="both"/>
              <w:textAlignment w:val="baseline"/>
              <w:rPr>
                <w:rStyle w:val="normaltextrun"/>
                <w:rFonts w:asciiTheme="majorHAnsi" w:eastAsiaTheme="majorEastAsia" w:hAnsiTheme="majorHAnsi" w:cstheme="majorBidi"/>
                <w:b/>
                <w:bCs/>
                <w:sz w:val="20"/>
                <w:szCs w:val="20"/>
                <w:lang w:val="es-ES"/>
              </w:rPr>
            </w:pPr>
            <w:r w:rsidRPr="533CE869">
              <w:rPr>
                <w:rStyle w:val="normaltextrun"/>
                <w:rFonts w:asciiTheme="majorHAnsi" w:eastAsiaTheme="majorEastAsia" w:hAnsiTheme="majorHAnsi" w:cstheme="majorBidi"/>
                <w:b/>
                <w:bCs/>
                <w:sz w:val="20"/>
                <w:szCs w:val="20"/>
                <w:lang w:val="es-ES"/>
              </w:rPr>
              <w:t>Exposiciones orales.</w:t>
            </w:r>
          </w:p>
          <w:p w14:paraId="5220C2CC" w14:textId="77777777" w:rsidR="00E32C5B" w:rsidRPr="00E32C5B" w:rsidRDefault="00E32C5B" w:rsidP="533CE869">
            <w:pPr>
              <w:pStyle w:val="paragraph"/>
              <w:spacing w:before="0" w:beforeAutospacing="0" w:after="0" w:afterAutospacing="0"/>
              <w:jc w:val="both"/>
              <w:textAlignment w:val="baseline"/>
              <w:rPr>
                <w:rStyle w:val="normaltextrun"/>
                <w:rFonts w:asciiTheme="majorHAnsi" w:eastAsiaTheme="majorEastAsia" w:hAnsiTheme="majorHAnsi" w:cstheme="majorBidi"/>
                <w:sz w:val="20"/>
                <w:szCs w:val="20"/>
                <w:lang w:val="es-ES"/>
              </w:rPr>
            </w:pPr>
          </w:p>
          <w:p w14:paraId="4DDDEDE4" w14:textId="77777777" w:rsidR="00E32C5B" w:rsidRPr="00E32C5B" w:rsidRDefault="6AEFE6BC" w:rsidP="533CE869">
            <w:pPr>
              <w:pStyle w:val="paragraph"/>
              <w:spacing w:before="0" w:beforeAutospacing="0" w:after="0" w:afterAutospacing="0"/>
              <w:jc w:val="both"/>
              <w:textAlignment w:val="baseline"/>
              <w:rPr>
                <w:rStyle w:val="normaltextrun"/>
                <w:rFonts w:asciiTheme="majorHAnsi" w:eastAsiaTheme="majorEastAsia" w:hAnsiTheme="majorHAnsi" w:cstheme="majorBidi"/>
                <w:sz w:val="20"/>
                <w:szCs w:val="20"/>
              </w:rPr>
            </w:pPr>
            <w:r w:rsidRPr="533CE869">
              <w:rPr>
                <w:rStyle w:val="normaltextrun"/>
                <w:rFonts w:asciiTheme="majorHAnsi" w:eastAsiaTheme="majorEastAsia" w:hAnsiTheme="majorHAnsi" w:cstheme="majorBidi"/>
                <w:sz w:val="20"/>
                <w:szCs w:val="20"/>
                <w:lang w:val="es-ES"/>
              </w:rPr>
              <w:t xml:space="preserve">Como valor agregado de la evaluación, la </w:t>
            </w:r>
            <w:r w:rsidRPr="533CE869">
              <w:rPr>
                <w:rStyle w:val="normaltextrun"/>
                <w:rFonts w:asciiTheme="majorHAnsi" w:eastAsiaTheme="majorEastAsia" w:hAnsiTheme="majorHAnsi" w:cstheme="majorBidi"/>
                <w:b/>
                <w:bCs/>
                <w:sz w:val="20"/>
                <w:szCs w:val="20"/>
                <w:lang w:val="es-ES"/>
              </w:rPr>
              <w:t>exposición oral</w:t>
            </w:r>
            <w:r w:rsidRPr="533CE869">
              <w:rPr>
                <w:rStyle w:val="normaltextrun"/>
                <w:rFonts w:asciiTheme="majorHAnsi" w:eastAsiaTheme="majorEastAsia" w:hAnsiTheme="majorHAnsi" w:cstheme="majorBidi"/>
                <w:sz w:val="20"/>
                <w:szCs w:val="20"/>
                <w:lang w:val="es-ES"/>
              </w:rPr>
              <w:t xml:space="preserve"> de cualquier entregable es una actividad válida dentro de la dinámica del desarrollo del curso y la solicita el profesor cuando lo considere pertinente.</w:t>
            </w:r>
          </w:p>
          <w:p w14:paraId="55FC1F3D" w14:textId="77777777" w:rsidR="00E32C5B" w:rsidRPr="00E32C5B" w:rsidRDefault="00E32C5B" w:rsidP="533CE869">
            <w:pPr>
              <w:pStyle w:val="paragraph"/>
              <w:spacing w:before="0" w:beforeAutospacing="0" w:after="0" w:afterAutospacing="0"/>
              <w:jc w:val="both"/>
              <w:textAlignment w:val="baseline"/>
              <w:rPr>
                <w:rStyle w:val="normaltextrun"/>
                <w:rFonts w:asciiTheme="majorHAnsi" w:eastAsiaTheme="majorEastAsia" w:hAnsiTheme="majorHAnsi" w:cstheme="majorBidi"/>
                <w:sz w:val="20"/>
                <w:szCs w:val="20"/>
                <w:lang w:val="es-ES"/>
              </w:rPr>
            </w:pPr>
          </w:p>
          <w:p w14:paraId="0259F3EA" w14:textId="44475814" w:rsidR="00E32C5B" w:rsidRPr="00E32C5B" w:rsidRDefault="6AEFE6BC" w:rsidP="533CE869">
            <w:pPr>
              <w:spacing w:after="120" w:line="240" w:lineRule="auto"/>
              <w:rPr>
                <w:rFonts w:asciiTheme="majorHAnsi" w:eastAsiaTheme="majorEastAsia" w:hAnsiTheme="majorHAnsi" w:cstheme="majorBidi"/>
                <w:color w:val="4A86E8"/>
                <w:sz w:val="20"/>
                <w:szCs w:val="20"/>
              </w:rPr>
            </w:pPr>
            <w:r w:rsidRPr="533CE869">
              <w:rPr>
                <w:rStyle w:val="normaltextrun"/>
                <w:rFonts w:asciiTheme="majorHAnsi" w:eastAsiaTheme="majorEastAsia" w:hAnsiTheme="majorHAnsi" w:cstheme="majorBidi"/>
                <w:sz w:val="20"/>
                <w:szCs w:val="20"/>
              </w:rPr>
              <w:t>La invitación a</w:t>
            </w:r>
            <w:r w:rsidRPr="533CE869">
              <w:rPr>
                <w:rStyle w:val="normaltextrun"/>
                <w:rFonts w:asciiTheme="majorHAnsi" w:eastAsiaTheme="majorEastAsia" w:hAnsiTheme="majorHAnsi" w:cstheme="majorBidi"/>
                <w:b/>
                <w:bCs/>
                <w:sz w:val="20"/>
                <w:szCs w:val="20"/>
              </w:rPr>
              <w:t xml:space="preserve"> exponer de manera oral cualquier </w:t>
            </w:r>
            <w:r w:rsidRPr="533CE869">
              <w:rPr>
                <w:rStyle w:val="normaltextrun"/>
                <w:rFonts w:asciiTheme="majorHAnsi" w:eastAsiaTheme="majorEastAsia" w:hAnsiTheme="majorHAnsi" w:cstheme="majorBidi"/>
                <w:sz w:val="20"/>
                <w:szCs w:val="20"/>
              </w:rPr>
              <w:t>entregable del curso deberá atenderse en los espacios sincrónicos concertados previamente con el profesor. Esto favorece tanto la revisión como la realimentación por parte del profesor, resultando en una práctica adecuada, provechosa y plenamente justificada en el marco del proceso formativo.</w:t>
            </w:r>
            <w:r w:rsidRPr="533CE869">
              <w:rPr>
                <w:rStyle w:val="eop"/>
                <w:rFonts w:asciiTheme="majorHAnsi" w:eastAsiaTheme="majorEastAsia" w:hAnsiTheme="majorHAnsi" w:cstheme="majorBidi"/>
                <w:sz w:val="20"/>
                <w:szCs w:val="20"/>
              </w:rPr>
              <w:t> </w:t>
            </w:r>
          </w:p>
        </w:tc>
      </w:tr>
    </w:tbl>
    <w:p w14:paraId="6DC7EBEC" w14:textId="77777777" w:rsidR="00216CCB" w:rsidRPr="00E32C5B" w:rsidRDefault="00216CCB" w:rsidP="533CE869">
      <w:pPr>
        <w:spacing w:after="0" w:line="240" w:lineRule="auto"/>
        <w:rPr>
          <w:rFonts w:asciiTheme="majorHAnsi" w:eastAsiaTheme="majorEastAsia" w:hAnsiTheme="majorHAnsi" w:cstheme="majorBidi"/>
          <w:color w:val="0D0D0D"/>
          <w:sz w:val="20"/>
          <w:szCs w:val="20"/>
        </w:rPr>
      </w:pPr>
    </w:p>
    <w:p w14:paraId="2F064261" w14:textId="3FD72577" w:rsidR="001929FA" w:rsidRDefault="001929FA" w:rsidP="533CE869">
      <w:pPr>
        <w:spacing w:after="0" w:line="240" w:lineRule="auto"/>
        <w:rPr>
          <w:rFonts w:asciiTheme="majorHAnsi" w:eastAsiaTheme="majorEastAsia" w:hAnsiTheme="majorHAnsi" w:cstheme="majorBidi"/>
          <w:color w:val="0D0D0D"/>
          <w:sz w:val="20"/>
          <w:szCs w:val="20"/>
        </w:rPr>
      </w:pPr>
    </w:p>
    <w:p w14:paraId="000000AB" w14:textId="5D716DC5" w:rsidR="00E02828" w:rsidRPr="00E32C5B" w:rsidRDefault="004222A3" w:rsidP="533CE869">
      <w:pPr>
        <w:shd w:val="clear" w:color="auto" w:fill="DBE5F1" w:themeFill="accent1" w:themeFillTint="33"/>
        <w:spacing w:after="0" w:line="240" w:lineRule="auto"/>
        <w:jc w:val="center"/>
        <w:rPr>
          <w:rFonts w:asciiTheme="majorHAnsi" w:eastAsiaTheme="majorEastAsia" w:hAnsiTheme="majorHAnsi" w:cstheme="majorBidi"/>
          <w:b/>
          <w:bCs/>
          <w:color w:val="0D0D0D"/>
          <w:sz w:val="20"/>
          <w:szCs w:val="20"/>
        </w:rPr>
      </w:pPr>
      <w:r>
        <w:rPr>
          <w:rFonts w:asciiTheme="majorHAnsi" w:eastAsiaTheme="majorEastAsia" w:hAnsiTheme="majorHAnsi" w:cstheme="majorBidi"/>
          <w:b/>
          <w:bCs/>
          <w:color w:val="0D0D0D" w:themeColor="text1" w:themeTint="F2"/>
          <w:sz w:val="20"/>
          <w:szCs w:val="20"/>
        </w:rPr>
        <w:t>R</w:t>
      </w:r>
      <w:r w:rsidRPr="533CE869">
        <w:rPr>
          <w:rFonts w:asciiTheme="majorHAnsi" w:eastAsiaTheme="majorEastAsia" w:hAnsiTheme="majorHAnsi" w:cstheme="majorBidi"/>
          <w:b/>
          <w:bCs/>
          <w:color w:val="0D0D0D" w:themeColor="text1" w:themeTint="F2"/>
          <w:sz w:val="20"/>
          <w:szCs w:val="20"/>
        </w:rPr>
        <w:t>ealimentación general y cierre del curso</w:t>
      </w:r>
    </w:p>
    <w:p w14:paraId="000000AD" w14:textId="77777777" w:rsidR="00E02828" w:rsidRPr="00E32C5B" w:rsidRDefault="00E02828" w:rsidP="533CE869">
      <w:pPr>
        <w:rPr>
          <w:rFonts w:asciiTheme="majorHAnsi" w:eastAsiaTheme="majorEastAsia" w:hAnsiTheme="majorHAnsi" w:cstheme="majorBidi"/>
          <w:color w:val="0D0D0D"/>
          <w:sz w:val="20"/>
          <w:szCs w:val="20"/>
        </w:rPr>
      </w:pPr>
    </w:p>
    <w:tbl>
      <w:tblPr>
        <w:tblStyle w:val="affffffffffffff9"/>
        <w:tblW w:w="991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8"/>
      </w:tblGrid>
      <w:tr w:rsidR="00E02828" w:rsidRPr="00E32C5B" w14:paraId="3DE36716" w14:textId="77777777" w:rsidTr="533CE869">
        <w:trPr>
          <w:jc w:val="center"/>
        </w:trPr>
        <w:tc>
          <w:tcPr>
            <w:tcW w:w="9918" w:type="dxa"/>
            <w:tcBorders>
              <w:bottom w:val="single" w:sz="4" w:space="0" w:color="000000" w:themeColor="text1"/>
            </w:tcBorders>
            <w:shd w:val="clear" w:color="auto" w:fill="002060"/>
            <w:vAlign w:val="center"/>
          </w:tcPr>
          <w:p w14:paraId="000000AE" w14:textId="638CF9E7" w:rsidR="00E02828" w:rsidRPr="00E32C5B" w:rsidRDefault="004222A3" w:rsidP="533CE869">
            <w:pPr>
              <w:spacing w:after="0" w:line="240" w:lineRule="auto"/>
              <w:jc w:val="center"/>
              <w:rPr>
                <w:rFonts w:asciiTheme="majorHAnsi" w:eastAsiaTheme="majorEastAsia" w:hAnsiTheme="majorHAnsi" w:cstheme="majorBidi"/>
                <w:b/>
                <w:bCs/>
                <w:color w:val="F2F2F2"/>
                <w:sz w:val="20"/>
                <w:szCs w:val="20"/>
              </w:rPr>
            </w:pPr>
            <w:r>
              <w:rPr>
                <w:rFonts w:asciiTheme="majorHAnsi" w:eastAsiaTheme="majorEastAsia" w:hAnsiTheme="majorHAnsi" w:cstheme="majorBidi"/>
                <w:b/>
                <w:bCs/>
                <w:color w:val="F2F2F2" w:themeColor="background1" w:themeShade="F2"/>
                <w:sz w:val="20"/>
                <w:szCs w:val="20"/>
              </w:rPr>
              <w:t>C</w:t>
            </w:r>
            <w:r w:rsidRPr="533CE869">
              <w:rPr>
                <w:rFonts w:asciiTheme="majorHAnsi" w:eastAsiaTheme="majorEastAsia" w:hAnsiTheme="majorHAnsi" w:cstheme="majorBidi"/>
                <w:b/>
                <w:bCs/>
                <w:color w:val="F2F2F2" w:themeColor="background1" w:themeShade="F2"/>
                <w:sz w:val="20"/>
                <w:szCs w:val="20"/>
              </w:rPr>
              <w:t>ierre del curso</w:t>
            </w:r>
          </w:p>
        </w:tc>
      </w:tr>
      <w:tr w:rsidR="00E02828" w:rsidRPr="00E32C5B" w14:paraId="57F67E3F" w14:textId="77777777" w:rsidTr="533CE869">
        <w:trPr>
          <w:jc w:val="center"/>
        </w:trPr>
        <w:tc>
          <w:tcPr>
            <w:tcW w:w="9918" w:type="dxa"/>
            <w:tcBorders>
              <w:top w:val="single" w:sz="4" w:space="0" w:color="000000" w:themeColor="text1"/>
            </w:tcBorders>
          </w:tcPr>
          <w:p w14:paraId="000000AF" w14:textId="77777777" w:rsidR="00E02828" w:rsidRPr="00E32C5B" w:rsidRDefault="00747647" w:rsidP="533CE869">
            <w:pPr>
              <w:spacing w:after="0" w:line="240" w:lineRule="auto"/>
              <w:rPr>
                <w:rFonts w:asciiTheme="majorHAnsi" w:eastAsiaTheme="majorEastAsia" w:hAnsiTheme="majorHAnsi" w:cstheme="majorBidi"/>
                <w:color w:val="0000FF"/>
                <w:sz w:val="20"/>
                <w:szCs w:val="20"/>
              </w:rPr>
            </w:pPr>
            <w:r w:rsidRPr="533CE869">
              <w:rPr>
                <w:rFonts w:asciiTheme="majorHAnsi" w:eastAsiaTheme="majorEastAsia" w:hAnsiTheme="majorHAnsi" w:cstheme="majorBidi"/>
                <w:sz w:val="20"/>
                <w:szCs w:val="20"/>
              </w:rPr>
              <w:t xml:space="preserve">Participe en la sesión sincrónica de realimentación y cierre del curso. </w:t>
            </w:r>
          </w:p>
        </w:tc>
      </w:tr>
    </w:tbl>
    <w:p w14:paraId="0DF53EF5" w14:textId="2B027926" w:rsidR="003258E6" w:rsidRDefault="003258E6" w:rsidP="533CE869">
      <w:pPr>
        <w:rPr>
          <w:rFonts w:asciiTheme="majorHAnsi" w:eastAsiaTheme="majorEastAsia" w:hAnsiTheme="majorHAnsi" w:cstheme="majorBidi"/>
          <w:color w:val="0D0D0D"/>
          <w:sz w:val="20"/>
          <w:szCs w:val="20"/>
        </w:rPr>
      </w:pPr>
      <w:bookmarkStart w:id="2" w:name="_heading=h.l0ndmuesrg0v"/>
      <w:bookmarkEnd w:id="2"/>
    </w:p>
    <w:p w14:paraId="000000B1" w14:textId="02B78124" w:rsidR="00E02828" w:rsidRPr="00E32C5B" w:rsidRDefault="003258E6" w:rsidP="533CE869">
      <w:pPr>
        <w:shd w:val="clear" w:color="auto" w:fill="DBE5F1" w:themeFill="accent1" w:themeFillTint="33"/>
        <w:spacing w:after="0"/>
        <w:ind w:left="140" w:right="40"/>
        <w:jc w:val="center"/>
        <w:rPr>
          <w:rFonts w:asciiTheme="majorHAnsi" w:eastAsiaTheme="majorEastAsia" w:hAnsiTheme="majorHAnsi" w:cstheme="majorBidi"/>
          <w:b/>
          <w:bCs/>
          <w:sz w:val="20"/>
          <w:szCs w:val="20"/>
        </w:rPr>
      </w:pPr>
      <w:bookmarkStart w:id="3" w:name="_heading=h.93o8czg0kfkv"/>
      <w:bookmarkEnd w:id="3"/>
      <w:r w:rsidRPr="533CE869">
        <w:rPr>
          <w:rFonts w:asciiTheme="majorHAnsi" w:eastAsiaTheme="majorEastAsia" w:hAnsiTheme="majorHAnsi" w:cstheme="majorBidi"/>
          <w:b/>
          <w:bCs/>
          <w:sz w:val="20"/>
          <w:szCs w:val="20"/>
        </w:rPr>
        <w:t>C</w:t>
      </w:r>
      <w:r w:rsidR="00747647" w:rsidRPr="533CE869">
        <w:rPr>
          <w:rFonts w:asciiTheme="majorHAnsi" w:eastAsiaTheme="majorEastAsia" w:hAnsiTheme="majorHAnsi" w:cstheme="majorBidi"/>
          <w:b/>
          <w:bCs/>
          <w:sz w:val="20"/>
          <w:szCs w:val="20"/>
        </w:rPr>
        <w:t xml:space="preserve">ontrol interno del documento (Esta información no se publica en el aula virtual) </w:t>
      </w:r>
    </w:p>
    <w:p w14:paraId="000000B2" w14:textId="77777777" w:rsidR="00E02828" w:rsidRPr="00E32C5B" w:rsidRDefault="00E02828" w:rsidP="533CE869">
      <w:pPr>
        <w:spacing w:before="240" w:after="0"/>
        <w:jc w:val="left"/>
        <w:rPr>
          <w:rFonts w:asciiTheme="majorHAnsi" w:eastAsiaTheme="majorEastAsia" w:hAnsiTheme="majorHAnsi" w:cstheme="majorBidi"/>
          <w:color w:val="0D0D0D"/>
          <w:sz w:val="20"/>
          <w:szCs w:val="20"/>
        </w:rPr>
      </w:pPr>
    </w:p>
    <w:tbl>
      <w:tblPr>
        <w:tblStyle w:val="affffffffffffffa"/>
        <w:tblW w:w="98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559"/>
        <w:gridCol w:w="2192"/>
        <w:gridCol w:w="1411"/>
        <w:gridCol w:w="1261"/>
        <w:gridCol w:w="1381"/>
      </w:tblGrid>
      <w:tr w:rsidR="00E02828" w:rsidRPr="00E32C5B" w14:paraId="26562D20" w14:textId="77777777" w:rsidTr="533CE869">
        <w:trPr>
          <w:trHeight w:val="391"/>
          <w:jc w:val="center"/>
        </w:trPr>
        <w:tc>
          <w:tcPr>
            <w:tcW w:w="3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100" w:type="dxa"/>
              <w:left w:w="100" w:type="dxa"/>
              <w:bottom w:w="100" w:type="dxa"/>
              <w:right w:w="100" w:type="dxa"/>
            </w:tcMar>
            <w:vAlign w:val="center"/>
          </w:tcPr>
          <w:p w14:paraId="000000B3" w14:textId="77777777" w:rsidR="00E02828" w:rsidRPr="00E32C5B" w:rsidRDefault="00747647" w:rsidP="533CE869">
            <w:pPr>
              <w:spacing w:after="0" w:line="240" w:lineRule="auto"/>
              <w:ind w:left="320"/>
              <w:jc w:val="center"/>
              <w:rPr>
                <w:rFonts w:asciiTheme="majorHAnsi" w:eastAsiaTheme="majorEastAsia" w:hAnsiTheme="majorHAnsi" w:cstheme="majorBidi"/>
                <w:b/>
                <w:bCs/>
                <w:color w:val="0D0D0D"/>
                <w:sz w:val="20"/>
                <w:szCs w:val="20"/>
              </w:rPr>
            </w:pPr>
            <w:r w:rsidRPr="533CE869">
              <w:rPr>
                <w:rFonts w:asciiTheme="majorHAnsi" w:eastAsiaTheme="majorEastAsia" w:hAnsiTheme="majorHAnsi" w:cstheme="majorBidi"/>
                <w:b/>
                <w:bCs/>
                <w:color w:val="0D0D0D" w:themeColor="text1" w:themeTint="F2"/>
                <w:sz w:val="20"/>
                <w:szCs w:val="20"/>
              </w:rPr>
              <w:t>Nombre</w:t>
            </w:r>
          </w:p>
        </w:tc>
        <w:tc>
          <w:tcPr>
            <w:tcW w:w="21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100" w:type="dxa"/>
              <w:left w:w="100" w:type="dxa"/>
              <w:bottom w:w="100" w:type="dxa"/>
              <w:right w:w="100" w:type="dxa"/>
            </w:tcMar>
            <w:vAlign w:val="center"/>
          </w:tcPr>
          <w:p w14:paraId="000000B4" w14:textId="77777777" w:rsidR="00E02828" w:rsidRPr="00E32C5B" w:rsidRDefault="00747647" w:rsidP="533CE869">
            <w:pPr>
              <w:spacing w:after="0" w:line="240" w:lineRule="auto"/>
              <w:ind w:left="320"/>
              <w:jc w:val="center"/>
              <w:rPr>
                <w:rFonts w:asciiTheme="majorHAnsi" w:eastAsiaTheme="majorEastAsia" w:hAnsiTheme="majorHAnsi" w:cstheme="majorBidi"/>
                <w:b/>
                <w:bCs/>
                <w:color w:val="0D0D0D"/>
                <w:sz w:val="20"/>
                <w:szCs w:val="20"/>
              </w:rPr>
            </w:pPr>
            <w:r w:rsidRPr="533CE869">
              <w:rPr>
                <w:rFonts w:asciiTheme="majorHAnsi" w:eastAsiaTheme="majorEastAsia" w:hAnsiTheme="majorHAnsi" w:cstheme="majorBidi"/>
                <w:b/>
                <w:bCs/>
                <w:color w:val="0D0D0D" w:themeColor="text1" w:themeTint="F2"/>
                <w:sz w:val="20"/>
                <w:szCs w:val="20"/>
              </w:rPr>
              <w:t>Rol</w:t>
            </w: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100" w:type="dxa"/>
              <w:left w:w="100" w:type="dxa"/>
              <w:bottom w:w="100" w:type="dxa"/>
              <w:right w:w="100" w:type="dxa"/>
            </w:tcMar>
            <w:vAlign w:val="center"/>
          </w:tcPr>
          <w:p w14:paraId="000000B5" w14:textId="77777777" w:rsidR="00E02828" w:rsidRPr="00E32C5B" w:rsidRDefault="00747647" w:rsidP="533CE869">
            <w:pPr>
              <w:spacing w:after="0" w:line="240" w:lineRule="auto"/>
              <w:ind w:left="320"/>
              <w:jc w:val="center"/>
              <w:rPr>
                <w:rFonts w:asciiTheme="majorHAnsi" w:eastAsiaTheme="majorEastAsia" w:hAnsiTheme="majorHAnsi" w:cstheme="majorBidi"/>
                <w:b/>
                <w:bCs/>
                <w:color w:val="0D0D0D"/>
                <w:sz w:val="20"/>
                <w:szCs w:val="20"/>
              </w:rPr>
            </w:pPr>
            <w:r w:rsidRPr="533CE869">
              <w:rPr>
                <w:rFonts w:asciiTheme="majorHAnsi" w:eastAsiaTheme="majorEastAsia" w:hAnsiTheme="majorHAnsi" w:cstheme="majorBidi"/>
                <w:b/>
                <w:bCs/>
                <w:color w:val="0D0D0D" w:themeColor="text1" w:themeTint="F2"/>
                <w:sz w:val="20"/>
                <w:szCs w:val="20"/>
              </w:rPr>
              <w:t>Acción</w:t>
            </w:r>
          </w:p>
        </w:tc>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100" w:type="dxa"/>
              <w:left w:w="100" w:type="dxa"/>
              <w:bottom w:w="100" w:type="dxa"/>
              <w:right w:w="100" w:type="dxa"/>
            </w:tcMar>
            <w:vAlign w:val="center"/>
          </w:tcPr>
          <w:p w14:paraId="000000B6" w14:textId="77777777" w:rsidR="00E02828" w:rsidRPr="00E32C5B" w:rsidRDefault="00747647" w:rsidP="533CE869">
            <w:pPr>
              <w:spacing w:after="0" w:line="240" w:lineRule="auto"/>
              <w:ind w:left="320"/>
              <w:jc w:val="center"/>
              <w:rPr>
                <w:rFonts w:asciiTheme="majorHAnsi" w:eastAsiaTheme="majorEastAsia" w:hAnsiTheme="majorHAnsi" w:cstheme="majorBidi"/>
                <w:b/>
                <w:bCs/>
                <w:color w:val="0D0D0D"/>
                <w:sz w:val="20"/>
                <w:szCs w:val="20"/>
              </w:rPr>
            </w:pPr>
            <w:r w:rsidRPr="533CE869">
              <w:rPr>
                <w:rFonts w:asciiTheme="majorHAnsi" w:eastAsiaTheme="majorEastAsia" w:hAnsiTheme="majorHAnsi" w:cstheme="majorBidi"/>
                <w:b/>
                <w:bCs/>
                <w:color w:val="0D0D0D" w:themeColor="text1" w:themeTint="F2"/>
                <w:sz w:val="20"/>
                <w:szCs w:val="20"/>
              </w:rPr>
              <w:t>Versión</w:t>
            </w:r>
          </w:p>
        </w:tc>
        <w:tc>
          <w:tcPr>
            <w:tcW w:w="13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100" w:type="dxa"/>
              <w:left w:w="100" w:type="dxa"/>
              <w:bottom w:w="100" w:type="dxa"/>
              <w:right w:w="100" w:type="dxa"/>
            </w:tcMar>
            <w:vAlign w:val="center"/>
          </w:tcPr>
          <w:p w14:paraId="000000B7" w14:textId="77777777" w:rsidR="00E02828" w:rsidRPr="00E32C5B" w:rsidRDefault="00747647" w:rsidP="533CE869">
            <w:pPr>
              <w:spacing w:after="0" w:line="240" w:lineRule="auto"/>
              <w:ind w:left="320"/>
              <w:jc w:val="center"/>
              <w:rPr>
                <w:rFonts w:asciiTheme="majorHAnsi" w:eastAsiaTheme="majorEastAsia" w:hAnsiTheme="majorHAnsi" w:cstheme="majorBidi"/>
                <w:b/>
                <w:bCs/>
                <w:color w:val="0D0D0D"/>
                <w:sz w:val="20"/>
                <w:szCs w:val="20"/>
              </w:rPr>
            </w:pPr>
            <w:r w:rsidRPr="533CE869">
              <w:rPr>
                <w:rFonts w:asciiTheme="majorHAnsi" w:eastAsiaTheme="majorEastAsia" w:hAnsiTheme="majorHAnsi" w:cstheme="majorBidi"/>
                <w:b/>
                <w:bCs/>
                <w:color w:val="0D0D0D" w:themeColor="text1" w:themeTint="F2"/>
                <w:sz w:val="20"/>
                <w:szCs w:val="20"/>
              </w:rPr>
              <w:t>Fecha</w:t>
            </w:r>
          </w:p>
        </w:tc>
      </w:tr>
      <w:tr w:rsidR="00E02828" w:rsidRPr="00E32C5B" w14:paraId="530DF03A" w14:textId="77777777" w:rsidTr="533CE869">
        <w:trPr>
          <w:trHeight w:val="408"/>
          <w:jc w:val="center"/>
        </w:trPr>
        <w:tc>
          <w:tcPr>
            <w:tcW w:w="3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B8" w14:textId="56FFD303" w:rsidR="00E02828" w:rsidRPr="00E32C5B" w:rsidRDefault="1ED99C7B" w:rsidP="533CE869">
            <w:pPr>
              <w:spacing w:after="0" w:line="240" w:lineRule="auto"/>
              <w:jc w:val="left"/>
              <w:rPr>
                <w:rFonts w:asciiTheme="majorHAnsi" w:eastAsiaTheme="majorEastAsia" w:hAnsiTheme="majorHAnsi" w:cstheme="majorBidi"/>
                <w:color w:val="0D0D0D"/>
                <w:sz w:val="20"/>
                <w:szCs w:val="20"/>
              </w:rPr>
            </w:pPr>
            <w:r w:rsidRPr="533CE869">
              <w:rPr>
                <w:rFonts w:asciiTheme="majorHAnsi" w:eastAsiaTheme="majorEastAsia" w:hAnsiTheme="majorHAnsi" w:cstheme="majorBidi"/>
                <w:color w:val="0D0D0D" w:themeColor="text1" w:themeTint="F2"/>
                <w:sz w:val="20"/>
                <w:szCs w:val="20"/>
              </w:rPr>
              <w:t>Judith Patricia Beltrán Ramírez</w:t>
            </w:r>
          </w:p>
        </w:tc>
        <w:tc>
          <w:tcPr>
            <w:tcW w:w="2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B9" w14:textId="77777777" w:rsidR="00E02828" w:rsidRPr="00E32C5B" w:rsidRDefault="00747647" w:rsidP="533CE869">
            <w:pPr>
              <w:spacing w:after="0" w:line="240" w:lineRule="auto"/>
              <w:jc w:val="left"/>
              <w:rPr>
                <w:rFonts w:asciiTheme="majorHAnsi" w:eastAsiaTheme="majorEastAsia" w:hAnsiTheme="majorHAnsi" w:cstheme="majorBidi"/>
                <w:color w:val="0D0D0D"/>
                <w:sz w:val="20"/>
                <w:szCs w:val="20"/>
              </w:rPr>
            </w:pPr>
            <w:r w:rsidRPr="533CE869">
              <w:rPr>
                <w:rFonts w:asciiTheme="majorHAnsi" w:eastAsiaTheme="majorEastAsia" w:hAnsiTheme="majorHAnsi" w:cstheme="majorBidi"/>
                <w:color w:val="0D0D0D" w:themeColor="text1" w:themeTint="F2"/>
                <w:sz w:val="20"/>
                <w:szCs w:val="20"/>
              </w:rPr>
              <w:t>Profesor disciplinar</w:t>
            </w: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BA" w14:textId="77777777" w:rsidR="00E02828" w:rsidRPr="00E32C5B" w:rsidRDefault="00747647" w:rsidP="533CE869">
            <w:pPr>
              <w:spacing w:after="0" w:line="240" w:lineRule="auto"/>
              <w:jc w:val="left"/>
              <w:rPr>
                <w:rFonts w:asciiTheme="majorHAnsi" w:eastAsiaTheme="majorEastAsia" w:hAnsiTheme="majorHAnsi" w:cstheme="majorBidi"/>
                <w:color w:val="0D0D0D"/>
                <w:sz w:val="20"/>
                <w:szCs w:val="20"/>
              </w:rPr>
            </w:pPr>
            <w:bookmarkStart w:id="4" w:name="_heading=h.y5plrzw2arf"/>
            <w:bookmarkEnd w:id="4"/>
            <w:r w:rsidRPr="533CE869">
              <w:rPr>
                <w:rFonts w:asciiTheme="majorHAnsi" w:eastAsiaTheme="majorEastAsia" w:hAnsiTheme="majorHAnsi" w:cstheme="majorBidi"/>
                <w:color w:val="0D0D0D" w:themeColor="text1" w:themeTint="F2"/>
                <w:sz w:val="20"/>
                <w:szCs w:val="20"/>
              </w:rPr>
              <w:t>Diseño del curso</w:t>
            </w:r>
          </w:p>
        </w:tc>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BB" w14:textId="3AFD2C90" w:rsidR="00E02828" w:rsidRPr="00E32C5B" w:rsidRDefault="005A2496" w:rsidP="533CE869">
            <w:pPr>
              <w:spacing w:after="0" w:line="240" w:lineRule="auto"/>
              <w:jc w:val="center"/>
              <w:rPr>
                <w:rFonts w:asciiTheme="majorHAnsi" w:eastAsiaTheme="majorEastAsia" w:hAnsiTheme="majorHAnsi" w:cstheme="majorBidi"/>
                <w:color w:val="0D0D0D"/>
                <w:sz w:val="20"/>
                <w:szCs w:val="20"/>
              </w:rPr>
            </w:pPr>
            <w:bookmarkStart w:id="5" w:name="_heading=h.hik3zpbhx6sm"/>
            <w:bookmarkEnd w:id="5"/>
            <w:r w:rsidRPr="533CE869">
              <w:rPr>
                <w:rFonts w:asciiTheme="majorHAnsi" w:eastAsiaTheme="majorEastAsia" w:hAnsiTheme="majorHAnsi" w:cstheme="majorBidi"/>
                <w:color w:val="0D0D0D" w:themeColor="text1" w:themeTint="F2"/>
                <w:sz w:val="20"/>
                <w:szCs w:val="20"/>
              </w:rPr>
              <w:t>1</w:t>
            </w:r>
          </w:p>
        </w:tc>
        <w:tc>
          <w:tcPr>
            <w:tcW w:w="13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BC" w14:textId="6F042E3D" w:rsidR="00E02828" w:rsidRPr="00E32C5B" w:rsidRDefault="1ED99C7B" w:rsidP="533CE869">
            <w:pPr>
              <w:spacing w:after="0" w:line="240" w:lineRule="auto"/>
              <w:jc w:val="center"/>
              <w:rPr>
                <w:rFonts w:asciiTheme="majorHAnsi" w:eastAsiaTheme="majorEastAsia" w:hAnsiTheme="majorHAnsi" w:cstheme="majorBidi"/>
                <w:color w:val="0D0D0D"/>
                <w:sz w:val="20"/>
                <w:szCs w:val="20"/>
              </w:rPr>
            </w:pPr>
            <w:bookmarkStart w:id="6" w:name="_heading=h.pm4gnwwnfmht"/>
            <w:bookmarkEnd w:id="6"/>
            <w:r w:rsidRPr="533CE869">
              <w:rPr>
                <w:rFonts w:asciiTheme="majorHAnsi" w:eastAsiaTheme="majorEastAsia" w:hAnsiTheme="majorHAnsi" w:cstheme="majorBidi"/>
                <w:color w:val="0D0D0D" w:themeColor="text1" w:themeTint="F2"/>
                <w:sz w:val="20"/>
                <w:szCs w:val="20"/>
              </w:rPr>
              <w:t>Agosto de 2025</w:t>
            </w:r>
          </w:p>
        </w:tc>
      </w:tr>
      <w:tr w:rsidR="00E02828" w:rsidRPr="00E32C5B" w14:paraId="58C5C579" w14:textId="77777777" w:rsidTr="533CE869">
        <w:trPr>
          <w:trHeight w:val="493"/>
          <w:jc w:val="center"/>
        </w:trPr>
        <w:tc>
          <w:tcPr>
            <w:tcW w:w="3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BD" w14:textId="447013EE" w:rsidR="00E02828" w:rsidRPr="00E32C5B" w:rsidRDefault="1ED99C7B" w:rsidP="533CE869">
            <w:pPr>
              <w:spacing w:after="0" w:line="240" w:lineRule="auto"/>
              <w:jc w:val="left"/>
              <w:rPr>
                <w:rFonts w:asciiTheme="majorHAnsi" w:eastAsiaTheme="majorEastAsia" w:hAnsiTheme="majorHAnsi" w:cstheme="majorBidi"/>
                <w:color w:val="0D0D0D"/>
                <w:sz w:val="20"/>
                <w:szCs w:val="20"/>
              </w:rPr>
            </w:pPr>
            <w:bookmarkStart w:id="7" w:name="_heading=h.f4yxqha5gcpm"/>
            <w:bookmarkEnd w:id="7"/>
            <w:r w:rsidRPr="533CE869">
              <w:rPr>
                <w:rFonts w:asciiTheme="majorHAnsi" w:eastAsiaTheme="majorEastAsia" w:hAnsiTheme="majorHAnsi" w:cstheme="majorBidi"/>
                <w:color w:val="0D0D0D" w:themeColor="text1" w:themeTint="F2"/>
                <w:sz w:val="20"/>
                <w:szCs w:val="20"/>
              </w:rPr>
              <w:t xml:space="preserve">María </w:t>
            </w:r>
            <w:proofErr w:type="spellStart"/>
            <w:r w:rsidRPr="533CE869">
              <w:rPr>
                <w:rFonts w:asciiTheme="majorHAnsi" w:eastAsiaTheme="majorEastAsia" w:hAnsiTheme="majorHAnsi" w:cstheme="majorBidi"/>
                <w:color w:val="0D0D0D" w:themeColor="text1" w:themeTint="F2"/>
                <w:sz w:val="20"/>
                <w:szCs w:val="20"/>
              </w:rPr>
              <w:t>Susel</w:t>
            </w:r>
            <w:proofErr w:type="spellEnd"/>
            <w:r w:rsidRPr="533CE869">
              <w:rPr>
                <w:rFonts w:asciiTheme="majorHAnsi" w:eastAsiaTheme="majorEastAsia" w:hAnsiTheme="majorHAnsi" w:cstheme="majorBidi"/>
                <w:color w:val="0D0D0D" w:themeColor="text1" w:themeTint="F2"/>
                <w:sz w:val="20"/>
                <w:szCs w:val="20"/>
              </w:rPr>
              <w:t xml:space="preserve"> Tabares Sánchez</w:t>
            </w:r>
          </w:p>
        </w:tc>
        <w:tc>
          <w:tcPr>
            <w:tcW w:w="2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BE" w14:textId="77777777" w:rsidR="00E02828" w:rsidRPr="00E32C5B" w:rsidRDefault="00747647" w:rsidP="533CE869">
            <w:pPr>
              <w:spacing w:after="0" w:line="240" w:lineRule="auto"/>
              <w:jc w:val="left"/>
              <w:rPr>
                <w:rFonts w:asciiTheme="majorHAnsi" w:eastAsiaTheme="majorEastAsia" w:hAnsiTheme="majorHAnsi" w:cstheme="majorBidi"/>
                <w:color w:val="0D0D0D"/>
                <w:sz w:val="20"/>
                <w:szCs w:val="20"/>
              </w:rPr>
            </w:pPr>
            <w:bookmarkStart w:id="8" w:name="_heading=h.mxlksiy9gqmx"/>
            <w:bookmarkEnd w:id="8"/>
            <w:r w:rsidRPr="533CE869">
              <w:rPr>
                <w:rFonts w:asciiTheme="majorHAnsi" w:eastAsiaTheme="majorEastAsia" w:hAnsiTheme="majorHAnsi" w:cstheme="majorBidi"/>
                <w:color w:val="0D0D0D" w:themeColor="text1" w:themeTint="F2"/>
                <w:sz w:val="20"/>
                <w:szCs w:val="20"/>
              </w:rPr>
              <w:t>Diseñador(a) instruccional</w:t>
            </w: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BF" w14:textId="77777777" w:rsidR="00E02828" w:rsidRPr="00E32C5B" w:rsidRDefault="00747647" w:rsidP="533CE869">
            <w:pPr>
              <w:spacing w:after="0" w:line="240" w:lineRule="auto"/>
              <w:jc w:val="left"/>
              <w:rPr>
                <w:rFonts w:asciiTheme="majorHAnsi" w:eastAsiaTheme="majorEastAsia" w:hAnsiTheme="majorHAnsi" w:cstheme="majorBidi"/>
                <w:color w:val="0D0D0D"/>
                <w:sz w:val="20"/>
                <w:szCs w:val="20"/>
              </w:rPr>
            </w:pPr>
            <w:bookmarkStart w:id="9" w:name="_heading=h.k2aaexnfmt2u"/>
            <w:bookmarkEnd w:id="9"/>
            <w:r w:rsidRPr="533CE869">
              <w:rPr>
                <w:rFonts w:asciiTheme="majorHAnsi" w:eastAsiaTheme="majorEastAsia" w:hAnsiTheme="majorHAnsi" w:cstheme="majorBidi"/>
                <w:color w:val="0D0D0D" w:themeColor="text1" w:themeTint="F2"/>
                <w:sz w:val="20"/>
                <w:szCs w:val="20"/>
              </w:rPr>
              <w:t>Revisión pedagógica e instruccional</w:t>
            </w:r>
          </w:p>
        </w:tc>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C0" w14:textId="1DA36296" w:rsidR="00E02828" w:rsidRPr="00E32C5B" w:rsidRDefault="005A2496" w:rsidP="533CE869">
            <w:pPr>
              <w:spacing w:after="0" w:line="240" w:lineRule="auto"/>
              <w:jc w:val="center"/>
              <w:rPr>
                <w:rFonts w:asciiTheme="majorHAnsi" w:eastAsiaTheme="majorEastAsia" w:hAnsiTheme="majorHAnsi" w:cstheme="majorBidi"/>
                <w:color w:val="0D0D0D"/>
                <w:sz w:val="20"/>
                <w:szCs w:val="20"/>
              </w:rPr>
            </w:pPr>
            <w:bookmarkStart w:id="10" w:name="_heading=h.680x9559cqt5"/>
            <w:bookmarkEnd w:id="10"/>
            <w:r w:rsidRPr="533CE869">
              <w:rPr>
                <w:rFonts w:asciiTheme="majorHAnsi" w:eastAsiaTheme="majorEastAsia" w:hAnsiTheme="majorHAnsi" w:cstheme="majorBidi"/>
                <w:color w:val="0D0D0D" w:themeColor="text1" w:themeTint="F2"/>
                <w:sz w:val="20"/>
                <w:szCs w:val="20"/>
              </w:rPr>
              <w:t>1</w:t>
            </w:r>
          </w:p>
        </w:tc>
        <w:tc>
          <w:tcPr>
            <w:tcW w:w="13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C1" w14:textId="669828BA" w:rsidR="00E02828" w:rsidRPr="00E32C5B" w:rsidRDefault="1ED99C7B" w:rsidP="533CE869">
            <w:pPr>
              <w:spacing w:after="0" w:line="240" w:lineRule="auto"/>
              <w:jc w:val="center"/>
              <w:rPr>
                <w:rFonts w:asciiTheme="majorHAnsi" w:eastAsiaTheme="majorEastAsia" w:hAnsiTheme="majorHAnsi" w:cstheme="majorBidi"/>
                <w:color w:val="0D0D0D"/>
                <w:sz w:val="20"/>
                <w:szCs w:val="20"/>
              </w:rPr>
            </w:pPr>
            <w:bookmarkStart w:id="11" w:name="_heading=h.s3ns8wccxbn7"/>
            <w:bookmarkEnd w:id="11"/>
            <w:r w:rsidRPr="533CE869">
              <w:rPr>
                <w:rFonts w:asciiTheme="majorHAnsi" w:eastAsiaTheme="majorEastAsia" w:hAnsiTheme="majorHAnsi" w:cstheme="majorBidi"/>
                <w:color w:val="0D0D0D" w:themeColor="text1" w:themeTint="F2"/>
                <w:sz w:val="20"/>
                <w:szCs w:val="20"/>
              </w:rPr>
              <w:t>Agosto de 2025</w:t>
            </w:r>
          </w:p>
        </w:tc>
      </w:tr>
      <w:tr w:rsidR="00E02828" w:rsidRPr="00E32C5B" w14:paraId="36359C15" w14:textId="77777777" w:rsidTr="533CE869">
        <w:trPr>
          <w:trHeight w:val="459"/>
          <w:jc w:val="center"/>
        </w:trPr>
        <w:tc>
          <w:tcPr>
            <w:tcW w:w="3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C2" w14:textId="7F92772B" w:rsidR="00E02828" w:rsidRPr="00E32C5B" w:rsidRDefault="002035FE" w:rsidP="533CE869">
            <w:pPr>
              <w:spacing w:after="0" w:line="240" w:lineRule="auto"/>
              <w:jc w:val="left"/>
              <w:rPr>
                <w:rFonts w:asciiTheme="majorHAnsi" w:eastAsiaTheme="majorEastAsia" w:hAnsiTheme="majorHAnsi" w:cstheme="majorBidi"/>
                <w:color w:val="0D0D0D"/>
                <w:sz w:val="20"/>
                <w:szCs w:val="20"/>
              </w:rPr>
            </w:pPr>
            <w:bookmarkStart w:id="12" w:name="_heading=h.upr98m55k9t1"/>
            <w:bookmarkEnd w:id="12"/>
            <w:r w:rsidRPr="533CE869">
              <w:rPr>
                <w:rFonts w:asciiTheme="majorHAnsi" w:eastAsiaTheme="majorEastAsia" w:hAnsiTheme="majorHAnsi" w:cstheme="majorBidi"/>
                <w:color w:val="0D0D0D" w:themeColor="text1" w:themeTint="F2"/>
                <w:sz w:val="20"/>
                <w:szCs w:val="20"/>
              </w:rPr>
              <w:t xml:space="preserve"> </w:t>
            </w:r>
            <w:r w:rsidR="00747647" w:rsidRPr="533CE869">
              <w:rPr>
                <w:rFonts w:asciiTheme="majorHAnsi" w:eastAsiaTheme="majorEastAsia" w:hAnsiTheme="majorHAnsi" w:cstheme="majorBidi"/>
                <w:color w:val="0D0D0D" w:themeColor="text1" w:themeTint="F2"/>
                <w:sz w:val="20"/>
                <w:szCs w:val="20"/>
              </w:rPr>
              <w:t xml:space="preserve"> </w:t>
            </w:r>
          </w:p>
        </w:tc>
        <w:tc>
          <w:tcPr>
            <w:tcW w:w="2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C3" w14:textId="77777777" w:rsidR="00E02828" w:rsidRPr="00E32C5B" w:rsidRDefault="00747647" w:rsidP="533CE869">
            <w:pPr>
              <w:spacing w:after="0" w:line="240" w:lineRule="auto"/>
              <w:jc w:val="left"/>
              <w:rPr>
                <w:rFonts w:asciiTheme="majorHAnsi" w:eastAsiaTheme="majorEastAsia" w:hAnsiTheme="majorHAnsi" w:cstheme="majorBidi"/>
                <w:color w:val="0D0D0D"/>
                <w:sz w:val="20"/>
                <w:szCs w:val="20"/>
              </w:rPr>
            </w:pPr>
            <w:bookmarkStart w:id="13" w:name="_heading=h.q2zph2qkxbp7"/>
            <w:bookmarkEnd w:id="13"/>
            <w:r w:rsidRPr="533CE869">
              <w:rPr>
                <w:rFonts w:asciiTheme="majorHAnsi" w:eastAsiaTheme="majorEastAsia" w:hAnsiTheme="majorHAnsi" w:cstheme="majorBidi"/>
                <w:color w:val="0D0D0D" w:themeColor="text1" w:themeTint="F2"/>
                <w:sz w:val="20"/>
                <w:szCs w:val="20"/>
              </w:rPr>
              <w:t>Revisor(a) de estilo</w:t>
            </w: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C4" w14:textId="77777777" w:rsidR="00E02828" w:rsidRPr="00E32C5B" w:rsidRDefault="00747647" w:rsidP="533CE869">
            <w:pPr>
              <w:spacing w:after="0" w:line="240" w:lineRule="auto"/>
              <w:jc w:val="left"/>
              <w:rPr>
                <w:rFonts w:asciiTheme="majorHAnsi" w:eastAsiaTheme="majorEastAsia" w:hAnsiTheme="majorHAnsi" w:cstheme="majorBidi"/>
                <w:color w:val="0D0D0D"/>
                <w:sz w:val="20"/>
                <w:szCs w:val="20"/>
              </w:rPr>
            </w:pPr>
            <w:bookmarkStart w:id="14" w:name="_heading=h.i403xfnjreyd"/>
            <w:bookmarkEnd w:id="14"/>
            <w:r w:rsidRPr="533CE869">
              <w:rPr>
                <w:rFonts w:asciiTheme="majorHAnsi" w:eastAsiaTheme="majorEastAsia" w:hAnsiTheme="majorHAnsi" w:cstheme="majorBidi"/>
                <w:color w:val="0D0D0D" w:themeColor="text1" w:themeTint="F2"/>
                <w:sz w:val="20"/>
                <w:szCs w:val="20"/>
              </w:rPr>
              <w:t>Corrección estilo</w:t>
            </w:r>
          </w:p>
        </w:tc>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C5" w14:textId="2009D8E7" w:rsidR="00E02828" w:rsidRPr="00E32C5B" w:rsidRDefault="005A2496" w:rsidP="533CE869">
            <w:pPr>
              <w:spacing w:after="0" w:line="240" w:lineRule="auto"/>
              <w:jc w:val="center"/>
              <w:rPr>
                <w:rFonts w:asciiTheme="majorHAnsi" w:eastAsiaTheme="majorEastAsia" w:hAnsiTheme="majorHAnsi" w:cstheme="majorBidi"/>
                <w:color w:val="0D0D0D"/>
                <w:sz w:val="20"/>
                <w:szCs w:val="20"/>
              </w:rPr>
            </w:pPr>
            <w:bookmarkStart w:id="15" w:name="_heading=h.qq9dowfiosk"/>
            <w:bookmarkEnd w:id="15"/>
            <w:r w:rsidRPr="533CE869">
              <w:rPr>
                <w:rFonts w:asciiTheme="majorHAnsi" w:eastAsiaTheme="majorEastAsia" w:hAnsiTheme="majorHAnsi" w:cstheme="majorBidi"/>
                <w:color w:val="0D0D0D" w:themeColor="text1" w:themeTint="F2"/>
                <w:sz w:val="20"/>
                <w:szCs w:val="20"/>
              </w:rPr>
              <w:t>1</w:t>
            </w:r>
          </w:p>
        </w:tc>
        <w:tc>
          <w:tcPr>
            <w:tcW w:w="13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C6" w14:textId="77777777" w:rsidR="00E02828" w:rsidRPr="00E32C5B" w:rsidRDefault="00747647" w:rsidP="533CE869">
            <w:pPr>
              <w:spacing w:after="0" w:line="240" w:lineRule="auto"/>
              <w:jc w:val="center"/>
              <w:rPr>
                <w:rFonts w:asciiTheme="majorHAnsi" w:eastAsiaTheme="majorEastAsia" w:hAnsiTheme="majorHAnsi" w:cstheme="majorBidi"/>
                <w:color w:val="0D0D0D"/>
                <w:sz w:val="20"/>
                <w:szCs w:val="20"/>
              </w:rPr>
            </w:pPr>
            <w:bookmarkStart w:id="16" w:name="_heading=h.rb21hqfsom93"/>
            <w:bookmarkEnd w:id="16"/>
            <w:r w:rsidRPr="533CE869">
              <w:rPr>
                <w:rFonts w:asciiTheme="majorHAnsi" w:eastAsiaTheme="majorEastAsia" w:hAnsiTheme="majorHAnsi" w:cstheme="majorBidi"/>
                <w:color w:val="0D0D0D" w:themeColor="text1" w:themeTint="F2"/>
                <w:sz w:val="20"/>
                <w:szCs w:val="20"/>
              </w:rPr>
              <w:t xml:space="preserve"> </w:t>
            </w:r>
          </w:p>
        </w:tc>
      </w:tr>
      <w:tr w:rsidR="00E02828" w:rsidRPr="00E32C5B" w14:paraId="41B1A566" w14:textId="77777777" w:rsidTr="533CE869">
        <w:trPr>
          <w:trHeight w:val="510"/>
          <w:jc w:val="center"/>
        </w:trPr>
        <w:tc>
          <w:tcPr>
            <w:tcW w:w="3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CB" w14:textId="1FB2F99E" w:rsidR="00E02828" w:rsidRPr="00E32C5B" w:rsidRDefault="14C4A8A2" w:rsidP="533CE869">
            <w:pPr>
              <w:spacing w:after="0" w:line="240" w:lineRule="auto"/>
              <w:jc w:val="left"/>
              <w:rPr>
                <w:rFonts w:asciiTheme="majorHAnsi" w:eastAsiaTheme="majorEastAsia" w:hAnsiTheme="majorHAnsi" w:cstheme="majorBidi"/>
                <w:color w:val="0D0D0D"/>
                <w:sz w:val="20"/>
                <w:szCs w:val="20"/>
              </w:rPr>
            </w:pPr>
            <w:bookmarkStart w:id="17" w:name="_heading=h.6rq3c9dcjn6b"/>
            <w:bookmarkEnd w:id="17"/>
            <w:r w:rsidRPr="533CE869">
              <w:rPr>
                <w:rFonts w:asciiTheme="majorHAnsi" w:eastAsiaTheme="majorEastAsia" w:hAnsiTheme="majorHAnsi" w:cstheme="majorBidi"/>
                <w:color w:val="0D0D0D" w:themeColor="text1" w:themeTint="F2"/>
                <w:sz w:val="20"/>
                <w:szCs w:val="20"/>
              </w:rPr>
              <w:t>Omar Camilo Mejía Ardila</w:t>
            </w:r>
          </w:p>
        </w:tc>
        <w:tc>
          <w:tcPr>
            <w:tcW w:w="2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CC" w14:textId="17AD2CFD" w:rsidR="00E02828" w:rsidRPr="00E32C5B" w:rsidRDefault="00747647" w:rsidP="533CE869">
            <w:pPr>
              <w:spacing w:after="0" w:line="240" w:lineRule="auto"/>
              <w:jc w:val="left"/>
              <w:rPr>
                <w:rFonts w:asciiTheme="majorHAnsi" w:eastAsiaTheme="majorEastAsia" w:hAnsiTheme="majorHAnsi" w:cstheme="majorBidi"/>
                <w:color w:val="0D0D0D"/>
                <w:sz w:val="20"/>
                <w:szCs w:val="20"/>
              </w:rPr>
            </w:pPr>
            <w:bookmarkStart w:id="18" w:name="_heading=h.sdlz6x4yuliy"/>
            <w:bookmarkEnd w:id="18"/>
            <w:r w:rsidRPr="533CE869">
              <w:rPr>
                <w:rFonts w:asciiTheme="majorHAnsi" w:eastAsiaTheme="majorEastAsia" w:hAnsiTheme="majorHAnsi" w:cstheme="majorBidi"/>
                <w:color w:val="0D0D0D" w:themeColor="text1" w:themeTint="F2"/>
                <w:sz w:val="20"/>
                <w:szCs w:val="20"/>
              </w:rPr>
              <w:t>Director (</w:t>
            </w:r>
            <w:r w:rsidR="002035FE" w:rsidRPr="533CE869">
              <w:rPr>
                <w:rFonts w:asciiTheme="majorHAnsi" w:eastAsiaTheme="majorEastAsia" w:hAnsiTheme="majorHAnsi" w:cstheme="majorBidi"/>
                <w:color w:val="0D0D0D" w:themeColor="text1" w:themeTint="F2"/>
                <w:sz w:val="20"/>
                <w:szCs w:val="20"/>
              </w:rPr>
              <w:t>a) Coordinador</w:t>
            </w:r>
            <w:r w:rsidRPr="533CE869">
              <w:rPr>
                <w:rFonts w:asciiTheme="majorHAnsi" w:eastAsiaTheme="majorEastAsia" w:hAnsiTheme="majorHAnsi" w:cstheme="majorBidi"/>
                <w:color w:val="0D0D0D" w:themeColor="text1" w:themeTint="F2"/>
                <w:sz w:val="20"/>
                <w:szCs w:val="20"/>
              </w:rPr>
              <w:t>(a) programa</w:t>
            </w:r>
          </w:p>
        </w:tc>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CD" w14:textId="69336027" w:rsidR="00E02828" w:rsidRPr="00E32C5B" w:rsidRDefault="4ADE244E" w:rsidP="533CE869">
            <w:pPr>
              <w:spacing w:after="0" w:line="240" w:lineRule="auto"/>
              <w:jc w:val="left"/>
              <w:rPr>
                <w:rFonts w:asciiTheme="majorHAnsi" w:eastAsiaTheme="majorEastAsia" w:hAnsiTheme="majorHAnsi" w:cstheme="majorBidi"/>
                <w:color w:val="0D0D0D"/>
                <w:sz w:val="20"/>
                <w:szCs w:val="20"/>
              </w:rPr>
            </w:pPr>
            <w:bookmarkStart w:id="19" w:name="_heading=h.jqe0o26a4def"/>
            <w:bookmarkEnd w:id="19"/>
            <w:r w:rsidRPr="533CE869">
              <w:rPr>
                <w:rFonts w:asciiTheme="majorHAnsi" w:eastAsiaTheme="majorEastAsia" w:hAnsiTheme="majorHAnsi" w:cstheme="majorBidi"/>
                <w:color w:val="0D0D0D" w:themeColor="text1" w:themeTint="F2"/>
                <w:sz w:val="20"/>
                <w:szCs w:val="20"/>
              </w:rPr>
              <w:t>Aprobación</w:t>
            </w:r>
          </w:p>
        </w:tc>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CE" w14:textId="34D2E98A" w:rsidR="00E02828" w:rsidRPr="00E32C5B" w:rsidRDefault="005A2496" w:rsidP="533CE869">
            <w:pPr>
              <w:spacing w:after="0" w:line="240" w:lineRule="auto"/>
              <w:jc w:val="center"/>
              <w:rPr>
                <w:rFonts w:asciiTheme="majorHAnsi" w:eastAsiaTheme="majorEastAsia" w:hAnsiTheme="majorHAnsi" w:cstheme="majorBidi"/>
                <w:color w:val="0D0D0D"/>
                <w:sz w:val="20"/>
                <w:szCs w:val="20"/>
              </w:rPr>
            </w:pPr>
            <w:bookmarkStart w:id="20" w:name="_heading=h.ut5k71iwasan"/>
            <w:bookmarkEnd w:id="20"/>
            <w:r w:rsidRPr="533CE869">
              <w:rPr>
                <w:rFonts w:asciiTheme="majorHAnsi" w:eastAsiaTheme="majorEastAsia" w:hAnsiTheme="majorHAnsi" w:cstheme="majorBidi"/>
                <w:color w:val="0D0D0D" w:themeColor="text1" w:themeTint="F2"/>
                <w:sz w:val="20"/>
                <w:szCs w:val="20"/>
              </w:rPr>
              <w:t>1</w:t>
            </w:r>
          </w:p>
        </w:tc>
        <w:tc>
          <w:tcPr>
            <w:tcW w:w="13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0000CF" w14:textId="77777777" w:rsidR="00E02828" w:rsidRPr="00E32C5B" w:rsidRDefault="00747647" w:rsidP="533CE869">
            <w:pPr>
              <w:spacing w:after="0" w:line="240" w:lineRule="auto"/>
              <w:jc w:val="center"/>
              <w:rPr>
                <w:rFonts w:asciiTheme="majorHAnsi" w:eastAsiaTheme="majorEastAsia" w:hAnsiTheme="majorHAnsi" w:cstheme="majorBidi"/>
                <w:color w:val="0D0D0D"/>
                <w:sz w:val="20"/>
                <w:szCs w:val="20"/>
              </w:rPr>
            </w:pPr>
            <w:bookmarkStart w:id="21" w:name="_heading=h.oq5r766iujjv"/>
            <w:bookmarkEnd w:id="21"/>
            <w:r w:rsidRPr="533CE869">
              <w:rPr>
                <w:rFonts w:asciiTheme="majorHAnsi" w:eastAsiaTheme="majorEastAsia" w:hAnsiTheme="majorHAnsi" w:cstheme="majorBidi"/>
                <w:color w:val="0D0D0D" w:themeColor="text1" w:themeTint="F2"/>
                <w:sz w:val="20"/>
                <w:szCs w:val="20"/>
              </w:rPr>
              <w:t xml:space="preserve"> </w:t>
            </w:r>
          </w:p>
        </w:tc>
      </w:tr>
    </w:tbl>
    <w:p w14:paraId="000000D5" w14:textId="77777777" w:rsidR="00E02828" w:rsidRPr="00E32C5B" w:rsidRDefault="00E02828">
      <w:pPr>
        <w:spacing w:before="240" w:after="0" w:line="240" w:lineRule="auto"/>
        <w:jc w:val="left"/>
        <w:rPr>
          <w:color w:val="0D0D0D"/>
          <w:sz w:val="20"/>
          <w:szCs w:val="20"/>
        </w:rPr>
      </w:pPr>
      <w:bookmarkStart w:id="22" w:name="_heading=h.6k1manuiz4qs" w:colFirst="0" w:colLast="0"/>
      <w:bookmarkEnd w:id="22"/>
    </w:p>
    <w:sectPr w:rsidR="00E02828" w:rsidRPr="00E32C5B">
      <w:headerReference w:type="default" r:id="rId29"/>
      <w:footerReference w:type="default" r:id="rId30"/>
      <w:headerReference w:type="first" r:id="rId31"/>
      <w:footerReference w:type="first" r:id="rId32"/>
      <w:pgSz w:w="12242" w:h="15842"/>
      <w:pgMar w:top="1134" w:right="1187" w:bottom="1701" w:left="992"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44910" w14:textId="77777777" w:rsidR="00FF5306" w:rsidRDefault="00FF5306">
      <w:pPr>
        <w:spacing w:after="0" w:line="240" w:lineRule="auto"/>
      </w:pPr>
      <w:r>
        <w:separator/>
      </w:r>
    </w:p>
  </w:endnote>
  <w:endnote w:type="continuationSeparator" w:id="0">
    <w:p w14:paraId="26BBCC07" w14:textId="77777777" w:rsidR="00FF5306" w:rsidRDefault="00FF5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824075" w:rsidRDefault="00824075">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9" w14:textId="77777777" w:rsidR="00824075" w:rsidRDefault="00824075">
    <w:pPr>
      <w:pBdr>
        <w:top w:val="nil"/>
        <w:left w:val="nil"/>
        <w:bottom w:val="nil"/>
        <w:right w:val="nil"/>
        <w:between w:val="nil"/>
      </w:pBdr>
      <w:tabs>
        <w:tab w:val="center" w:pos="4419"/>
        <w:tab w:val="right" w:pos="8838"/>
      </w:tabs>
      <w:spacing w:after="0" w:line="240" w:lineRule="auto"/>
      <w:rPr>
        <w:color w:val="000000"/>
      </w:rPr>
    </w:pPr>
    <w:r>
      <w:rPr>
        <w:noProof/>
        <w:lang w:val="es-CO"/>
      </w:rPr>
      <w:drawing>
        <wp:anchor distT="0" distB="0" distL="0" distR="0" simplePos="0" relativeHeight="251660288" behindDoc="0" locked="0" layoutInCell="1" hidden="0" allowOverlap="1" wp14:anchorId="027601A1" wp14:editId="04292834">
          <wp:simplePos x="0" y="0"/>
          <wp:positionH relativeFrom="column">
            <wp:posOffset>4241165</wp:posOffset>
          </wp:positionH>
          <wp:positionV relativeFrom="paragraph">
            <wp:posOffset>-551801</wp:posOffset>
          </wp:positionV>
          <wp:extent cx="2183765" cy="1033780"/>
          <wp:effectExtent l="0" t="0" r="0" b="0"/>
          <wp:wrapSquare wrapText="bothSides" distT="0" distB="0" distL="0" distR="0"/>
          <wp:docPr id="4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
                  <a:srcRect/>
                  <a:stretch>
                    <a:fillRect/>
                  </a:stretch>
                </pic:blipFill>
                <pic:spPr>
                  <a:xfrm>
                    <a:off x="0" y="0"/>
                    <a:ext cx="2183765" cy="103378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2B384" w14:textId="77777777" w:rsidR="00FF5306" w:rsidRDefault="00FF5306">
      <w:pPr>
        <w:spacing w:after="0" w:line="240" w:lineRule="auto"/>
      </w:pPr>
      <w:r>
        <w:separator/>
      </w:r>
    </w:p>
  </w:footnote>
  <w:footnote w:type="continuationSeparator" w:id="0">
    <w:p w14:paraId="70C89540" w14:textId="77777777" w:rsidR="00FF5306" w:rsidRDefault="00FF5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7" w14:textId="25F65AB6" w:rsidR="00824075" w:rsidRDefault="00824075">
    <w:pPr>
      <w:pBdr>
        <w:top w:val="nil"/>
        <w:left w:val="nil"/>
        <w:bottom w:val="nil"/>
        <w:right w:val="nil"/>
        <w:between w:val="nil"/>
      </w:pBdr>
      <w:tabs>
        <w:tab w:val="center" w:pos="4419"/>
        <w:tab w:val="right" w:pos="8838"/>
      </w:tabs>
      <w:spacing w:after="0" w:line="240" w:lineRule="auto"/>
      <w:rPr>
        <w:color w:val="000000"/>
      </w:rPr>
    </w:pPr>
    <w:r>
      <w:rPr>
        <w:noProof/>
        <w:lang w:val="es-CO"/>
      </w:rPr>
      <w:drawing>
        <wp:anchor distT="0" distB="0" distL="0" distR="0" simplePos="0" relativeHeight="251658240" behindDoc="0" locked="0" layoutInCell="1" hidden="0" allowOverlap="1" wp14:anchorId="0A744999" wp14:editId="44B3AA77">
          <wp:simplePos x="0" y="0"/>
          <wp:positionH relativeFrom="column">
            <wp:posOffset>5430520</wp:posOffset>
          </wp:positionH>
          <wp:positionV relativeFrom="paragraph">
            <wp:posOffset>-192405</wp:posOffset>
          </wp:positionV>
          <wp:extent cx="779145" cy="398145"/>
          <wp:effectExtent l="0" t="0" r="1905" b="1905"/>
          <wp:wrapSquare wrapText="bothSides" distT="0" distB="0" distL="0" distR="0"/>
          <wp:docPr id="4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779145" cy="398145"/>
                  </a:xfrm>
                  <a:prstGeom prst="rect">
                    <a:avLst/>
                  </a:prstGeom>
                  <a:ln/>
                </pic:spPr>
              </pic:pic>
            </a:graphicData>
          </a:graphic>
          <wp14:sizeRelH relativeFrom="margin">
            <wp14:pctWidth>0</wp14:pctWidth>
          </wp14:sizeRelH>
          <wp14:sizeRelV relativeFrom="margin">
            <wp14:pctHeight>0</wp14:pctHeight>
          </wp14:sizeRelV>
        </wp:anchor>
      </w:drawing>
    </w:r>
  </w:p>
  <w:p w14:paraId="000000D8" w14:textId="13D3231A" w:rsidR="00824075" w:rsidRDefault="00824075">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6" w14:textId="77777777" w:rsidR="00824075" w:rsidRDefault="00824075">
    <w:pPr>
      <w:pBdr>
        <w:top w:val="nil"/>
        <w:left w:val="nil"/>
        <w:bottom w:val="nil"/>
        <w:right w:val="nil"/>
        <w:between w:val="nil"/>
      </w:pBdr>
      <w:tabs>
        <w:tab w:val="center" w:pos="4419"/>
        <w:tab w:val="right" w:pos="8838"/>
      </w:tabs>
      <w:spacing w:after="0" w:line="240" w:lineRule="auto"/>
      <w:rPr>
        <w:color w:val="000000"/>
      </w:rPr>
    </w:pPr>
    <w:r>
      <w:rPr>
        <w:noProof/>
        <w:lang w:val="es-CO"/>
      </w:rPr>
      <w:drawing>
        <wp:anchor distT="0" distB="0" distL="0" distR="0" simplePos="0" relativeHeight="251659264" behindDoc="0" locked="0" layoutInCell="1" hidden="0" allowOverlap="1" wp14:anchorId="2A382E4D" wp14:editId="485510E5">
          <wp:simplePos x="0" y="0"/>
          <wp:positionH relativeFrom="column">
            <wp:posOffset>4682490</wp:posOffset>
          </wp:positionH>
          <wp:positionV relativeFrom="paragraph">
            <wp:posOffset>-173976</wp:posOffset>
          </wp:positionV>
          <wp:extent cx="1514475" cy="866775"/>
          <wp:effectExtent l="0" t="0" r="0" b="0"/>
          <wp:wrapSquare wrapText="bothSides" distT="0" distB="0" distL="0" distR="0"/>
          <wp:docPr id="4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514475" cy="866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3154"/>
    <w:multiLevelType w:val="hybridMultilevel"/>
    <w:tmpl w:val="3B6C08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533285"/>
    <w:multiLevelType w:val="hybridMultilevel"/>
    <w:tmpl w:val="ACE43F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2106C7"/>
    <w:multiLevelType w:val="hybridMultilevel"/>
    <w:tmpl w:val="498034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8B04FA4"/>
    <w:multiLevelType w:val="hybridMultilevel"/>
    <w:tmpl w:val="037045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36E4FB9"/>
    <w:multiLevelType w:val="multilevel"/>
    <w:tmpl w:val="82289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68D747F"/>
    <w:multiLevelType w:val="hybridMultilevel"/>
    <w:tmpl w:val="E0F480EC"/>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CDB6C3B"/>
    <w:multiLevelType w:val="hybridMultilevel"/>
    <w:tmpl w:val="32402018"/>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EB737B2"/>
    <w:multiLevelType w:val="hybridMultilevel"/>
    <w:tmpl w:val="BA5C0C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8A0724B"/>
    <w:multiLevelType w:val="hybridMultilevel"/>
    <w:tmpl w:val="EE06E7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CDE284C"/>
    <w:multiLevelType w:val="hybridMultilevel"/>
    <w:tmpl w:val="58FC1B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12660272">
    <w:abstractNumId w:val="4"/>
  </w:num>
  <w:num w:numId="2" w16cid:durableId="650523642">
    <w:abstractNumId w:val="1"/>
  </w:num>
  <w:num w:numId="3" w16cid:durableId="979961306">
    <w:abstractNumId w:val="9"/>
  </w:num>
  <w:num w:numId="4" w16cid:durableId="1272709467">
    <w:abstractNumId w:val="7"/>
  </w:num>
  <w:num w:numId="5" w16cid:durableId="1825051553">
    <w:abstractNumId w:val="6"/>
  </w:num>
  <w:num w:numId="6" w16cid:durableId="1733652495">
    <w:abstractNumId w:val="3"/>
  </w:num>
  <w:num w:numId="7" w16cid:durableId="697893493">
    <w:abstractNumId w:val="2"/>
  </w:num>
  <w:num w:numId="8" w16cid:durableId="580912685">
    <w:abstractNumId w:val="8"/>
  </w:num>
  <w:num w:numId="9" w16cid:durableId="690451098">
    <w:abstractNumId w:val="5"/>
  </w:num>
  <w:num w:numId="10" w16cid:durableId="400908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828"/>
    <w:rsid w:val="00007930"/>
    <w:rsid w:val="000456F8"/>
    <w:rsid w:val="00051886"/>
    <w:rsid w:val="00051CA5"/>
    <w:rsid w:val="000612E2"/>
    <w:rsid w:val="00063FC7"/>
    <w:rsid w:val="0009198F"/>
    <w:rsid w:val="000D5685"/>
    <w:rsid w:val="000D6453"/>
    <w:rsid w:val="000F6932"/>
    <w:rsid w:val="00104558"/>
    <w:rsid w:val="00127017"/>
    <w:rsid w:val="001541C1"/>
    <w:rsid w:val="00156938"/>
    <w:rsid w:val="0016602F"/>
    <w:rsid w:val="001929FA"/>
    <w:rsid w:val="001C2286"/>
    <w:rsid w:val="001D5240"/>
    <w:rsid w:val="001E144C"/>
    <w:rsid w:val="001F1939"/>
    <w:rsid w:val="001F60C5"/>
    <w:rsid w:val="002035FE"/>
    <w:rsid w:val="0020596C"/>
    <w:rsid w:val="00216CCB"/>
    <w:rsid w:val="00220113"/>
    <w:rsid w:val="0023033A"/>
    <w:rsid w:val="00234A81"/>
    <w:rsid w:val="00240F1B"/>
    <w:rsid w:val="002445E2"/>
    <w:rsid w:val="00262800"/>
    <w:rsid w:val="00281843"/>
    <w:rsid w:val="00283B65"/>
    <w:rsid w:val="002853E7"/>
    <w:rsid w:val="002B164F"/>
    <w:rsid w:val="002C5B88"/>
    <w:rsid w:val="002D3CC7"/>
    <w:rsid w:val="00317E79"/>
    <w:rsid w:val="003258E6"/>
    <w:rsid w:val="00327346"/>
    <w:rsid w:val="00342DA6"/>
    <w:rsid w:val="00353A67"/>
    <w:rsid w:val="00356BEF"/>
    <w:rsid w:val="00391B54"/>
    <w:rsid w:val="0039275F"/>
    <w:rsid w:val="003B7E60"/>
    <w:rsid w:val="003C08EE"/>
    <w:rsid w:val="003D1173"/>
    <w:rsid w:val="003E6214"/>
    <w:rsid w:val="0041326B"/>
    <w:rsid w:val="004222A3"/>
    <w:rsid w:val="004275E9"/>
    <w:rsid w:val="00453EBD"/>
    <w:rsid w:val="004C7B47"/>
    <w:rsid w:val="004E7A9F"/>
    <w:rsid w:val="004F28D2"/>
    <w:rsid w:val="00526098"/>
    <w:rsid w:val="005404C4"/>
    <w:rsid w:val="00547F5F"/>
    <w:rsid w:val="00552795"/>
    <w:rsid w:val="005663D1"/>
    <w:rsid w:val="005674F6"/>
    <w:rsid w:val="00571165"/>
    <w:rsid w:val="0058255F"/>
    <w:rsid w:val="00590EF5"/>
    <w:rsid w:val="005A2496"/>
    <w:rsid w:val="005B0CF4"/>
    <w:rsid w:val="005D4D0C"/>
    <w:rsid w:val="005E0CA5"/>
    <w:rsid w:val="00645BE7"/>
    <w:rsid w:val="00650678"/>
    <w:rsid w:val="00651FD3"/>
    <w:rsid w:val="006535C2"/>
    <w:rsid w:val="00675B9E"/>
    <w:rsid w:val="00682FAD"/>
    <w:rsid w:val="00686910"/>
    <w:rsid w:val="006956B4"/>
    <w:rsid w:val="006C3086"/>
    <w:rsid w:val="006F39C1"/>
    <w:rsid w:val="006F5022"/>
    <w:rsid w:val="00703492"/>
    <w:rsid w:val="00704AAB"/>
    <w:rsid w:val="00707263"/>
    <w:rsid w:val="00743EA3"/>
    <w:rsid w:val="00747647"/>
    <w:rsid w:val="00755236"/>
    <w:rsid w:val="007710DD"/>
    <w:rsid w:val="00791216"/>
    <w:rsid w:val="00793D0B"/>
    <w:rsid w:val="00795FA8"/>
    <w:rsid w:val="007A0271"/>
    <w:rsid w:val="007C093A"/>
    <w:rsid w:val="007C0D8D"/>
    <w:rsid w:val="007C2044"/>
    <w:rsid w:val="007D116C"/>
    <w:rsid w:val="007E6308"/>
    <w:rsid w:val="007F1573"/>
    <w:rsid w:val="007F6447"/>
    <w:rsid w:val="0080075E"/>
    <w:rsid w:val="008033D5"/>
    <w:rsid w:val="00824075"/>
    <w:rsid w:val="008435FD"/>
    <w:rsid w:val="008477DF"/>
    <w:rsid w:val="00852E44"/>
    <w:rsid w:val="00873F4E"/>
    <w:rsid w:val="0088248F"/>
    <w:rsid w:val="008A1C00"/>
    <w:rsid w:val="00900A8A"/>
    <w:rsid w:val="00932A8A"/>
    <w:rsid w:val="00964A28"/>
    <w:rsid w:val="00970453"/>
    <w:rsid w:val="00987C01"/>
    <w:rsid w:val="00994932"/>
    <w:rsid w:val="00997F31"/>
    <w:rsid w:val="009A394B"/>
    <w:rsid w:val="009A70DA"/>
    <w:rsid w:val="009A7AF1"/>
    <w:rsid w:val="009C2A67"/>
    <w:rsid w:val="00A052EB"/>
    <w:rsid w:val="00A12641"/>
    <w:rsid w:val="00A24240"/>
    <w:rsid w:val="00A30512"/>
    <w:rsid w:val="00A37087"/>
    <w:rsid w:val="00A428F3"/>
    <w:rsid w:val="00A54EE3"/>
    <w:rsid w:val="00A64B8A"/>
    <w:rsid w:val="00A91576"/>
    <w:rsid w:val="00AA7F37"/>
    <w:rsid w:val="00AD71CA"/>
    <w:rsid w:val="00AE4154"/>
    <w:rsid w:val="00AF6856"/>
    <w:rsid w:val="00B35AFD"/>
    <w:rsid w:val="00B5029C"/>
    <w:rsid w:val="00B61B42"/>
    <w:rsid w:val="00B662FE"/>
    <w:rsid w:val="00B66ABB"/>
    <w:rsid w:val="00B6798D"/>
    <w:rsid w:val="00B92F00"/>
    <w:rsid w:val="00BA2F4A"/>
    <w:rsid w:val="00BB447F"/>
    <w:rsid w:val="00BB652D"/>
    <w:rsid w:val="00BB6626"/>
    <w:rsid w:val="00BE15BC"/>
    <w:rsid w:val="00BF0532"/>
    <w:rsid w:val="00C01C48"/>
    <w:rsid w:val="00C12662"/>
    <w:rsid w:val="00C279A7"/>
    <w:rsid w:val="00C4B666"/>
    <w:rsid w:val="00C528DA"/>
    <w:rsid w:val="00C97B43"/>
    <w:rsid w:val="00CB74B4"/>
    <w:rsid w:val="00CF74ED"/>
    <w:rsid w:val="00D16ABB"/>
    <w:rsid w:val="00D355F9"/>
    <w:rsid w:val="00D7725E"/>
    <w:rsid w:val="00DD1EC2"/>
    <w:rsid w:val="00E02828"/>
    <w:rsid w:val="00E146F2"/>
    <w:rsid w:val="00E277A8"/>
    <w:rsid w:val="00E32C5B"/>
    <w:rsid w:val="00E51A14"/>
    <w:rsid w:val="00E55324"/>
    <w:rsid w:val="00E56079"/>
    <w:rsid w:val="00EC2C75"/>
    <w:rsid w:val="00ED2D34"/>
    <w:rsid w:val="00F17F77"/>
    <w:rsid w:val="00F22056"/>
    <w:rsid w:val="00F25E8C"/>
    <w:rsid w:val="00F34E0A"/>
    <w:rsid w:val="00F46EB9"/>
    <w:rsid w:val="00F827CE"/>
    <w:rsid w:val="00F87F4E"/>
    <w:rsid w:val="00FB3CA1"/>
    <w:rsid w:val="00FF5306"/>
    <w:rsid w:val="00FF53DB"/>
    <w:rsid w:val="00FF6757"/>
    <w:rsid w:val="01F49431"/>
    <w:rsid w:val="02A8C7BD"/>
    <w:rsid w:val="02C1877C"/>
    <w:rsid w:val="036772F0"/>
    <w:rsid w:val="037DE999"/>
    <w:rsid w:val="03D5AC64"/>
    <w:rsid w:val="03E1F914"/>
    <w:rsid w:val="041D1A75"/>
    <w:rsid w:val="04438B53"/>
    <w:rsid w:val="051206F4"/>
    <w:rsid w:val="05173EFA"/>
    <w:rsid w:val="06108BA5"/>
    <w:rsid w:val="07847E15"/>
    <w:rsid w:val="07C0A821"/>
    <w:rsid w:val="07E88756"/>
    <w:rsid w:val="0875F7E1"/>
    <w:rsid w:val="0923C72E"/>
    <w:rsid w:val="095C40D9"/>
    <w:rsid w:val="0984CBDF"/>
    <w:rsid w:val="09B01F8C"/>
    <w:rsid w:val="0AA84EFA"/>
    <w:rsid w:val="0B1CD871"/>
    <w:rsid w:val="0B2EB637"/>
    <w:rsid w:val="0C54DD9F"/>
    <w:rsid w:val="0CC9FB5F"/>
    <w:rsid w:val="0CE626C1"/>
    <w:rsid w:val="0D10EE5E"/>
    <w:rsid w:val="0DE1F8A6"/>
    <w:rsid w:val="0E9E7259"/>
    <w:rsid w:val="0FF05C2C"/>
    <w:rsid w:val="10540AFC"/>
    <w:rsid w:val="11B48D2A"/>
    <w:rsid w:val="11E578B3"/>
    <w:rsid w:val="125C41D8"/>
    <w:rsid w:val="129EEFFE"/>
    <w:rsid w:val="13608081"/>
    <w:rsid w:val="13A65D25"/>
    <w:rsid w:val="13B5249B"/>
    <w:rsid w:val="13F43BDE"/>
    <w:rsid w:val="147AC8B4"/>
    <w:rsid w:val="14C4A8A2"/>
    <w:rsid w:val="14C62445"/>
    <w:rsid w:val="14E3E4B9"/>
    <w:rsid w:val="14EAE05F"/>
    <w:rsid w:val="150E98F9"/>
    <w:rsid w:val="1518922B"/>
    <w:rsid w:val="153865D5"/>
    <w:rsid w:val="15EBF735"/>
    <w:rsid w:val="17CEA77A"/>
    <w:rsid w:val="181FB87E"/>
    <w:rsid w:val="194E39D7"/>
    <w:rsid w:val="1ADA859A"/>
    <w:rsid w:val="1AF0E622"/>
    <w:rsid w:val="1AF83456"/>
    <w:rsid w:val="1B2BD17C"/>
    <w:rsid w:val="1E419C60"/>
    <w:rsid w:val="1E7F8C8A"/>
    <w:rsid w:val="1E8A8B70"/>
    <w:rsid w:val="1ED99C7B"/>
    <w:rsid w:val="1F0762BC"/>
    <w:rsid w:val="1F708CE7"/>
    <w:rsid w:val="1F89797F"/>
    <w:rsid w:val="1FC650CF"/>
    <w:rsid w:val="2038EF64"/>
    <w:rsid w:val="20DA5DBF"/>
    <w:rsid w:val="20E7D675"/>
    <w:rsid w:val="21688508"/>
    <w:rsid w:val="217243CD"/>
    <w:rsid w:val="224EBAE6"/>
    <w:rsid w:val="22A35F41"/>
    <w:rsid w:val="2339F200"/>
    <w:rsid w:val="23E86000"/>
    <w:rsid w:val="245F2445"/>
    <w:rsid w:val="24FAF9ED"/>
    <w:rsid w:val="25858610"/>
    <w:rsid w:val="25C85F8E"/>
    <w:rsid w:val="26258B85"/>
    <w:rsid w:val="270C6C8A"/>
    <w:rsid w:val="27BD6E34"/>
    <w:rsid w:val="27EBD7CF"/>
    <w:rsid w:val="28FAC43C"/>
    <w:rsid w:val="290F20B0"/>
    <w:rsid w:val="2938F971"/>
    <w:rsid w:val="297734EF"/>
    <w:rsid w:val="2A1025A9"/>
    <w:rsid w:val="2AA1C575"/>
    <w:rsid w:val="2B040248"/>
    <w:rsid w:val="2B0E5FC7"/>
    <w:rsid w:val="2BDE2831"/>
    <w:rsid w:val="2BE57B82"/>
    <w:rsid w:val="2BEB6996"/>
    <w:rsid w:val="2C74CFB8"/>
    <w:rsid w:val="2C8E09F1"/>
    <w:rsid w:val="2C93042D"/>
    <w:rsid w:val="2D5726EF"/>
    <w:rsid w:val="2D9E04A3"/>
    <w:rsid w:val="2E24AF14"/>
    <w:rsid w:val="2F929BCF"/>
    <w:rsid w:val="300C0164"/>
    <w:rsid w:val="307293A8"/>
    <w:rsid w:val="323AD159"/>
    <w:rsid w:val="3269D72E"/>
    <w:rsid w:val="32951CD6"/>
    <w:rsid w:val="3460578F"/>
    <w:rsid w:val="3482C8DF"/>
    <w:rsid w:val="348D9E32"/>
    <w:rsid w:val="34950F13"/>
    <w:rsid w:val="34DA7437"/>
    <w:rsid w:val="355EA98C"/>
    <w:rsid w:val="35AD864C"/>
    <w:rsid w:val="3605AA63"/>
    <w:rsid w:val="361DAB78"/>
    <w:rsid w:val="362594F9"/>
    <w:rsid w:val="363DCBD0"/>
    <w:rsid w:val="370452E2"/>
    <w:rsid w:val="37572572"/>
    <w:rsid w:val="3769DB4E"/>
    <w:rsid w:val="380705C2"/>
    <w:rsid w:val="389732F6"/>
    <w:rsid w:val="3932B671"/>
    <w:rsid w:val="39DCEF59"/>
    <w:rsid w:val="3ADFB161"/>
    <w:rsid w:val="3B91F275"/>
    <w:rsid w:val="3C7D4F67"/>
    <w:rsid w:val="3C8966D2"/>
    <w:rsid w:val="3D32D272"/>
    <w:rsid w:val="3FC8AE07"/>
    <w:rsid w:val="410B64E1"/>
    <w:rsid w:val="412E4A85"/>
    <w:rsid w:val="41E39B3E"/>
    <w:rsid w:val="42186000"/>
    <w:rsid w:val="424CEBC9"/>
    <w:rsid w:val="42996A38"/>
    <w:rsid w:val="437449CA"/>
    <w:rsid w:val="4456CFF2"/>
    <w:rsid w:val="4497BEAC"/>
    <w:rsid w:val="45308021"/>
    <w:rsid w:val="4532B25F"/>
    <w:rsid w:val="4615F078"/>
    <w:rsid w:val="462D25CE"/>
    <w:rsid w:val="46412846"/>
    <w:rsid w:val="48D1BD55"/>
    <w:rsid w:val="4977ED27"/>
    <w:rsid w:val="4A72EFE9"/>
    <w:rsid w:val="4AD2B79A"/>
    <w:rsid w:val="4ADE244E"/>
    <w:rsid w:val="4BE10874"/>
    <w:rsid w:val="4BE3CE24"/>
    <w:rsid w:val="4C2FB288"/>
    <w:rsid w:val="4DAD02BF"/>
    <w:rsid w:val="4DAEA18B"/>
    <w:rsid w:val="4E9ED4D0"/>
    <w:rsid w:val="4ED06921"/>
    <w:rsid w:val="4F52E042"/>
    <w:rsid w:val="4F6D7B63"/>
    <w:rsid w:val="5087DCA1"/>
    <w:rsid w:val="509F6D13"/>
    <w:rsid w:val="51B094B3"/>
    <w:rsid w:val="52713E5D"/>
    <w:rsid w:val="533CE869"/>
    <w:rsid w:val="5352E84A"/>
    <w:rsid w:val="537281D7"/>
    <w:rsid w:val="55021FD5"/>
    <w:rsid w:val="5645D7FC"/>
    <w:rsid w:val="57656F1D"/>
    <w:rsid w:val="577FFC23"/>
    <w:rsid w:val="578D2138"/>
    <w:rsid w:val="579B454B"/>
    <w:rsid w:val="57B60D1A"/>
    <w:rsid w:val="57DBD3F6"/>
    <w:rsid w:val="583794B7"/>
    <w:rsid w:val="586DBA50"/>
    <w:rsid w:val="5880EF89"/>
    <w:rsid w:val="58C84CE2"/>
    <w:rsid w:val="58F408CD"/>
    <w:rsid w:val="594234FA"/>
    <w:rsid w:val="5A288128"/>
    <w:rsid w:val="5AAB5400"/>
    <w:rsid w:val="5AD00A60"/>
    <w:rsid w:val="5B9704FE"/>
    <w:rsid w:val="5CD4416F"/>
    <w:rsid w:val="5D3EB8D5"/>
    <w:rsid w:val="5D6462A5"/>
    <w:rsid w:val="5ECF5F54"/>
    <w:rsid w:val="5EEB2468"/>
    <w:rsid w:val="5F387AD5"/>
    <w:rsid w:val="5F7B510D"/>
    <w:rsid w:val="60123898"/>
    <w:rsid w:val="6017EFAF"/>
    <w:rsid w:val="617A9F21"/>
    <w:rsid w:val="618F995E"/>
    <w:rsid w:val="61AAC023"/>
    <w:rsid w:val="62523835"/>
    <w:rsid w:val="6291103E"/>
    <w:rsid w:val="62AF75E6"/>
    <w:rsid w:val="62DAA95C"/>
    <w:rsid w:val="633C1391"/>
    <w:rsid w:val="63485E4B"/>
    <w:rsid w:val="637C6647"/>
    <w:rsid w:val="63B2C07A"/>
    <w:rsid w:val="646BA5DF"/>
    <w:rsid w:val="64D55BCF"/>
    <w:rsid w:val="64EF7112"/>
    <w:rsid w:val="64F2E5C7"/>
    <w:rsid w:val="653C90D6"/>
    <w:rsid w:val="654E95F6"/>
    <w:rsid w:val="657FB54D"/>
    <w:rsid w:val="66FDB3D0"/>
    <w:rsid w:val="681AA8F7"/>
    <w:rsid w:val="6829465C"/>
    <w:rsid w:val="6839F5D9"/>
    <w:rsid w:val="6846C26B"/>
    <w:rsid w:val="68CA6152"/>
    <w:rsid w:val="690B1274"/>
    <w:rsid w:val="6996655C"/>
    <w:rsid w:val="6A8F2783"/>
    <w:rsid w:val="6AA96BCE"/>
    <w:rsid w:val="6AEFE6BC"/>
    <w:rsid w:val="6AF2A55B"/>
    <w:rsid w:val="6B7AEB4A"/>
    <w:rsid w:val="6BA82488"/>
    <w:rsid w:val="6BD6B189"/>
    <w:rsid w:val="6C3DDA0D"/>
    <w:rsid w:val="6C6023A4"/>
    <w:rsid w:val="6CFCB77F"/>
    <w:rsid w:val="6DA116E3"/>
    <w:rsid w:val="6E74CEBE"/>
    <w:rsid w:val="6ED769E6"/>
    <w:rsid w:val="6EE96769"/>
    <w:rsid w:val="6FC01F6A"/>
    <w:rsid w:val="70836722"/>
    <w:rsid w:val="708537CA"/>
    <w:rsid w:val="70E11FDC"/>
    <w:rsid w:val="728CA353"/>
    <w:rsid w:val="72934729"/>
    <w:rsid w:val="72D42422"/>
    <w:rsid w:val="730AE7BD"/>
    <w:rsid w:val="733443D6"/>
    <w:rsid w:val="7343D041"/>
    <w:rsid w:val="7388AB90"/>
    <w:rsid w:val="7554DD03"/>
    <w:rsid w:val="76828FC2"/>
    <w:rsid w:val="7737C59A"/>
    <w:rsid w:val="77391323"/>
    <w:rsid w:val="7770E5ED"/>
    <w:rsid w:val="77A4147C"/>
    <w:rsid w:val="77B6237E"/>
    <w:rsid w:val="77FDE109"/>
    <w:rsid w:val="7829E0AE"/>
    <w:rsid w:val="78B59B04"/>
    <w:rsid w:val="7B49FEC1"/>
    <w:rsid w:val="7C115269"/>
    <w:rsid w:val="7C13E8B0"/>
    <w:rsid w:val="7C22AFE7"/>
    <w:rsid w:val="7C9C90BA"/>
    <w:rsid w:val="7D00DC8B"/>
    <w:rsid w:val="7D04567C"/>
    <w:rsid w:val="7E41636D"/>
    <w:rsid w:val="7F1AC7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CB123"/>
  <w15:docId w15:val="{E87B4E42-CE4E-461A-9509-F86ED9EF3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CO"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TableNormal6">
    <w:name w:val="Table Normal6"/>
    <w:tblPr>
      <w:tblCellMar>
        <w:top w:w="0" w:type="dxa"/>
        <w:left w:w="0" w:type="dxa"/>
        <w:bottom w:w="0" w:type="dxa"/>
        <w:right w:w="0" w:type="dxa"/>
      </w:tblCellMar>
    </w:tblPr>
  </w:style>
  <w:style w:type="table" w:customStyle="1" w:styleId="TableNormal7">
    <w:name w:val="Table Normal7"/>
    <w:tblPr>
      <w:tblCellMar>
        <w:top w:w="0" w:type="dxa"/>
        <w:left w:w="0" w:type="dxa"/>
        <w:bottom w:w="0" w:type="dxa"/>
        <w:right w:w="0" w:type="dxa"/>
      </w:tblCellMar>
    </w:tblPr>
  </w:style>
  <w:style w:type="table" w:customStyle="1" w:styleId="TableNormal8">
    <w:name w:val="Table Normal8"/>
    <w:tblPr>
      <w:tblCellMar>
        <w:top w:w="0" w:type="dxa"/>
        <w:left w:w="0" w:type="dxa"/>
        <w:bottom w:w="0" w:type="dxa"/>
        <w:right w:w="0" w:type="dxa"/>
      </w:tblCellMar>
    </w:tblPr>
  </w:style>
  <w:style w:type="table" w:customStyle="1" w:styleId="TableNormal9">
    <w:name w:val="Table Normal9"/>
    <w:tblPr>
      <w:tblCellMar>
        <w:top w:w="0" w:type="dxa"/>
        <w:left w:w="0" w:type="dxa"/>
        <w:bottom w:w="0" w:type="dxa"/>
        <w:right w:w="0" w:type="dxa"/>
      </w:tblCellMar>
    </w:tblPr>
  </w:style>
  <w:style w:type="table" w:customStyle="1" w:styleId="TableNormal10">
    <w:name w:val="Table Normal10"/>
    <w:tblPr>
      <w:tblCellMar>
        <w:top w:w="0" w:type="dxa"/>
        <w:left w:w="0" w:type="dxa"/>
        <w:bottom w:w="0" w:type="dxa"/>
        <w:right w:w="0" w:type="dxa"/>
      </w:tblCellMar>
    </w:tblPr>
  </w:style>
  <w:style w:type="table" w:customStyle="1" w:styleId="TableNormal11">
    <w:name w:val="Table Normal11"/>
    <w:tblPr>
      <w:tblCellMar>
        <w:top w:w="0" w:type="dxa"/>
        <w:left w:w="0" w:type="dxa"/>
        <w:bottom w:w="0" w:type="dxa"/>
        <w:right w:w="0" w:type="dxa"/>
      </w:tblCellMar>
    </w:tblPr>
  </w:style>
  <w:style w:type="table" w:customStyle="1" w:styleId="TableNormal12">
    <w:name w:val="Table Normal12"/>
    <w:tblPr>
      <w:tblCellMar>
        <w:top w:w="0" w:type="dxa"/>
        <w:left w:w="0" w:type="dxa"/>
        <w:bottom w:w="0" w:type="dxa"/>
        <w:right w:w="0" w:type="dxa"/>
      </w:tblCellMar>
    </w:tblPr>
  </w:style>
  <w:style w:type="table" w:customStyle="1" w:styleId="TableNormal13">
    <w:name w:val="Table Normal13"/>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3"/>
    <w:tblPr>
      <w:tblStyleRowBandSize w:val="1"/>
      <w:tblStyleColBandSize w:val="1"/>
      <w:tblCellMar>
        <w:left w:w="115" w:type="dxa"/>
        <w:right w:w="115" w:type="dxa"/>
      </w:tblCellMar>
    </w:tblPr>
  </w:style>
  <w:style w:type="table" w:customStyle="1" w:styleId="a0">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1">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2">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3">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4">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5">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6">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7">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8">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9">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a">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b">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c">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d">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e">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f">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f0">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493B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3B43"/>
  </w:style>
  <w:style w:type="paragraph" w:styleId="Piedepgina">
    <w:name w:val="footer"/>
    <w:basedOn w:val="Normal"/>
    <w:link w:val="PiedepginaCar"/>
    <w:uiPriority w:val="99"/>
    <w:unhideWhenUsed/>
    <w:rsid w:val="00493B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3B43"/>
  </w:style>
  <w:style w:type="paragraph" w:styleId="Textodeglobo">
    <w:name w:val="Balloon Text"/>
    <w:basedOn w:val="Normal"/>
    <w:link w:val="TextodegloboCar"/>
    <w:uiPriority w:val="99"/>
    <w:semiHidden/>
    <w:unhideWhenUsed/>
    <w:rsid w:val="00C34172"/>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C34172"/>
    <w:rPr>
      <w:rFonts w:ascii="Segoe UI" w:hAnsi="Segoe UI" w:cs="Segoe UI"/>
      <w:sz w:val="18"/>
      <w:szCs w:val="18"/>
    </w:rPr>
  </w:style>
  <w:style w:type="table" w:styleId="Tablaconcuadrcula">
    <w:name w:val="Table Grid"/>
    <w:basedOn w:val="Tablanormal"/>
    <w:uiPriority w:val="39"/>
    <w:rsid w:val="009508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unhideWhenUsed/>
    <w:rPr>
      <w:sz w:val="16"/>
      <w:szCs w:val="16"/>
    </w:rPr>
  </w:style>
  <w:style w:type="paragraph" w:styleId="Textocomentario">
    <w:name w:val="annotation text"/>
    <w:basedOn w:val="Normal"/>
    <w:link w:val="TextocomentarioCar1"/>
    <w:uiPriority w:val="99"/>
    <w:semiHidden/>
    <w:unhideWhenUsed/>
    <w:pPr>
      <w:spacing w:line="240" w:lineRule="auto"/>
    </w:pPr>
    <w:rPr>
      <w:sz w:val="20"/>
      <w:szCs w:val="20"/>
    </w:rPr>
  </w:style>
  <w:style w:type="character" w:customStyle="1" w:styleId="TextocomentarioCar">
    <w:name w:val="Texto comentario Car"/>
    <w:uiPriority w:val="99"/>
    <w:rsid w:val="00543A70"/>
    <w:rPr>
      <w:sz w:val="20"/>
      <w:szCs w:val="20"/>
    </w:rPr>
  </w:style>
  <w:style w:type="paragraph" w:styleId="Asuntodelcomentario">
    <w:name w:val="annotation subject"/>
    <w:basedOn w:val="Textocomentario"/>
    <w:next w:val="Textocomentario"/>
    <w:link w:val="AsuntodelcomentarioCar1"/>
    <w:uiPriority w:val="99"/>
    <w:semiHidden/>
    <w:unhideWhenUsed/>
    <w:rPr>
      <w:b/>
      <w:bCs/>
    </w:rPr>
  </w:style>
  <w:style w:type="character" w:customStyle="1" w:styleId="AsuntodelcomentarioCar">
    <w:name w:val="Asunto del comentario Car"/>
    <w:uiPriority w:val="99"/>
    <w:semiHidden/>
    <w:rsid w:val="00543A70"/>
    <w:rPr>
      <w:b/>
      <w:bCs/>
      <w:sz w:val="20"/>
      <w:szCs w:val="20"/>
    </w:rPr>
  </w:style>
  <w:style w:type="paragraph" w:styleId="Prrafodelista">
    <w:name w:val="List Paragraph"/>
    <w:basedOn w:val="Normal"/>
    <w:link w:val="PrrafodelistaCar"/>
    <w:uiPriority w:val="34"/>
    <w:qFormat/>
    <w:rsid w:val="0025243A"/>
    <w:pPr>
      <w:ind w:left="720"/>
      <w:contextualSpacing/>
    </w:pPr>
  </w:style>
  <w:style w:type="character" w:styleId="Hipervnculo">
    <w:name w:val="Hyperlink"/>
    <w:uiPriority w:val="99"/>
    <w:unhideWhenUsed/>
    <w:rsid w:val="00F11E19"/>
    <w:rPr>
      <w:color w:val="0000FF"/>
      <w:u w:val="single"/>
    </w:rPr>
  </w:style>
  <w:style w:type="paragraph" w:styleId="Bibliografa">
    <w:name w:val="Bibliography"/>
    <w:basedOn w:val="Normal"/>
    <w:next w:val="Normal"/>
    <w:uiPriority w:val="37"/>
    <w:unhideWhenUsed/>
    <w:rsid w:val="00201739"/>
    <w:pPr>
      <w:spacing w:after="160" w:line="259" w:lineRule="auto"/>
      <w:jc w:val="left"/>
    </w:pPr>
    <w:rPr>
      <w:rFonts w:ascii="Cambria" w:eastAsia="Cambria" w:hAnsi="Cambria" w:cs="Times New Roman"/>
      <w:lang w:val="es-CO" w:eastAsia="en-US"/>
    </w:rPr>
  </w:style>
  <w:style w:type="character" w:styleId="Hipervnculovisitado">
    <w:name w:val="FollowedHyperlink"/>
    <w:uiPriority w:val="99"/>
    <w:semiHidden/>
    <w:unhideWhenUsed/>
    <w:rsid w:val="00617A52"/>
    <w:rPr>
      <w:color w:val="800080"/>
      <w:u w:val="single"/>
    </w:rPr>
  </w:style>
  <w:style w:type="table" w:customStyle="1" w:styleId="af1">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f2">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f3">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f4">
    <w:basedOn w:val="TableNormal13"/>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f5">
    <w:basedOn w:val="TableNormal13"/>
    <w:pPr>
      <w:spacing w:after="0" w:line="240" w:lineRule="auto"/>
    </w:pPr>
    <w:tblPr>
      <w:tblStyleRowBandSize w:val="1"/>
      <w:tblStyleColBandSize w:val="1"/>
      <w:tblCellMar>
        <w:left w:w="108" w:type="dxa"/>
        <w:right w:w="108" w:type="dxa"/>
      </w:tblCellMar>
    </w:tblPr>
  </w:style>
  <w:style w:type="table" w:customStyle="1" w:styleId="af6">
    <w:basedOn w:val="TableNormal13"/>
    <w:pPr>
      <w:spacing w:after="0" w:line="240" w:lineRule="auto"/>
    </w:pPr>
    <w:tblPr>
      <w:tblStyleRowBandSize w:val="1"/>
      <w:tblStyleColBandSize w:val="1"/>
      <w:tblCellMar>
        <w:left w:w="108" w:type="dxa"/>
        <w:right w:w="108" w:type="dxa"/>
      </w:tblCellMar>
    </w:tblPr>
  </w:style>
  <w:style w:type="table" w:customStyle="1" w:styleId="af7">
    <w:basedOn w:val="TableNormal13"/>
    <w:pPr>
      <w:spacing w:after="0" w:line="240" w:lineRule="auto"/>
    </w:pPr>
    <w:tblPr>
      <w:tblStyleRowBandSize w:val="1"/>
      <w:tblStyleColBandSize w:val="1"/>
      <w:tblCellMar>
        <w:left w:w="108" w:type="dxa"/>
        <w:right w:w="108" w:type="dxa"/>
      </w:tblCellMar>
    </w:tblPr>
  </w:style>
  <w:style w:type="table" w:customStyle="1" w:styleId="af8">
    <w:basedOn w:val="TableNormal13"/>
    <w:pPr>
      <w:spacing w:after="0" w:line="240" w:lineRule="auto"/>
    </w:pPr>
    <w:tblPr>
      <w:tblStyleRowBandSize w:val="1"/>
      <w:tblStyleColBandSize w:val="1"/>
      <w:tblCellMar>
        <w:left w:w="108" w:type="dxa"/>
        <w:right w:w="108" w:type="dxa"/>
      </w:tblCellMar>
    </w:tblPr>
  </w:style>
  <w:style w:type="table" w:customStyle="1" w:styleId="af9">
    <w:basedOn w:val="TableNormal13"/>
    <w:pPr>
      <w:spacing w:after="0" w:line="240" w:lineRule="auto"/>
    </w:pPr>
    <w:tblPr>
      <w:tblStyleRowBandSize w:val="1"/>
      <w:tblStyleColBandSize w:val="1"/>
      <w:tblCellMar>
        <w:left w:w="108" w:type="dxa"/>
        <w:right w:w="108" w:type="dxa"/>
      </w:tblCellMar>
    </w:tblPr>
  </w:style>
  <w:style w:type="table" w:customStyle="1" w:styleId="afa">
    <w:basedOn w:val="TableNormal13"/>
    <w:pPr>
      <w:spacing w:after="0" w:line="240" w:lineRule="auto"/>
    </w:pPr>
    <w:tblPr>
      <w:tblStyleRowBandSize w:val="1"/>
      <w:tblStyleColBandSize w:val="1"/>
      <w:tblCellMar>
        <w:left w:w="108" w:type="dxa"/>
        <w:right w:w="108" w:type="dxa"/>
      </w:tblCellMar>
    </w:tblPr>
  </w:style>
  <w:style w:type="table" w:customStyle="1" w:styleId="afb">
    <w:basedOn w:val="TableNormal13"/>
    <w:pPr>
      <w:spacing w:after="0" w:line="240" w:lineRule="auto"/>
    </w:pPr>
    <w:tblPr>
      <w:tblStyleRowBandSize w:val="1"/>
      <w:tblStyleColBandSize w:val="1"/>
      <w:tblCellMar>
        <w:left w:w="108" w:type="dxa"/>
        <w:right w:w="108" w:type="dxa"/>
      </w:tblCellMar>
    </w:tblPr>
  </w:style>
  <w:style w:type="table" w:customStyle="1" w:styleId="afc">
    <w:basedOn w:val="TableNormal13"/>
    <w:pPr>
      <w:spacing w:after="0" w:line="240" w:lineRule="auto"/>
    </w:pPr>
    <w:tblPr>
      <w:tblStyleRowBandSize w:val="1"/>
      <w:tblStyleColBandSize w:val="1"/>
      <w:tblCellMar>
        <w:left w:w="108" w:type="dxa"/>
        <w:right w:w="108" w:type="dxa"/>
      </w:tblCellMar>
    </w:tblPr>
  </w:style>
  <w:style w:type="table" w:customStyle="1" w:styleId="afd">
    <w:basedOn w:val="TableNormal12"/>
    <w:tblPr>
      <w:tblStyleRowBandSize w:val="1"/>
      <w:tblStyleColBandSize w:val="1"/>
      <w:tblCellMar>
        <w:left w:w="115" w:type="dxa"/>
        <w:right w:w="115" w:type="dxa"/>
      </w:tblCellMar>
    </w:tblPr>
  </w:style>
  <w:style w:type="table" w:customStyle="1" w:styleId="afe">
    <w:basedOn w:val="TableNormal12"/>
    <w:tblPr>
      <w:tblStyleRowBandSize w:val="1"/>
      <w:tblStyleColBandSize w:val="1"/>
      <w:tblCellMar>
        <w:left w:w="115" w:type="dxa"/>
        <w:right w:w="115" w:type="dxa"/>
      </w:tblCellMar>
    </w:tblPr>
  </w:style>
  <w:style w:type="table" w:customStyle="1" w:styleId="aff">
    <w:basedOn w:val="TableNormal12"/>
    <w:tblPr>
      <w:tblStyleRowBandSize w:val="1"/>
      <w:tblStyleColBandSize w:val="1"/>
      <w:tblCellMar>
        <w:left w:w="115" w:type="dxa"/>
        <w:right w:w="115" w:type="dxa"/>
      </w:tblCellMar>
    </w:tblPr>
  </w:style>
  <w:style w:type="table" w:customStyle="1" w:styleId="aff0">
    <w:basedOn w:val="TableNormal12"/>
    <w:tblPr>
      <w:tblStyleRowBandSize w:val="1"/>
      <w:tblStyleColBandSize w:val="1"/>
      <w:tblCellMar>
        <w:left w:w="115" w:type="dxa"/>
        <w:right w:w="115" w:type="dxa"/>
      </w:tblCellMar>
    </w:tblPr>
  </w:style>
  <w:style w:type="table" w:customStyle="1" w:styleId="aff1">
    <w:basedOn w:val="TableNormal12"/>
    <w:tblPr>
      <w:tblStyleRowBandSize w:val="1"/>
      <w:tblStyleColBandSize w:val="1"/>
      <w:tblCellMar>
        <w:left w:w="115" w:type="dxa"/>
        <w:right w:w="115" w:type="dxa"/>
      </w:tblCellMar>
    </w:tblPr>
  </w:style>
  <w:style w:type="table" w:customStyle="1" w:styleId="aff2">
    <w:basedOn w:val="TableNormal12"/>
    <w:tblPr>
      <w:tblStyleRowBandSize w:val="1"/>
      <w:tblStyleColBandSize w:val="1"/>
      <w:tblCellMar>
        <w:left w:w="115" w:type="dxa"/>
        <w:right w:w="115" w:type="dxa"/>
      </w:tblCellMar>
    </w:tblPr>
  </w:style>
  <w:style w:type="table" w:customStyle="1" w:styleId="aff3">
    <w:basedOn w:val="TableNormal12"/>
    <w:tblPr>
      <w:tblStyleRowBandSize w:val="1"/>
      <w:tblStyleColBandSize w:val="1"/>
      <w:tblCellMar>
        <w:left w:w="115" w:type="dxa"/>
        <w:right w:w="115" w:type="dxa"/>
      </w:tblCellMar>
    </w:tblPr>
  </w:style>
  <w:style w:type="table" w:customStyle="1" w:styleId="aff4">
    <w:basedOn w:val="TableNormal12"/>
    <w:tblPr>
      <w:tblStyleRowBandSize w:val="1"/>
      <w:tblStyleColBandSize w:val="1"/>
      <w:tblCellMar>
        <w:left w:w="115" w:type="dxa"/>
        <w:right w:w="115" w:type="dxa"/>
      </w:tblCellMar>
    </w:tblPr>
  </w:style>
  <w:style w:type="table" w:customStyle="1" w:styleId="aff5">
    <w:basedOn w:val="TableNormal12"/>
    <w:tblPr>
      <w:tblStyleRowBandSize w:val="1"/>
      <w:tblStyleColBandSize w:val="1"/>
      <w:tblCellMar>
        <w:left w:w="115" w:type="dxa"/>
        <w:right w:w="115" w:type="dxa"/>
      </w:tblCellMar>
    </w:tblPr>
  </w:style>
  <w:style w:type="character" w:customStyle="1" w:styleId="PrrafodelistaCar">
    <w:name w:val="Párrafo de lista Car"/>
    <w:link w:val="Prrafodelista"/>
    <w:uiPriority w:val="34"/>
    <w:locked/>
    <w:rsid w:val="005814B6"/>
  </w:style>
  <w:style w:type="table" w:customStyle="1" w:styleId="aff6">
    <w:basedOn w:val="TableNormal11"/>
    <w:tblPr>
      <w:tblStyleRowBandSize w:val="1"/>
      <w:tblStyleColBandSize w:val="1"/>
      <w:tblCellMar>
        <w:left w:w="115" w:type="dxa"/>
        <w:right w:w="115" w:type="dxa"/>
      </w:tblCellMar>
    </w:tblPr>
  </w:style>
  <w:style w:type="table" w:customStyle="1" w:styleId="aff7">
    <w:basedOn w:val="TableNormal11"/>
    <w:tblPr>
      <w:tblStyleRowBandSize w:val="1"/>
      <w:tblStyleColBandSize w:val="1"/>
      <w:tblCellMar>
        <w:left w:w="115" w:type="dxa"/>
        <w:right w:w="115" w:type="dxa"/>
      </w:tblCellMar>
    </w:tblPr>
  </w:style>
  <w:style w:type="table" w:customStyle="1" w:styleId="aff8">
    <w:basedOn w:val="TableNormal11"/>
    <w:tblPr>
      <w:tblStyleRowBandSize w:val="1"/>
      <w:tblStyleColBandSize w:val="1"/>
      <w:tblCellMar>
        <w:left w:w="115" w:type="dxa"/>
        <w:right w:w="115" w:type="dxa"/>
      </w:tblCellMar>
    </w:tblPr>
  </w:style>
  <w:style w:type="table" w:customStyle="1" w:styleId="aff9">
    <w:basedOn w:val="TableNormal11"/>
    <w:tblPr>
      <w:tblStyleRowBandSize w:val="1"/>
      <w:tblStyleColBandSize w:val="1"/>
      <w:tblCellMar>
        <w:left w:w="115" w:type="dxa"/>
        <w:right w:w="115" w:type="dxa"/>
      </w:tblCellMar>
    </w:tblPr>
  </w:style>
  <w:style w:type="table" w:customStyle="1" w:styleId="affa">
    <w:basedOn w:val="TableNormal11"/>
    <w:tblPr>
      <w:tblStyleRowBandSize w:val="1"/>
      <w:tblStyleColBandSize w:val="1"/>
      <w:tblCellMar>
        <w:left w:w="115" w:type="dxa"/>
        <w:right w:w="115" w:type="dxa"/>
      </w:tblCellMar>
    </w:tblPr>
  </w:style>
  <w:style w:type="table" w:customStyle="1" w:styleId="affb">
    <w:basedOn w:val="TableNormal11"/>
    <w:tblPr>
      <w:tblStyleRowBandSize w:val="1"/>
      <w:tblStyleColBandSize w:val="1"/>
      <w:tblCellMar>
        <w:left w:w="115" w:type="dxa"/>
        <w:right w:w="115" w:type="dxa"/>
      </w:tblCellMar>
    </w:tblPr>
  </w:style>
  <w:style w:type="table" w:customStyle="1" w:styleId="affc">
    <w:basedOn w:val="TableNormal11"/>
    <w:tblPr>
      <w:tblStyleRowBandSize w:val="1"/>
      <w:tblStyleColBandSize w:val="1"/>
      <w:tblCellMar>
        <w:left w:w="115" w:type="dxa"/>
        <w:right w:w="115" w:type="dxa"/>
      </w:tblCellMar>
    </w:tblPr>
  </w:style>
  <w:style w:type="table" w:customStyle="1" w:styleId="affd">
    <w:basedOn w:val="TableNormal11"/>
    <w:tblPr>
      <w:tblStyleRowBandSize w:val="1"/>
      <w:tblStyleColBandSize w:val="1"/>
      <w:tblCellMar>
        <w:left w:w="115" w:type="dxa"/>
        <w:right w:w="115" w:type="dxa"/>
      </w:tblCellMar>
    </w:tblPr>
  </w:style>
  <w:style w:type="table" w:customStyle="1" w:styleId="affe">
    <w:basedOn w:val="TableNormal11"/>
    <w:tblPr>
      <w:tblStyleRowBandSize w:val="1"/>
      <w:tblStyleColBandSize w:val="1"/>
      <w:tblCellMar>
        <w:left w:w="115" w:type="dxa"/>
        <w:right w:w="115" w:type="dxa"/>
      </w:tblCellMar>
    </w:tblPr>
  </w:style>
  <w:style w:type="table" w:customStyle="1" w:styleId="afff">
    <w:basedOn w:val="TableNormal11"/>
    <w:tblPr>
      <w:tblStyleRowBandSize w:val="1"/>
      <w:tblStyleColBandSize w:val="1"/>
      <w:tblCellMar>
        <w:left w:w="115" w:type="dxa"/>
        <w:right w:w="115" w:type="dxa"/>
      </w:tblCellMar>
    </w:tblPr>
  </w:style>
  <w:style w:type="table" w:customStyle="1" w:styleId="afff0">
    <w:basedOn w:val="TableNormal11"/>
    <w:tblPr>
      <w:tblStyleRowBandSize w:val="1"/>
      <w:tblStyleColBandSize w:val="1"/>
      <w:tblCellMar>
        <w:left w:w="115" w:type="dxa"/>
        <w:right w:w="115" w:type="dxa"/>
      </w:tblCellMar>
    </w:tblPr>
  </w:style>
  <w:style w:type="table" w:customStyle="1" w:styleId="afff1">
    <w:basedOn w:val="TableNormal11"/>
    <w:tblPr>
      <w:tblStyleRowBandSize w:val="1"/>
      <w:tblStyleColBandSize w:val="1"/>
      <w:tblCellMar>
        <w:left w:w="115" w:type="dxa"/>
        <w:right w:w="115" w:type="dxa"/>
      </w:tblCellMar>
    </w:tblPr>
  </w:style>
  <w:style w:type="table" w:customStyle="1" w:styleId="afff2">
    <w:basedOn w:val="TableNormal11"/>
    <w:tblPr>
      <w:tblStyleRowBandSize w:val="1"/>
      <w:tblStyleColBandSize w:val="1"/>
      <w:tblCellMar>
        <w:left w:w="115" w:type="dxa"/>
        <w:right w:w="115" w:type="dxa"/>
      </w:tblCellMar>
    </w:tblPr>
  </w:style>
  <w:style w:type="table" w:customStyle="1" w:styleId="afff3">
    <w:basedOn w:val="TableNormal11"/>
    <w:tblPr>
      <w:tblStyleRowBandSize w:val="1"/>
      <w:tblStyleColBandSize w:val="1"/>
      <w:tblCellMar>
        <w:left w:w="115" w:type="dxa"/>
        <w:right w:w="115" w:type="dxa"/>
      </w:tblCellMar>
    </w:tblPr>
  </w:style>
  <w:style w:type="table" w:customStyle="1" w:styleId="afff4">
    <w:basedOn w:val="TableNormal11"/>
    <w:tblPr>
      <w:tblStyleRowBandSize w:val="1"/>
      <w:tblStyleColBandSize w:val="1"/>
      <w:tblCellMar>
        <w:left w:w="115" w:type="dxa"/>
        <w:right w:w="115" w:type="dxa"/>
      </w:tblCellMar>
    </w:tblPr>
  </w:style>
  <w:style w:type="table" w:customStyle="1" w:styleId="afff5">
    <w:basedOn w:val="TableNormal11"/>
    <w:tblPr>
      <w:tblStyleRowBandSize w:val="1"/>
      <w:tblStyleColBandSize w:val="1"/>
      <w:tblCellMar>
        <w:top w:w="100" w:type="dxa"/>
        <w:left w:w="100" w:type="dxa"/>
        <w:bottom w:w="100" w:type="dxa"/>
        <w:right w:w="100" w:type="dxa"/>
      </w:tblCellMar>
    </w:tblPr>
  </w:style>
  <w:style w:type="table" w:customStyle="1" w:styleId="afff6">
    <w:basedOn w:val="TableNormal11"/>
    <w:tblPr>
      <w:tblStyleRowBandSize w:val="1"/>
      <w:tblStyleColBandSize w:val="1"/>
      <w:tblCellMar>
        <w:left w:w="115" w:type="dxa"/>
        <w:right w:w="115" w:type="dxa"/>
      </w:tblCellMar>
    </w:tblPr>
  </w:style>
  <w:style w:type="table" w:customStyle="1" w:styleId="afff7">
    <w:basedOn w:val="TableNormal11"/>
    <w:tblPr>
      <w:tblStyleRowBandSize w:val="1"/>
      <w:tblStyleColBandSize w:val="1"/>
      <w:tblCellMar>
        <w:left w:w="115" w:type="dxa"/>
        <w:right w:w="115" w:type="dxa"/>
      </w:tblCellMar>
    </w:tblPr>
  </w:style>
  <w:style w:type="table" w:customStyle="1" w:styleId="afff8">
    <w:basedOn w:val="TableNormal11"/>
    <w:tblPr>
      <w:tblStyleRowBandSize w:val="1"/>
      <w:tblStyleColBandSize w:val="1"/>
      <w:tblCellMar>
        <w:left w:w="115" w:type="dxa"/>
        <w:right w:w="115" w:type="dxa"/>
      </w:tblCellMar>
    </w:tblPr>
  </w:style>
  <w:style w:type="table" w:customStyle="1" w:styleId="afff9">
    <w:basedOn w:val="TableNormal11"/>
    <w:tblPr>
      <w:tblStyleRowBandSize w:val="1"/>
      <w:tblStyleColBandSize w:val="1"/>
      <w:tblCellMar>
        <w:left w:w="115" w:type="dxa"/>
        <w:right w:w="115" w:type="dxa"/>
      </w:tblCellMar>
    </w:tblPr>
  </w:style>
  <w:style w:type="table" w:customStyle="1" w:styleId="afffa">
    <w:basedOn w:val="TableNormal11"/>
    <w:tblPr>
      <w:tblStyleRowBandSize w:val="1"/>
      <w:tblStyleColBandSize w:val="1"/>
      <w:tblCellMar>
        <w:left w:w="115" w:type="dxa"/>
        <w:right w:w="115" w:type="dxa"/>
      </w:tblCellMar>
    </w:tblPr>
  </w:style>
  <w:style w:type="table" w:customStyle="1" w:styleId="afffb">
    <w:basedOn w:val="TableNormal11"/>
    <w:tblPr>
      <w:tblStyleRowBandSize w:val="1"/>
      <w:tblStyleColBandSize w:val="1"/>
      <w:tblCellMar>
        <w:left w:w="115" w:type="dxa"/>
        <w:right w:w="115" w:type="dxa"/>
      </w:tblCellMar>
    </w:tblPr>
  </w:style>
  <w:style w:type="character" w:customStyle="1" w:styleId="AsuntodelcomentarioCar1">
    <w:name w:val="Asunto del comentario Car1"/>
    <w:basedOn w:val="TextocomentarioCar1"/>
    <w:link w:val="Asuntodelcomentario"/>
    <w:uiPriority w:val="99"/>
    <w:semiHidden/>
    <w:rPr>
      <w:b/>
      <w:bCs/>
      <w:sz w:val="20"/>
      <w:szCs w:val="20"/>
    </w:rPr>
  </w:style>
  <w:style w:type="character" w:customStyle="1" w:styleId="TextocomentarioCar1">
    <w:name w:val="Texto comentario Car1"/>
    <w:link w:val="Textocomentario"/>
    <w:uiPriority w:val="99"/>
    <w:semiHidden/>
    <w:rPr>
      <w:sz w:val="20"/>
      <w:szCs w:val="20"/>
    </w:rPr>
  </w:style>
  <w:style w:type="table" w:customStyle="1" w:styleId="afffc">
    <w:basedOn w:val="TableNormal9"/>
    <w:tblPr>
      <w:tblStyleRowBandSize w:val="1"/>
      <w:tblStyleColBandSize w:val="1"/>
      <w:tblCellMar>
        <w:top w:w="100" w:type="dxa"/>
        <w:left w:w="115" w:type="dxa"/>
        <w:bottom w:w="100" w:type="dxa"/>
        <w:right w:w="115" w:type="dxa"/>
      </w:tblCellMar>
    </w:tblPr>
  </w:style>
  <w:style w:type="table" w:customStyle="1" w:styleId="afffd">
    <w:basedOn w:val="TableNormal9"/>
    <w:tblPr>
      <w:tblStyleRowBandSize w:val="1"/>
      <w:tblStyleColBandSize w:val="1"/>
      <w:tblCellMar>
        <w:top w:w="100" w:type="dxa"/>
        <w:left w:w="115" w:type="dxa"/>
        <w:bottom w:w="100" w:type="dxa"/>
        <w:right w:w="115" w:type="dxa"/>
      </w:tblCellMar>
    </w:tblPr>
  </w:style>
  <w:style w:type="table" w:customStyle="1" w:styleId="afffe">
    <w:basedOn w:val="TableNormal9"/>
    <w:tblPr>
      <w:tblStyleRowBandSize w:val="1"/>
      <w:tblStyleColBandSize w:val="1"/>
      <w:tblCellMar>
        <w:top w:w="100" w:type="dxa"/>
        <w:left w:w="115" w:type="dxa"/>
        <w:bottom w:w="100" w:type="dxa"/>
        <w:right w:w="115" w:type="dxa"/>
      </w:tblCellMar>
    </w:tblPr>
  </w:style>
  <w:style w:type="table" w:customStyle="1" w:styleId="affff">
    <w:basedOn w:val="TableNormal9"/>
    <w:tblPr>
      <w:tblStyleRowBandSize w:val="1"/>
      <w:tblStyleColBandSize w:val="1"/>
      <w:tblCellMar>
        <w:top w:w="100" w:type="dxa"/>
        <w:left w:w="115" w:type="dxa"/>
        <w:bottom w:w="100" w:type="dxa"/>
        <w:right w:w="115" w:type="dxa"/>
      </w:tblCellMar>
    </w:tblPr>
  </w:style>
  <w:style w:type="table" w:customStyle="1" w:styleId="affff0">
    <w:basedOn w:val="TableNormal9"/>
    <w:tblPr>
      <w:tblStyleRowBandSize w:val="1"/>
      <w:tblStyleColBandSize w:val="1"/>
      <w:tblCellMar>
        <w:top w:w="100" w:type="dxa"/>
        <w:left w:w="115" w:type="dxa"/>
        <w:bottom w:w="100" w:type="dxa"/>
        <w:right w:w="115" w:type="dxa"/>
      </w:tblCellMar>
    </w:tblPr>
  </w:style>
  <w:style w:type="table" w:customStyle="1" w:styleId="affff1">
    <w:basedOn w:val="TableNormal9"/>
    <w:tblPr>
      <w:tblStyleRowBandSize w:val="1"/>
      <w:tblStyleColBandSize w:val="1"/>
      <w:tblCellMar>
        <w:top w:w="100" w:type="dxa"/>
        <w:left w:w="115" w:type="dxa"/>
        <w:bottom w:w="100" w:type="dxa"/>
        <w:right w:w="115" w:type="dxa"/>
      </w:tblCellMar>
    </w:tblPr>
  </w:style>
  <w:style w:type="table" w:customStyle="1" w:styleId="affff2">
    <w:basedOn w:val="TableNormal9"/>
    <w:tblPr>
      <w:tblStyleRowBandSize w:val="1"/>
      <w:tblStyleColBandSize w:val="1"/>
    </w:tblPr>
  </w:style>
  <w:style w:type="table" w:customStyle="1" w:styleId="affff3">
    <w:basedOn w:val="TableNormal9"/>
    <w:tblPr>
      <w:tblStyleRowBandSize w:val="1"/>
      <w:tblStyleColBandSize w:val="1"/>
    </w:tblPr>
  </w:style>
  <w:style w:type="table" w:customStyle="1" w:styleId="affff4">
    <w:basedOn w:val="TableNormal9"/>
    <w:tblPr>
      <w:tblStyleRowBandSize w:val="1"/>
      <w:tblStyleColBandSize w:val="1"/>
      <w:tblCellMar>
        <w:top w:w="100" w:type="dxa"/>
        <w:left w:w="115" w:type="dxa"/>
        <w:bottom w:w="100" w:type="dxa"/>
        <w:right w:w="115" w:type="dxa"/>
      </w:tblCellMar>
    </w:tblPr>
  </w:style>
  <w:style w:type="table" w:customStyle="1" w:styleId="affff5">
    <w:basedOn w:val="TableNormal9"/>
    <w:tblPr>
      <w:tblStyleRowBandSize w:val="1"/>
      <w:tblStyleColBandSize w:val="1"/>
      <w:tblCellMar>
        <w:top w:w="100" w:type="dxa"/>
        <w:left w:w="115" w:type="dxa"/>
        <w:bottom w:w="100" w:type="dxa"/>
        <w:right w:w="115" w:type="dxa"/>
      </w:tblCellMar>
    </w:tblPr>
  </w:style>
  <w:style w:type="table" w:customStyle="1" w:styleId="affff6">
    <w:basedOn w:val="TableNormal9"/>
    <w:tblPr>
      <w:tblStyleRowBandSize w:val="1"/>
      <w:tblStyleColBandSize w:val="1"/>
      <w:tblCellMar>
        <w:top w:w="100" w:type="dxa"/>
        <w:left w:w="115" w:type="dxa"/>
        <w:bottom w:w="100" w:type="dxa"/>
        <w:right w:w="115" w:type="dxa"/>
      </w:tblCellMar>
    </w:tblPr>
  </w:style>
  <w:style w:type="table" w:customStyle="1" w:styleId="affff7">
    <w:basedOn w:val="TableNormal9"/>
    <w:tblPr>
      <w:tblStyleRowBandSize w:val="1"/>
      <w:tblStyleColBandSize w:val="1"/>
      <w:tblCellMar>
        <w:top w:w="100" w:type="dxa"/>
        <w:left w:w="115" w:type="dxa"/>
        <w:bottom w:w="100" w:type="dxa"/>
        <w:right w:w="115" w:type="dxa"/>
      </w:tblCellMar>
    </w:tblPr>
  </w:style>
  <w:style w:type="table" w:customStyle="1" w:styleId="affff8">
    <w:basedOn w:val="TableNormal9"/>
    <w:tblPr>
      <w:tblStyleRowBandSize w:val="1"/>
      <w:tblStyleColBandSize w:val="1"/>
      <w:tblCellMar>
        <w:top w:w="100" w:type="dxa"/>
        <w:left w:w="115" w:type="dxa"/>
        <w:bottom w:w="100" w:type="dxa"/>
        <w:right w:w="115" w:type="dxa"/>
      </w:tblCellMar>
    </w:tblPr>
  </w:style>
  <w:style w:type="table" w:customStyle="1" w:styleId="affff9">
    <w:basedOn w:val="TableNormal9"/>
    <w:tblPr>
      <w:tblStyleRowBandSize w:val="1"/>
      <w:tblStyleColBandSize w:val="1"/>
      <w:tblCellMar>
        <w:top w:w="100" w:type="dxa"/>
        <w:left w:w="115" w:type="dxa"/>
        <w:bottom w:w="100" w:type="dxa"/>
        <w:right w:w="115" w:type="dxa"/>
      </w:tblCellMar>
    </w:tblPr>
  </w:style>
  <w:style w:type="table" w:customStyle="1" w:styleId="affffa">
    <w:basedOn w:val="TableNormal9"/>
    <w:tblPr>
      <w:tblStyleRowBandSize w:val="1"/>
      <w:tblStyleColBandSize w:val="1"/>
      <w:tblCellMar>
        <w:top w:w="100" w:type="dxa"/>
        <w:left w:w="115" w:type="dxa"/>
        <w:bottom w:w="100" w:type="dxa"/>
        <w:right w:w="115" w:type="dxa"/>
      </w:tblCellMar>
    </w:tblPr>
  </w:style>
  <w:style w:type="table" w:customStyle="1" w:styleId="affffb">
    <w:basedOn w:val="TableNormal9"/>
    <w:tblPr>
      <w:tblStyleRowBandSize w:val="1"/>
      <w:tblStyleColBandSize w:val="1"/>
      <w:tblCellMar>
        <w:top w:w="100" w:type="dxa"/>
        <w:left w:w="115" w:type="dxa"/>
        <w:bottom w:w="100" w:type="dxa"/>
        <w:right w:w="115" w:type="dxa"/>
      </w:tblCellMar>
    </w:tblPr>
  </w:style>
  <w:style w:type="table" w:customStyle="1" w:styleId="affffc">
    <w:basedOn w:val="TableNormal9"/>
    <w:tblPr>
      <w:tblStyleRowBandSize w:val="1"/>
      <w:tblStyleColBandSize w:val="1"/>
      <w:tblCellMar>
        <w:top w:w="100" w:type="dxa"/>
        <w:left w:w="115" w:type="dxa"/>
        <w:bottom w:w="100" w:type="dxa"/>
        <w:right w:w="115" w:type="dxa"/>
      </w:tblCellMar>
    </w:tblPr>
  </w:style>
  <w:style w:type="table" w:customStyle="1" w:styleId="affffd">
    <w:basedOn w:val="TableNormal9"/>
    <w:tblPr>
      <w:tblStyleRowBandSize w:val="1"/>
      <w:tblStyleColBandSize w:val="1"/>
      <w:tblCellMar>
        <w:top w:w="100" w:type="dxa"/>
        <w:left w:w="115" w:type="dxa"/>
        <w:bottom w:w="100" w:type="dxa"/>
        <w:right w:w="115" w:type="dxa"/>
      </w:tblCellMar>
    </w:tblPr>
  </w:style>
  <w:style w:type="table" w:customStyle="1" w:styleId="affffe">
    <w:basedOn w:val="TableNormal9"/>
    <w:tblPr>
      <w:tblStyleRowBandSize w:val="1"/>
      <w:tblStyleColBandSize w:val="1"/>
      <w:tblCellMar>
        <w:top w:w="100" w:type="dxa"/>
        <w:left w:w="115" w:type="dxa"/>
        <w:bottom w:w="100" w:type="dxa"/>
        <w:right w:w="115" w:type="dxa"/>
      </w:tblCellMar>
    </w:tblPr>
  </w:style>
  <w:style w:type="table" w:customStyle="1" w:styleId="afffff">
    <w:basedOn w:val="TableNormal9"/>
    <w:tblPr>
      <w:tblStyleRowBandSize w:val="1"/>
      <w:tblStyleColBandSize w:val="1"/>
      <w:tblCellMar>
        <w:top w:w="100" w:type="dxa"/>
        <w:left w:w="115" w:type="dxa"/>
        <w:bottom w:w="100" w:type="dxa"/>
        <w:right w:w="115" w:type="dxa"/>
      </w:tblCellMar>
    </w:tblPr>
  </w:style>
  <w:style w:type="table" w:customStyle="1" w:styleId="afffff0">
    <w:basedOn w:val="TableNormal9"/>
    <w:tblPr>
      <w:tblStyleRowBandSize w:val="1"/>
      <w:tblStyleColBandSize w:val="1"/>
      <w:tblCellMar>
        <w:top w:w="100" w:type="dxa"/>
        <w:left w:w="115" w:type="dxa"/>
        <w:bottom w:w="100" w:type="dxa"/>
        <w:right w:w="115" w:type="dxa"/>
      </w:tblCellMar>
    </w:tblPr>
  </w:style>
  <w:style w:type="table" w:customStyle="1" w:styleId="afffff1">
    <w:basedOn w:val="TableNormal9"/>
    <w:tblPr>
      <w:tblStyleRowBandSize w:val="1"/>
      <w:tblStyleColBandSize w:val="1"/>
      <w:tblCellMar>
        <w:top w:w="100" w:type="dxa"/>
        <w:left w:w="115" w:type="dxa"/>
        <w:bottom w:w="100" w:type="dxa"/>
        <w:right w:w="115" w:type="dxa"/>
      </w:tblCellMar>
    </w:tblPr>
  </w:style>
  <w:style w:type="table" w:customStyle="1" w:styleId="afffff2">
    <w:basedOn w:val="TableNormal9"/>
    <w:tblPr>
      <w:tblStyleRowBandSize w:val="1"/>
      <w:tblStyleColBandSize w:val="1"/>
      <w:tblCellMar>
        <w:top w:w="100" w:type="dxa"/>
        <w:left w:w="115" w:type="dxa"/>
        <w:bottom w:w="100" w:type="dxa"/>
        <w:right w:w="115" w:type="dxa"/>
      </w:tblCellMar>
    </w:tblPr>
  </w:style>
  <w:style w:type="table" w:customStyle="1" w:styleId="afffff3">
    <w:basedOn w:val="TableNormal9"/>
    <w:tblPr>
      <w:tblStyleRowBandSize w:val="1"/>
      <w:tblStyleColBandSize w:val="1"/>
      <w:tblCellMar>
        <w:top w:w="100" w:type="dxa"/>
        <w:left w:w="115" w:type="dxa"/>
        <w:bottom w:w="100" w:type="dxa"/>
        <w:right w:w="115" w:type="dxa"/>
      </w:tblCellMar>
    </w:tblPr>
  </w:style>
  <w:style w:type="table" w:customStyle="1" w:styleId="afffff4">
    <w:basedOn w:val="TableNormal9"/>
    <w:tblPr>
      <w:tblStyleRowBandSize w:val="1"/>
      <w:tblStyleColBandSize w:val="1"/>
      <w:tblCellMar>
        <w:top w:w="100" w:type="dxa"/>
        <w:left w:w="115" w:type="dxa"/>
        <w:bottom w:w="100" w:type="dxa"/>
        <w:right w:w="115" w:type="dxa"/>
      </w:tblCellMar>
    </w:tblPr>
  </w:style>
  <w:style w:type="table" w:customStyle="1" w:styleId="afffff5">
    <w:basedOn w:val="TableNormal9"/>
    <w:tblPr>
      <w:tblStyleRowBandSize w:val="1"/>
      <w:tblStyleColBandSize w:val="1"/>
      <w:tblCellMar>
        <w:top w:w="100" w:type="dxa"/>
        <w:left w:w="115" w:type="dxa"/>
        <w:bottom w:w="100" w:type="dxa"/>
        <w:right w:w="115" w:type="dxa"/>
      </w:tblCellMar>
    </w:tblPr>
  </w:style>
  <w:style w:type="table" w:customStyle="1" w:styleId="afffff6">
    <w:basedOn w:val="TableNormal9"/>
    <w:tblPr>
      <w:tblStyleRowBandSize w:val="1"/>
      <w:tblStyleColBandSize w:val="1"/>
      <w:tblCellMar>
        <w:top w:w="100" w:type="dxa"/>
        <w:left w:w="115" w:type="dxa"/>
        <w:bottom w:w="100" w:type="dxa"/>
        <w:right w:w="115" w:type="dxa"/>
      </w:tblCellMar>
    </w:tblPr>
  </w:style>
  <w:style w:type="table" w:customStyle="1" w:styleId="afffff7">
    <w:basedOn w:val="TableNormal9"/>
    <w:tblPr>
      <w:tblStyleRowBandSize w:val="1"/>
      <w:tblStyleColBandSize w:val="1"/>
      <w:tblCellMar>
        <w:top w:w="100" w:type="dxa"/>
        <w:left w:w="115" w:type="dxa"/>
        <w:bottom w:w="100" w:type="dxa"/>
        <w:right w:w="115" w:type="dxa"/>
      </w:tblCellMar>
    </w:tblPr>
  </w:style>
  <w:style w:type="table" w:customStyle="1" w:styleId="afffff8">
    <w:basedOn w:val="TableNormal9"/>
    <w:tblPr>
      <w:tblStyleRowBandSize w:val="1"/>
      <w:tblStyleColBandSize w:val="1"/>
      <w:tblCellMar>
        <w:top w:w="100" w:type="dxa"/>
        <w:left w:w="115" w:type="dxa"/>
        <w:bottom w:w="100" w:type="dxa"/>
        <w:right w:w="115" w:type="dxa"/>
      </w:tblCellMar>
    </w:tblPr>
  </w:style>
  <w:style w:type="table" w:customStyle="1" w:styleId="afffff9">
    <w:basedOn w:val="TableNormal9"/>
    <w:tblPr>
      <w:tblStyleRowBandSize w:val="1"/>
      <w:tblStyleColBandSize w:val="1"/>
      <w:tblCellMar>
        <w:top w:w="100" w:type="dxa"/>
        <w:left w:w="115" w:type="dxa"/>
        <w:bottom w:w="100" w:type="dxa"/>
        <w:right w:w="115" w:type="dxa"/>
      </w:tblCellMar>
    </w:tblPr>
  </w:style>
  <w:style w:type="table" w:customStyle="1" w:styleId="afffffa">
    <w:basedOn w:val="TableNormal9"/>
    <w:tblPr>
      <w:tblStyleRowBandSize w:val="1"/>
      <w:tblStyleColBandSize w:val="1"/>
      <w:tblCellMar>
        <w:top w:w="100" w:type="dxa"/>
        <w:left w:w="115" w:type="dxa"/>
        <w:bottom w:w="100" w:type="dxa"/>
        <w:right w:w="115" w:type="dxa"/>
      </w:tblCellMar>
    </w:tblPr>
  </w:style>
  <w:style w:type="table" w:customStyle="1" w:styleId="afffffb">
    <w:basedOn w:val="TableNormal9"/>
    <w:tblPr>
      <w:tblStyleRowBandSize w:val="1"/>
      <w:tblStyleColBandSize w:val="1"/>
      <w:tblCellMar>
        <w:top w:w="100" w:type="dxa"/>
        <w:left w:w="115" w:type="dxa"/>
        <w:bottom w:w="100" w:type="dxa"/>
        <w:right w:w="115" w:type="dxa"/>
      </w:tblCellMar>
    </w:tblPr>
  </w:style>
  <w:style w:type="table" w:customStyle="1" w:styleId="afffffc">
    <w:basedOn w:val="TableNormal9"/>
    <w:tblPr>
      <w:tblStyleRowBandSize w:val="1"/>
      <w:tblStyleColBandSize w:val="1"/>
      <w:tblCellMar>
        <w:top w:w="100" w:type="dxa"/>
        <w:left w:w="115" w:type="dxa"/>
        <w:bottom w:w="100" w:type="dxa"/>
        <w:right w:w="115" w:type="dxa"/>
      </w:tblCellMar>
    </w:tblPr>
  </w:style>
  <w:style w:type="table" w:customStyle="1" w:styleId="afffffd">
    <w:basedOn w:val="TableNormal9"/>
    <w:tblPr>
      <w:tblStyleRowBandSize w:val="1"/>
      <w:tblStyleColBandSize w:val="1"/>
      <w:tblCellMar>
        <w:top w:w="100" w:type="dxa"/>
        <w:left w:w="115" w:type="dxa"/>
        <w:bottom w:w="100" w:type="dxa"/>
        <w:right w:w="115" w:type="dxa"/>
      </w:tblCellMar>
    </w:tblPr>
  </w:style>
  <w:style w:type="table" w:customStyle="1" w:styleId="afffffe">
    <w:basedOn w:val="TableNormal9"/>
    <w:tblPr>
      <w:tblStyleRowBandSize w:val="1"/>
      <w:tblStyleColBandSize w:val="1"/>
      <w:tblCellMar>
        <w:top w:w="100" w:type="dxa"/>
        <w:left w:w="115" w:type="dxa"/>
        <w:bottom w:w="100" w:type="dxa"/>
        <w:right w:w="115" w:type="dxa"/>
      </w:tblCellMar>
    </w:tblPr>
  </w:style>
  <w:style w:type="table" w:customStyle="1" w:styleId="affffff">
    <w:basedOn w:val="TableNormal9"/>
    <w:tblPr>
      <w:tblStyleRowBandSize w:val="1"/>
      <w:tblStyleColBandSize w:val="1"/>
      <w:tblCellMar>
        <w:top w:w="100" w:type="dxa"/>
        <w:left w:w="115" w:type="dxa"/>
        <w:bottom w:w="100" w:type="dxa"/>
        <w:right w:w="115" w:type="dxa"/>
      </w:tblCellMar>
    </w:tblPr>
  </w:style>
  <w:style w:type="table" w:customStyle="1" w:styleId="affffff0">
    <w:basedOn w:val="TableNormal9"/>
    <w:tblPr>
      <w:tblStyleRowBandSize w:val="1"/>
      <w:tblStyleColBandSize w:val="1"/>
      <w:tblCellMar>
        <w:top w:w="100" w:type="dxa"/>
        <w:left w:w="115" w:type="dxa"/>
        <w:bottom w:w="100" w:type="dxa"/>
        <w:right w:w="115" w:type="dxa"/>
      </w:tblCellMar>
    </w:tblPr>
  </w:style>
  <w:style w:type="table" w:customStyle="1" w:styleId="affffff1">
    <w:basedOn w:val="TableNormal9"/>
    <w:tblPr>
      <w:tblStyleRowBandSize w:val="1"/>
      <w:tblStyleColBandSize w:val="1"/>
      <w:tblCellMar>
        <w:top w:w="100" w:type="dxa"/>
        <w:left w:w="115" w:type="dxa"/>
        <w:bottom w:w="100" w:type="dxa"/>
        <w:right w:w="115" w:type="dxa"/>
      </w:tblCellMar>
    </w:tblPr>
  </w:style>
  <w:style w:type="table" w:customStyle="1" w:styleId="affffff2">
    <w:basedOn w:val="TableNormal9"/>
    <w:tblPr>
      <w:tblStyleRowBandSize w:val="1"/>
      <w:tblStyleColBandSize w:val="1"/>
      <w:tblCellMar>
        <w:top w:w="100" w:type="dxa"/>
        <w:left w:w="115" w:type="dxa"/>
        <w:bottom w:w="100" w:type="dxa"/>
        <w:right w:w="115" w:type="dxa"/>
      </w:tblCellMar>
    </w:tblPr>
  </w:style>
  <w:style w:type="table" w:customStyle="1" w:styleId="affffff3">
    <w:basedOn w:val="TableNormal9"/>
    <w:tblPr>
      <w:tblStyleRowBandSize w:val="1"/>
      <w:tblStyleColBandSize w:val="1"/>
      <w:tblCellMar>
        <w:top w:w="100" w:type="dxa"/>
        <w:left w:w="115" w:type="dxa"/>
        <w:bottom w:w="100" w:type="dxa"/>
        <w:right w:w="115" w:type="dxa"/>
      </w:tblCellMar>
    </w:tblPr>
  </w:style>
  <w:style w:type="table" w:customStyle="1" w:styleId="affffff4">
    <w:basedOn w:val="TableNormal9"/>
    <w:tblPr>
      <w:tblStyleRowBandSize w:val="1"/>
      <w:tblStyleColBandSize w:val="1"/>
      <w:tblCellMar>
        <w:top w:w="100" w:type="dxa"/>
        <w:left w:w="115" w:type="dxa"/>
        <w:bottom w:w="100" w:type="dxa"/>
        <w:right w:w="115" w:type="dxa"/>
      </w:tblCellMar>
    </w:tblPr>
  </w:style>
  <w:style w:type="table" w:customStyle="1" w:styleId="affffff5">
    <w:basedOn w:val="TableNormal9"/>
    <w:tblPr>
      <w:tblStyleRowBandSize w:val="1"/>
      <w:tblStyleColBandSize w:val="1"/>
      <w:tblCellMar>
        <w:top w:w="100" w:type="dxa"/>
        <w:left w:w="115" w:type="dxa"/>
        <w:bottom w:w="100" w:type="dxa"/>
        <w:right w:w="115" w:type="dxa"/>
      </w:tblCellMar>
    </w:tblPr>
  </w:style>
  <w:style w:type="table" w:customStyle="1" w:styleId="affffff6">
    <w:basedOn w:val="TableNormal9"/>
    <w:tblPr>
      <w:tblStyleRowBandSize w:val="1"/>
      <w:tblStyleColBandSize w:val="1"/>
      <w:tblCellMar>
        <w:top w:w="100" w:type="dxa"/>
        <w:left w:w="115" w:type="dxa"/>
        <w:bottom w:w="100" w:type="dxa"/>
        <w:right w:w="115" w:type="dxa"/>
      </w:tblCellMar>
    </w:tblPr>
  </w:style>
  <w:style w:type="table" w:customStyle="1" w:styleId="affffff7">
    <w:basedOn w:val="TableNormal9"/>
    <w:tblPr>
      <w:tblStyleRowBandSize w:val="1"/>
      <w:tblStyleColBandSize w:val="1"/>
      <w:tblCellMar>
        <w:top w:w="100" w:type="dxa"/>
        <w:left w:w="115" w:type="dxa"/>
        <w:bottom w:w="100" w:type="dxa"/>
        <w:right w:w="115" w:type="dxa"/>
      </w:tblCellMar>
    </w:tblPr>
  </w:style>
  <w:style w:type="table" w:customStyle="1" w:styleId="affffff8">
    <w:basedOn w:val="TableNormal9"/>
    <w:tblPr>
      <w:tblStyleRowBandSize w:val="1"/>
      <w:tblStyleColBandSize w:val="1"/>
      <w:tblCellMar>
        <w:top w:w="100" w:type="dxa"/>
        <w:left w:w="115" w:type="dxa"/>
        <w:bottom w:w="100" w:type="dxa"/>
        <w:right w:w="115" w:type="dxa"/>
      </w:tblCellMar>
    </w:tblPr>
  </w:style>
  <w:style w:type="table" w:customStyle="1" w:styleId="affffff9">
    <w:basedOn w:val="TableNormal9"/>
    <w:tblPr>
      <w:tblStyleRowBandSize w:val="1"/>
      <w:tblStyleColBandSize w:val="1"/>
      <w:tblCellMar>
        <w:top w:w="100" w:type="dxa"/>
        <w:left w:w="115" w:type="dxa"/>
        <w:bottom w:w="100" w:type="dxa"/>
        <w:right w:w="115" w:type="dxa"/>
      </w:tblCellMar>
    </w:tblPr>
  </w:style>
  <w:style w:type="table" w:customStyle="1" w:styleId="affffffa">
    <w:basedOn w:val="TableNormal9"/>
    <w:tblPr>
      <w:tblStyleRowBandSize w:val="1"/>
      <w:tblStyleColBandSize w:val="1"/>
      <w:tblCellMar>
        <w:top w:w="100" w:type="dxa"/>
        <w:left w:w="115" w:type="dxa"/>
        <w:bottom w:w="100" w:type="dxa"/>
        <w:right w:w="115" w:type="dxa"/>
      </w:tblCellMar>
    </w:tblPr>
  </w:style>
  <w:style w:type="table" w:customStyle="1" w:styleId="affffffb">
    <w:basedOn w:val="TableNormal9"/>
    <w:tblPr>
      <w:tblStyleRowBandSize w:val="1"/>
      <w:tblStyleColBandSize w:val="1"/>
      <w:tblCellMar>
        <w:top w:w="100" w:type="dxa"/>
        <w:left w:w="115" w:type="dxa"/>
        <w:bottom w:w="100" w:type="dxa"/>
        <w:right w:w="115" w:type="dxa"/>
      </w:tblCellMar>
    </w:tblPr>
  </w:style>
  <w:style w:type="table" w:customStyle="1" w:styleId="affffffc">
    <w:basedOn w:val="TableNormal9"/>
    <w:tblPr>
      <w:tblStyleRowBandSize w:val="1"/>
      <w:tblStyleColBandSize w:val="1"/>
      <w:tblCellMar>
        <w:top w:w="100" w:type="dxa"/>
        <w:left w:w="115" w:type="dxa"/>
        <w:bottom w:w="100" w:type="dxa"/>
        <w:right w:w="115" w:type="dxa"/>
      </w:tblCellMar>
    </w:tblPr>
  </w:style>
  <w:style w:type="table" w:customStyle="1" w:styleId="affffffd">
    <w:basedOn w:val="TableNormal9"/>
    <w:tblPr>
      <w:tblStyleRowBandSize w:val="1"/>
      <w:tblStyleColBandSize w:val="1"/>
      <w:tblCellMar>
        <w:top w:w="100" w:type="dxa"/>
        <w:left w:w="115" w:type="dxa"/>
        <w:bottom w:w="100" w:type="dxa"/>
        <w:right w:w="115" w:type="dxa"/>
      </w:tblCellMar>
    </w:tblPr>
  </w:style>
  <w:style w:type="table" w:customStyle="1" w:styleId="affffffe">
    <w:basedOn w:val="TableNormal9"/>
    <w:tblPr>
      <w:tblStyleRowBandSize w:val="1"/>
      <w:tblStyleColBandSize w:val="1"/>
      <w:tblCellMar>
        <w:top w:w="100" w:type="dxa"/>
        <w:left w:w="115" w:type="dxa"/>
        <w:bottom w:w="100" w:type="dxa"/>
        <w:right w:w="115" w:type="dxa"/>
      </w:tblCellMar>
    </w:tblPr>
  </w:style>
  <w:style w:type="table" w:customStyle="1" w:styleId="afffffff">
    <w:basedOn w:val="TableNormal9"/>
    <w:tblPr>
      <w:tblStyleRowBandSize w:val="1"/>
      <w:tblStyleColBandSize w:val="1"/>
      <w:tblCellMar>
        <w:top w:w="100" w:type="dxa"/>
        <w:left w:w="115" w:type="dxa"/>
        <w:bottom w:w="100" w:type="dxa"/>
        <w:right w:w="115" w:type="dxa"/>
      </w:tblCellMar>
    </w:tblPr>
  </w:style>
  <w:style w:type="table" w:customStyle="1" w:styleId="afffffff0">
    <w:basedOn w:val="TableNormal9"/>
    <w:tblPr>
      <w:tblStyleRowBandSize w:val="1"/>
      <w:tblStyleColBandSize w:val="1"/>
      <w:tblCellMar>
        <w:top w:w="100" w:type="dxa"/>
        <w:left w:w="115" w:type="dxa"/>
        <w:bottom w:w="100" w:type="dxa"/>
        <w:right w:w="115" w:type="dxa"/>
      </w:tblCellMar>
    </w:tblPr>
  </w:style>
  <w:style w:type="table" w:customStyle="1" w:styleId="afffffff1">
    <w:basedOn w:val="TableNormal9"/>
    <w:tblPr>
      <w:tblStyleRowBandSize w:val="1"/>
      <w:tblStyleColBandSize w:val="1"/>
      <w:tblCellMar>
        <w:top w:w="100" w:type="dxa"/>
        <w:left w:w="115" w:type="dxa"/>
        <w:bottom w:w="100" w:type="dxa"/>
        <w:right w:w="115" w:type="dxa"/>
      </w:tblCellMar>
    </w:tblPr>
  </w:style>
  <w:style w:type="table" w:customStyle="1" w:styleId="afffffff2">
    <w:basedOn w:val="TableNormal9"/>
    <w:tblPr>
      <w:tblStyleRowBandSize w:val="1"/>
      <w:tblStyleColBandSize w:val="1"/>
      <w:tblCellMar>
        <w:top w:w="100" w:type="dxa"/>
        <w:left w:w="115" w:type="dxa"/>
        <w:bottom w:w="100" w:type="dxa"/>
        <w:right w:w="115" w:type="dxa"/>
      </w:tblCellMar>
    </w:tblPr>
  </w:style>
  <w:style w:type="table" w:customStyle="1" w:styleId="afffffff3">
    <w:basedOn w:val="TableNormal9"/>
    <w:tblPr>
      <w:tblStyleRowBandSize w:val="1"/>
      <w:tblStyleColBandSize w:val="1"/>
      <w:tblCellMar>
        <w:top w:w="100" w:type="dxa"/>
        <w:left w:w="115" w:type="dxa"/>
        <w:bottom w:w="100" w:type="dxa"/>
        <w:right w:w="115" w:type="dxa"/>
      </w:tblCellMar>
    </w:tblPr>
  </w:style>
  <w:style w:type="table" w:customStyle="1" w:styleId="afffffff4">
    <w:basedOn w:val="TableNormal9"/>
    <w:tblPr>
      <w:tblStyleRowBandSize w:val="1"/>
      <w:tblStyleColBandSize w:val="1"/>
      <w:tblCellMar>
        <w:top w:w="100" w:type="dxa"/>
        <w:left w:w="115" w:type="dxa"/>
        <w:bottom w:w="100" w:type="dxa"/>
        <w:right w:w="115" w:type="dxa"/>
      </w:tblCellMar>
    </w:tblPr>
  </w:style>
  <w:style w:type="table" w:customStyle="1" w:styleId="afffffff5">
    <w:basedOn w:val="TableNormal9"/>
    <w:tblPr>
      <w:tblStyleRowBandSize w:val="1"/>
      <w:tblStyleColBandSize w:val="1"/>
      <w:tblCellMar>
        <w:top w:w="100" w:type="dxa"/>
        <w:left w:w="115" w:type="dxa"/>
        <w:bottom w:w="100" w:type="dxa"/>
        <w:right w:w="115" w:type="dxa"/>
      </w:tblCellMar>
    </w:tblPr>
  </w:style>
  <w:style w:type="table" w:customStyle="1" w:styleId="afffffff6">
    <w:basedOn w:val="TableNormal9"/>
    <w:tblPr>
      <w:tblStyleRowBandSize w:val="1"/>
      <w:tblStyleColBandSize w:val="1"/>
      <w:tblCellMar>
        <w:top w:w="100" w:type="dxa"/>
        <w:left w:w="115" w:type="dxa"/>
        <w:bottom w:w="100" w:type="dxa"/>
        <w:right w:w="115" w:type="dxa"/>
      </w:tblCellMar>
    </w:tblPr>
  </w:style>
  <w:style w:type="table" w:customStyle="1" w:styleId="afffffff7">
    <w:basedOn w:val="TableNormal9"/>
    <w:tblPr>
      <w:tblStyleRowBandSize w:val="1"/>
      <w:tblStyleColBandSize w:val="1"/>
      <w:tblCellMar>
        <w:top w:w="100" w:type="dxa"/>
        <w:left w:w="115" w:type="dxa"/>
        <w:bottom w:w="100" w:type="dxa"/>
        <w:right w:w="115" w:type="dxa"/>
      </w:tblCellMar>
    </w:tblPr>
  </w:style>
  <w:style w:type="table" w:customStyle="1" w:styleId="afffffff8">
    <w:basedOn w:val="TableNormal9"/>
    <w:tblPr>
      <w:tblStyleRowBandSize w:val="1"/>
      <w:tblStyleColBandSize w:val="1"/>
      <w:tblCellMar>
        <w:top w:w="100" w:type="dxa"/>
        <w:left w:w="115" w:type="dxa"/>
        <w:bottom w:w="100" w:type="dxa"/>
        <w:right w:w="115" w:type="dxa"/>
      </w:tblCellMar>
    </w:tblPr>
  </w:style>
  <w:style w:type="table" w:customStyle="1" w:styleId="afffffff9">
    <w:basedOn w:val="TableNormal9"/>
    <w:tblPr>
      <w:tblStyleRowBandSize w:val="1"/>
      <w:tblStyleColBandSize w:val="1"/>
      <w:tblCellMar>
        <w:top w:w="100" w:type="dxa"/>
        <w:left w:w="115" w:type="dxa"/>
        <w:bottom w:w="100" w:type="dxa"/>
        <w:right w:w="115" w:type="dxa"/>
      </w:tblCellMar>
    </w:tblPr>
  </w:style>
  <w:style w:type="table" w:customStyle="1" w:styleId="afffffffa">
    <w:basedOn w:val="TableNormal9"/>
    <w:tblPr>
      <w:tblStyleRowBandSize w:val="1"/>
      <w:tblStyleColBandSize w:val="1"/>
      <w:tblCellMar>
        <w:top w:w="100" w:type="dxa"/>
        <w:left w:w="115" w:type="dxa"/>
        <w:bottom w:w="100" w:type="dxa"/>
        <w:right w:w="115" w:type="dxa"/>
      </w:tblCellMar>
    </w:tblPr>
  </w:style>
  <w:style w:type="table" w:customStyle="1" w:styleId="afffffffb">
    <w:basedOn w:val="TableNormal9"/>
    <w:tblPr>
      <w:tblStyleRowBandSize w:val="1"/>
      <w:tblStyleColBandSize w:val="1"/>
      <w:tblCellMar>
        <w:top w:w="100" w:type="dxa"/>
        <w:left w:w="115" w:type="dxa"/>
        <w:bottom w:w="100" w:type="dxa"/>
        <w:right w:w="115" w:type="dxa"/>
      </w:tblCellMar>
    </w:tblPr>
  </w:style>
  <w:style w:type="table" w:customStyle="1" w:styleId="afffffffc">
    <w:basedOn w:val="TableNormal9"/>
    <w:tblPr>
      <w:tblStyleRowBandSize w:val="1"/>
      <w:tblStyleColBandSize w:val="1"/>
      <w:tblCellMar>
        <w:top w:w="100" w:type="dxa"/>
        <w:left w:w="115" w:type="dxa"/>
        <w:bottom w:w="100" w:type="dxa"/>
        <w:right w:w="115" w:type="dxa"/>
      </w:tblCellMar>
    </w:tblPr>
  </w:style>
  <w:style w:type="table" w:customStyle="1" w:styleId="afffffffd">
    <w:basedOn w:val="TableNormal9"/>
    <w:tblPr>
      <w:tblStyleRowBandSize w:val="1"/>
      <w:tblStyleColBandSize w:val="1"/>
      <w:tblCellMar>
        <w:top w:w="100" w:type="dxa"/>
        <w:left w:w="115" w:type="dxa"/>
        <w:bottom w:w="100" w:type="dxa"/>
        <w:right w:w="115" w:type="dxa"/>
      </w:tblCellMar>
    </w:tblPr>
  </w:style>
  <w:style w:type="table" w:customStyle="1" w:styleId="afffffffe">
    <w:basedOn w:val="TableNormal9"/>
    <w:tblPr>
      <w:tblStyleRowBandSize w:val="1"/>
      <w:tblStyleColBandSize w:val="1"/>
      <w:tblCellMar>
        <w:top w:w="100" w:type="dxa"/>
        <w:left w:w="115" w:type="dxa"/>
        <w:bottom w:w="100" w:type="dxa"/>
        <w:right w:w="115" w:type="dxa"/>
      </w:tblCellMar>
    </w:tblPr>
  </w:style>
  <w:style w:type="table" w:customStyle="1" w:styleId="affffffff">
    <w:basedOn w:val="TableNormal9"/>
    <w:tblPr>
      <w:tblStyleRowBandSize w:val="1"/>
      <w:tblStyleColBandSize w:val="1"/>
      <w:tblCellMar>
        <w:top w:w="100" w:type="dxa"/>
        <w:left w:w="115" w:type="dxa"/>
        <w:bottom w:w="100" w:type="dxa"/>
        <w:right w:w="115" w:type="dxa"/>
      </w:tblCellMar>
    </w:tblPr>
  </w:style>
  <w:style w:type="table" w:customStyle="1" w:styleId="affffffff0">
    <w:basedOn w:val="TableNormal9"/>
    <w:tblPr>
      <w:tblStyleRowBandSize w:val="1"/>
      <w:tblStyleColBandSize w:val="1"/>
      <w:tblCellMar>
        <w:top w:w="100" w:type="dxa"/>
        <w:left w:w="115" w:type="dxa"/>
        <w:bottom w:w="100" w:type="dxa"/>
        <w:right w:w="115" w:type="dxa"/>
      </w:tblCellMar>
    </w:tblPr>
  </w:style>
  <w:style w:type="table" w:customStyle="1" w:styleId="affffffff1">
    <w:basedOn w:val="TableNormal9"/>
    <w:tblPr>
      <w:tblStyleRowBandSize w:val="1"/>
      <w:tblStyleColBandSize w:val="1"/>
      <w:tblCellMar>
        <w:top w:w="100" w:type="dxa"/>
        <w:left w:w="115" w:type="dxa"/>
        <w:bottom w:w="100" w:type="dxa"/>
        <w:right w:w="115" w:type="dxa"/>
      </w:tblCellMar>
    </w:tblPr>
  </w:style>
  <w:style w:type="table" w:customStyle="1" w:styleId="affffffff2">
    <w:basedOn w:val="TableNormal9"/>
    <w:tblPr>
      <w:tblStyleRowBandSize w:val="1"/>
      <w:tblStyleColBandSize w:val="1"/>
      <w:tblCellMar>
        <w:top w:w="100" w:type="dxa"/>
        <w:left w:w="115" w:type="dxa"/>
        <w:bottom w:w="100" w:type="dxa"/>
        <w:right w:w="115" w:type="dxa"/>
      </w:tblCellMar>
    </w:tblPr>
  </w:style>
  <w:style w:type="table" w:customStyle="1" w:styleId="affffffff3">
    <w:basedOn w:val="TableNormal9"/>
    <w:tblPr>
      <w:tblStyleRowBandSize w:val="1"/>
      <w:tblStyleColBandSize w:val="1"/>
      <w:tblCellMar>
        <w:top w:w="100" w:type="dxa"/>
        <w:left w:w="115" w:type="dxa"/>
        <w:bottom w:w="100" w:type="dxa"/>
        <w:right w:w="115" w:type="dxa"/>
      </w:tblCellMar>
    </w:tblPr>
  </w:style>
  <w:style w:type="table" w:customStyle="1" w:styleId="affffffff4">
    <w:basedOn w:val="TableNormal9"/>
    <w:tblPr>
      <w:tblStyleRowBandSize w:val="1"/>
      <w:tblStyleColBandSize w:val="1"/>
      <w:tblCellMar>
        <w:top w:w="100" w:type="dxa"/>
        <w:left w:w="115" w:type="dxa"/>
        <w:bottom w:w="100" w:type="dxa"/>
        <w:right w:w="115" w:type="dxa"/>
      </w:tblCellMar>
    </w:tblPr>
  </w:style>
  <w:style w:type="table" w:customStyle="1" w:styleId="affffffff5">
    <w:basedOn w:val="TableNormal9"/>
    <w:tblPr>
      <w:tblStyleRowBandSize w:val="1"/>
      <w:tblStyleColBandSize w:val="1"/>
      <w:tblCellMar>
        <w:top w:w="100" w:type="dxa"/>
        <w:left w:w="115" w:type="dxa"/>
        <w:bottom w:w="100" w:type="dxa"/>
        <w:right w:w="115" w:type="dxa"/>
      </w:tblCellMar>
    </w:tblPr>
  </w:style>
  <w:style w:type="table" w:customStyle="1" w:styleId="affffffff6">
    <w:basedOn w:val="TableNormal9"/>
    <w:tblPr>
      <w:tblStyleRowBandSize w:val="1"/>
      <w:tblStyleColBandSize w:val="1"/>
      <w:tblCellMar>
        <w:top w:w="100" w:type="dxa"/>
        <w:left w:w="115" w:type="dxa"/>
        <w:bottom w:w="100" w:type="dxa"/>
        <w:right w:w="115" w:type="dxa"/>
      </w:tblCellMar>
    </w:tblPr>
  </w:style>
  <w:style w:type="table" w:customStyle="1" w:styleId="affffffff7">
    <w:basedOn w:val="TableNormal9"/>
    <w:tblPr>
      <w:tblStyleRowBandSize w:val="1"/>
      <w:tblStyleColBandSize w:val="1"/>
      <w:tblCellMar>
        <w:top w:w="100" w:type="dxa"/>
        <w:left w:w="115" w:type="dxa"/>
        <w:bottom w:w="100" w:type="dxa"/>
        <w:right w:w="115" w:type="dxa"/>
      </w:tblCellMar>
    </w:tblPr>
  </w:style>
  <w:style w:type="table" w:customStyle="1" w:styleId="affffffff8">
    <w:basedOn w:val="TableNormal9"/>
    <w:tblPr>
      <w:tblStyleRowBandSize w:val="1"/>
      <w:tblStyleColBandSize w:val="1"/>
      <w:tblCellMar>
        <w:top w:w="100" w:type="dxa"/>
        <w:left w:w="115" w:type="dxa"/>
        <w:bottom w:w="100" w:type="dxa"/>
        <w:right w:w="115" w:type="dxa"/>
      </w:tblCellMar>
    </w:tblPr>
  </w:style>
  <w:style w:type="table" w:customStyle="1" w:styleId="affffffff9">
    <w:basedOn w:val="TableNormal9"/>
    <w:tblPr>
      <w:tblStyleRowBandSize w:val="1"/>
      <w:tblStyleColBandSize w:val="1"/>
      <w:tblCellMar>
        <w:top w:w="100" w:type="dxa"/>
        <w:left w:w="115" w:type="dxa"/>
        <w:bottom w:w="100" w:type="dxa"/>
        <w:right w:w="115" w:type="dxa"/>
      </w:tblCellMar>
    </w:tblPr>
  </w:style>
  <w:style w:type="table" w:customStyle="1" w:styleId="affffffffa">
    <w:basedOn w:val="TableNormal9"/>
    <w:tblPr>
      <w:tblStyleRowBandSize w:val="1"/>
      <w:tblStyleColBandSize w:val="1"/>
      <w:tblCellMar>
        <w:top w:w="100" w:type="dxa"/>
        <w:left w:w="115" w:type="dxa"/>
        <w:bottom w:w="100" w:type="dxa"/>
        <w:right w:w="115" w:type="dxa"/>
      </w:tblCellMar>
    </w:tblPr>
  </w:style>
  <w:style w:type="table" w:customStyle="1" w:styleId="affffffffb">
    <w:basedOn w:val="TableNormal9"/>
    <w:tblPr>
      <w:tblStyleRowBandSize w:val="1"/>
      <w:tblStyleColBandSize w:val="1"/>
      <w:tblCellMar>
        <w:top w:w="100" w:type="dxa"/>
        <w:left w:w="115" w:type="dxa"/>
        <w:bottom w:w="100" w:type="dxa"/>
        <w:right w:w="115" w:type="dxa"/>
      </w:tblCellMar>
    </w:tblPr>
  </w:style>
  <w:style w:type="table" w:customStyle="1" w:styleId="affffffffc">
    <w:basedOn w:val="TableNormal9"/>
    <w:tblPr>
      <w:tblStyleRowBandSize w:val="1"/>
      <w:tblStyleColBandSize w:val="1"/>
      <w:tblCellMar>
        <w:top w:w="100" w:type="dxa"/>
        <w:left w:w="115" w:type="dxa"/>
        <w:bottom w:w="100" w:type="dxa"/>
        <w:right w:w="115" w:type="dxa"/>
      </w:tblCellMar>
    </w:tblPr>
  </w:style>
  <w:style w:type="table" w:customStyle="1" w:styleId="affffffffd">
    <w:basedOn w:val="TableNormal9"/>
    <w:tblPr>
      <w:tblStyleRowBandSize w:val="1"/>
      <w:tblStyleColBandSize w:val="1"/>
      <w:tblCellMar>
        <w:top w:w="100" w:type="dxa"/>
        <w:left w:w="115" w:type="dxa"/>
        <w:bottom w:w="100" w:type="dxa"/>
        <w:right w:w="115" w:type="dxa"/>
      </w:tblCellMar>
    </w:tblPr>
  </w:style>
  <w:style w:type="table" w:customStyle="1" w:styleId="affffffffe">
    <w:basedOn w:val="TableNormal9"/>
    <w:tblPr>
      <w:tblStyleRowBandSize w:val="1"/>
      <w:tblStyleColBandSize w:val="1"/>
      <w:tblCellMar>
        <w:top w:w="100" w:type="dxa"/>
        <w:left w:w="115" w:type="dxa"/>
        <w:bottom w:w="100" w:type="dxa"/>
        <w:right w:w="115" w:type="dxa"/>
      </w:tblCellMar>
    </w:tblPr>
  </w:style>
  <w:style w:type="table" w:customStyle="1" w:styleId="afffffffff">
    <w:basedOn w:val="TableNormal9"/>
    <w:tblPr>
      <w:tblStyleRowBandSize w:val="1"/>
      <w:tblStyleColBandSize w:val="1"/>
      <w:tblCellMar>
        <w:top w:w="100" w:type="dxa"/>
        <w:left w:w="115" w:type="dxa"/>
        <w:bottom w:w="100" w:type="dxa"/>
        <w:right w:w="115" w:type="dxa"/>
      </w:tblCellMar>
    </w:tblPr>
  </w:style>
  <w:style w:type="table" w:customStyle="1" w:styleId="afffffffff0">
    <w:basedOn w:val="TableNormal9"/>
    <w:tblPr>
      <w:tblStyleRowBandSize w:val="1"/>
      <w:tblStyleColBandSize w:val="1"/>
      <w:tblCellMar>
        <w:top w:w="100" w:type="dxa"/>
        <w:left w:w="115" w:type="dxa"/>
        <w:bottom w:w="100" w:type="dxa"/>
        <w:right w:w="115" w:type="dxa"/>
      </w:tblCellMar>
    </w:tblPr>
  </w:style>
  <w:style w:type="table" w:customStyle="1" w:styleId="afffffffff1">
    <w:basedOn w:val="TableNormal9"/>
    <w:tblPr>
      <w:tblStyleRowBandSize w:val="1"/>
      <w:tblStyleColBandSize w:val="1"/>
      <w:tblCellMar>
        <w:top w:w="100" w:type="dxa"/>
        <w:left w:w="115" w:type="dxa"/>
        <w:bottom w:w="100" w:type="dxa"/>
        <w:right w:w="115" w:type="dxa"/>
      </w:tblCellMar>
    </w:tblPr>
  </w:style>
  <w:style w:type="table" w:customStyle="1" w:styleId="afffffffff2">
    <w:basedOn w:val="TableNormal9"/>
    <w:tblPr>
      <w:tblStyleRowBandSize w:val="1"/>
      <w:tblStyleColBandSize w:val="1"/>
      <w:tblCellMar>
        <w:top w:w="100" w:type="dxa"/>
        <w:left w:w="115" w:type="dxa"/>
        <w:bottom w:w="100" w:type="dxa"/>
        <w:right w:w="115" w:type="dxa"/>
      </w:tblCellMar>
    </w:tblPr>
  </w:style>
  <w:style w:type="table" w:customStyle="1" w:styleId="afffffffff3">
    <w:basedOn w:val="TableNormal9"/>
    <w:tblPr>
      <w:tblStyleRowBandSize w:val="1"/>
      <w:tblStyleColBandSize w:val="1"/>
      <w:tblCellMar>
        <w:top w:w="100" w:type="dxa"/>
        <w:left w:w="115" w:type="dxa"/>
        <w:bottom w:w="100" w:type="dxa"/>
        <w:right w:w="115" w:type="dxa"/>
      </w:tblCellMar>
    </w:tblPr>
  </w:style>
  <w:style w:type="table" w:customStyle="1" w:styleId="afffffffff4">
    <w:basedOn w:val="TableNormal9"/>
    <w:tblPr>
      <w:tblStyleRowBandSize w:val="1"/>
      <w:tblStyleColBandSize w:val="1"/>
      <w:tblCellMar>
        <w:top w:w="100" w:type="dxa"/>
        <w:left w:w="115" w:type="dxa"/>
        <w:bottom w:w="100" w:type="dxa"/>
        <w:right w:w="115" w:type="dxa"/>
      </w:tblCellMar>
    </w:tblPr>
  </w:style>
  <w:style w:type="table" w:customStyle="1" w:styleId="afffffffff5">
    <w:basedOn w:val="TableNormal9"/>
    <w:tblPr>
      <w:tblStyleRowBandSize w:val="1"/>
      <w:tblStyleColBandSize w:val="1"/>
      <w:tblCellMar>
        <w:top w:w="100" w:type="dxa"/>
        <w:left w:w="115" w:type="dxa"/>
        <w:bottom w:w="100" w:type="dxa"/>
        <w:right w:w="115" w:type="dxa"/>
      </w:tblCellMar>
    </w:tblPr>
  </w:style>
  <w:style w:type="table" w:customStyle="1" w:styleId="afffffffff6">
    <w:basedOn w:val="TableNormal9"/>
    <w:tblPr>
      <w:tblStyleRowBandSize w:val="1"/>
      <w:tblStyleColBandSize w:val="1"/>
      <w:tblCellMar>
        <w:top w:w="100" w:type="dxa"/>
        <w:left w:w="115" w:type="dxa"/>
        <w:bottom w:w="100" w:type="dxa"/>
        <w:right w:w="115" w:type="dxa"/>
      </w:tblCellMar>
    </w:tblPr>
  </w:style>
  <w:style w:type="table" w:customStyle="1" w:styleId="afffffffff7">
    <w:basedOn w:val="TableNormal9"/>
    <w:tblPr>
      <w:tblStyleRowBandSize w:val="1"/>
      <w:tblStyleColBandSize w:val="1"/>
      <w:tblCellMar>
        <w:top w:w="100" w:type="dxa"/>
        <w:left w:w="115" w:type="dxa"/>
        <w:bottom w:w="100" w:type="dxa"/>
        <w:right w:w="115" w:type="dxa"/>
      </w:tblCellMar>
    </w:tblPr>
  </w:style>
  <w:style w:type="table" w:customStyle="1" w:styleId="afffffffff8">
    <w:basedOn w:val="TableNormal9"/>
    <w:tblPr>
      <w:tblStyleRowBandSize w:val="1"/>
      <w:tblStyleColBandSize w:val="1"/>
      <w:tblCellMar>
        <w:top w:w="100" w:type="dxa"/>
        <w:left w:w="115" w:type="dxa"/>
        <w:bottom w:w="100" w:type="dxa"/>
        <w:right w:w="115" w:type="dxa"/>
      </w:tblCellMar>
    </w:tblPr>
  </w:style>
  <w:style w:type="table" w:customStyle="1" w:styleId="afffffffff9">
    <w:basedOn w:val="TableNormal9"/>
    <w:tblPr>
      <w:tblStyleRowBandSize w:val="1"/>
      <w:tblStyleColBandSize w:val="1"/>
      <w:tblCellMar>
        <w:top w:w="100" w:type="dxa"/>
        <w:left w:w="115" w:type="dxa"/>
        <w:bottom w:w="100" w:type="dxa"/>
        <w:right w:w="115" w:type="dxa"/>
      </w:tblCellMar>
    </w:tblPr>
  </w:style>
  <w:style w:type="table" w:customStyle="1" w:styleId="afffffffffa">
    <w:basedOn w:val="TableNormal9"/>
    <w:tblPr>
      <w:tblStyleRowBandSize w:val="1"/>
      <w:tblStyleColBandSize w:val="1"/>
      <w:tblCellMar>
        <w:top w:w="100" w:type="dxa"/>
        <w:left w:w="115" w:type="dxa"/>
        <w:bottom w:w="100" w:type="dxa"/>
        <w:right w:w="115" w:type="dxa"/>
      </w:tblCellMar>
    </w:tblPr>
  </w:style>
  <w:style w:type="table" w:customStyle="1" w:styleId="afffffffffb">
    <w:basedOn w:val="TableNormal9"/>
    <w:tblPr>
      <w:tblStyleRowBandSize w:val="1"/>
      <w:tblStyleColBandSize w:val="1"/>
      <w:tblCellMar>
        <w:top w:w="100" w:type="dxa"/>
        <w:left w:w="115" w:type="dxa"/>
        <w:bottom w:w="100" w:type="dxa"/>
        <w:right w:w="115" w:type="dxa"/>
      </w:tblCellMar>
    </w:tblPr>
  </w:style>
  <w:style w:type="table" w:customStyle="1" w:styleId="afffffffffc">
    <w:basedOn w:val="TableNormal9"/>
    <w:tblPr>
      <w:tblStyleRowBandSize w:val="1"/>
      <w:tblStyleColBandSize w:val="1"/>
      <w:tblCellMar>
        <w:top w:w="100" w:type="dxa"/>
        <w:left w:w="115" w:type="dxa"/>
        <w:bottom w:w="100" w:type="dxa"/>
        <w:right w:w="115" w:type="dxa"/>
      </w:tblCellMar>
    </w:tblPr>
  </w:style>
  <w:style w:type="table" w:customStyle="1" w:styleId="afffffffffd">
    <w:basedOn w:val="TableNormal9"/>
    <w:tblPr>
      <w:tblStyleRowBandSize w:val="1"/>
      <w:tblStyleColBandSize w:val="1"/>
      <w:tblCellMar>
        <w:top w:w="100" w:type="dxa"/>
        <w:left w:w="115" w:type="dxa"/>
        <w:bottom w:w="100" w:type="dxa"/>
        <w:right w:w="115" w:type="dxa"/>
      </w:tblCellMar>
    </w:tblPr>
  </w:style>
  <w:style w:type="table" w:customStyle="1" w:styleId="afffffffffe">
    <w:basedOn w:val="TableNormal9"/>
    <w:tblPr>
      <w:tblStyleRowBandSize w:val="1"/>
      <w:tblStyleColBandSize w:val="1"/>
      <w:tblCellMar>
        <w:top w:w="100" w:type="dxa"/>
        <w:left w:w="115" w:type="dxa"/>
        <w:bottom w:w="100" w:type="dxa"/>
        <w:right w:w="115" w:type="dxa"/>
      </w:tblCellMar>
    </w:tblPr>
  </w:style>
  <w:style w:type="table" w:customStyle="1" w:styleId="affffffffff">
    <w:basedOn w:val="TableNormal9"/>
    <w:tblPr>
      <w:tblStyleRowBandSize w:val="1"/>
      <w:tblStyleColBandSize w:val="1"/>
      <w:tblCellMar>
        <w:top w:w="100" w:type="dxa"/>
        <w:left w:w="115" w:type="dxa"/>
        <w:bottom w:w="100" w:type="dxa"/>
        <w:right w:w="115" w:type="dxa"/>
      </w:tblCellMar>
    </w:tblPr>
  </w:style>
  <w:style w:type="table" w:customStyle="1" w:styleId="affffffffff0">
    <w:basedOn w:val="TableNormal9"/>
    <w:tblPr>
      <w:tblStyleRowBandSize w:val="1"/>
      <w:tblStyleColBandSize w:val="1"/>
      <w:tblCellMar>
        <w:top w:w="100" w:type="dxa"/>
        <w:left w:w="115" w:type="dxa"/>
        <w:bottom w:w="100" w:type="dxa"/>
        <w:right w:w="115" w:type="dxa"/>
      </w:tblCellMar>
    </w:tblPr>
  </w:style>
  <w:style w:type="table" w:customStyle="1" w:styleId="affffffffff1">
    <w:basedOn w:val="TableNormal9"/>
    <w:tblPr>
      <w:tblStyleRowBandSize w:val="1"/>
      <w:tblStyleColBandSize w:val="1"/>
      <w:tblCellMar>
        <w:top w:w="100" w:type="dxa"/>
        <w:left w:w="115" w:type="dxa"/>
        <w:bottom w:w="100" w:type="dxa"/>
        <w:right w:w="115" w:type="dxa"/>
      </w:tblCellMar>
    </w:tblPr>
  </w:style>
  <w:style w:type="table" w:customStyle="1" w:styleId="affffffffff2">
    <w:basedOn w:val="TableNormal9"/>
    <w:tblPr>
      <w:tblStyleRowBandSize w:val="1"/>
      <w:tblStyleColBandSize w:val="1"/>
      <w:tblCellMar>
        <w:top w:w="100" w:type="dxa"/>
        <w:left w:w="115" w:type="dxa"/>
        <w:bottom w:w="100" w:type="dxa"/>
        <w:right w:w="115" w:type="dxa"/>
      </w:tblCellMar>
    </w:tblPr>
  </w:style>
  <w:style w:type="table" w:customStyle="1" w:styleId="affffffffff3">
    <w:basedOn w:val="TableNormal9"/>
    <w:tblPr>
      <w:tblStyleRowBandSize w:val="1"/>
      <w:tblStyleColBandSize w:val="1"/>
      <w:tblCellMar>
        <w:top w:w="100" w:type="dxa"/>
        <w:left w:w="115" w:type="dxa"/>
        <w:bottom w:w="100" w:type="dxa"/>
        <w:right w:w="115" w:type="dxa"/>
      </w:tblCellMar>
    </w:tblPr>
  </w:style>
  <w:style w:type="table" w:customStyle="1" w:styleId="affffffffff4">
    <w:basedOn w:val="TableNormal9"/>
    <w:tblPr>
      <w:tblStyleRowBandSize w:val="1"/>
      <w:tblStyleColBandSize w:val="1"/>
      <w:tblCellMar>
        <w:top w:w="100" w:type="dxa"/>
        <w:left w:w="115" w:type="dxa"/>
        <w:bottom w:w="100" w:type="dxa"/>
        <w:right w:w="115" w:type="dxa"/>
      </w:tblCellMar>
    </w:tblPr>
  </w:style>
  <w:style w:type="table" w:customStyle="1" w:styleId="affffffffff5">
    <w:basedOn w:val="TableNormal9"/>
    <w:tblPr>
      <w:tblStyleRowBandSize w:val="1"/>
      <w:tblStyleColBandSize w:val="1"/>
      <w:tblCellMar>
        <w:top w:w="100" w:type="dxa"/>
        <w:left w:w="115" w:type="dxa"/>
        <w:bottom w:w="100" w:type="dxa"/>
        <w:right w:w="115" w:type="dxa"/>
      </w:tblCellMar>
    </w:tblPr>
  </w:style>
  <w:style w:type="table" w:customStyle="1" w:styleId="affffffffff6">
    <w:basedOn w:val="TableNormal9"/>
    <w:tblPr>
      <w:tblStyleRowBandSize w:val="1"/>
      <w:tblStyleColBandSize w:val="1"/>
      <w:tblCellMar>
        <w:top w:w="100" w:type="dxa"/>
        <w:left w:w="115" w:type="dxa"/>
        <w:bottom w:w="100" w:type="dxa"/>
        <w:right w:w="115" w:type="dxa"/>
      </w:tblCellMar>
    </w:tblPr>
  </w:style>
  <w:style w:type="table" w:customStyle="1" w:styleId="affffffffff7">
    <w:basedOn w:val="TableNormal9"/>
    <w:tblPr>
      <w:tblStyleRowBandSize w:val="1"/>
      <w:tblStyleColBandSize w:val="1"/>
      <w:tblCellMar>
        <w:top w:w="100" w:type="dxa"/>
        <w:left w:w="115" w:type="dxa"/>
        <w:bottom w:w="100" w:type="dxa"/>
        <w:right w:w="115" w:type="dxa"/>
      </w:tblCellMar>
    </w:tblPr>
  </w:style>
  <w:style w:type="table" w:customStyle="1" w:styleId="affffffffff8">
    <w:basedOn w:val="TableNormal9"/>
    <w:tblPr>
      <w:tblStyleRowBandSize w:val="1"/>
      <w:tblStyleColBandSize w:val="1"/>
      <w:tblCellMar>
        <w:top w:w="100" w:type="dxa"/>
        <w:left w:w="100" w:type="dxa"/>
        <w:bottom w:w="100" w:type="dxa"/>
        <w:right w:w="100" w:type="dxa"/>
      </w:tblCellMar>
    </w:tblPr>
  </w:style>
  <w:style w:type="table" w:customStyle="1" w:styleId="affffffffff9">
    <w:basedOn w:val="TableNormal9"/>
    <w:tblPr>
      <w:tblStyleRowBandSize w:val="1"/>
      <w:tblStyleColBandSize w:val="1"/>
      <w:tblCellMar>
        <w:top w:w="100" w:type="dxa"/>
        <w:left w:w="100" w:type="dxa"/>
        <w:bottom w:w="100" w:type="dxa"/>
        <w:right w:w="100" w:type="dxa"/>
      </w:tblCellMar>
    </w:tblPr>
  </w:style>
  <w:style w:type="table" w:customStyle="1" w:styleId="affffffffffa">
    <w:basedOn w:val="TableNormal9"/>
    <w:tblPr>
      <w:tblStyleRowBandSize w:val="1"/>
      <w:tblStyleColBandSize w:val="1"/>
      <w:tblCellMar>
        <w:top w:w="100" w:type="dxa"/>
        <w:left w:w="100" w:type="dxa"/>
        <w:bottom w:w="100" w:type="dxa"/>
        <w:right w:w="100" w:type="dxa"/>
      </w:tblCellMar>
    </w:tblPr>
  </w:style>
  <w:style w:type="table" w:customStyle="1" w:styleId="affffffffffb">
    <w:basedOn w:val="TableNormal9"/>
    <w:tblPr>
      <w:tblStyleRowBandSize w:val="1"/>
      <w:tblStyleColBandSize w:val="1"/>
      <w:tblCellMar>
        <w:top w:w="100" w:type="dxa"/>
        <w:left w:w="100" w:type="dxa"/>
        <w:bottom w:w="100" w:type="dxa"/>
        <w:right w:w="100" w:type="dxa"/>
      </w:tblCellMar>
    </w:tblPr>
  </w:style>
  <w:style w:type="table" w:customStyle="1" w:styleId="affffffffffc">
    <w:basedOn w:val="TableNormal9"/>
    <w:tblPr>
      <w:tblStyleRowBandSize w:val="1"/>
      <w:tblStyleColBandSize w:val="1"/>
      <w:tblCellMar>
        <w:top w:w="100" w:type="dxa"/>
        <w:left w:w="100" w:type="dxa"/>
        <w:bottom w:w="100" w:type="dxa"/>
        <w:right w:w="100" w:type="dxa"/>
      </w:tblCellMar>
    </w:tblPr>
  </w:style>
  <w:style w:type="table" w:customStyle="1" w:styleId="affffffffffd">
    <w:basedOn w:val="TableNormal9"/>
    <w:tblPr>
      <w:tblStyleRowBandSize w:val="1"/>
      <w:tblStyleColBandSize w:val="1"/>
      <w:tblCellMar>
        <w:top w:w="100" w:type="dxa"/>
        <w:left w:w="100" w:type="dxa"/>
        <w:bottom w:w="100" w:type="dxa"/>
        <w:right w:w="100" w:type="dxa"/>
      </w:tblCellMar>
    </w:tblPr>
  </w:style>
  <w:style w:type="table" w:customStyle="1" w:styleId="affffffffffe">
    <w:basedOn w:val="TableNormal9"/>
    <w:tblPr>
      <w:tblStyleRowBandSize w:val="1"/>
      <w:tblStyleColBandSize w:val="1"/>
      <w:tblCellMar>
        <w:top w:w="100" w:type="dxa"/>
        <w:left w:w="100" w:type="dxa"/>
        <w:bottom w:w="100" w:type="dxa"/>
        <w:right w:w="100" w:type="dxa"/>
      </w:tblCellMar>
    </w:tblPr>
  </w:style>
  <w:style w:type="table" w:customStyle="1" w:styleId="afffffffffff">
    <w:basedOn w:val="TableNormal9"/>
    <w:tblPr>
      <w:tblStyleRowBandSize w:val="1"/>
      <w:tblStyleColBandSize w:val="1"/>
      <w:tblCellMar>
        <w:top w:w="100" w:type="dxa"/>
        <w:left w:w="100" w:type="dxa"/>
        <w:bottom w:w="100" w:type="dxa"/>
        <w:right w:w="100" w:type="dxa"/>
      </w:tblCellMar>
    </w:tblPr>
  </w:style>
  <w:style w:type="table" w:customStyle="1" w:styleId="afffffffffff0">
    <w:basedOn w:val="TableNormal9"/>
    <w:tblPr>
      <w:tblStyleRowBandSize w:val="1"/>
      <w:tblStyleColBandSize w:val="1"/>
      <w:tblCellMar>
        <w:top w:w="100" w:type="dxa"/>
        <w:left w:w="100" w:type="dxa"/>
        <w:bottom w:w="100" w:type="dxa"/>
        <w:right w:w="100" w:type="dxa"/>
      </w:tblCellMar>
    </w:tblPr>
  </w:style>
  <w:style w:type="table" w:customStyle="1" w:styleId="afffffffffff1">
    <w:basedOn w:val="TableNormal9"/>
    <w:tblPr>
      <w:tblStyleRowBandSize w:val="1"/>
      <w:tblStyleColBandSize w:val="1"/>
      <w:tblCellMar>
        <w:top w:w="100" w:type="dxa"/>
        <w:left w:w="100" w:type="dxa"/>
        <w:bottom w:w="100" w:type="dxa"/>
        <w:right w:w="100" w:type="dxa"/>
      </w:tblCellMar>
    </w:tblPr>
  </w:style>
  <w:style w:type="table" w:customStyle="1" w:styleId="afffffffffff2">
    <w:basedOn w:val="TableNormal9"/>
    <w:tblPr>
      <w:tblStyleRowBandSize w:val="1"/>
      <w:tblStyleColBandSize w:val="1"/>
      <w:tblCellMar>
        <w:top w:w="100" w:type="dxa"/>
        <w:left w:w="100" w:type="dxa"/>
        <w:bottom w:w="100" w:type="dxa"/>
        <w:right w:w="100" w:type="dxa"/>
      </w:tblCellMar>
    </w:tblPr>
  </w:style>
  <w:style w:type="table" w:customStyle="1" w:styleId="afffffffffff3">
    <w:basedOn w:val="TableNormal9"/>
    <w:tblPr>
      <w:tblStyleRowBandSize w:val="1"/>
      <w:tblStyleColBandSize w:val="1"/>
      <w:tblCellMar>
        <w:top w:w="100" w:type="dxa"/>
        <w:left w:w="100" w:type="dxa"/>
        <w:bottom w:w="100" w:type="dxa"/>
        <w:right w:w="100" w:type="dxa"/>
      </w:tblCellMar>
    </w:tblPr>
  </w:style>
  <w:style w:type="table" w:customStyle="1" w:styleId="afffffffffff4">
    <w:basedOn w:val="TableNormal9"/>
    <w:tblPr>
      <w:tblStyleRowBandSize w:val="1"/>
      <w:tblStyleColBandSize w:val="1"/>
      <w:tblCellMar>
        <w:top w:w="100" w:type="dxa"/>
        <w:left w:w="100" w:type="dxa"/>
        <w:bottom w:w="100" w:type="dxa"/>
        <w:right w:w="100" w:type="dxa"/>
      </w:tblCellMar>
    </w:tblPr>
  </w:style>
  <w:style w:type="table" w:customStyle="1" w:styleId="afffffffffff5">
    <w:basedOn w:val="TableNormal9"/>
    <w:tblPr>
      <w:tblStyleRowBandSize w:val="1"/>
      <w:tblStyleColBandSize w:val="1"/>
      <w:tblCellMar>
        <w:top w:w="100" w:type="dxa"/>
        <w:left w:w="100" w:type="dxa"/>
        <w:bottom w:w="100" w:type="dxa"/>
        <w:right w:w="100" w:type="dxa"/>
      </w:tblCellMar>
    </w:tblPr>
  </w:style>
  <w:style w:type="table" w:customStyle="1" w:styleId="afffffffffff6">
    <w:basedOn w:val="TableNormal9"/>
    <w:tblPr>
      <w:tblStyleRowBandSize w:val="1"/>
      <w:tblStyleColBandSize w:val="1"/>
      <w:tblCellMar>
        <w:top w:w="100" w:type="dxa"/>
        <w:left w:w="100" w:type="dxa"/>
        <w:bottom w:w="100" w:type="dxa"/>
        <w:right w:w="100" w:type="dxa"/>
      </w:tblCellMar>
    </w:tblPr>
  </w:style>
  <w:style w:type="table" w:customStyle="1" w:styleId="afffffffffff7">
    <w:basedOn w:val="TableNormal9"/>
    <w:tblPr>
      <w:tblStyleRowBandSize w:val="1"/>
      <w:tblStyleColBandSize w:val="1"/>
      <w:tblCellMar>
        <w:top w:w="100" w:type="dxa"/>
        <w:left w:w="100" w:type="dxa"/>
        <w:bottom w:w="100" w:type="dxa"/>
        <w:right w:w="100" w:type="dxa"/>
      </w:tblCellMar>
    </w:tblPr>
  </w:style>
  <w:style w:type="table" w:customStyle="1" w:styleId="afffffffffff8">
    <w:basedOn w:val="TableNormal9"/>
    <w:tblPr>
      <w:tblStyleRowBandSize w:val="1"/>
      <w:tblStyleColBandSize w:val="1"/>
      <w:tblCellMar>
        <w:top w:w="100" w:type="dxa"/>
        <w:left w:w="100" w:type="dxa"/>
        <w:bottom w:w="100" w:type="dxa"/>
        <w:right w:w="100" w:type="dxa"/>
      </w:tblCellMar>
    </w:tblPr>
  </w:style>
  <w:style w:type="table" w:customStyle="1" w:styleId="afffffffffff9">
    <w:basedOn w:val="TableNormal9"/>
    <w:tblPr>
      <w:tblStyleRowBandSize w:val="1"/>
      <w:tblStyleColBandSize w:val="1"/>
      <w:tblCellMar>
        <w:top w:w="100" w:type="dxa"/>
        <w:left w:w="100" w:type="dxa"/>
        <w:bottom w:w="100" w:type="dxa"/>
        <w:right w:w="100" w:type="dxa"/>
      </w:tblCellMar>
    </w:tblPr>
  </w:style>
  <w:style w:type="table" w:customStyle="1" w:styleId="afffffffffffa">
    <w:basedOn w:val="TableNormal9"/>
    <w:tblPr>
      <w:tblStyleRowBandSize w:val="1"/>
      <w:tblStyleColBandSize w:val="1"/>
      <w:tblCellMar>
        <w:top w:w="100" w:type="dxa"/>
        <w:left w:w="100" w:type="dxa"/>
        <w:bottom w:w="100" w:type="dxa"/>
        <w:right w:w="100" w:type="dxa"/>
      </w:tblCellMar>
    </w:tblPr>
  </w:style>
  <w:style w:type="table" w:customStyle="1" w:styleId="afffffffffffb">
    <w:basedOn w:val="TableNormal9"/>
    <w:tblPr>
      <w:tblStyleRowBandSize w:val="1"/>
      <w:tblStyleColBandSize w:val="1"/>
      <w:tblCellMar>
        <w:top w:w="100" w:type="dxa"/>
        <w:left w:w="100" w:type="dxa"/>
        <w:bottom w:w="100" w:type="dxa"/>
        <w:right w:w="100" w:type="dxa"/>
      </w:tblCellMar>
    </w:tblPr>
  </w:style>
  <w:style w:type="table" w:customStyle="1" w:styleId="afffffffffffc">
    <w:basedOn w:val="TableNormal9"/>
    <w:tblPr>
      <w:tblStyleRowBandSize w:val="1"/>
      <w:tblStyleColBandSize w:val="1"/>
      <w:tblCellMar>
        <w:top w:w="100" w:type="dxa"/>
        <w:left w:w="100" w:type="dxa"/>
        <w:bottom w:w="100" w:type="dxa"/>
        <w:right w:w="100" w:type="dxa"/>
      </w:tblCellMar>
    </w:tblPr>
  </w:style>
  <w:style w:type="table" w:customStyle="1" w:styleId="afffffffffffd">
    <w:basedOn w:val="TableNormal9"/>
    <w:tblPr>
      <w:tblStyleRowBandSize w:val="1"/>
      <w:tblStyleColBandSize w:val="1"/>
      <w:tblCellMar>
        <w:top w:w="100" w:type="dxa"/>
        <w:left w:w="100" w:type="dxa"/>
        <w:bottom w:w="100" w:type="dxa"/>
        <w:right w:w="100" w:type="dxa"/>
      </w:tblCellMar>
    </w:tblPr>
  </w:style>
  <w:style w:type="table" w:customStyle="1" w:styleId="afffffffffffe">
    <w:basedOn w:val="TableNormal9"/>
    <w:tblPr>
      <w:tblStyleRowBandSize w:val="1"/>
      <w:tblStyleColBandSize w:val="1"/>
      <w:tblCellMar>
        <w:top w:w="100" w:type="dxa"/>
        <w:left w:w="100" w:type="dxa"/>
        <w:bottom w:w="100" w:type="dxa"/>
        <w:right w:w="100" w:type="dxa"/>
      </w:tblCellMar>
    </w:tblPr>
  </w:style>
  <w:style w:type="table" w:customStyle="1" w:styleId="affffffffffff">
    <w:basedOn w:val="TableNormal9"/>
    <w:tblPr>
      <w:tblStyleRowBandSize w:val="1"/>
      <w:tblStyleColBandSize w:val="1"/>
      <w:tblCellMar>
        <w:top w:w="100" w:type="dxa"/>
        <w:left w:w="100" w:type="dxa"/>
        <w:bottom w:w="100" w:type="dxa"/>
        <w:right w:w="100" w:type="dxa"/>
      </w:tblCellMar>
    </w:tblPr>
  </w:style>
  <w:style w:type="table" w:customStyle="1" w:styleId="affffffffffff0">
    <w:basedOn w:val="TableNormal9"/>
    <w:tblPr>
      <w:tblStyleRowBandSize w:val="1"/>
      <w:tblStyleColBandSize w:val="1"/>
      <w:tblCellMar>
        <w:top w:w="100" w:type="dxa"/>
        <w:left w:w="100" w:type="dxa"/>
        <w:bottom w:w="100" w:type="dxa"/>
        <w:right w:w="100" w:type="dxa"/>
      </w:tblCellMar>
    </w:tblPr>
  </w:style>
  <w:style w:type="table" w:customStyle="1" w:styleId="affffffffffff1">
    <w:basedOn w:val="TableNormal9"/>
    <w:tblPr>
      <w:tblStyleRowBandSize w:val="1"/>
      <w:tblStyleColBandSize w:val="1"/>
      <w:tblCellMar>
        <w:top w:w="100" w:type="dxa"/>
        <w:left w:w="100" w:type="dxa"/>
        <w:bottom w:w="100" w:type="dxa"/>
        <w:right w:w="100" w:type="dxa"/>
      </w:tblCellMar>
    </w:tblPr>
  </w:style>
  <w:style w:type="table" w:customStyle="1" w:styleId="affffffffffff2">
    <w:basedOn w:val="TableNormal9"/>
    <w:tblPr>
      <w:tblStyleRowBandSize w:val="1"/>
      <w:tblStyleColBandSize w:val="1"/>
      <w:tblCellMar>
        <w:top w:w="100" w:type="dxa"/>
        <w:left w:w="100" w:type="dxa"/>
        <w:bottom w:w="100" w:type="dxa"/>
        <w:right w:w="100" w:type="dxa"/>
      </w:tblCellMar>
    </w:tblPr>
  </w:style>
  <w:style w:type="table" w:customStyle="1" w:styleId="affffffffffff3">
    <w:basedOn w:val="TableNormal9"/>
    <w:tblPr>
      <w:tblStyleRowBandSize w:val="1"/>
      <w:tblStyleColBandSize w:val="1"/>
      <w:tblCellMar>
        <w:top w:w="100" w:type="dxa"/>
        <w:left w:w="100" w:type="dxa"/>
        <w:bottom w:w="100" w:type="dxa"/>
        <w:right w:w="100" w:type="dxa"/>
      </w:tblCellMar>
    </w:tblPr>
  </w:style>
  <w:style w:type="table" w:customStyle="1" w:styleId="affffffffffff4">
    <w:basedOn w:val="TableNormal1"/>
    <w:tblPr>
      <w:tblStyleRowBandSize w:val="1"/>
      <w:tblStyleColBandSize w:val="1"/>
      <w:tblCellMar>
        <w:top w:w="100" w:type="dxa"/>
        <w:left w:w="100" w:type="dxa"/>
        <w:bottom w:w="100" w:type="dxa"/>
        <w:right w:w="100" w:type="dxa"/>
      </w:tblCellMar>
    </w:tblPr>
  </w:style>
  <w:style w:type="table" w:customStyle="1" w:styleId="affffffffffff5">
    <w:basedOn w:val="TableNormal1"/>
    <w:tblPr>
      <w:tblStyleRowBandSize w:val="1"/>
      <w:tblStyleColBandSize w:val="1"/>
      <w:tblCellMar>
        <w:top w:w="100" w:type="dxa"/>
        <w:left w:w="100" w:type="dxa"/>
        <w:bottom w:w="100" w:type="dxa"/>
        <w:right w:w="100" w:type="dxa"/>
      </w:tblCellMar>
    </w:tblPr>
  </w:style>
  <w:style w:type="table" w:customStyle="1" w:styleId="affffffffffff6">
    <w:basedOn w:val="TableNormal1"/>
    <w:tblPr>
      <w:tblStyleRowBandSize w:val="1"/>
      <w:tblStyleColBandSize w:val="1"/>
      <w:tblCellMar>
        <w:top w:w="100" w:type="dxa"/>
        <w:left w:w="100" w:type="dxa"/>
        <w:bottom w:w="100" w:type="dxa"/>
        <w:right w:w="100" w:type="dxa"/>
      </w:tblCellMar>
    </w:tblPr>
  </w:style>
  <w:style w:type="table" w:customStyle="1" w:styleId="affffffffffff7">
    <w:basedOn w:val="TableNormal1"/>
    <w:tblPr>
      <w:tblStyleRowBandSize w:val="1"/>
      <w:tblStyleColBandSize w:val="1"/>
      <w:tblCellMar>
        <w:top w:w="100" w:type="dxa"/>
        <w:left w:w="100" w:type="dxa"/>
        <w:bottom w:w="100" w:type="dxa"/>
        <w:right w:w="100" w:type="dxa"/>
      </w:tblCellMar>
    </w:tblPr>
  </w:style>
  <w:style w:type="table" w:customStyle="1" w:styleId="affffffffffff8">
    <w:basedOn w:val="TableNormal1"/>
    <w:tblPr>
      <w:tblStyleRowBandSize w:val="1"/>
      <w:tblStyleColBandSize w:val="1"/>
      <w:tblCellMar>
        <w:top w:w="100" w:type="dxa"/>
        <w:left w:w="100" w:type="dxa"/>
        <w:bottom w:w="100" w:type="dxa"/>
        <w:right w:w="100" w:type="dxa"/>
      </w:tblCellMar>
    </w:tblPr>
  </w:style>
  <w:style w:type="table" w:customStyle="1" w:styleId="affffffffffff9">
    <w:basedOn w:val="TableNormal1"/>
    <w:tblPr>
      <w:tblStyleRowBandSize w:val="1"/>
      <w:tblStyleColBandSize w:val="1"/>
      <w:tblCellMar>
        <w:top w:w="100" w:type="dxa"/>
        <w:left w:w="100" w:type="dxa"/>
        <w:bottom w:w="100" w:type="dxa"/>
        <w:right w:w="100" w:type="dxa"/>
      </w:tblCellMar>
    </w:tblPr>
  </w:style>
  <w:style w:type="table" w:customStyle="1" w:styleId="affffffffffffa">
    <w:basedOn w:val="TableNormal1"/>
    <w:tblPr>
      <w:tblStyleRowBandSize w:val="1"/>
      <w:tblStyleColBandSize w:val="1"/>
      <w:tblCellMar>
        <w:top w:w="100" w:type="dxa"/>
        <w:left w:w="100" w:type="dxa"/>
        <w:bottom w:w="100" w:type="dxa"/>
        <w:right w:w="100" w:type="dxa"/>
      </w:tblCellMar>
    </w:tblPr>
  </w:style>
  <w:style w:type="table" w:customStyle="1" w:styleId="affffffffffffb">
    <w:basedOn w:val="TableNormal1"/>
    <w:tblPr>
      <w:tblStyleRowBandSize w:val="1"/>
      <w:tblStyleColBandSize w:val="1"/>
      <w:tblCellMar>
        <w:top w:w="100" w:type="dxa"/>
        <w:left w:w="100" w:type="dxa"/>
        <w:bottom w:w="100" w:type="dxa"/>
        <w:right w:w="100" w:type="dxa"/>
      </w:tblCellMar>
    </w:tblPr>
  </w:style>
  <w:style w:type="table" w:customStyle="1" w:styleId="affffffffffffc">
    <w:basedOn w:val="TableNormal1"/>
    <w:tblPr>
      <w:tblStyleRowBandSize w:val="1"/>
      <w:tblStyleColBandSize w:val="1"/>
      <w:tblCellMar>
        <w:top w:w="100" w:type="dxa"/>
        <w:left w:w="100" w:type="dxa"/>
        <w:bottom w:w="100" w:type="dxa"/>
        <w:right w:w="100" w:type="dxa"/>
      </w:tblCellMar>
    </w:tblPr>
  </w:style>
  <w:style w:type="table" w:customStyle="1" w:styleId="affffffffffffd">
    <w:basedOn w:val="TableNormal1"/>
    <w:tblPr>
      <w:tblStyleRowBandSize w:val="1"/>
      <w:tblStyleColBandSize w:val="1"/>
      <w:tblCellMar>
        <w:top w:w="100" w:type="dxa"/>
        <w:left w:w="100" w:type="dxa"/>
        <w:bottom w:w="100" w:type="dxa"/>
        <w:right w:w="100" w:type="dxa"/>
      </w:tblCellMar>
    </w:tblPr>
  </w:style>
  <w:style w:type="table" w:customStyle="1" w:styleId="affffffffffffe">
    <w:basedOn w:val="TableNormal1"/>
    <w:tblPr>
      <w:tblStyleRowBandSize w:val="1"/>
      <w:tblStyleColBandSize w:val="1"/>
      <w:tblCellMar>
        <w:top w:w="100" w:type="dxa"/>
        <w:left w:w="100" w:type="dxa"/>
        <w:bottom w:w="100" w:type="dxa"/>
        <w:right w:w="100" w:type="dxa"/>
      </w:tblCellMar>
    </w:tblPr>
  </w:style>
  <w:style w:type="table" w:customStyle="1" w:styleId="afffffffffffff">
    <w:basedOn w:val="TableNormal1"/>
    <w:tblPr>
      <w:tblStyleRowBandSize w:val="1"/>
      <w:tblStyleColBandSize w:val="1"/>
      <w:tblCellMar>
        <w:top w:w="100" w:type="dxa"/>
        <w:left w:w="100" w:type="dxa"/>
        <w:bottom w:w="100" w:type="dxa"/>
        <w:right w:w="100" w:type="dxa"/>
      </w:tblCellMar>
    </w:tblPr>
  </w:style>
  <w:style w:type="table" w:customStyle="1" w:styleId="afffffffffffff0">
    <w:basedOn w:val="TableNormal1"/>
    <w:tblPr>
      <w:tblStyleRowBandSize w:val="1"/>
      <w:tblStyleColBandSize w:val="1"/>
      <w:tblCellMar>
        <w:top w:w="100" w:type="dxa"/>
        <w:left w:w="100" w:type="dxa"/>
        <w:bottom w:w="100" w:type="dxa"/>
        <w:right w:w="100" w:type="dxa"/>
      </w:tblCellMar>
    </w:tblPr>
  </w:style>
  <w:style w:type="table" w:customStyle="1" w:styleId="afffffffffffff1">
    <w:basedOn w:val="TableNormal1"/>
    <w:tblPr>
      <w:tblStyleRowBandSize w:val="1"/>
      <w:tblStyleColBandSize w:val="1"/>
      <w:tblCellMar>
        <w:top w:w="100" w:type="dxa"/>
        <w:left w:w="100" w:type="dxa"/>
        <w:bottom w:w="100" w:type="dxa"/>
        <w:right w:w="100" w:type="dxa"/>
      </w:tblCellMar>
    </w:tblPr>
  </w:style>
  <w:style w:type="table" w:customStyle="1" w:styleId="afffffffffffff2">
    <w:basedOn w:val="TableNormal1"/>
    <w:tblPr>
      <w:tblStyleRowBandSize w:val="1"/>
      <w:tblStyleColBandSize w:val="1"/>
      <w:tblCellMar>
        <w:top w:w="100" w:type="dxa"/>
        <w:left w:w="100" w:type="dxa"/>
        <w:bottom w:w="100" w:type="dxa"/>
        <w:right w:w="100" w:type="dxa"/>
      </w:tblCellMar>
    </w:tblPr>
  </w:style>
  <w:style w:type="table" w:customStyle="1" w:styleId="afffffffffffff3">
    <w:basedOn w:val="TableNormal1"/>
    <w:tblPr>
      <w:tblStyleRowBandSize w:val="1"/>
      <w:tblStyleColBandSize w:val="1"/>
      <w:tblCellMar>
        <w:top w:w="100" w:type="dxa"/>
        <w:left w:w="100" w:type="dxa"/>
        <w:bottom w:w="100" w:type="dxa"/>
        <w:right w:w="100" w:type="dxa"/>
      </w:tblCellMar>
    </w:tblPr>
  </w:style>
  <w:style w:type="table" w:customStyle="1" w:styleId="afffffffffffff4">
    <w:basedOn w:val="TableNormal1"/>
    <w:tblPr>
      <w:tblStyleRowBandSize w:val="1"/>
      <w:tblStyleColBandSize w:val="1"/>
      <w:tblCellMar>
        <w:top w:w="100" w:type="dxa"/>
        <w:left w:w="100" w:type="dxa"/>
        <w:bottom w:w="100" w:type="dxa"/>
        <w:right w:w="100" w:type="dxa"/>
      </w:tblCellMar>
    </w:tblPr>
  </w:style>
  <w:style w:type="table" w:customStyle="1" w:styleId="afffffffffffff5">
    <w:basedOn w:val="TableNormal1"/>
    <w:tblPr>
      <w:tblStyleRowBandSize w:val="1"/>
      <w:tblStyleColBandSize w:val="1"/>
      <w:tblCellMar>
        <w:top w:w="100" w:type="dxa"/>
        <w:left w:w="100" w:type="dxa"/>
        <w:bottom w:w="100" w:type="dxa"/>
        <w:right w:w="100" w:type="dxa"/>
      </w:tblCellMar>
    </w:tblPr>
  </w:style>
  <w:style w:type="table" w:customStyle="1" w:styleId="afffffffffffff6">
    <w:basedOn w:val="TableNormal1"/>
    <w:tblPr>
      <w:tblStyleRowBandSize w:val="1"/>
      <w:tblStyleColBandSize w:val="1"/>
      <w:tblCellMar>
        <w:top w:w="100" w:type="dxa"/>
        <w:left w:w="100" w:type="dxa"/>
        <w:bottom w:w="100" w:type="dxa"/>
        <w:right w:w="100" w:type="dxa"/>
      </w:tblCellMar>
    </w:tblPr>
  </w:style>
  <w:style w:type="table" w:customStyle="1" w:styleId="afffffffffffff7">
    <w:basedOn w:val="TableNormal1"/>
    <w:tblPr>
      <w:tblStyleRowBandSize w:val="1"/>
      <w:tblStyleColBandSize w:val="1"/>
      <w:tblCellMar>
        <w:top w:w="100" w:type="dxa"/>
        <w:left w:w="100" w:type="dxa"/>
        <w:bottom w:w="100" w:type="dxa"/>
        <w:right w:w="100" w:type="dxa"/>
      </w:tblCellMar>
    </w:tblPr>
  </w:style>
  <w:style w:type="table" w:customStyle="1" w:styleId="afffffffffffff8">
    <w:basedOn w:val="TableNormal1"/>
    <w:tblPr>
      <w:tblStyleRowBandSize w:val="1"/>
      <w:tblStyleColBandSize w:val="1"/>
      <w:tblCellMar>
        <w:top w:w="100" w:type="dxa"/>
        <w:left w:w="100" w:type="dxa"/>
        <w:bottom w:w="100" w:type="dxa"/>
        <w:right w:w="100" w:type="dxa"/>
      </w:tblCellMar>
    </w:tblPr>
  </w:style>
  <w:style w:type="table" w:customStyle="1" w:styleId="afffffffffffff9">
    <w:basedOn w:val="TableNormal1"/>
    <w:tblPr>
      <w:tblStyleRowBandSize w:val="1"/>
      <w:tblStyleColBandSize w:val="1"/>
      <w:tblCellMar>
        <w:top w:w="100" w:type="dxa"/>
        <w:left w:w="100" w:type="dxa"/>
        <w:bottom w:w="100" w:type="dxa"/>
        <w:right w:w="100" w:type="dxa"/>
      </w:tblCellMar>
    </w:tblPr>
  </w:style>
  <w:style w:type="table" w:customStyle="1" w:styleId="afffffffffffffa">
    <w:basedOn w:val="TableNormal1"/>
    <w:tblPr>
      <w:tblStyleRowBandSize w:val="1"/>
      <w:tblStyleColBandSize w:val="1"/>
      <w:tblCellMar>
        <w:top w:w="100" w:type="dxa"/>
        <w:left w:w="100" w:type="dxa"/>
        <w:bottom w:w="100" w:type="dxa"/>
        <w:right w:w="100" w:type="dxa"/>
      </w:tblCellMar>
    </w:tblPr>
  </w:style>
  <w:style w:type="table" w:customStyle="1" w:styleId="afffffffffffffb">
    <w:basedOn w:val="TableNormal1"/>
    <w:tblPr>
      <w:tblStyleRowBandSize w:val="1"/>
      <w:tblStyleColBandSize w:val="1"/>
      <w:tblCellMar>
        <w:top w:w="100" w:type="dxa"/>
        <w:left w:w="100" w:type="dxa"/>
        <w:bottom w:w="100" w:type="dxa"/>
        <w:right w:w="100" w:type="dxa"/>
      </w:tblCellMar>
    </w:tblPr>
  </w:style>
  <w:style w:type="table" w:customStyle="1" w:styleId="afffffffffffffc">
    <w:basedOn w:val="TableNormal1"/>
    <w:tblPr>
      <w:tblStyleRowBandSize w:val="1"/>
      <w:tblStyleColBandSize w:val="1"/>
      <w:tblCellMar>
        <w:top w:w="100" w:type="dxa"/>
        <w:left w:w="100" w:type="dxa"/>
        <w:bottom w:w="100" w:type="dxa"/>
        <w:right w:w="100" w:type="dxa"/>
      </w:tblCellMar>
    </w:tblPr>
  </w:style>
  <w:style w:type="table" w:customStyle="1" w:styleId="afffffffffffffd">
    <w:basedOn w:val="TableNormal1"/>
    <w:tblPr>
      <w:tblStyleRowBandSize w:val="1"/>
      <w:tblStyleColBandSize w:val="1"/>
      <w:tblCellMar>
        <w:top w:w="100" w:type="dxa"/>
        <w:left w:w="100" w:type="dxa"/>
        <w:bottom w:w="100" w:type="dxa"/>
        <w:right w:w="100" w:type="dxa"/>
      </w:tblCellMar>
    </w:tblPr>
  </w:style>
  <w:style w:type="table" w:customStyle="1" w:styleId="afffffffffffffe">
    <w:basedOn w:val="TableNormal1"/>
    <w:tblPr>
      <w:tblStyleRowBandSize w:val="1"/>
      <w:tblStyleColBandSize w:val="1"/>
      <w:tblCellMar>
        <w:top w:w="100" w:type="dxa"/>
        <w:left w:w="100" w:type="dxa"/>
        <w:bottom w:w="100" w:type="dxa"/>
        <w:right w:w="100" w:type="dxa"/>
      </w:tblCellMar>
    </w:tblPr>
  </w:style>
  <w:style w:type="table" w:customStyle="1" w:styleId="affffffffffffff">
    <w:basedOn w:val="TableNormal1"/>
    <w:tblPr>
      <w:tblStyleRowBandSize w:val="1"/>
      <w:tblStyleColBandSize w:val="1"/>
      <w:tblCellMar>
        <w:top w:w="100" w:type="dxa"/>
        <w:left w:w="100" w:type="dxa"/>
        <w:bottom w:w="100" w:type="dxa"/>
        <w:right w:w="100" w:type="dxa"/>
      </w:tblCellMar>
    </w:tblPr>
  </w:style>
  <w:style w:type="table" w:customStyle="1" w:styleId="affffffffffffff0">
    <w:basedOn w:val="TableNormal1"/>
    <w:tblPr>
      <w:tblStyleRowBandSize w:val="1"/>
      <w:tblStyleColBandSize w:val="1"/>
      <w:tblCellMar>
        <w:top w:w="100" w:type="dxa"/>
        <w:left w:w="100" w:type="dxa"/>
        <w:bottom w:w="100" w:type="dxa"/>
        <w:right w:w="100" w:type="dxa"/>
      </w:tblCellMar>
    </w:tblPr>
  </w:style>
  <w:style w:type="table" w:customStyle="1" w:styleId="affffffffffffff1">
    <w:basedOn w:val="TableNormal1"/>
    <w:tblPr>
      <w:tblStyleRowBandSize w:val="1"/>
      <w:tblStyleColBandSize w:val="1"/>
      <w:tblCellMar>
        <w:top w:w="100" w:type="dxa"/>
        <w:left w:w="100" w:type="dxa"/>
        <w:bottom w:w="100" w:type="dxa"/>
        <w:right w:w="100" w:type="dxa"/>
      </w:tblCellMar>
    </w:tblPr>
  </w:style>
  <w:style w:type="table" w:customStyle="1" w:styleId="affffffffffffff2">
    <w:basedOn w:val="TableNormal1"/>
    <w:tblPr>
      <w:tblStyleRowBandSize w:val="1"/>
      <w:tblStyleColBandSize w:val="1"/>
      <w:tblCellMar>
        <w:top w:w="100" w:type="dxa"/>
        <w:left w:w="100" w:type="dxa"/>
        <w:bottom w:w="100" w:type="dxa"/>
        <w:right w:w="100" w:type="dxa"/>
      </w:tblCellMar>
    </w:tblPr>
  </w:style>
  <w:style w:type="table" w:customStyle="1" w:styleId="affffffffffffff3">
    <w:basedOn w:val="TableNormal1"/>
    <w:tblPr>
      <w:tblStyleRowBandSize w:val="1"/>
      <w:tblStyleColBandSize w:val="1"/>
      <w:tblCellMar>
        <w:top w:w="100" w:type="dxa"/>
        <w:left w:w="100" w:type="dxa"/>
        <w:bottom w:w="100" w:type="dxa"/>
        <w:right w:w="100" w:type="dxa"/>
      </w:tblCellMar>
    </w:tblPr>
  </w:style>
  <w:style w:type="table" w:customStyle="1" w:styleId="affffffffffffff4">
    <w:basedOn w:val="TableNormal1"/>
    <w:tblPr>
      <w:tblStyleRowBandSize w:val="1"/>
      <w:tblStyleColBandSize w:val="1"/>
      <w:tblCellMar>
        <w:top w:w="100" w:type="dxa"/>
        <w:left w:w="100" w:type="dxa"/>
        <w:bottom w:w="100" w:type="dxa"/>
        <w:right w:w="100" w:type="dxa"/>
      </w:tblCellMar>
    </w:tblPr>
  </w:style>
  <w:style w:type="table" w:customStyle="1" w:styleId="affffffffffffff5">
    <w:basedOn w:val="TableNormal1"/>
    <w:tblPr>
      <w:tblStyleRowBandSize w:val="1"/>
      <w:tblStyleColBandSize w:val="1"/>
      <w:tblCellMar>
        <w:top w:w="100" w:type="dxa"/>
        <w:left w:w="100" w:type="dxa"/>
        <w:bottom w:w="100" w:type="dxa"/>
        <w:right w:w="100" w:type="dxa"/>
      </w:tblCellMar>
    </w:tblPr>
  </w:style>
  <w:style w:type="table" w:customStyle="1" w:styleId="affffffffffffff6">
    <w:basedOn w:val="TableNormal1"/>
    <w:tblPr>
      <w:tblStyleRowBandSize w:val="1"/>
      <w:tblStyleColBandSize w:val="1"/>
      <w:tblCellMar>
        <w:top w:w="100" w:type="dxa"/>
        <w:left w:w="100" w:type="dxa"/>
        <w:bottom w:w="100" w:type="dxa"/>
        <w:right w:w="100" w:type="dxa"/>
      </w:tblCellMar>
    </w:tblPr>
  </w:style>
  <w:style w:type="table" w:customStyle="1" w:styleId="affffffffffffff7">
    <w:basedOn w:val="TableNormal1"/>
    <w:tblPr>
      <w:tblStyleRowBandSize w:val="1"/>
      <w:tblStyleColBandSize w:val="1"/>
      <w:tblCellMar>
        <w:top w:w="100" w:type="dxa"/>
        <w:left w:w="100" w:type="dxa"/>
        <w:bottom w:w="100" w:type="dxa"/>
        <w:right w:w="100" w:type="dxa"/>
      </w:tblCellMar>
    </w:tblPr>
  </w:style>
  <w:style w:type="table" w:customStyle="1" w:styleId="affffffffffffff8">
    <w:basedOn w:val="TableNormal1"/>
    <w:tblPr>
      <w:tblStyleRowBandSize w:val="1"/>
      <w:tblStyleColBandSize w:val="1"/>
      <w:tblCellMar>
        <w:top w:w="100" w:type="dxa"/>
        <w:left w:w="100" w:type="dxa"/>
        <w:bottom w:w="100" w:type="dxa"/>
        <w:right w:w="100" w:type="dxa"/>
      </w:tblCellMar>
    </w:tblPr>
  </w:style>
  <w:style w:type="table" w:customStyle="1" w:styleId="affffffffffffff9">
    <w:basedOn w:val="TableNormal1"/>
    <w:tblPr>
      <w:tblStyleRowBandSize w:val="1"/>
      <w:tblStyleColBandSize w:val="1"/>
      <w:tblCellMar>
        <w:top w:w="100" w:type="dxa"/>
        <w:left w:w="100" w:type="dxa"/>
        <w:bottom w:w="100" w:type="dxa"/>
        <w:right w:w="100" w:type="dxa"/>
      </w:tblCellMar>
    </w:tblPr>
  </w:style>
  <w:style w:type="table" w:customStyle="1" w:styleId="affffffffffffffa">
    <w:basedOn w:val="TableNormal1"/>
    <w:tblPr>
      <w:tblStyleRowBandSize w:val="1"/>
      <w:tblStyleColBandSize w:val="1"/>
      <w:tblCellMar>
        <w:top w:w="100" w:type="dxa"/>
        <w:left w:w="100" w:type="dxa"/>
        <w:bottom w:w="100" w:type="dxa"/>
        <w:right w:w="100" w:type="dxa"/>
      </w:tblCellMar>
    </w:tblPr>
  </w:style>
  <w:style w:type="character" w:customStyle="1" w:styleId="Mencinsinresolver1">
    <w:name w:val="Mención sin resolver1"/>
    <w:basedOn w:val="Fuentedeprrafopredeter"/>
    <w:uiPriority w:val="99"/>
    <w:semiHidden/>
    <w:unhideWhenUsed/>
    <w:rsid w:val="00A24240"/>
    <w:rPr>
      <w:color w:val="605E5C"/>
      <w:shd w:val="clear" w:color="auto" w:fill="E1DFDD"/>
    </w:rPr>
  </w:style>
  <w:style w:type="character" w:customStyle="1" w:styleId="contentcontrolboundarysink">
    <w:name w:val="contentcontrolboundarysink"/>
    <w:basedOn w:val="Fuentedeprrafopredeter"/>
    <w:rsid w:val="00B66ABB"/>
  </w:style>
  <w:style w:type="character" w:customStyle="1" w:styleId="normaltextrun">
    <w:name w:val="normaltextrun"/>
    <w:basedOn w:val="Fuentedeprrafopredeter"/>
    <w:rsid w:val="00B66ABB"/>
  </w:style>
  <w:style w:type="character" w:customStyle="1" w:styleId="eop">
    <w:name w:val="eop"/>
    <w:basedOn w:val="Fuentedeprrafopredeter"/>
    <w:rsid w:val="00B66ABB"/>
  </w:style>
  <w:style w:type="paragraph" w:customStyle="1" w:styleId="paragraph">
    <w:name w:val="paragraph"/>
    <w:basedOn w:val="Normal"/>
    <w:rsid w:val="00B66ABB"/>
    <w:pPr>
      <w:spacing w:before="100" w:beforeAutospacing="1" w:after="100" w:afterAutospacing="1" w:line="240" w:lineRule="auto"/>
      <w:jc w:val="left"/>
    </w:pPr>
    <w:rPr>
      <w:rFonts w:ascii="Times New Roman" w:eastAsia="Times New Roman" w:hAnsi="Times New Roman" w:cs="Times New Roman"/>
      <w:sz w:val="24"/>
      <w:szCs w:val="24"/>
      <w:lang w:val="es-CO"/>
    </w:rPr>
  </w:style>
  <w:style w:type="paragraph" w:styleId="Revisin">
    <w:name w:val="Revision"/>
    <w:hidden/>
    <w:uiPriority w:val="99"/>
    <w:semiHidden/>
    <w:rsid w:val="004C7B47"/>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elibro-net.ezproxy.udes.edu.co/es/lc/udes/titulos/57054" TargetMode="External"/><Relationship Id="rId26" Type="http://schemas.openxmlformats.org/officeDocument/2006/relationships/hyperlink" Target="https://elibro-net.ezproxy.udes.edu.co/es/ereader/udes/58741?page=48" TargetMode="External"/><Relationship Id="rId3" Type="http://schemas.openxmlformats.org/officeDocument/2006/relationships/numbering" Target="numbering.xml"/><Relationship Id="rId21" Type="http://schemas.openxmlformats.org/officeDocument/2006/relationships/hyperlink" Target="https://elibro-net.ezproxy.udes.edu.co/es/ereader/udes/119413?page=20"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elibro-net.ezproxy.udes.edu.co/es/ereader/udes/174449?page=49"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elibronet.ezproxy.udes.edu.co/es/ereader/udes/115027%20p&#225;g"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elibronet.ezproxy.udes.edu.co/es/ereader/udes/120133?page=40" TargetMode="External"/><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elibro-net.ezproxy.udes.edu.co/es/lc/udes/titulos/216179" TargetMode="External"/><Relationship Id="rId28" Type="http://schemas.openxmlformats.org/officeDocument/2006/relationships/hyperlink" Target="https://elibronet.ezproxy.udes.edu.co/es/ereader/udes/215696?page=16" TargetMode="External"/><Relationship Id="rId10" Type="http://schemas.openxmlformats.org/officeDocument/2006/relationships/image" Target="media/image2.png"/><Relationship Id="rId19" Type="http://schemas.openxmlformats.org/officeDocument/2006/relationships/hyperlink" Target="https://elibro-net.ezproxy.udes.edu.co/es/ereader/udes/119413?page=20" TargetMode="External"/><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elibro-net.ezproxy.udes.edu.co/es/ereader/udes/120121?page=344" TargetMode="External"/><Relationship Id="rId27" Type="http://schemas.openxmlformats.org/officeDocument/2006/relationships/hyperlink" Target="https://elibro-net.ezproxy.udes.edu.co/es/ereader/udes/283302?page=84" TargetMode="External"/><Relationship Id="rId30" Type="http://schemas.openxmlformats.org/officeDocument/2006/relationships/footer" Target="footer1.xml"/><Relationship Id="rId8" Type="http://schemas.openxmlformats.org/officeDocument/2006/relationships/endnotes" Target="endnotes.xml"/></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6X288R6Yda7WOdsHDwv+6G868w==">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48563-47AD-4E00-83F4-84D9145C2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14</Pages>
  <Words>4484</Words>
  <Characters>24667</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rosa.quintero</dc:creator>
  <cp:lastModifiedBy>Profesional Gestión Curricular 2</cp:lastModifiedBy>
  <cp:revision>47</cp:revision>
  <dcterms:created xsi:type="dcterms:W3CDTF">2025-08-24T23:34:00Z</dcterms:created>
  <dcterms:modified xsi:type="dcterms:W3CDTF">2025-10-17T16:26:00Z</dcterms:modified>
</cp:coreProperties>
</file>