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043B067C" w:rsidRDefault="002F26C2" w14:paraId="388253CF" wp14:textId="6D5B2B69">
      <w:pPr>
        <w:shd w:val="clear" w:color="auto" w:fill="FFFFFF" w:themeFill="background1"/>
        <w:spacing w:before="0" w:beforeAutospacing="off" w:after="240" w:afterAutospacing="off"/>
        <w:jc w:val="both"/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 xml:space="preserve">Revise el </w:t>
      </w:r>
      <w:r w:rsidRPr="043B067C" w:rsidR="1D998E8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Syllabus</w:t>
      </w: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 xml:space="preserve"> del curso con información sobre créditos, resultados de aprendizaje, recursos educativos, fuentes bibliográficas de consulta y demás información relevante en relación con las temáticas que se abordan durante el proceso formativo.</w:t>
      </w:r>
    </w:p>
    <w:p xmlns:wp14="http://schemas.microsoft.com/office/word/2010/wordml" w:rsidR="002F26C2" w:rsidP="043B067C" w:rsidRDefault="002F26C2" w14:paraId="0805FE72" wp14:textId="448915B0">
      <w:pPr>
        <w:shd w:val="clear" w:color="auto" w:fill="FFFFFF" w:themeFill="background1"/>
        <w:spacing w:before="0" w:beforeAutospacing="off" w:after="240" w:afterAutospacing="off"/>
        <w:jc w:val="both"/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 xml:space="preserve">Consulte el contenido del artículo </w:t>
      </w:r>
      <w:r w:rsidRPr="043B067C" w:rsidR="1D998E8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estilos de aprendizaje de los alumnos de ingeniería según la programación neurolingüística</w:t>
      </w: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 xml:space="preserve"> y las video clases </w:t>
      </w:r>
      <w:r w:rsidRPr="043B067C" w:rsidR="1D998E8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estilos de aprendizaje</w:t>
      </w: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 xml:space="preserve"> y </w:t>
      </w:r>
      <w:r w:rsidRPr="043B067C" w:rsidR="1D998E8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estrategias de lectura.</w:t>
      </w:r>
    </w:p>
    <w:p xmlns:wp14="http://schemas.microsoft.com/office/word/2010/wordml" w:rsidR="002F26C2" w:rsidP="043B067C" w:rsidRDefault="002F26C2" w14:paraId="215A4A8F" wp14:textId="62DB7093">
      <w:pPr>
        <w:shd w:val="clear" w:color="auto" w:fill="FFFFFF" w:themeFill="background1"/>
        <w:spacing w:before="0" w:beforeAutospacing="off" w:after="24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 xml:space="preserve">Resuelva el </w:t>
      </w:r>
      <w:r w:rsidRPr="043B067C" w:rsidR="1D998E8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Test estilo de aprendizaje</w:t>
      </w: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 xml:space="preserve"> basado en el modelo PNL (Programación neurolingüística), para ello:</w:t>
      </w:r>
      <w:r>
        <w:br/>
      </w:r>
    </w:p>
    <w:p xmlns:wp14="http://schemas.microsoft.com/office/word/2010/wordml" w:rsidR="002F26C2" w:rsidP="043B067C" w:rsidRDefault="002F26C2" w14:paraId="28848533" wp14:textId="10720D9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Imprima la hoja de resultados.</w:t>
      </w:r>
    </w:p>
    <w:p xmlns:wp14="http://schemas.microsoft.com/office/word/2010/wordml" w:rsidR="002F26C2" w:rsidP="043B067C" w:rsidRDefault="002F26C2" w14:paraId="25C31B9D" wp14:textId="2CE44FC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Lea cada pregunta del test y marque la respuesta correspondiente en la hoja de resultados.</w:t>
      </w:r>
    </w:p>
    <w:p xmlns:wp14="http://schemas.microsoft.com/office/word/2010/wordml" w:rsidR="002F26C2" w:rsidP="043B067C" w:rsidRDefault="002F26C2" w14:paraId="164C61D2" wp14:textId="5D63579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Abordadas todas las preguntas, sume la cantidad de respuestas por estilo.</w:t>
      </w:r>
    </w:p>
    <w:p xmlns:wp14="http://schemas.microsoft.com/office/word/2010/wordml" w:rsidR="002F26C2" w:rsidP="043B067C" w:rsidRDefault="002F26C2" w14:paraId="5AEEBB60" wp14:textId="68F1DA8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Verifique cuál estilo tiene mayor puntaje.</w:t>
      </w:r>
    </w:p>
    <w:p xmlns:wp14="http://schemas.microsoft.com/office/word/2010/wordml" w:rsidR="002F26C2" w:rsidP="043B067C" w:rsidRDefault="002F26C2" w14:paraId="41327351" wp14:textId="19F349E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El estilo con el mayor resultado es su estilo de aprendizaje.</w:t>
      </w:r>
    </w:p>
    <w:p xmlns:wp14="http://schemas.microsoft.com/office/word/2010/wordml" w:rsidR="002F26C2" w:rsidP="043B067C" w:rsidRDefault="002F26C2" w14:paraId="5A7DB215" wp14:textId="5ED8902D">
      <w:pPr>
        <w:shd w:val="clear" w:color="auto" w:fill="FFFFFF" w:themeFill="background1"/>
        <w:spacing w:before="0" w:beforeAutospacing="off" w:after="240" w:afterAutospacing="off"/>
        <w:jc w:val="left"/>
      </w:pPr>
    </w:p>
    <w:p xmlns:wp14="http://schemas.microsoft.com/office/word/2010/wordml" w:rsidR="002F26C2" w:rsidP="043B067C" w:rsidRDefault="002F26C2" w14:paraId="7BCEB390" wp14:textId="0194D918">
      <w:pPr>
        <w:shd w:val="clear" w:color="auto" w:fill="FFFFFF" w:themeFill="background1"/>
        <w:spacing w:before="0" w:beforeAutospacing="off" w:after="240" w:afterAutospacing="off"/>
        <w:jc w:val="left"/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 xml:space="preserve">Participe en el </w:t>
      </w:r>
      <w:r w:rsidRPr="043B067C" w:rsidR="1D998E8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foro temático Estilos de aprendizaje</w:t>
      </w: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:</w:t>
      </w:r>
    </w:p>
    <w:p xmlns:wp14="http://schemas.microsoft.com/office/word/2010/wordml" w:rsidR="002F26C2" w:rsidP="043B067C" w:rsidRDefault="002F26C2" w14:paraId="00F4CDE1" wp14:textId="1787613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Preséntese brevemente. Comparta su nombre, intereses y hobbies.</w:t>
      </w:r>
    </w:p>
    <w:p xmlns:wp14="http://schemas.microsoft.com/office/word/2010/wordml" w:rsidR="002F26C2" w:rsidP="043B067C" w:rsidRDefault="002F26C2" w14:paraId="42537F46" wp14:textId="6120CC7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 xml:space="preserve">A partir del resultado obtenido tras la aplicación del </w:t>
      </w:r>
      <w:r w:rsidRPr="043B067C" w:rsidR="1D998E8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test sobre estilos de aprendizaje</w:t>
      </w: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, responda con argumentos las siguientes preguntas orientadoras:</w:t>
      </w:r>
    </w:p>
    <w:p xmlns:wp14="http://schemas.microsoft.com/office/word/2010/wordml" w:rsidR="002F26C2" w:rsidP="043B067C" w:rsidRDefault="002F26C2" w14:paraId="1C4E6DCE" wp14:textId="6FBB251B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¿Cuál es su estilo de aprendizaje?</w:t>
      </w:r>
    </w:p>
    <w:p xmlns:wp14="http://schemas.microsoft.com/office/word/2010/wordml" w:rsidR="002F26C2" w:rsidP="043B067C" w:rsidRDefault="002F26C2" w14:paraId="74B89142" wp14:textId="1C66E368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¿Se siente identificado con su estilo de aprendizaje?</w:t>
      </w:r>
    </w:p>
    <w:p xmlns:wp14="http://schemas.microsoft.com/office/word/2010/wordml" w:rsidR="002F26C2" w:rsidP="043B067C" w:rsidRDefault="002F26C2" w14:paraId="4E95E38C" wp14:textId="4549A580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¿Qué estrategias de aprendizaje, según su estilo de aprendizaje, utilizaría para optimizar su desempeño académico?</w:t>
      </w:r>
    </w:p>
    <w:p xmlns:wp14="http://schemas.microsoft.com/office/word/2010/wordml" w:rsidR="002F26C2" w:rsidP="043B067C" w:rsidRDefault="002F26C2" w14:paraId="7F65DB6B" wp14:textId="7745C11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Tenga en cuenta que las respuestas deben ser relevantes y bien fundamentadas. No se trata solo de responder, sino de explicar y respaldar su posición con argumentos y referentes bibliográficos.</w:t>
      </w:r>
    </w:p>
    <w:p xmlns:wp14="http://schemas.microsoft.com/office/word/2010/wordml" w:rsidR="002F26C2" w:rsidP="043B067C" w:rsidRDefault="002F26C2" w14:paraId="548E5438" wp14:textId="10B32C3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Tras sus aportes en el foro, comente por lo menos una de las respuestas ofrecidas por sus compañeros, en actitud de construcción conjunta y contribuyendo a la conversación. Puede estar de acuerdo o en desacuerdo, siempre y cuando exprese sus razones. Fomente un ambiente de respeto y diálogo. Evite comentarios ofensivos o despectivos y genere sano debate.</w:t>
      </w:r>
    </w:p>
    <w:p xmlns:wp14="http://schemas.microsoft.com/office/word/2010/wordml" w:rsidR="002F26C2" w:rsidP="043B067C" w:rsidRDefault="002F26C2" w14:paraId="1C4AC528" wp14:textId="14B570A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Antes de publicar en el foro, asegure en sus textos el cumplimiento de normas ortográficas y gramaticales apropiadas.</w:t>
      </w:r>
    </w:p>
    <w:p xmlns:wp14="http://schemas.microsoft.com/office/word/2010/wordml" w:rsidR="002F26C2" w:rsidP="043B067C" w:rsidRDefault="002F26C2" w14:paraId="5418F0C0" wp14:textId="1321576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</w:pPr>
      <w:r w:rsidRPr="043B067C" w:rsidR="1D998E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C5A73"/>
          <w:sz w:val="23"/>
          <w:szCs w:val="23"/>
          <w:lang w:val="es-MX"/>
        </w:rPr>
        <w:t>Finalmente, recuerde que las contribuciones iniciales deben realizarse antes de la fecha límite establecida.</w:t>
      </w:r>
    </w:p>
    <w:p xmlns:wp14="http://schemas.microsoft.com/office/word/2010/wordml" w:rsidR="002F26C2" w:rsidRDefault="002F26C2" w14:paraId="672A6659" wp14:textId="5ED20012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0583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987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43B067C"/>
    <w:rsid w:val="1D998E85"/>
    <w:rsid w:val="6D51C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37BE0"/>
  <w15:chartTrackingRefBased/>
  <w15:docId w15:val="{817DD292-AEEA-452C-932B-4BA8B465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043B06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1e2684e2c3364637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Rodrigez</dc:creator>
  <keywords/>
  <dc:description/>
  <lastModifiedBy>David Rodrigez</lastModifiedBy>
  <revision>2</revision>
  <dcterms:created xsi:type="dcterms:W3CDTF">2026-05-25T19:56:04.4481147Z</dcterms:created>
  <dcterms:modified xsi:type="dcterms:W3CDTF">2026-05-25T19:59:26.4561990Z</dcterms:modified>
</coreProperties>
</file>