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ffffff" w:space="0" w:sz="6" w:val="single"/>
          <w:right w:color="000000" w:space="0" w:sz="0" w:val="none"/>
        </w:pBdr>
        <w:spacing w:before="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b w:val="1"/>
          <w:sz w:val="40"/>
          <w:szCs w:val="40"/>
          <w:rtl w:val="0"/>
        </w:rPr>
        <w:t xml:space="preserve">VIDUR SANGHI</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ffffff" w:space="0" w:sz="6" w:val="single"/>
          <w:right w:color="000000" w:space="0" w:sz="0" w:val="none"/>
        </w:pBdr>
        <w:ind w:left="0" w:right="0" w:firstLine="0"/>
        <w:jc w:val="center"/>
        <w:rPr>
          <w:rFonts w:ascii="Calibri" w:cs="Calibri" w:eastAsia="Calibri" w:hAnsi="Calibri"/>
          <w:b w:val="1"/>
          <w:smallCaps w:val="1"/>
          <w:sz w:val="2"/>
          <w:szCs w:val="2"/>
        </w:rPr>
      </w:pPr>
      <w:r w:rsidDel="00000000" w:rsidR="00000000" w:rsidRPr="00000000">
        <w:rPr>
          <w:rFonts w:ascii="Calibri" w:cs="Calibri" w:eastAsia="Calibri" w:hAnsi="Calibri"/>
          <w:b w:val="0"/>
          <w:sz w:val="22"/>
          <w:szCs w:val="22"/>
          <w:rtl w:val="0"/>
        </w:rPr>
        <w:t xml:space="preserve">650-441-4020 </w:t>
      </w:r>
      <w:r w:rsidDel="00000000" w:rsidR="00000000" w:rsidRPr="00000000">
        <w:rPr>
          <w:rFonts w:ascii="Calibri" w:cs="Calibri" w:eastAsia="Calibri" w:hAnsi="Calibri"/>
          <w:b w:val="0"/>
          <w:color w:val="000000"/>
          <w:sz w:val="22"/>
          <w:szCs w:val="22"/>
          <w:rtl w:val="0"/>
        </w:rPr>
        <w:t xml:space="preserve">• </w:t>
      </w:r>
      <w:hyperlink r:id="rId7">
        <w:r w:rsidDel="00000000" w:rsidR="00000000" w:rsidRPr="00000000">
          <w:rPr>
            <w:rFonts w:ascii="Calibri" w:cs="Calibri" w:eastAsia="Calibri" w:hAnsi="Calibri"/>
            <w:b w:val="0"/>
            <w:color w:val="0563c1"/>
            <w:sz w:val="22"/>
            <w:szCs w:val="22"/>
            <w:u w:val="single"/>
            <w:rtl w:val="0"/>
          </w:rPr>
          <w:t xml:space="preserve">vsanghi@andrew.cmu.edu</w:t>
        </w:r>
      </w:hyperlink>
      <w:r w:rsidDel="00000000" w:rsidR="00000000" w:rsidRPr="00000000">
        <w:rPr>
          <w:rFonts w:ascii="Calibri" w:cs="Calibri" w:eastAsia="Calibri" w:hAnsi="Calibri"/>
          <w:b w:val="0"/>
          <w:color w:val="0563c1"/>
          <w:sz w:val="22"/>
          <w:szCs w:val="22"/>
          <w:rtl w:val="0"/>
        </w:rPr>
        <w:t xml:space="preserve"> </w:t>
      </w:r>
      <w:r w:rsidDel="00000000" w:rsidR="00000000" w:rsidRPr="00000000">
        <w:rPr>
          <w:rFonts w:ascii="Calibri" w:cs="Calibri" w:eastAsia="Calibri" w:hAnsi="Calibri"/>
          <w:b w:val="0"/>
          <w:color w:val="000000"/>
          <w:sz w:val="22"/>
          <w:szCs w:val="22"/>
          <w:rtl w:val="0"/>
        </w:rPr>
        <w:t xml:space="preserve">• </w:t>
      </w:r>
      <w:hyperlink r:id="rId8">
        <w:r w:rsidDel="00000000" w:rsidR="00000000" w:rsidRPr="00000000">
          <w:rPr>
            <w:rFonts w:ascii="Calibri" w:cs="Calibri" w:eastAsia="Calibri" w:hAnsi="Calibri"/>
            <w:b w:val="0"/>
            <w:color w:val="0563c1"/>
            <w:sz w:val="22"/>
            <w:szCs w:val="22"/>
            <w:u w:val="single"/>
            <w:rtl w:val="0"/>
          </w:rPr>
          <w:t xml:space="preserve">https://www.linkedin.com/in/vidursanghi/</w:t>
        </w:r>
      </w:hyperlink>
      <w:r w:rsidDel="00000000" w:rsidR="00000000" w:rsidRPr="00000000">
        <w:rPr>
          <w:rFonts w:ascii="Calibri" w:cs="Calibri" w:eastAsia="Calibri" w:hAnsi="Calibri"/>
          <w:sz w:val="22"/>
          <w:szCs w:val="22"/>
          <w:rtl w:val="0"/>
        </w:rPr>
        <w:t xml:space="preserve"> • </w:t>
      </w:r>
      <w:hyperlink r:id="rId9">
        <w:r w:rsidDel="00000000" w:rsidR="00000000" w:rsidRPr="00000000">
          <w:rPr>
            <w:rFonts w:ascii="Calibri" w:cs="Calibri" w:eastAsia="Calibri" w:hAnsi="Calibri"/>
            <w:color w:val="0563c1"/>
            <w:sz w:val="22"/>
            <w:szCs w:val="22"/>
            <w:u w:val="single"/>
            <w:rtl w:val="0"/>
          </w:rPr>
          <w:t xml:space="preserve">https://www.vidursanghi.com/</w:t>
        </w:r>
      </w:hyperlink>
      <w:r w:rsidDel="00000000" w:rsidR="00000000" w:rsidRPr="00000000">
        <w:rPr>
          <w:rFonts w:ascii="Calibri" w:cs="Calibri" w:eastAsia="Calibri" w:hAnsi="Calibri"/>
          <w:color w:val="0563c1"/>
          <w:sz w:val="22"/>
          <w:szCs w:val="22"/>
          <w:u w:val="single"/>
          <w:rtl w:val="0"/>
        </w:rPr>
        <w:t xml:space="preserve"> </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6" w:val="single"/>
          <w:right w:color="000000" w:space="0" w:sz="0" w:val="none"/>
        </w:pBdr>
        <w:spacing w:before="0" w:lineRule="auto"/>
        <w:ind w:left="0" w:right="0" w:firstLine="0"/>
        <w:jc w:val="left"/>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EDUCATION</w:t>
      </w:r>
    </w:p>
    <w:p w:rsidR="00000000" w:rsidDel="00000000" w:rsidP="00000000" w:rsidRDefault="00000000" w:rsidRPr="00000000" w14:paraId="00000004">
      <w:pPr>
        <w:tabs>
          <w:tab w:val="right" w:leader="none" w:pos="10800"/>
        </w:tabs>
        <w:spacing w:after="0" w:before="0" w:lineRule="auto"/>
        <w:ind w:left="0" w:right="0" w:firstLine="0"/>
        <w:jc w:val="left"/>
        <w:rPr>
          <w:rFonts w:ascii="Calibri" w:cs="Calibri" w:eastAsia="Calibri" w:hAnsi="Calibri"/>
          <w:b w:val="0"/>
          <w:sz w:val="22"/>
          <w:szCs w:val="22"/>
        </w:rPr>
      </w:pPr>
      <w:r w:rsidDel="00000000" w:rsidR="00000000" w:rsidRPr="00000000">
        <w:rPr>
          <w:rFonts w:ascii="Calibri" w:cs="Calibri" w:eastAsia="Calibri" w:hAnsi="Calibri"/>
          <w:b w:val="1"/>
          <w:sz w:val="22"/>
          <w:szCs w:val="22"/>
          <w:rtl w:val="0"/>
        </w:rPr>
        <w:t xml:space="preserve">Carnegie Mellon University</w:t>
      </w:r>
      <w:r w:rsidDel="00000000" w:rsidR="00000000" w:rsidRPr="00000000">
        <w:rPr>
          <w:rFonts w:ascii="Calibri" w:cs="Calibri" w:eastAsia="Calibri" w:hAnsi="Calibri"/>
          <w:b w:val="0"/>
          <w:sz w:val="22"/>
          <w:szCs w:val="22"/>
          <w:rtl w:val="0"/>
        </w:rPr>
        <w:tab/>
        <w:t xml:space="preserve">Expected Graduation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sz w:val="22"/>
          <w:szCs w:val="22"/>
          <w:rtl w:val="0"/>
        </w:rPr>
        <w:t xml:space="preserve">May 2028</w:t>
      </w:r>
    </w:p>
    <w:p w:rsidR="00000000" w:rsidDel="00000000" w:rsidP="00000000" w:rsidRDefault="00000000" w:rsidRPr="00000000" w14:paraId="00000005">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Bachelor of Computer Science and </w:t>
      </w:r>
      <w:r w:rsidDel="00000000" w:rsidR="00000000" w:rsidRPr="00000000">
        <w:rPr>
          <w:rFonts w:ascii="Calibri" w:cs="Calibri" w:eastAsia="Calibri" w:hAnsi="Calibri"/>
          <w:b w:val="0"/>
          <w:sz w:val="22"/>
          <w:szCs w:val="22"/>
          <w:rtl w:val="0"/>
        </w:rPr>
        <w:t xml:space="preserve">Saxophone Performance</w:t>
      </w:r>
      <w:r w:rsidDel="00000000" w:rsidR="00000000" w:rsidRPr="00000000">
        <w:rPr>
          <w:rFonts w:ascii="Calibri" w:cs="Calibri" w:eastAsia="Calibri" w:hAnsi="Calibri"/>
          <w:sz w:val="22"/>
          <w:szCs w:val="22"/>
          <w:rtl w:val="0"/>
        </w:rPr>
        <w:t xml:space="preserve"> (Computer Science Dean’s List)        </w:t>
        <w:tab/>
      </w:r>
      <w:r w:rsidDel="00000000" w:rsidR="00000000" w:rsidRPr="00000000">
        <w:rPr>
          <w:rFonts w:ascii="Calibri" w:cs="Calibri" w:eastAsia="Calibri" w:hAnsi="Calibri"/>
          <w:sz w:val="22"/>
          <w:szCs w:val="22"/>
          <w:rtl w:val="0"/>
        </w:rPr>
        <w:t xml:space="preserve">Pittsburgh</w:t>
      </w:r>
      <w:r w:rsidDel="00000000" w:rsidR="00000000" w:rsidRPr="00000000">
        <w:rPr>
          <w:rFonts w:ascii="Calibri" w:cs="Calibri" w:eastAsia="Calibri" w:hAnsi="Calibri"/>
          <w:sz w:val="22"/>
          <w:szCs w:val="22"/>
          <w:rtl w:val="0"/>
        </w:rPr>
        <w:t xml:space="preserve">, PA</w:t>
      </w:r>
    </w:p>
    <w:p w:rsidR="00000000" w:rsidDel="00000000" w:rsidP="00000000" w:rsidRDefault="00000000" w:rsidRPr="00000000" w14:paraId="00000006">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Relevant Coursework: Computer Systems, Imperative and Functional Programming, Discrete Mathematics, Putnam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Organizations: Scottie Ventures (Intern Analyst), Quant Club, </w:t>
      </w:r>
      <w:r w:rsidDel="00000000" w:rsidR="00000000" w:rsidRPr="00000000">
        <w:rPr>
          <w:rFonts w:ascii="Calibri" w:cs="Calibri" w:eastAsia="Calibri" w:hAnsi="Calibri"/>
          <w:sz w:val="22"/>
          <w:szCs w:val="22"/>
          <w:rtl w:val="0"/>
        </w:rPr>
        <w:t xml:space="preserve">Poker</w:t>
      </w:r>
      <w:r w:rsidDel="00000000" w:rsidR="00000000" w:rsidRPr="00000000">
        <w:rPr>
          <w:rFonts w:ascii="Calibri" w:cs="Calibri" w:eastAsia="Calibri" w:hAnsi="Calibri"/>
          <w:sz w:val="22"/>
          <w:szCs w:val="22"/>
          <w:rtl w:val="0"/>
        </w:rPr>
        <w:t xml:space="preserve"> Club, and Tea Appreciation Society</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tabs>
          <w:tab w:val="left" w:leader="none" w:pos="232"/>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(DeepLearning.ai): Deep Learning Specialization (in progress), Math for ML and DS, Applications with Vector DBs</w:t>
      </w:r>
    </w:p>
    <w:p w:rsidR="00000000" w:rsidDel="00000000" w:rsidP="00000000" w:rsidRDefault="00000000" w:rsidRPr="00000000" w14:paraId="00000009">
      <w:pPr>
        <w:pBdr>
          <w:top w:color="000000" w:space="0" w:sz="0" w:val="none"/>
          <w:left w:color="000000" w:space="0" w:sz="0" w:val="none"/>
          <w:bottom w:color="000000" w:space="0" w:sz="6" w:val="single"/>
          <w:right w:color="000000" w:space="0" w:sz="0" w:val="none"/>
        </w:pBdr>
        <w:spacing w:before="0" w:lineRule="auto"/>
        <w:ind w:left="0" w:right="0" w:firstLine="0"/>
        <w:jc w:val="left"/>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EXPERIENCE</w:t>
      </w:r>
    </w:p>
    <w:p w:rsidR="00000000" w:rsidDel="00000000" w:rsidP="00000000" w:rsidRDefault="00000000" w:rsidRPr="00000000" w14:paraId="0000000A">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CMU Robotics Institute - roBot Intelligence Group (</w:t>
      </w:r>
      <w:hyperlink r:id="rId10">
        <w:r w:rsidDel="00000000" w:rsidR="00000000" w:rsidRPr="00000000">
          <w:rPr>
            <w:rFonts w:ascii="Calibri" w:cs="Calibri" w:eastAsia="Calibri" w:hAnsi="Calibri"/>
            <w:b w:val="1"/>
            <w:color w:val="1155cc"/>
            <w:sz w:val="22"/>
            <w:szCs w:val="22"/>
            <w:u w:val="single"/>
            <w:rtl w:val="0"/>
          </w:rPr>
          <w:t xml:space="preserve">BIG</w:t>
        </w:r>
      </w:hyperlink>
      <w:r w:rsidDel="00000000" w:rsidR="00000000" w:rsidRPr="00000000">
        <w:rPr>
          <w:rFonts w:ascii="Calibri" w:cs="Calibri" w:eastAsia="Calibri" w:hAnsi="Calibri"/>
          <w:b w:val="1"/>
          <w:sz w:val="22"/>
          <w:szCs w:val="22"/>
          <w:rtl w:val="0"/>
        </w:rPr>
        <w:t xml:space="preserve">)</w:t>
        <w:tab/>
      </w:r>
      <w:r w:rsidDel="00000000" w:rsidR="00000000" w:rsidRPr="00000000">
        <w:rPr>
          <w:rFonts w:ascii="Calibri" w:cs="Calibri" w:eastAsia="Calibri" w:hAnsi="Calibri"/>
          <w:sz w:val="22"/>
          <w:szCs w:val="22"/>
          <w:rtl w:val="0"/>
        </w:rPr>
        <w:t xml:space="preserve">February 2025 - Present</w:t>
      </w:r>
    </w:p>
    <w:p w:rsidR="00000000" w:rsidDel="00000000" w:rsidP="00000000" w:rsidRDefault="00000000" w:rsidRPr="00000000" w14:paraId="0000000B">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Undergraduate Research Assistant</w:t>
        <w:tab/>
        <w:t xml:space="preserve">Pittsburgh, PA</w:t>
      </w:r>
    </w:p>
    <w:p w:rsidR="00000000" w:rsidDel="00000000" w:rsidP="00000000" w:rsidRDefault="00000000" w:rsidRPr="00000000" w14:paraId="0000000C">
      <w:pPr>
        <w:numPr>
          <w:ilvl w:val="0"/>
          <w:numId w:val="1"/>
        </w:numPr>
        <w:tabs>
          <w:tab w:val="right" w:leader="none" w:pos="10800"/>
        </w:tabs>
        <w:spacing w:after="0" w:before="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Creating simulation environments in SOFA and applying RL using OpenAI Gym to train soft robotic hands to perform delicate tasks like manipulating hair and in-hand manipulation of objects</w:t>
      </w:r>
    </w:p>
    <w:p w:rsidR="00000000" w:rsidDel="00000000" w:rsidP="00000000" w:rsidRDefault="00000000" w:rsidRPr="00000000" w14:paraId="0000000D">
      <w:pPr>
        <w:numPr>
          <w:ilvl w:val="0"/>
          <w:numId w:val="1"/>
        </w:numPr>
        <w:tabs>
          <w:tab w:val="right" w:leader="none" w:pos="10800"/>
        </w:tabs>
        <w:spacing w:after="0" w:before="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Working with Bosch AI to develop an API controller for open-source research and make it development-ready</w:t>
      </w:r>
    </w:p>
    <w:p w:rsidR="00000000" w:rsidDel="00000000" w:rsidP="00000000" w:rsidRDefault="00000000" w:rsidRPr="00000000" w14:paraId="0000000E">
      <w:pPr>
        <w:numPr>
          <w:ilvl w:val="0"/>
          <w:numId w:val="1"/>
        </w:numPr>
        <w:tabs>
          <w:tab w:val="right" w:leader="none" w:pos="1080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Presented findings at the IEEE ICRA 2025 soft robotics reproducibility workshop to 25-50 people. Working towards IEEE T-RO publication. Developed relationships with MIT and ETH Zurich (ORCA) labs for future work.</w:t>
      </w:r>
    </w:p>
    <w:p w:rsidR="00000000" w:rsidDel="00000000" w:rsidP="00000000" w:rsidRDefault="00000000" w:rsidRPr="00000000" w14:paraId="0000000F">
      <w:pPr>
        <w:tabs>
          <w:tab w:val="right" w:leader="none" w:pos="10800"/>
        </w:tabs>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Ease Vertical AI (</w:t>
      </w:r>
      <w:hyperlink r:id="rId11">
        <w:r w:rsidDel="00000000" w:rsidR="00000000" w:rsidRPr="00000000">
          <w:rPr>
            <w:rFonts w:ascii="Calibri" w:cs="Calibri" w:eastAsia="Calibri" w:hAnsi="Calibri"/>
            <w:b w:val="1"/>
            <w:color w:val="1155cc"/>
            <w:sz w:val="22"/>
            <w:szCs w:val="22"/>
            <w:u w:val="single"/>
            <w:rtl w:val="0"/>
          </w:rPr>
          <w:t xml:space="preserve">EVAI</w:t>
        </w:r>
      </w:hyperlink>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ab/>
        <w:t xml:space="preserve">December 2024 - Present</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Advisor and Developer</w:t>
        <w:tab/>
        <w:tab/>
        <w:tab/>
        <w:tab/>
        <w:tab/>
        <w:tab/>
        <w:tab/>
        <w:tab/>
        <w:tab/>
        <w:t xml:space="preserve">    </w:t>
        <w:tab/>
        <w:tab/>
        <w:t xml:space="preserve">      San Jose, CA</w:t>
      </w:r>
    </w:p>
    <w:p w:rsidR="00000000" w:rsidDel="00000000" w:rsidP="00000000" w:rsidRDefault="00000000" w:rsidRPr="00000000" w14:paraId="00000011">
      <w:pPr>
        <w:numPr>
          <w:ilvl w:val="0"/>
          <w:numId w:val="4"/>
        </w:numPr>
        <w:pBdr>
          <w:top w:color="000000" w:space="0" w:sz="0" w:val="none"/>
          <w:left w:color="000000" w:space="0" w:sz="0" w:val="none"/>
          <w:bottom w:color="000000" w:space="0" w:sz="0" w:val="none"/>
          <w:right w:color="000000" w:space="0" w:sz="0" w:val="none"/>
        </w:pBdr>
        <w:ind w:left="720"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EVAI aims to help mid to small-sized businesses integrate artificial intelligence into their workflows, starting with the Go-To Market, to help with outreach messaging, lead generation/management, and ad campaigns</w:t>
      </w:r>
    </w:p>
    <w:p w:rsidR="00000000" w:rsidDel="00000000" w:rsidP="00000000" w:rsidRDefault="00000000" w:rsidRPr="00000000" w14:paraId="00000012">
      <w:pPr>
        <w:numPr>
          <w:ilvl w:val="0"/>
          <w:numId w:val="4"/>
        </w:numPr>
        <w:pBdr>
          <w:top w:color="000000" w:space="0" w:sz="0" w:val="none"/>
          <w:left w:color="000000" w:space="0" w:sz="0" w:val="none"/>
          <w:bottom w:color="000000" w:space="0" w:sz="0" w:val="none"/>
          <w:right w:color="000000" w:space="0" w:sz="0" w:val="none"/>
        </w:pBdr>
        <w:ind w:left="720" w:hanging="39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Contributor to Context-Forward architecture and discoverEase modules, which prioritize user feedback and use LLMs to “pattern match” on an in-house database of niche companies to get relevant results for small businesses </w:t>
      </w:r>
    </w:p>
    <w:p w:rsidR="00000000" w:rsidDel="00000000" w:rsidP="00000000" w:rsidRDefault="00000000" w:rsidRPr="00000000" w14:paraId="00000013">
      <w:pPr>
        <w:tabs>
          <w:tab w:val="right" w:leader="none" w:pos="10800"/>
        </w:tabs>
        <w:spacing w:after="0" w:before="0" w:lineRule="auto"/>
        <w:ind w:left="0" w:right="0" w:firstLine="0"/>
        <w:jc w:val="left"/>
        <w:rPr>
          <w:rFonts w:ascii="Calibri" w:cs="Calibri" w:eastAsia="Calibri" w:hAnsi="Calibri"/>
          <w:b w:val="0"/>
          <w:sz w:val="22"/>
          <w:szCs w:val="22"/>
        </w:rPr>
      </w:pPr>
      <w:r w:rsidDel="00000000" w:rsidR="00000000" w:rsidRPr="00000000">
        <w:rPr>
          <w:rFonts w:ascii="Calibri" w:cs="Calibri" w:eastAsia="Calibri" w:hAnsi="Calibri"/>
          <w:b w:val="1"/>
          <w:sz w:val="22"/>
          <w:szCs w:val="22"/>
          <w:rtl w:val="0"/>
        </w:rPr>
        <w:t xml:space="preserve">Insight Science and Technology (</w:t>
      </w:r>
      <w:hyperlink r:id="rId12">
        <w:r w:rsidDel="00000000" w:rsidR="00000000" w:rsidRPr="00000000">
          <w:rPr>
            <w:rFonts w:ascii="Calibri" w:cs="Calibri" w:eastAsia="Calibri" w:hAnsi="Calibri"/>
            <w:b w:val="1"/>
            <w:color w:val="1155cc"/>
            <w:sz w:val="22"/>
            <w:szCs w:val="22"/>
            <w:u w:val="single"/>
            <w:rtl w:val="0"/>
          </w:rPr>
          <w:t xml:space="preserve">InSciTech</w:t>
        </w:r>
      </w:hyperlink>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b w:val="0"/>
          <w:sz w:val="22"/>
          <w:szCs w:val="22"/>
          <w:rtl w:val="0"/>
        </w:rPr>
        <w:tab/>
      </w:r>
      <w:r w:rsidDel="00000000" w:rsidR="00000000" w:rsidRPr="00000000">
        <w:rPr>
          <w:rFonts w:ascii="Calibri" w:cs="Calibri" w:eastAsia="Calibri" w:hAnsi="Calibri"/>
          <w:b w:val="0"/>
          <w:sz w:val="22"/>
          <w:szCs w:val="22"/>
          <w:rtl w:val="0"/>
        </w:rPr>
        <w:t xml:space="preserve">June 2023 - August 2023</w:t>
      </w:r>
      <w:r w:rsidDel="00000000" w:rsidR="00000000" w:rsidRPr="00000000">
        <w:rPr>
          <w:rtl w:val="0"/>
        </w:rPr>
      </w:r>
    </w:p>
    <w:p w:rsidR="00000000" w:rsidDel="00000000" w:rsidP="00000000" w:rsidRDefault="00000000" w:rsidRPr="00000000" w14:paraId="00000014">
      <w:pPr>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Engineering Intern</w:t>
      </w:r>
      <w:r w:rsidDel="00000000" w:rsidR="00000000" w:rsidRPr="00000000">
        <w:rPr>
          <w:rFonts w:ascii="Calibri" w:cs="Calibri" w:eastAsia="Calibri" w:hAnsi="Calibri"/>
          <w:sz w:val="22"/>
          <w:szCs w:val="22"/>
          <w:rtl w:val="0"/>
        </w:rPr>
        <w:tab/>
        <w:tab/>
        <w:tab/>
        <w:tab/>
        <w:tab/>
        <w:tab/>
        <w:tab/>
        <w:tab/>
        <w:tab/>
        <w:t xml:space="preserve">                       Mountain View, CA</w:t>
      </w:r>
    </w:p>
    <w:p w:rsidR="00000000" w:rsidDel="00000000" w:rsidP="00000000" w:rsidRDefault="00000000" w:rsidRPr="00000000" w14:paraId="00000015">
      <w:pPr>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Researched traffic laws and worked with CAD/modeling software like VectorWorks3D and 3DSSPP to recreate accident scenarios and collected data with 3D Point Cloud cameras, Drones, and Binaural Microphones at an engineering firm that provides rigorous, accurate, and reliable analyses of problems like vehicle collisions</w:t>
      </w:r>
      <w:r w:rsidDel="00000000" w:rsidR="00000000" w:rsidRPr="00000000">
        <w:rPr>
          <w:rtl w:val="0"/>
        </w:rPr>
      </w:r>
    </w:p>
    <w:p w:rsidR="00000000" w:rsidDel="00000000" w:rsidP="00000000" w:rsidRDefault="00000000" w:rsidRPr="00000000" w14:paraId="00000016">
      <w:pPr>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Authored </w:t>
      </w:r>
      <w:hyperlink r:id="rId13">
        <w:r w:rsidDel="00000000" w:rsidR="00000000" w:rsidRPr="00000000">
          <w:rPr>
            <w:rFonts w:ascii="Calibri" w:cs="Calibri" w:eastAsia="Calibri" w:hAnsi="Calibri"/>
            <w:color w:val="1155cc"/>
            <w:sz w:val="22"/>
            <w:szCs w:val="22"/>
            <w:rtl w:val="0"/>
          </w:rPr>
          <w:t xml:space="preserve">"The Intersection Dilemma For Bicyclists,"</w:t>
        </w:r>
      </w:hyperlink>
      <w:r w:rsidDel="00000000" w:rsidR="00000000" w:rsidRPr="00000000">
        <w:rPr>
          <w:rFonts w:ascii="Calibri" w:cs="Calibri" w:eastAsia="Calibri" w:hAnsi="Calibri"/>
          <w:sz w:val="22"/>
          <w:szCs w:val="22"/>
          <w:rtl w:val="0"/>
        </w:rPr>
        <w:t xml:space="preserve"> analyzing accident physics and their probability, and received the Gold CREST Award for illustrating how signal timing at intersections leaves cyclists unprotected</w:t>
      </w:r>
      <w:r w:rsidDel="00000000" w:rsidR="00000000" w:rsidRPr="00000000">
        <w:rPr>
          <w:rFonts w:ascii="Calibri" w:cs="Calibri" w:eastAsia="Calibri" w:hAnsi="Calibri"/>
          <w:sz w:val="8"/>
          <w:szCs w:val="8"/>
          <w:rtl w:val="0"/>
        </w:rPr>
        <w:t xml:space="preserve"> </w:t>
      </w:r>
    </w:p>
    <w:p w:rsidR="00000000" w:rsidDel="00000000" w:rsidP="00000000" w:rsidRDefault="00000000" w:rsidRPr="00000000" w14:paraId="00000017">
      <w:pPr>
        <w:tabs>
          <w:tab w:val="right" w:leader="none" w:pos="10800"/>
        </w:tabs>
        <w:spacing w:after="0" w:before="0" w:lineRule="auto"/>
        <w:ind w:left="0" w:right="0" w:firstLine="0"/>
        <w:jc w:val="left"/>
        <w:rPr>
          <w:rFonts w:ascii="Calibri" w:cs="Calibri" w:eastAsia="Calibri" w:hAnsi="Calibri"/>
          <w:b w:val="0"/>
          <w:sz w:val="22"/>
          <w:szCs w:val="22"/>
        </w:rPr>
      </w:pPr>
      <w:r w:rsidDel="00000000" w:rsidR="00000000" w:rsidRPr="00000000">
        <w:rPr>
          <w:rFonts w:ascii="Calibri" w:cs="Calibri" w:eastAsia="Calibri" w:hAnsi="Calibri"/>
          <w:b w:val="1"/>
          <w:sz w:val="22"/>
          <w:szCs w:val="22"/>
          <w:rtl w:val="0"/>
        </w:rPr>
        <w:t xml:space="preserve">Saxophone Tone Quality Independent Research - </w:t>
      </w:r>
      <w:hyperlink r:id="rId14">
        <w:r w:rsidDel="00000000" w:rsidR="00000000" w:rsidRPr="00000000">
          <w:rPr>
            <w:rFonts w:ascii="Calibri" w:cs="Calibri" w:eastAsia="Calibri" w:hAnsi="Calibri"/>
            <w:color w:val="1155cc"/>
            <w:sz w:val="22"/>
            <w:szCs w:val="22"/>
            <w:rtl w:val="0"/>
          </w:rPr>
          <w:t xml:space="preserve">“Saxophone Sonority”</w:t>
        </w:r>
      </w:hyperlink>
      <w:r w:rsidDel="00000000" w:rsidR="00000000" w:rsidRPr="00000000">
        <w:rPr>
          <w:rFonts w:ascii="Calibri" w:cs="Calibri" w:eastAsia="Calibri" w:hAnsi="Calibri"/>
          <w:color w:val="1155cc"/>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sz w:val="22"/>
          <w:szCs w:val="22"/>
          <w:rtl w:val="0"/>
        </w:rPr>
        <w:t xml:space="preserve">January 2023 - Present</w:t>
      </w:r>
    </w:p>
    <w:p w:rsidR="00000000" w:rsidDel="00000000" w:rsidP="00000000" w:rsidRDefault="00000000" w:rsidRPr="00000000" w14:paraId="00000018">
      <w:pPr>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Researcher</w:t>
      </w:r>
      <w:r w:rsidDel="00000000" w:rsidR="00000000" w:rsidRPr="00000000">
        <w:rPr>
          <w:rFonts w:ascii="Calibri" w:cs="Calibri" w:eastAsia="Calibri" w:hAnsi="Calibri"/>
          <w:sz w:val="22"/>
          <w:szCs w:val="22"/>
          <w:rtl w:val="0"/>
        </w:rPr>
        <w:t xml:space="preserve"> </w:t>
        <w:tab/>
        <w:tab/>
        <w:tab/>
        <w:tab/>
        <w:tab/>
        <w:tab/>
        <w:tab/>
        <w:tab/>
        <w:tab/>
        <w:t xml:space="preserve">              </w:t>
        <w:tab/>
        <w:tab/>
        <w:t xml:space="preserve">                    Saratoga, CA</w:t>
      </w:r>
    </w:p>
    <w:p w:rsidR="00000000" w:rsidDel="00000000" w:rsidP="00000000" w:rsidRDefault="00000000" w:rsidRPr="00000000" w14:paraId="00000019">
      <w:pPr>
        <w:numPr>
          <w:ilvl w:val="0"/>
          <w:numId w:val="3"/>
        </w:numPr>
        <w:pBdr>
          <w:top w:color="000000" w:space="0" w:sz="0" w:val="none"/>
          <w:left w:color="000000" w:space="0" w:sz="0" w:val="none"/>
          <w:bottom w:color="000000" w:space="0" w:sz="0" w:val="none"/>
          <w:righ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Authored and published a research paper on "warm tone quality," an abstract concept difficult for students to understand, concluding that stronger overtones, which tailored exercises can achieve, improve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tone quality</w:t>
      </w:r>
      <w:r w:rsidDel="00000000" w:rsidR="00000000" w:rsidRPr="00000000">
        <w:rPr>
          <w:rtl w:val="0"/>
        </w:rPr>
      </w:r>
    </w:p>
    <w:p w:rsidR="00000000" w:rsidDel="00000000" w:rsidP="00000000" w:rsidRDefault="00000000" w:rsidRPr="00000000" w14:paraId="0000001A">
      <w:pPr>
        <w:numPr>
          <w:ilvl w:val="0"/>
          <w:numId w:val="3"/>
        </w:numPr>
        <w:spacing w:after="0" w:before="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Applied audio analysis to clean over 300 audio samples from open-source datasets and contributors (Northwestern, Michigan, CMU, UPenn, JHU), and applied neural networks to analyze Mel Spectrograms of audio</w:t>
      </w:r>
    </w:p>
    <w:p w:rsidR="00000000" w:rsidDel="00000000" w:rsidP="00000000" w:rsidRDefault="00000000" w:rsidRPr="00000000" w14:paraId="0000001B">
      <w:pPr>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Applied findings to help students improve faster and shared them through my podcast "Physics Meets Music"</w:t>
      </w:r>
      <w:r w:rsidDel="00000000" w:rsidR="00000000" w:rsidRPr="00000000">
        <w:rPr>
          <w:rtl w:val="0"/>
        </w:rPr>
      </w:r>
    </w:p>
    <w:p w:rsidR="00000000" w:rsidDel="00000000" w:rsidP="00000000" w:rsidRDefault="00000000" w:rsidRPr="00000000" w14:paraId="0000001C">
      <w:pPr>
        <w:tabs>
          <w:tab w:val="right" w:leader="none" w:pos="10800"/>
        </w:tabs>
        <w:spacing w:after="0" w:before="0" w:lineRule="auto"/>
        <w:ind w:left="0" w:right="0" w:firstLine="0"/>
        <w:jc w:val="left"/>
        <w:rPr>
          <w:rFonts w:ascii="Calibri" w:cs="Calibri" w:eastAsia="Calibri" w:hAnsi="Calibri"/>
          <w:b w:val="1"/>
          <w:sz w:val="8"/>
          <w:szCs w:val="8"/>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6" w:val="single"/>
          <w:right w:color="000000" w:space="0" w:sz="0" w:val="none"/>
        </w:pBdr>
        <w:spacing w:before="0" w:lineRule="auto"/>
        <w:ind w:left="0" w:right="0" w:firstLine="0"/>
        <w:jc w:val="left"/>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LEADERSHIP &amp; ACTIVITIES</w:t>
      </w:r>
      <w:r w:rsidDel="00000000" w:rsidR="00000000" w:rsidRPr="00000000">
        <w:rPr>
          <w:rtl w:val="0"/>
        </w:rPr>
      </w:r>
    </w:p>
    <w:p w:rsidR="00000000" w:rsidDel="00000000" w:rsidP="00000000" w:rsidRDefault="00000000" w:rsidRPr="00000000" w14:paraId="0000001E">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Scottie Ventures and Carnegie Foundation</w:t>
        <w:tab/>
      </w:r>
      <w:r w:rsidDel="00000000" w:rsidR="00000000" w:rsidRPr="00000000">
        <w:rPr>
          <w:rFonts w:ascii="Calibri" w:cs="Calibri" w:eastAsia="Calibri" w:hAnsi="Calibri"/>
          <w:sz w:val="22"/>
          <w:szCs w:val="22"/>
          <w:rtl w:val="0"/>
        </w:rPr>
        <w:t xml:space="preserve">August 2024 - Present</w:t>
      </w:r>
    </w:p>
    <w:p w:rsidR="00000000" w:rsidDel="00000000" w:rsidP="00000000" w:rsidRDefault="00000000" w:rsidRPr="00000000" w14:paraId="0000001F">
      <w:pPr>
        <w:tabs>
          <w:tab w:val="right" w:leader="none" w:pos="10800"/>
        </w:tabs>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Equity Analyst </w:t>
      </w:r>
      <w:r w:rsidDel="00000000" w:rsidR="00000000" w:rsidRPr="00000000">
        <w:rPr>
          <w:rFonts w:ascii="Calibri" w:cs="Calibri" w:eastAsia="Calibri" w:hAnsi="Calibri"/>
          <w:b w:val="1"/>
          <w:sz w:val="22"/>
          <w:szCs w:val="22"/>
          <w:rtl w:val="0"/>
        </w:rPr>
        <w:tab/>
      </w:r>
      <w:r w:rsidDel="00000000" w:rsidR="00000000" w:rsidRPr="00000000">
        <w:rPr>
          <w:rFonts w:ascii="Calibri" w:cs="Calibri" w:eastAsia="Calibri" w:hAnsi="Calibri"/>
          <w:sz w:val="22"/>
          <w:szCs w:val="22"/>
          <w:rtl w:val="0"/>
        </w:rPr>
        <w:t xml:space="preserve">Pittsburgh, PA</w:t>
      </w:r>
    </w:p>
    <w:p w:rsidR="00000000" w:rsidDel="00000000" w:rsidP="00000000" w:rsidRDefault="00000000" w:rsidRPr="00000000" w14:paraId="00000020">
      <w:pPr>
        <w:numPr>
          <w:ilvl w:val="0"/>
          <w:numId w:val="6"/>
        </w:numPr>
        <w:tabs>
          <w:tab w:val="right" w:leader="none" w:pos="10800"/>
        </w:tabs>
        <w:spacing w:after="0" w:before="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Selected based on a rigorous interview process to undergo training for an internship with Carnegie Foundry</w:t>
      </w:r>
    </w:p>
    <w:p w:rsidR="00000000" w:rsidDel="00000000" w:rsidP="00000000" w:rsidRDefault="00000000" w:rsidRPr="00000000" w14:paraId="00000021">
      <w:pPr>
        <w:numPr>
          <w:ilvl w:val="0"/>
          <w:numId w:val="6"/>
        </w:numPr>
        <w:tabs>
          <w:tab w:val="right" w:leader="none" w:pos="10800"/>
        </w:tabs>
        <w:spacing w:after="0" w:before="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2nd place in internal competition and the founder’s favorite team award for asking the best questions</w:t>
      </w:r>
    </w:p>
    <w:p w:rsidR="00000000" w:rsidDel="00000000" w:rsidP="00000000" w:rsidRDefault="00000000" w:rsidRPr="00000000" w14:paraId="00000022">
      <w:pPr>
        <w:tabs>
          <w:tab w:val="right" w:leader="none" w:pos="10800"/>
        </w:tabs>
        <w:spacing w:after="0" w:before="0" w:lineRule="auto"/>
        <w:ind w:left="0" w:right="0" w:firstLine="0"/>
        <w:jc w:val="left"/>
        <w:rPr>
          <w:rFonts w:ascii="Calibri" w:cs="Calibri" w:eastAsia="Calibri" w:hAnsi="Calibri"/>
          <w:b w:val="0"/>
          <w:sz w:val="22"/>
          <w:szCs w:val="22"/>
        </w:rPr>
      </w:pPr>
      <w:r w:rsidDel="00000000" w:rsidR="00000000" w:rsidRPr="00000000">
        <w:rPr>
          <w:rFonts w:ascii="Calibri" w:cs="Calibri" w:eastAsia="Calibri" w:hAnsi="Calibri"/>
          <w:b w:val="1"/>
          <w:sz w:val="22"/>
          <w:szCs w:val="22"/>
          <w:rtl w:val="0"/>
        </w:rPr>
        <w:t xml:space="preserve">Music and Good In Concert (Magic)</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0"/>
          <w:sz w:val="22"/>
          <w:szCs w:val="22"/>
          <w:rtl w:val="0"/>
        </w:rPr>
        <w:t xml:space="preserve">June 2020 - Present</w:t>
      </w:r>
    </w:p>
    <w:p w:rsidR="00000000" w:rsidDel="00000000" w:rsidP="00000000" w:rsidRDefault="00000000" w:rsidRPr="00000000" w14:paraId="00000023">
      <w:pPr>
        <w:spacing w:after="0" w:before="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Founder</w:t>
      </w:r>
      <w:r w:rsidDel="00000000" w:rsidR="00000000" w:rsidRPr="00000000">
        <w:rPr>
          <w:rFonts w:ascii="Calibri" w:cs="Calibri" w:eastAsia="Calibri" w:hAnsi="Calibri"/>
          <w:sz w:val="22"/>
          <w:szCs w:val="22"/>
          <w:rtl w:val="0"/>
        </w:rPr>
        <w:t xml:space="preserve"> </w:t>
        <w:tab/>
        <w:tab/>
        <w:tab/>
        <w:tab/>
        <w:tab/>
        <w:tab/>
        <w:tab/>
        <w:tab/>
        <w:tab/>
        <w:tab/>
        <w:tab/>
        <w:t xml:space="preserve">      </w:t>
        <w:tab/>
        <w:t xml:space="preserve">      Saratoga, CA</w:t>
      </w:r>
    </w:p>
    <w:p w:rsidR="00000000" w:rsidDel="00000000" w:rsidP="00000000" w:rsidRDefault="00000000" w:rsidRPr="00000000" w14:paraId="00000024">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Launched a non-profit engagement platform during the pandemic to benefit children and frontline workers</w:t>
      </w:r>
    </w:p>
    <w:p w:rsidR="00000000" w:rsidDel="00000000" w:rsidP="00000000" w:rsidRDefault="00000000" w:rsidRPr="00000000" w14:paraId="00000025">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 global community of 200+ amateur and professional artists, 300+ volunteers, donors, and audiences</w:t>
      </w:r>
    </w:p>
    <w:p w:rsidR="00000000" w:rsidDel="00000000" w:rsidP="00000000" w:rsidRDefault="00000000" w:rsidRPr="00000000" w14:paraId="00000026">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97"/>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Engaged corporate sponsors (NTT, KAAJ Ventures, Econic Company), and media platforms (Bay City News, Empathy Summit - Korea, Outlook), and generated 100+ hrs of entertaining content and ~$50,000 in donations</w:t>
      </w: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6" w:val="single"/>
          <w:right w:color="000000" w:space="0" w:sz="0" w:val="none"/>
        </w:pBdr>
        <w:spacing w:before="0" w:lineRule="auto"/>
        <w:ind w:left="0" w:right="0" w:firstLine="0"/>
        <w:jc w:val="left"/>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SKILLS &amp; INTERESTS</w:t>
      </w:r>
    </w:p>
    <w:p w:rsidR="00000000" w:rsidDel="00000000" w:rsidP="00000000" w:rsidRDefault="00000000" w:rsidRPr="00000000" w14:paraId="00000028">
      <w:pPr>
        <w:spacing w:after="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Python, Java, C, C++, SQL, SML, PyTorch, TensorFlow, SOFA, OpenAI Gym, React, JavaScript, PostgreSQL, React</w:t>
      </w:r>
    </w:p>
    <w:p w:rsidR="00000000" w:rsidDel="00000000" w:rsidP="00000000" w:rsidRDefault="00000000" w:rsidRPr="00000000" w14:paraId="00000029">
      <w:pPr>
        <w:spacing w:after="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Language: </w:t>
      </w:r>
      <w:r w:rsidDel="00000000" w:rsidR="00000000" w:rsidRPr="00000000">
        <w:rPr>
          <w:rFonts w:ascii="Calibri" w:cs="Calibri" w:eastAsia="Calibri" w:hAnsi="Calibri"/>
          <w:sz w:val="22"/>
          <w:szCs w:val="22"/>
          <w:rtl w:val="0"/>
        </w:rPr>
        <w:t xml:space="preserve">English (Native), Hindi (Bilingual), Spanish (Limited Working Proficiency), Japanese (Beginner)</w:t>
      </w:r>
    </w:p>
    <w:p w:rsidR="00000000" w:rsidDel="00000000" w:rsidP="00000000" w:rsidRDefault="00000000" w:rsidRPr="00000000" w14:paraId="0000002A">
      <w:pPr>
        <w:spacing w:after="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w:t>
      </w:r>
      <w:r w:rsidDel="00000000" w:rsidR="00000000" w:rsidRPr="00000000">
        <w:rPr>
          <w:rFonts w:ascii="Calibri" w:cs="Calibri" w:eastAsia="Calibri" w:hAnsi="Calibri"/>
          <w:b w:val="0"/>
          <w:sz w:val="22"/>
          <w:szCs w:val="22"/>
          <w:rtl w:val="0"/>
        </w:rPr>
        <w:t xml:space="preserve">: Y-Combinator</w:t>
      </w:r>
      <w:r w:rsidDel="00000000" w:rsidR="00000000" w:rsidRPr="00000000">
        <w:rPr>
          <w:rFonts w:ascii="Calibri" w:cs="Calibri" w:eastAsia="Calibri" w:hAnsi="Calibri"/>
          <w:sz w:val="22"/>
          <w:szCs w:val="22"/>
          <w:rtl w:val="0"/>
        </w:rPr>
        <w:t xml:space="preserve"> SUS</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sz w:val="22"/>
          <w:szCs w:val="22"/>
          <w:rtl w:val="0"/>
        </w:rPr>
        <w:t xml:space="preserve">Hackathons (Citadel Terminal), </w:t>
      </w:r>
      <w:hyperlink r:id="rId15">
        <w:r w:rsidDel="00000000" w:rsidR="00000000" w:rsidRPr="00000000">
          <w:rPr>
            <w:rFonts w:ascii="Calibri" w:cs="Calibri" w:eastAsia="Calibri" w:hAnsi="Calibri"/>
            <w:color w:val="1155cc"/>
            <w:sz w:val="22"/>
            <w:szCs w:val="22"/>
            <w:u w:val="single"/>
            <w:rtl w:val="0"/>
          </w:rPr>
          <w:t xml:space="preserve">Food</w:t>
        </w:r>
      </w:hyperlink>
      <w:r w:rsidDel="00000000" w:rsidR="00000000" w:rsidRPr="00000000">
        <w:rPr>
          <w:rFonts w:ascii="Calibri" w:cs="Calibri" w:eastAsia="Calibri" w:hAnsi="Calibri"/>
          <w:sz w:val="22"/>
          <w:szCs w:val="22"/>
          <w:rtl w:val="0"/>
        </w:rPr>
        <w:t xml:space="preserve">, Financial Investing (Point72 Case Competition), Golf</w:t>
      </w:r>
    </w:p>
    <w:sectPr>
      <w:footerReference r:id="rId16" w:type="default"/>
      <w:pgSz w:h="15810" w:w="12225" w:orient="portrait"/>
      <w:pgMar w:bottom="719" w:top="719" w:left="719" w:right="71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Times New Roman" w:cs="Times New Roman" w:eastAsia="Times New Roman" w:hAnsi="Times New Roman"/>
      <w:b w:val="1"/>
      <w:i w:val="0"/>
      <w:sz w:val="48"/>
      <w:szCs w:val="48"/>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i w:val="0"/>
      <w:sz w:val="36"/>
      <w:szCs w:val="36"/>
    </w:rPr>
  </w:style>
  <w:style w:type="paragraph" w:styleId="Heading3">
    <w:name w:val="heading 3"/>
    <w:basedOn w:val="Normal"/>
    <w:next w:val="Normal"/>
    <w:pPr>
      <w:keepNext w:val="1"/>
      <w:spacing w:after="60" w:before="240" w:lineRule="auto"/>
    </w:pPr>
    <w:rPr>
      <w:rFonts w:ascii="Times New Roman" w:cs="Times New Roman" w:eastAsia="Times New Roman" w:hAnsi="Times New Roman"/>
      <w:b w:val="1"/>
      <w:i w:val="0"/>
      <w:sz w:val="28"/>
      <w:szCs w:val="28"/>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i w:val="0"/>
      <w:sz w:val="24"/>
      <w:szCs w:val="24"/>
    </w:rPr>
  </w:style>
  <w:style w:type="paragraph" w:styleId="Heading5">
    <w:name w:val="heading 5"/>
    <w:basedOn w:val="Normal"/>
    <w:next w:val="Normal"/>
    <w:pPr>
      <w:spacing w:after="60" w:before="240" w:lineRule="auto"/>
    </w:pPr>
    <w:rPr>
      <w:rFonts w:ascii="Times New Roman" w:cs="Times New Roman" w:eastAsia="Times New Roman" w:hAnsi="Times New Roman"/>
      <w:b w:val="1"/>
      <w:i w:val="0"/>
      <w:sz w:val="20"/>
      <w:szCs w:val="20"/>
    </w:rPr>
  </w:style>
  <w:style w:type="paragraph" w:styleId="Heading6">
    <w:name w:val="heading 6"/>
    <w:basedOn w:val="Normal"/>
    <w:next w:val="Normal"/>
    <w:pPr>
      <w:spacing w:after="60" w:before="240" w:lineRule="auto"/>
    </w:pPr>
    <w:rPr>
      <w:rFonts w:ascii="Times New Roman" w:cs="Times New Roman" w:eastAsia="Times New Roman" w:hAnsi="Times New Roman"/>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rPr>
      <w:sz w:val="24"/>
      <w:szCs w:val="24"/>
    </w:rPr>
  </w:style>
  <w:style w:type="paragraph" w:styleId="Heading1">
    <w:name w:val="heading 1"/>
    <w:basedOn w:val="Normal"/>
    <w:next w:val="Normal"/>
    <w:qFormat w:val="1"/>
    <w:rsid w:val="00EF7B96"/>
    <w:pPr>
      <w:keepNext w:val="1"/>
      <w:spacing w:after="60" w:before="240"/>
      <w:outlineLvl w:val="0"/>
    </w:pPr>
    <w:rPr>
      <w:rFonts w:ascii="Times New Roman" w:cs="Times New Roman" w:eastAsia="Times New Roman" w:hAnsi="Times New Roman"/>
      <w:b w:val="1"/>
      <w:bCs w:val="1"/>
      <w:i w:val="0"/>
      <w:kern w:val="36"/>
      <w:sz w:val="48"/>
      <w:szCs w:val="48"/>
    </w:rPr>
  </w:style>
  <w:style w:type="paragraph" w:styleId="Heading2">
    <w:name w:val="heading 2"/>
    <w:basedOn w:val="Normal"/>
    <w:next w:val="Normal"/>
    <w:qFormat w:val="1"/>
    <w:rsid w:val="00EF7B96"/>
    <w:pPr>
      <w:keepNext w:val="1"/>
      <w:spacing w:after="60" w:before="240"/>
      <w:outlineLvl w:val="1"/>
    </w:pPr>
    <w:rPr>
      <w:rFonts w:ascii="Times New Roman" w:cs="Times New Roman" w:eastAsia="Times New Roman" w:hAnsi="Times New Roman"/>
      <w:b w:val="1"/>
      <w:bCs w:val="1"/>
      <w:i w:val="0"/>
      <w:iCs w:val="1"/>
      <w:sz w:val="36"/>
      <w:szCs w:val="36"/>
    </w:rPr>
  </w:style>
  <w:style w:type="paragraph" w:styleId="Heading3">
    <w:name w:val="heading 3"/>
    <w:basedOn w:val="Normal"/>
    <w:next w:val="Normal"/>
    <w:qFormat w:val="1"/>
    <w:rsid w:val="00EF7B96"/>
    <w:pPr>
      <w:keepNext w:val="1"/>
      <w:spacing w:after="60" w:before="240"/>
      <w:outlineLvl w:val="2"/>
    </w:pPr>
    <w:rPr>
      <w:rFonts w:ascii="Times New Roman" w:cs="Times New Roman" w:eastAsia="Times New Roman" w:hAnsi="Times New Roman"/>
      <w:b w:val="1"/>
      <w:bCs w:val="1"/>
      <w:i w:val="0"/>
      <w:sz w:val="28"/>
      <w:szCs w:val="28"/>
    </w:rPr>
  </w:style>
  <w:style w:type="paragraph" w:styleId="Heading4">
    <w:name w:val="heading 4"/>
    <w:basedOn w:val="Normal"/>
    <w:next w:val="Normal"/>
    <w:qFormat w:val="1"/>
    <w:rsid w:val="00EF7B96"/>
    <w:pPr>
      <w:keepNext w:val="1"/>
      <w:spacing w:after="60" w:before="240"/>
      <w:outlineLvl w:val="3"/>
    </w:pPr>
    <w:rPr>
      <w:rFonts w:ascii="Times New Roman" w:cs="Times New Roman" w:eastAsia="Times New Roman" w:hAnsi="Times New Roman"/>
      <w:b w:val="1"/>
      <w:bCs w:val="1"/>
      <w:i w:val="0"/>
      <w:sz w:val="24"/>
      <w:szCs w:val="24"/>
    </w:rPr>
  </w:style>
  <w:style w:type="paragraph" w:styleId="Heading5">
    <w:name w:val="heading 5"/>
    <w:basedOn w:val="Normal"/>
    <w:next w:val="Normal"/>
    <w:qFormat w:val="1"/>
    <w:rsid w:val="00EF7B96"/>
    <w:pPr>
      <w:spacing w:after="60" w:before="240"/>
      <w:outlineLvl w:val="4"/>
    </w:pPr>
    <w:rPr>
      <w:rFonts w:ascii="Times New Roman" w:cs="Times New Roman" w:eastAsia="Times New Roman" w:hAnsi="Times New Roman"/>
      <w:b w:val="1"/>
      <w:bCs w:val="1"/>
      <w:i w:val="0"/>
      <w:iCs w:val="1"/>
      <w:sz w:val="20"/>
      <w:szCs w:val="20"/>
    </w:rPr>
  </w:style>
  <w:style w:type="paragraph" w:styleId="Heading6">
    <w:name w:val="heading 6"/>
    <w:basedOn w:val="Normal"/>
    <w:next w:val="Normal"/>
    <w:qFormat w:val="1"/>
    <w:rsid w:val="00EF7B96"/>
    <w:pPr>
      <w:spacing w:after="60" w:before="240"/>
      <w:outlineLvl w:val="5"/>
    </w:pPr>
    <w:rPr>
      <w:rFonts w:ascii="Times New Roman" w:cs="Times New Roman" w:eastAsia="Times New Roman" w:hAnsi="Times New Roman"/>
      <w:b w:val="1"/>
      <w:bCs w:val="1"/>
      <w:i w:val="0"/>
      <w:sz w:val="16"/>
      <w:szCs w:val="16"/>
    </w:rPr>
  </w:style>
  <w:style w:type="character" w:styleId="DefaultParagraphFont" w:default="1">
    <w:name w:val="Default Paragraph Font"/>
    <w:semiHidden w:val="1"/>
  </w:style>
  <w:style w:type="paragraph" w:styleId="divWordSection1" w:customStyle="1">
    <w:name w:val="div_WordSection1"/>
    <w:basedOn w:val="Normal"/>
  </w:style>
  <w:style w:type="character" w:styleId="fs14fw6undefinedtdn" w:customStyle="1">
    <w:name w:val="fs14 fw6 undefined tdn"/>
    <w:basedOn w:val="DefaultParagraphFont"/>
  </w:style>
  <w:style w:type="character" w:styleId="fs14fw6" w:customStyle="1">
    <w:name w:val="fs14 fw6"/>
    <w:basedOn w:val="DefaultParagraphFont"/>
  </w:style>
  <w:style w:type="character" w:styleId="fs14fw4undefinedtdn" w:customStyle="1">
    <w:name w:val="fs14 fw4 undefined tdn"/>
    <w:basedOn w:val="DefaultParagraphFont"/>
  </w:style>
  <w:style w:type="character" w:styleId="fs14fw4" w:customStyle="1">
    <w:name w:val="fs14 fw4"/>
    <w:basedOn w:val="DefaultParagraphFont"/>
  </w:style>
  <w:style w:type="character" w:styleId="fs14fw4overflow-hidden" w:customStyle="1">
    <w:name w:val="fs14 fw4 overflow-hidden"/>
    <w:basedOn w:val="DefaultParagraphFont"/>
  </w:style>
  <w:style w:type="paragraph" w:styleId="liMsoNormal" w:customStyle="1">
    <w:name w:val="li_MsoNormal"/>
    <w:basedOn w:val="Normal"/>
    <w:pPr>
      <w:spacing w:line="240" w:lineRule="atLeast"/>
    </w:pPr>
  </w:style>
  <w:style w:type="character" w:styleId="fs14fw4undefined" w:customStyle="1">
    <w:name w:val="fs14 fw4 undefined"/>
    <w:basedOn w:val="DefaultParagraphFont"/>
  </w:style>
  <w:style w:type="character" w:styleId="bullet-texttext-leftfs14word-wrap-normal" w:customStyle="1">
    <w:name w:val="bullet-text text-left fs14 word-wrap-normal"/>
    <w:basedOn w:val="DefaultParagraphFont"/>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aseverticalai.com/" TargetMode="External"/><Relationship Id="rId10" Type="http://schemas.openxmlformats.org/officeDocument/2006/relationships/hyperlink" Target="https://www.cs.cmu.edu/~jeanoh/big/" TargetMode="External"/><Relationship Id="rId13" Type="http://schemas.openxmlformats.org/officeDocument/2006/relationships/hyperlink" Target="https://drive.google.com/file/d/1_HtQdWqaRxrbjDcu_ogRvH3ecWqeyN5n/view" TargetMode="External"/><Relationship Id="rId12" Type="http://schemas.openxmlformats.org/officeDocument/2006/relationships/hyperlink" Target="http://www.inscite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dursanghi.com/" TargetMode="External"/><Relationship Id="rId15" Type="http://schemas.openxmlformats.org/officeDocument/2006/relationships/hyperlink" Target="https://beliapp.co/app/sanghividur" TargetMode="External"/><Relationship Id="rId14" Type="http://schemas.openxmlformats.org/officeDocument/2006/relationships/hyperlink" Target="https://drive.google.com/file/d/1mvbfytV1o53fGqgpr768F4agPoAIsZ5q/view"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sanghi@andrew.cmu.edu" TargetMode="External"/><Relationship Id="rId8" Type="http://schemas.openxmlformats.org/officeDocument/2006/relationships/hyperlink" Target="https://www.linkedin.com/in/vidursangh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7gFkvkubbWhVim+oFs4/umwSg==">CgMxLjA4AHIhMW1HakxnTGhYSUZqakxEOTFCdURXTk5BbS1abnNDTDFu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