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A5A6" w14:textId="1B991AEC" w:rsidR="008C55E3" w:rsidRDefault="008C55E3" w:rsidP="00A001C4">
      <w:r>
        <w:t>M code</w:t>
      </w:r>
    </w:p>
    <w:p w14:paraId="42F2156A" w14:textId="1B98DD33" w:rsidR="00A001C4" w:rsidRDefault="00A001C4" w:rsidP="00A001C4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Power BI – Appending Sales Datasets</w:t>
      </w:r>
    </w:p>
    <w:p w14:paraId="2A319198" w14:textId="77777777" w:rsidR="00A001C4" w:rsidRDefault="00A001C4" w:rsidP="00A001C4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2934A33E" w14:textId="77777777" w:rsidR="00A001C4" w:rsidRDefault="00A001C4" w:rsidP="00A001C4">
      <w:r>
        <w:t>This project demonstrates how to append two sales datasets in Power BI using Power Query.</w:t>
      </w:r>
    </w:p>
    <w:p w14:paraId="24741416" w14:textId="77118E33" w:rsidR="00A001C4" w:rsidRDefault="00A001C4" w:rsidP="00A001C4">
      <w:r>
        <w:t>Adventure Works acquired a new bicycle business. The objective was to consolidate both companies’ sales data into a single unified dataset for reporting purposes.</w:t>
      </w:r>
    </w:p>
    <w:p w14:paraId="116A7955" w14:textId="44BAC962" w:rsidR="00A001C4" w:rsidRDefault="00A001C4" w:rsidP="00A001C4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4AC35043" w14:textId="77777777" w:rsidR="00A001C4" w:rsidRDefault="00A001C4" w:rsidP="00A001C4">
      <w:r>
        <w:t xml:space="preserve">- Standardize column names between two datasets  </w:t>
      </w:r>
    </w:p>
    <w:p w14:paraId="41EAFA2C" w14:textId="77777777" w:rsidR="00A001C4" w:rsidRDefault="00A001C4" w:rsidP="00A001C4">
      <w:r>
        <w:t xml:space="preserve">- Ensure consistent data types  </w:t>
      </w:r>
    </w:p>
    <w:p w14:paraId="6E8C5009" w14:textId="77777777" w:rsidR="00A001C4" w:rsidRDefault="00A001C4" w:rsidP="00A001C4">
      <w:r>
        <w:t xml:space="preserve">- Append rows vertically  </w:t>
      </w:r>
    </w:p>
    <w:p w14:paraId="22B11E00" w14:textId="13C05D1B" w:rsidR="00A001C4" w:rsidRDefault="00A001C4" w:rsidP="00A001C4">
      <w:r>
        <w:t xml:space="preserve">- Create a consolidated master sales table  </w:t>
      </w:r>
    </w:p>
    <w:p w14:paraId="5C66DF6C" w14:textId="77777777" w:rsidR="00A001C4" w:rsidRDefault="00A001C4" w:rsidP="00A001C4"/>
    <w:p w14:paraId="341A2845" w14:textId="55C08403" w:rsidR="00A001C4" w:rsidRDefault="00A001C4" w:rsidP="00A001C4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Tools Used</w:t>
      </w:r>
    </w:p>
    <w:p w14:paraId="6A87A220" w14:textId="77777777" w:rsidR="00A001C4" w:rsidRDefault="00A001C4" w:rsidP="00A001C4">
      <w:r>
        <w:t xml:space="preserve">- Power BI Desktop  </w:t>
      </w:r>
    </w:p>
    <w:p w14:paraId="70639544" w14:textId="77777777" w:rsidR="00A001C4" w:rsidRDefault="00A001C4" w:rsidP="00A001C4">
      <w:r>
        <w:t xml:space="preserve">- Power Query (M Language)  </w:t>
      </w:r>
    </w:p>
    <w:p w14:paraId="37624445" w14:textId="77777777" w:rsidR="00A001C4" w:rsidRDefault="00A001C4" w:rsidP="00A001C4">
      <w:r>
        <w:t xml:space="preserve">- Excel  </w:t>
      </w:r>
    </w:p>
    <w:p w14:paraId="2480B827" w14:textId="45B85222" w:rsidR="00A001C4" w:rsidRDefault="00A001C4" w:rsidP="00A001C4">
      <w:r>
        <w:t xml:space="preserve">---# </w:t>
      </w:r>
      <w:r>
        <w:rPr>
          <w:rFonts w:ascii="Segoe UI Emoji" w:hAnsi="Segoe UI Emoji" w:cs="Segoe UI Emoji"/>
        </w:rPr>
        <w:t>🔹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AdventureWorksSales – Data Preparation</w:t>
      </w:r>
    </w:p>
    <w:p w14:paraId="79256F2E" w14:textId="77777777" w:rsidR="00A001C4" w:rsidRDefault="00A001C4" w:rsidP="00A001C4"/>
    <w:p w14:paraId="2C272EB3" w14:textId="77777777" w:rsidR="00A001C4" w:rsidRDefault="00A001C4" w:rsidP="00A001C4">
      <w:r>
        <w:t>This query loads and prepares the primary sales dataset.</w:t>
      </w:r>
    </w:p>
    <w:p w14:paraId="76374D95" w14:textId="77777777" w:rsidR="00A001C4" w:rsidRDefault="00A001C4" w:rsidP="00A001C4"/>
    <w:p w14:paraId="42A8550D" w14:textId="77777777" w:rsidR="00A001C4" w:rsidRDefault="00A001C4" w:rsidP="00A001C4">
      <w:r>
        <w:t>### Steps Performed:</w:t>
      </w:r>
    </w:p>
    <w:p w14:paraId="4ED39A61" w14:textId="77777777" w:rsidR="00A001C4" w:rsidRDefault="00A001C4" w:rsidP="00A001C4">
      <w:r>
        <w:t xml:space="preserve">- Imported Excel sheet  </w:t>
      </w:r>
    </w:p>
    <w:p w14:paraId="26D66018" w14:textId="77777777" w:rsidR="00A001C4" w:rsidRDefault="00A001C4" w:rsidP="00A001C4">
      <w:r>
        <w:t xml:space="preserve">- Promoted headers  </w:t>
      </w:r>
    </w:p>
    <w:p w14:paraId="09313EEE" w14:textId="77777777" w:rsidR="00A001C4" w:rsidRDefault="00A001C4" w:rsidP="00A001C4">
      <w:r>
        <w:t xml:space="preserve">- Applied appropriate data types  </w:t>
      </w:r>
    </w:p>
    <w:p w14:paraId="4147EB81" w14:textId="77777777" w:rsidR="00A001C4" w:rsidRDefault="00A001C4" w:rsidP="00A001C4"/>
    <w:p w14:paraId="7F2292CB" w14:textId="77777777" w:rsidR="00A001C4" w:rsidRDefault="00A001C4" w:rsidP="00A001C4">
      <w:r>
        <w:t>```m</w:t>
      </w:r>
    </w:p>
    <w:p w14:paraId="6C667B44" w14:textId="77777777" w:rsidR="00A001C4" w:rsidRDefault="00A001C4" w:rsidP="00A001C4">
      <w:r>
        <w:t>let</w:t>
      </w:r>
    </w:p>
    <w:p w14:paraId="3293D3EB" w14:textId="77777777" w:rsidR="00A001C4" w:rsidRDefault="00A001C4" w:rsidP="00A001C4">
      <w:r>
        <w:t xml:space="preserve">    Source = Excel.Workbook(File.Contents("C:\Users\User\Downloads\AdventureWorksSales.xlsx"), null, true),</w:t>
      </w:r>
    </w:p>
    <w:p w14:paraId="6C35ADB8" w14:textId="77777777" w:rsidR="00A001C4" w:rsidRDefault="00A001C4" w:rsidP="00A001C4">
      <w:r>
        <w:t xml:space="preserve">    AdventureWorksSales_Sheet = Source{[Item="AdventureWorksSales",Kind="Sheet"]}[Data],</w:t>
      </w:r>
    </w:p>
    <w:p w14:paraId="62565365" w14:textId="77777777" w:rsidR="00A001C4" w:rsidRDefault="00A001C4" w:rsidP="00A001C4">
      <w:r>
        <w:t xml:space="preserve">    #"Promoted Headers" = Table.PromoteHeaders(AdventureWorksSales_Sheet, [PromoteAllScalars=true]),</w:t>
      </w:r>
    </w:p>
    <w:p w14:paraId="24CA24BB" w14:textId="77777777" w:rsidR="00A001C4" w:rsidRDefault="00A001C4" w:rsidP="00A001C4">
      <w:r>
        <w:t xml:space="preserve">    #"Changed Type" = Table.TransformColumnTypes(#"Promoted Headers",{</w:t>
      </w:r>
    </w:p>
    <w:p w14:paraId="79EFE801" w14:textId="77777777" w:rsidR="00A001C4" w:rsidRDefault="00A001C4" w:rsidP="00A001C4">
      <w:r>
        <w:t xml:space="preserve">        {"SalesOrderID", Int64.Type},</w:t>
      </w:r>
    </w:p>
    <w:p w14:paraId="03A478E9" w14:textId="77777777" w:rsidR="00A001C4" w:rsidRDefault="00A001C4" w:rsidP="00A001C4">
      <w:r>
        <w:t xml:space="preserve">        {"SalesOrderDetailID", Int64.Type},</w:t>
      </w:r>
    </w:p>
    <w:p w14:paraId="57BF3093" w14:textId="77777777" w:rsidR="00A001C4" w:rsidRDefault="00A001C4" w:rsidP="00A001C4">
      <w:r>
        <w:lastRenderedPageBreak/>
        <w:t xml:space="preserve">        {"OrderQty", Int64.Type},</w:t>
      </w:r>
    </w:p>
    <w:p w14:paraId="5CB75E81" w14:textId="77777777" w:rsidR="00A001C4" w:rsidRDefault="00A001C4" w:rsidP="00A001C4">
      <w:r>
        <w:t xml:space="preserve">        {"ProductName", type text},</w:t>
      </w:r>
    </w:p>
    <w:p w14:paraId="01B1524F" w14:textId="77777777" w:rsidR="00A001C4" w:rsidRDefault="00A001C4" w:rsidP="00A001C4">
      <w:r>
        <w:t xml:space="preserve">        {"UnitPrice", type number},</w:t>
      </w:r>
    </w:p>
    <w:p w14:paraId="0AAF5334" w14:textId="77777777" w:rsidR="00A001C4" w:rsidRDefault="00A001C4" w:rsidP="00A001C4">
      <w:r>
        <w:t xml:space="preserve">        {"UnitPriceDiscount", Int64.Type},</w:t>
      </w:r>
    </w:p>
    <w:p w14:paraId="0317B5B5" w14:textId="77777777" w:rsidR="00A001C4" w:rsidRDefault="00A001C4" w:rsidP="00A001C4">
      <w:r>
        <w:t xml:space="preserve">        {"LineTotal", Int64.Type},</w:t>
      </w:r>
    </w:p>
    <w:p w14:paraId="3FA2939F" w14:textId="77777777" w:rsidR="00A001C4" w:rsidRDefault="00A001C4" w:rsidP="00A001C4">
      <w:r>
        <w:t xml:space="preserve">        {"SalesDate", type text}</w:t>
      </w:r>
    </w:p>
    <w:p w14:paraId="5B061228" w14:textId="77777777" w:rsidR="00A001C4" w:rsidRDefault="00A001C4" w:rsidP="00A001C4">
      <w:r>
        <w:t xml:space="preserve">    })</w:t>
      </w:r>
    </w:p>
    <w:p w14:paraId="12F378DA" w14:textId="77777777" w:rsidR="00A001C4" w:rsidRDefault="00A001C4" w:rsidP="00A001C4">
      <w:r>
        <w:t>in</w:t>
      </w:r>
    </w:p>
    <w:p w14:paraId="25A4758E" w14:textId="21700163" w:rsidR="005517B7" w:rsidRDefault="00A001C4" w:rsidP="00A001C4">
      <w:pPr>
        <w:pBdr>
          <w:bottom w:val="single" w:sz="12" w:space="1" w:color="auto"/>
        </w:pBdr>
      </w:pPr>
      <w:r>
        <w:t xml:space="preserve">    #"Changed Type"</w:t>
      </w:r>
    </w:p>
    <w:p w14:paraId="716181E8" w14:textId="77777777" w:rsidR="00A001C4" w:rsidRPr="00A001C4" w:rsidRDefault="00A001C4" w:rsidP="00A001C4">
      <w:pPr>
        <w:rPr>
          <w:b/>
          <w:bCs/>
        </w:rPr>
      </w:pPr>
      <w:r w:rsidRPr="00A001C4">
        <w:rPr>
          <w:rFonts w:ascii="Segoe UI Emoji" w:hAnsi="Segoe UI Emoji" w:cs="Segoe UI Emoji"/>
          <w:b/>
          <w:bCs/>
        </w:rPr>
        <w:t>🔹</w:t>
      </w:r>
      <w:r w:rsidRPr="00A001C4">
        <w:rPr>
          <w:b/>
          <w:bCs/>
        </w:rPr>
        <w:t xml:space="preserve"> 2️</w:t>
      </w:r>
      <w:r w:rsidRPr="00A001C4">
        <w:rPr>
          <w:rFonts w:ascii="Segoe UI Symbol" w:hAnsi="Segoe UI Symbol" w:cs="Segoe UI Symbol"/>
          <w:b/>
          <w:bCs/>
        </w:rPr>
        <w:t>⃣</w:t>
      </w:r>
      <w:r w:rsidRPr="00A001C4">
        <w:rPr>
          <w:b/>
          <w:bCs/>
        </w:rPr>
        <w:t xml:space="preserve"> OtherSales – Column Standardization</w:t>
      </w:r>
    </w:p>
    <w:p w14:paraId="44C19BCA" w14:textId="77777777" w:rsidR="00A001C4" w:rsidRPr="00A001C4" w:rsidRDefault="00A001C4" w:rsidP="00A001C4">
      <w:r w:rsidRPr="00A001C4">
        <w:t>This query prepares the newly acquired company’s sales data.</w:t>
      </w:r>
    </w:p>
    <w:p w14:paraId="52826D9F" w14:textId="77777777" w:rsidR="00A001C4" w:rsidRPr="00A001C4" w:rsidRDefault="00A001C4" w:rsidP="00A001C4">
      <w:pPr>
        <w:rPr>
          <w:b/>
          <w:bCs/>
        </w:rPr>
      </w:pPr>
      <w:r w:rsidRPr="00A001C4">
        <w:rPr>
          <w:b/>
          <w:bCs/>
        </w:rPr>
        <w:t>Steps Performed:</w:t>
      </w:r>
    </w:p>
    <w:p w14:paraId="70B45369" w14:textId="77777777" w:rsidR="00A001C4" w:rsidRPr="00A001C4" w:rsidRDefault="00A001C4" w:rsidP="00A001C4">
      <w:pPr>
        <w:numPr>
          <w:ilvl w:val="0"/>
          <w:numId w:val="1"/>
        </w:numPr>
      </w:pPr>
      <w:r w:rsidRPr="00A001C4">
        <w:t>Imported Excel sheet</w:t>
      </w:r>
    </w:p>
    <w:p w14:paraId="50F0DD80" w14:textId="77777777" w:rsidR="00A001C4" w:rsidRPr="00A001C4" w:rsidRDefault="00A001C4" w:rsidP="00A001C4">
      <w:pPr>
        <w:numPr>
          <w:ilvl w:val="0"/>
          <w:numId w:val="1"/>
        </w:numPr>
      </w:pPr>
      <w:r w:rsidRPr="00A001C4">
        <w:t>Promoted headers</w:t>
      </w:r>
    </w:p>
    <w:p w14:paraId="436E692B" w14:textId="77777777" w:rsidR="00A001C4" w:rsidRPr="00A001C4" w:rsidRDefault="00A001C4" w:rsidP="00A001C4">
      <w:pPr>
        <w:numPr>
          <w:ilvl w:val="0"/>
          <w:numId w:val="1"/>
        </w:numPr>
      </w:pPr>
      <w:r w:rsidRPr="00A001C4">
        <w:t>Applied data types</w:t>
      </w:r>
    </w:p>
    <w:p w14:paraId="7DC55F26" w14:textId="77777777" w:rsidR="00A001C4" w:rsidRPr="00A001C4" w:rsidRDefault="00A001C4" w:rsidP="00A001C4">
      <w:pPr>
        <w:numPr>
          <w:ilvl w:val="0"/>
          <w:numId w:val="1"/>
        </w:numPr>
      </w:pPr>
      <w:r w:rsidRPr="00A001C4">
        <w:t>Renamed columns to match AdventureWorksSales</w:t>
      </w:r>
    </w:p>
    <w:p w14:paraId="17E02E6B" w14:textId="77777777" w:rsidR="00A001C4" w:rsidRPr="00A001C4" w:rsidRDefault="00A001C4" w:rsidP="00A001C4">
      <w:r w:rsidRPr="00A001C4">
        <w:t>let</w:t>
      </w:r>
      <w:r w:rsidRPr="00A001C4">
        <w:br/>
        <w:t xml:space="preserve">    Source = Excel.Workbook(File.Contents("C:\Users\User\Downloads\OtherSales.xlsx"), null, true),</w:t>
      </w:r>
      <w:r w:rsidRPr="00A001C4">
        <w:br/>
        <w:t xml:space="preserve">    OtherSales_Sheet = Source{[Item="OtherSales",Kind="Sheet"]}[Data],</w:t>
      </w:r>
      <w:r w:rsidRPr="00A001C4">
        <w:br/>
        <w:t xml:space="preserve">    #"Promoted Headers" = Table.PromoteHeaders(OtherSales_Sheet, [PromoteAllScalars=true]),</w:t>
      </w:r>
      <w:r w:rsidRPr="00A001C4">
        <w:br/>
        <w:t xml:space="preserve">    #"Changed Type" = Table.TransformColumnTypes(#"Promoted Headers",{</w:t>
      </w:r>
      <w:r w:rsidRPr="00A001C4">
        <w:br/>
        <w:t xml:space="preserve">        {"SalesOrderID", Int64.Type},</w:t>
      </w:r>
      <w:r w:rsidRPr="00A001C4">
        <w:br/>
        <w:t xml:space="preserve">        {"SalesOrderDetailID", Int64.Type},</w:t>
      </w:r>
      <w:r w:rsidRPr="00A001C4">
        <w:br/>
        <w:t xml:space="preserve">        {"Quantity", Int64.Type},</w:t>
      </w:r>
      <w:r w:rsidRPr="00A001C4">
        <w:br/>
        <w:t xml:space="preserve">        {"Name", type text},</w:t>
      </w:r>
      <w:r w:rsidRPr="00A001C4">
        <w:br/>
        <w:t xml:space="preserve">        {"UnitPrice", type number},</w:t>
      </w:r>
      <w:r w:rsidRPr="00A001C4">
        <w:br/>
        <w:t xml:space="preserve">        {"UnitPriceDiscount", Int64.Type},</w:t>
      </w:r>
      <w:r w:rsidRPr="00A001C4">
        <w:br/>
        <w:t xml:space="preserve">        {"Total", Int64.Type},</w:t>
      </w:r>
      <w:r w:rsidRPr="00A001C4">
        <w:br/>
        <w:t xml:space="preserve">        {"SalesDate", type text}</w:t>
      </w:r>
      <w:r w:rsidRPr="00A001C4">
        <w:br/>
        <w:t xml:space="preserve">    }),</w:t>
      </w:r>
      <w:r w:rsidRPr="00A001C4">
        <w:br/>
        <w:t xml:space="preserve">    #"Renamed Columns" = Table.RenameColumns(#"Changed Type",{</w:t>
      </w:r>
      <w:r w:rsidRPr="00A001C4">
        <w:br/>
        <w:t xml:space="preserve">        {"Quantity", "OrderQty"},</w:t>
      </w:r>
      <w:r w:rsidRPr="00A001C4">
        <w:br/>
        <w:t xml:space="preserve">        {"Name", "ProductName"},</w:t>
      </w:r>
      <w:r w:rsidRPr="00A001C4">
        <w:br/>
        <w:t xml:space="preserve">        {"Total", "LineTotal"}</w:t>
      </w:r>
      <w:r w:rsidRPr="00A001C4">
        <w:br/>
        <w:t xml:space="preserve">    })</w:t>
      </w:r>
      <w:r w:rsidRPr="00A001C4">
        <w:br/>
        <w:t>in</w:t>
      </w:r>
      <w:r w:rsidRPr="00A001C4">
        <w:br/>
        <w:t xml:space="preserve">    #"Renamed Columns"</w:t>
      </w:r>
    </w:p>
    <w:p w14:paraId="0E616ADB" w14:textId="77777777" w:rsidR="00A001C4" w:rsidRPr="00A001C4" w:rsidRDefault="00A001C4" w:rsidP="00A001C4">
      <w:r w:rsidRPr="00A001C4">
        <w:pict w14:anchorId="3314181F">
          <v:rect id="_x0000_i1049" style="width:0;height:1.5pt" o:hralign="center" o:hrstd="t" o:hr="t" fillcolor="#a0a0a0" stroked="f"/>
        </w:pict>
      </w:r>
    </w:p>
    <w:p w14:paraId="4A4D1EF0" w14:textId="77777777" w:rsidR="00A001C4" w:rsidRPr="00A001C4" w:rsidRDefault="00A001C4" w:rsidP="00A001C4">
      <w:pPr>
        <w:rPr>
          <w:b/>
          <w:bCs/>
        </w:rPr>
      </w:pPr>
      <w:r w:rsidRPr="00A001C4">
        <w:rPr>
          <w:rFonts w:ascii="Segoe UI Emoji" w:hAnsi="Segoe UI Emoji" w:cs="Segoe UI Emoji"/>
          <w:b/>
          <w:bCs/>
        </w:rPr>
        <w:t>🔹</w:t>
      </w:r>
      <w:r w:rsidRPr="00A001C4">
        <w:rPr>
          <w:b/>
          <w:bCs/>
        </w:rPr>
        <w:t xml:space="preserve"> 3️</w:t>
      </w:r>
      <w:r w:rsidRPr="00A001C4">
        <w:rPr>
          <w:rFonts w:ascii="Segoe UI Symbol" w:hAnsi="Segoe UI Symbol" w:cs="Segoe UI Symbol"/>
          <w:b/>
          <w:bCs/>
        </w:rPr>
        <w:t>⃣</w:t>
      </w:r>
      <w:r w:rsidRPr="00A001C4">
        <w:rPr>
          <w:b/>
          <w:bCs/>
        </w:rPr>
        <w:t xml:space="preserve"> Consolidated Sales – Append Operation</w:t>
      </w:r>
    </w:p>
    <w:p w14:paraId="0BA8ACB1" w14:textId="77777777" w:rsidR="00A001C4" w:rsidRPr="00A001C4" w:rsidRDefault="00A001C4" w:rsidP="00A001C4">
      <w:r w:rsidRPr="00A001C4">
        <w:t>This query combines both prepared datasets into a unified master table.</w:t>
      </w:r>
    </w:p>
    <w:p w14:paraId="60F5AB0F" w14:textId="77777777" w:rsidR="00A001C4" w:rsidRPr="00A001C4" w:rsidRDefault="00A001C4" w:rsidP="00A001C4">
      <w:pPr>
        <w:rPr>
          <w:b/>
          <w:bCs/>
        </w:rPr>
      </w:pPr>
      <w:r w:rsidRPr="00A001C4">
        <w:rPr>
          <w:b/>
          <w:bCs/>
        </w:rPr>
        <w:t>Steps Performed:</w:t>
      </w:r>
    </w:p>
    <w:p w14:paraId="4BB05775" w14:textId="77777777" w:rsidR="00A001C4" w:rsidRPr="00A001C4" w:rsidRDefault="00A001C4" w:rsidP="00A001C4">
      <w:pPr>
        <w:numPr>
          <w:ilvl w:val="0"/>
          <w:numId w:val="2"/>
        </w:numPr>
      </w:pPr>
      <w:r w:rsidRPr="00A001C4">
        <w:lastRenderedPageBreak/>
        <w:t>Used Table.Combine to append rows vertically</w:t>
      </w:r>
    </w:p>
    <w:p w14:paraId="47180AC1" w14:textId="77777777" w:rsidR="00A001C4" w:rsidRPr="00A001C4" w:rsidRDefault="00A001C4" w:rsidP="00A001C4">
      <w:pPr>
        <w:numPr>
          <w:ilvl w:val="0"/>
          <w:numId w:val="2"/>
        </w:numPr>
      </w:pPr>
      <w:r w:rsidRPr="00A001C4">
        <w:t>Created consolidated dataset for reporting</w:t>
      </w:r>
    </w:p>
    <w:p w14:paraId="0061737F" w14:textId="77777777" w:rsidR="00A001C4" w:rsidRPr="00A001C4" w:rsidRDefault="00A001C4" w:rsidP="00A001C4">
      <w:r w:rsidRPr="00A001C4">
        <w:t>let</w:t>
      </w:r>
      <w:r w:rsidRPr="00A001C4">
        <w:br/>
        <w:t xml:space="preserve">    Source = Table.Combine({AdventureWorksSales, OtherSales})</w:t>
      </w:r>
      <w:r w:rsidRPr="00A001C4">
        <w:br/>
        <w:t>in</w:t>
      </w:r>
      <w:r w:rsidRPr="00A001C4">
        <w:br/>
        <w:t xml:space="preserve">    Source</w:t>
      </w:r>
    </w:p>
    <w:p w14:paraId="35987966" w14:textId="77777777" w:rsidR="00A001C4" w:rsidRPr="00A001C4" w:rsidRDefault="00A001C4" w:rsidP="00A001C4">
      <w:r w:rsidRPr="00A001C4">
        <w:pict w14:anchorId="24EE2C50">
          <v:rect id="_x0000_i1050" style="width:0;height:1.5pt" o:hralign="center" o:hrstd="t" o:hr="t" fillcolor="#a0a0a0" stroked="f"/>
        </w:pict>
      </w:r>
    </w:p>
    <w:p w14:paraId="3576029E" w14:textId="77777777" w:rsidR="00A001C4" w:rsidRPr="00A001C4" w:rsidRDefault="00A001C4" w:rsidP="00A001C4">
      <w:pPr>
        <w:rPr>
          <w:b/>
          <w:bCs/>
        </w:rPr>
      </w:pPr>
      <w:r w:rsidRPr="00A001C4">
        <w:rPr>
          <w:rFonts w:ascii="Segoe UI Emoji" w:hAnsi="Segoe UI Emoji" w:cs="Segoe UI Emoji"/>
          <w:b/>
          <w:bCs/>
        </w:rPr>
        <w:t>✅</w:t>
      </w:r>
      <w:r w:rsidRPr="00A001C4">
        <w:rPr>
          <w:b/>
          <w:bCs/>
        </w:rPr>
        <w:t xml:space="preserve"> Result</w:t>
      </w:r>
    </w:p>
    <w:p w14:paraId="0B4F30FB" w14:textId="77777777" w:rsidR="00A001C4" w:rsidRPr="00A001C4" w:rsidRDefault="00A001C4" w:rsidP="00A001C4">
      <w:pPr>
        <w:numPr>
          <w:ilvl w:val="0"/>
          <w:numId w:val="3"/>
        </w:numPr>
      </w:pPr>
      <w:r w:rsidRPr="00A001C4">
        <w:t>Rows from both datasets are stacked vertically</w:t>
      </w:r>
    </w:p>
    <w:p w14:paraId="7816CEE5" w14:textId="77777777" w:rsidR="00A001C4" w:rsidRPr="00A001C4" w:rsidRDefault="00A001C4" w:rsidP="00A001C4">
      <w:pPr>
        <w:numPr>
          <w:ilvl w:val="0"/>
          <w:numId w:val="3"/>
        </w:numPr>
      </w:pPr>
      <w:r w:rsidRPr="00A001C4">
        <w:t>Column structure is standardized</w:t>
      </w:r>
    </w:p>
    <w:p w14:paraId="1E0C0C7F" w14:textId="77777777" w:rsidR="00A001C4" w:rsidRPr="00A001C4" w:rsidRDefault="00A001C4" w:rsidP="00A001C4">
      <w:pPr>
        <w:numPr>
          <w:ilvl w:val="0"/>
          <w:numId w:val="3"/>
        </w:numPr>
      </w:pPr>
      <w:r w:rsidRPr="00A001C4">
        <w:t>Data is ready for reporting and analysis</w:t>
      </w:r>
    </w:p>
    <w:p w14:paraId="4F482DCA" w14:textId="77777777" w:rsidR="00A001C4" w:rsidRPr="00A001C4" w:rsidRDefault="00A001C4" w:rsidP="00A001C4">
      <w:r w:rsidRPr="00A001C4">
        <w:pict w14:anchorId="6026C4BD">
          <v:rect id="_x0000_i1051" style="width:0;height:1.5pt" o:hralign="center" o:hrstd="t" o:hr="t" fillcolor="#a0a0a0" stroked="f"/>
        </w:pict>
      </w:r>
    </w:p>
    <w:p w14:paraId="1F118D6E" w14:textId="77777777" w:rsidR="00A001C4" w:rsidRPr="00A001C4" w:rsidRDefault="00A001C4" w:rsidP="00A001C4">
      <w:pPr>
        <w:rPr>
          <w:b/>
          <w:bCs/>
        </w:rPr>
      </w:pPr>
      <w:r w:rsidRPr="00A001C4">
        <w:rPr>
          <w:rFonts w:ascii="Segoe UI Emoji" w:hAnsi="Segoe UI Emoji" w:cs="Segoe UI Emoji"/>
          <w:b/>
          <w:bCs/>
        </w:rPr>
        <w:t>💡</w:t>
      </w:r>
      <w:r w:rsidRPr="00A001C4">
        <w:rPr>
          <w:b/>
          <w:bCs/>
        </w:rPr>
        <w:t xml:space="preserve"> Key Learnings</w:t>
      </w:r>
    </w:p>
    <w:p w14:paraId="7F6B6FC7" w14:textId="77777777" w:rsidR="00A001C4" w:rsidRPr="00A001C4" w:rsidRDefault="00A001C4" w:rsidP="00A001C4">
      <w:pPr>
        <w:numPr>
          <w:ilvl w:val="0"/>
          <w:numId w:val="4"/>
        </w:numPr>
      </w:pPr>
      <w:r w:rsidRPr="00A001C4">
        <w:t>Importance of matching column names before appending</w:t>
      </w:r>
    </w:p>
    <w:p w14:paraId="57AC15AF" w14:textId="77777777" w:rsidR="00A001C4" w:rsidRPr="00A001C4" w:rsidRDefault="00A001C4" w:rsidP="00A001C4">
      <w:pPr>
        <w:numPr>
          <w:ilvl w:val="0"/>
          <w:numId w:val="4"/>
        </w:numPr>
      </w:pPr>
      <w:r w:rsidRPr="00A001C4">
        <w:t>Difference between Append and Merge operations</w:t>
      </w:r>
    </w:p>
    <w:p w14:paraId="7FC8C618" w14:textId="77777777" w:rsidR="00A001C4" w:rsidRPr="00A001C4" w:rsidRDefault="00A001C4" w:rsidP="00A001C4">
      <w:pPr>
        <w:numPr>
          <w:ilvl w:val="0"/>
          <w:numId w:val="4"/>
        </w:numPr>
      </w:pPr>
      <w:r w:rsidRPr="00A001C4">
        <w:t>Structuring queries for scalable data models</w:t>
      </w:r>
    </w:p>
    <w:p w14:paraId="546479A8" w14:textId="77777777" w:rsidR="00A001C4" w:rsidRPr="00A001C4" w:rsidRDefault="00A001C4" w:rsidP="00A001C4">
      <w:pPr>
        <w:numPr>
          <w:ilvl w:val="0"/>
          <w:numId w:val="4"/>
        </w:numPr>
      </w:pPr>
      <w:r w:rsidRPr="00A001C4">
        <w:t>Using Table.Combine in M language</w:t>
      </w:r>
    </w:p>
    <w:p w14:paraId="2D9C1473" w14:textId="77777777" w:rsidR="00A001C4" w:rsidRPr="00A001C4" w:rsidRDefault="00A001C4" w:rsidP="00A001C4">
      <w:r w:rsidRPr="00A001C4">
        <w:pict w14:anchorId="4A567208">
          <v:rect id="_x0000_i1052" style="width:0;height:1.5pt" o:hralign="center" o:hrstd="t" o:hr="t" fillcolor="#a0a0a0" stroked="f"/>
        </w:pict>
      </w:r>
    </w:p>
    <w:p w14:paraId="1E34691A" w14:textId="77777777" w:rsidR="00A001C4" w:rsidRDefault="00A001C4" w:rsidP="00A001C4">
      <w:pPr>
        <w:rPr>
          <w:rFonts w:ascii="Segoe UI Emoji" w:hAnsi="Segoe UI Emoji" w:cs="Segoe UI Emoji"/>
          <w:b/>
          <w:bCs/>
        </w:rPr>
      </w:pPr>
    </w:p>
    <w:p w14:paraId="57C94143" w14:textId="43653F26" w:rsidR="00A001C4" w:rsidRPr="00A001C4" w:rsidRDefault="00A001C4" w:rsidP="00A001C4">
      <w:pPr>
        <w:rPr>
          <w:b/>
          <w:bCs/>
        </w:rPr>
      </w:pPr>
      <w:r w:rsidRPr="00A001C4">
        <w:rPr>
          <w:rFonts w:ascii="Segoe UI Emoji" w:hAnsi="Segoe UI Emoji" w:cs="Segoe UI Emoji"/>
          <w:b/>
          <w:bCs/>
        </w:rPr>
        <w:t>👩</w:t>
      </w:r>
      <w:r w:rsidRPr="00A001C4">
        <w:rPr>
          <w:b/>
          <w:bCs/>
        </w:rPr>
        <w:t>‍</w:t>
      </w:r>
      <w:r w:rsidRPr="00A001C4">
        <w:rPr>
          <w:rFonts w:ascii="Segoe UI Emoji" w:hAnsi="Segoe UI Emoji" w:cs="Segoe UI Emoji"/>
          <w:b/>
          <w:bCs/>
        </w:rPr>
        <w:t>💻</w:t>
      </w:r>
      <w:r w:rsidRPr="00A001C4">
        <w:rPr>
          <w:b/>
          <w:bCs/>
        </w:rPr>
        <w:t xml:space="preserve"> Author</w:t>
      </w:r>
    </w:p>
    <w:p w14:paraId="5ED99E1A" w14:textId="77777777" w:rsidR="00A001C4" w:rsidRPr="00A001C4" w:rsidRDefault="00A001C4" w:rsidP="00A001C4">
      <w:r w:rsidRPr="00A001C4">
        <w:t>Vidya Vishnuvihar Geetha</w:t>
      </w:r>
      <w:r w:rsidRPr="00A001C4">
        <w:br/>
        <w:t>Aspiring Data Analyst</w:t>
      </w:r>
    </w:p>
    <w:p w14:paraId="37539FC4" w14:textId="105C6C7E" w:rsidR="00A001C4" w:rsidRPr="00A001C4" w:rsidRDefault="00A001C4" w:rsidP="00A001C4">
      <w:pPr>
        <w:rPr>
          <w:vanish/>
        </w:rPr>
      </w:pPr>
      <w:r w:rsidRPr="00A001C4">
        <w:br/>
        <w:t>---</w:t>
      </w:r>
      <w:r w:rsidRPr="00A001C4">
        <w:br/>
      </w:r>
      <w:r w:rsidRPr="00A001C4">
        <w:br/>
      </w:r>
    </w:p>
    <w:p w14:paraId="2EF1F5C6" w14:textId="77777777" w:rsidR="00A001C4" w:rsidRDefault="00A001C4" w:rsidP="00A001C4"/>
    <w:sectPr w:rsidR="00A001C4" w:rsidSect="00A001C4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E061F"/>
    <w:multiLevelType w:val="multilevel"/>
    <w:tmpl w:val="EAD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12E34"/>
    <w:multiLevelType w:val="multilevel"/>
    <w:tmpl w:val="5EA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2261F"/>
    <w:multiLevelType w:val="multilevel"/>
    <w:tmpl w:val="3F64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661CD"/>
    <w:multiLevelType w:val="multilevel"/>
    <w:tmpl w:val="7F4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24163">
    <w:abstractNumId w:val="2"/>
  </w:num>
  <w:num w:numId="2" w16cid:durableId="2092584726">
    <w:abstractNumId w:val="3"/>
  </w:num>
  <w:num w:numId="3" w16cid:durableId="61292876">
    <w:abstractNumId w:val="1"/>
  </w:num>
  <w:num w:numId="4" w16cid:durableId="114879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C4"/>
    <w:rsid w:val="00143DCA"/>
    <w:rsid w:val="00254E47"/>
    <w:rsid w:val="00520F97"/>
    <w:rsid w:val="005517B7"/>
    <w:rsid w:val="008C55E3"/>
    <w:rsid w:val="00A001C4"/>
    <w:rsid w:val="00AA6AFE"/>
    <w:rsid w:val="00E1306C"/>
    <w:rsid w:val="00F8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5495"/>
  <w15:chartTrackingRefBased/>
  <w15:docId w15:val="{29E6AD90-55C2-450C-A758-DECA9AA6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Kishor</dc:creator>
  <cp:keywords/>
  <dc:description/>
  <cp:lastModifiedBy>Nila Kishor</cp:lastModifiedBy>
  <cp:revision>3</cp:revision>
  <dcterms:created xsi:type="dcterms:W3CDTF">2026-02-27T21:02:00Z</dcterms:created>
  <dcterms:modified xsi:type="dcterms:W3CDTF">2026-02-27T21:13:00Z</dcterms:modified>
</cp:coreProperties>
</file>