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9760" w14:textId="705D3BC6" w:rsidR="007C7E8A" w:rsidRPr="005F15A1" w:rsidRDefault="007C7E8A" w:rsidP="007C7E8A">
      <w:pPr>
        <w:pStyle w:val="Heading1"/>
        <w:jc w:val="center"/>
        <w:rPr>
          <w:u w:val="single"/>
        </w:rPr>
      </w:pPr>
      <w:r w:rsidRPr="005F15A1">
        <w:rPr>
          <w:u w:val="single"/>
        </w:rPr>
        <w:t>Use Case Diagram</w:t>
      </w:r>
    </w:p>
    <w:p w14:paraId="041D3BD1" w14:textId="77777777" w:rsidR="007C7E8A" w:rsidRDefault="007C7E8A" w:rsidP="007C7E8A"/>
    <w:p w14:paraId="5612B3D5" w14:textId="77777777" w:rsidR="007C7E8A" w:rsidRDefault="007C7E8A" w:rsidP="007C7E8A"/>
    <w:p w14:paraId="7F6A325A" w14:textId="708C6BDB" w:rsidR="00214891" w:rsidRPr="007C7E8A" w:rsidRDefault="007C7E8A" w:rsidP="007C7E8A">
      <w:r>
        <w:rPr>
          <w:noProof/>
        </w:rPr>
        <w:drawing>
          <wp:anchor distT="0" distB="0" distL="114300" distR="114300" simplePos="0" relativeHeight="251658240" behindDoc="0" locked="0" layoutInCell="1" allowOverlap="1" wp14:anchorId="1415B391" wp14:editId="287685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54095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4891" w:rsidRPr="007C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8A"/>
    <w:rsid w:val="00214891"/>
    <w:rsid w:val="005F15A1"/>
    <w:rsid w:val="007C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8DFE"/>
  <w15:chartTrackingRefBased/>
  <w15:docId w15:val="{5FE3D026-1B3C-4206-B4F6-16F095E0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68DA4-F4E6-4D55-BEE7-A7622FE3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</dc:creator>
  <cp:keywords/>
  <dc:description/>
  <cp:lastModifiedBy>Vidyasagar</cp:lastModifiedBy>
  <cp:revision>3</cp:revision>
  <dcterms:created xsi:type="dcterms:W3CDTF">2024-11-08T02:34:00Z</dcterms:created>
  <dcterms:modified xsi:type="dcterms:W3CDTF">2024-11-08T02:51:00Z</dcterms:modified>
</cp:coreProperties>
</file>