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7B31AF" w:rsidR="00BC1535" w:rsidP="00BC1535" w:rsidRDefault="00BC1535" w14:paraId="56A08FCB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B31AF">
        <w:rPr>
          <w:rFonts w:ascii="Times New Roman" w:hAnsi="Times New Roman" w:cs="Times New Roman"/>
          <w:b/>
          <w:sz w:val="40"/>
          <w:szCs w:val="40"/>
        </w:rPr>
        <w:t xml:space="preserve">CSEE5590-0001/490-0003: </w:t>
      </w:r>
      <w:r w:rsidRPr="007B31AF">
        <w:rPr>
          <w:rFonts w:ascii="Times New Roman" w:hAnsi="Times New Roman" w:cs="Times New Roman"/>
          <w:b/>
          <w:bCs/>
          <w:sz w:val="40"/>
          <w:szCs w:val="40"/>
        </w:rPr>
        <w:t xml:space="preserve">Big Data Programming </w:t>
      </w:r>
    </w:p>
    <w:p w:rsidR="00BC1535" w:rsidP="00BC1535" w:rsidRDefault="00BC1535" w14:paraId="68B94F96" w14:textId="05F22172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327B">
        <w:rPr>
          <w:rFonts w:ascii="Times New Roman" w:hAnsi="Times New Roman" w:cs="Times New Roman"/>
          <w:b/>
          <w:bCs/>
          <w:sz w:val="40"/>
          <w:szCs w:val="48"/>
        </w:rPr>
        <w:t>Lesson Plan</w:t>
      </w:r>
      <w:r w:rsidRPr="0006327B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# 3</w:t>
      </w:r>
    </w:p>
    <w:p w:rsidRPr="00943321" w:rsidR="00BC1535" w:rsidP="00BC1535" w:rsidRDefault="00BC1535" w14:paraId="282F1C76" w14:textId="1F6A6783">
      <w:pPr>
        <w:spacing w:before="240" w:line="240" w:lineRule="auto"/>
        <w:jc w:val="center"/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</w:pPr>
      <w:r w:rsidRPr="00943321">
        <w:rPr>
          <w:rFonts w:ascii="Times New Roman" w:hAnsi="Times New Roman" w:cs="Times New Roman"/>
          <w:b/>
          <w:bCs/>
          <w:sz w:val="24"/>
          <w:szCs w:val="24"/>
        </w:rPr>
        <w:t>ICP Feedback and Submission Link :</w:t>
      </w:r>
      <w:r w:rsidR="00B300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w:history="1" r:id="rId5">
        <w:r w:rsidR="00B300DF">
          <w:rPr>
            <w:rStyle w:val="Hyperlink"/>
          </w:rPr>
          <w:t>https://docs.google.com/forms/d/e/1FAIpQLSe1WigyMHd3SVLiynDleH1Njm0DWp8skiYBfE-ZJx6HhflG0Q/viewform</w:t>
        </w:r>
      </w:hyperlink>
    </w:p>
    <w:p w:rsidRPr="00943321" w:rsidR="00BC1535" w:rsidP="00BC1535" w:rsidRDefault="00BC1535" w14:paraId="3263B515" w14:textId="26778675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332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For Online students: </w:t>
      </w:r>
      <w:hyperlink w:history="1" r:id="rId6">
        <w:r w:rsidR="00B300DF">
          <w:rPr>
            <w:rStyle w:val="Hyperlink"/>
          </w:rPr>
          <w:t>https://docs.google.com/forms/d/e/1FAIpQLSe1WigyMHd3SVLiynDleH1Njm0DWp8skiYBfE-ZJx6HhflG0Q/viewform</w:t>
        </w:r>
      </w:hyperlink>
    </w:p>
    <w:p w:rsidR="002B7FD2" w:rsidP="002B7FD2" w:rsidRDefault="002B7FD2" w14:paraId="0E56B627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33756B2" w:rsidP="033756B2" w:rsidRDefault="033756B2" w14:paraId="299B9F7D" w14:textId="5EC6826D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IN" w:eastAsia="en-IN"/>
        </w:rPr>
      </w:pPr>
      <w:r w:rsidRPr="033756B2" w:rsidR="033756B2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IN" w:eastAsia="en-IN"/>
        </w:rPr>
        <w:t>Importing Libraries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33756B2" w:rsidTr="033756B2" w14:paraId="30FBBD4F">
        <w:tc>
          <w:tcPr>
            <w:tcW w:w="9026" w:type="dxa"/>
            <w:tcMar/>
          </w:tcPr>
          <w:p w:rsidR="033756B2" w:rsidP="033756B2" w:rsidRDefault="033756B2" w14:paraId="3429D4FC" w14:textId="1E39889B">
            <w:pPr>
              <w:pStyle w:val="Normal"/>
            </w:pPr>
            <w:r w:rsidRPr="033756B2" w:rsidR="033756B2">
              <w:rPr>
                <w:rFonts w:ascii="Times New Roman" w:hAnsi="Times New Roman" w:eastAsia="Times New Roman" w:cs="Times New Roman"/>
                <w:noProof w:val="0"/>
                <w:color w:val="333333"/>
                <w:sz w:val="19"/>
                <w:szCs w:val="19"/>
                <w:lang w:val="en-IN"/>
              </w:rPr>
              <w:t>import org.apache.commons.logging.log;</w:t>
            </w:r>
          </w:p>
          <w:p w:rsidR="033756B2" w:rsidP="033756B2" w:rsidRDefault="033756B2" w14:paraId="6AC7DB1E" w14:textId="67304ED4">
            <w:pPr>
              <w:pStyle w:val="Normal"/>
            </w:pPr>
            <w:r w:rsidRPr="033756B2" w:rsidR="033756B2">
              <w:rPr>
                <w:rFonts w:ascii="Times New Roman" w:hAnsi="Times New Roman" w:eastAsia="Times New Roman" w:cs="Times New Roman"/>
                <w:noProof w:val="0"/>
                <w:color w:val="333333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033756B2" w:rsidR="033756B2">
              <w:rPr>
                <w:rFonts w:ascii="Times New Roman" w:hAnsi="Times New Roman" w:eastAsia="Times New Roman" w:cs="Times New Roman"/>
                <w:noProof w:val="0"/>
                <w:color w:val="333333"/>
                <w:sz w:val="19"/>
                <w:szCs w:val="19"/>
                <w:lang w:val="en-IN"/>
              </w:rPr>
              <w:t>org.apache.commons.logging.logFactory</w:t>
            </w:r>
            <w:proofErr w:type="spellEnd"/>
            <w:r w:rsidRPr="033756B2" w:rsidR="033756B2">
              <w:rPr>
                <w:rFonts w:ascii="Times New Roman" w:hAnsi="Times New Roman" w:eastAsia="Times New Roman" w:cs="Times New Roman"/>
                <w:noProof w:val="0"/>
                <w:color w:val="333333"/>
                <w:sz w:val="19"/>
                <w:szCs w:val="19"/>
                <w:lang w:val="en-IN"/>
              </w:rPr>
              <w:t>;</w:t>
            </w:r>
          </w:p>
        </w:tc>
      </w:tr>
    </w:tbl>
    <w:p w:rsidR="033756B2" w:rsidP="033756B2" w:rsidRDefault="033756B2" w14:paraId="4D4F2174" w14:textId="6354CC82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IN" w:eastAsia="en-IN"/>
        </w:rPr>
      </w:pPr>
    </w:p>
    <w:p w:rsidR="6482453C" w:rsidP="6482453C" w:rsidRDefault="6482453C" w14:paraId="447E83B4" w14:textId="142E7E95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IN" w:eastAsia="en-IN"/>
        </w:rPr>
      </w:pPr>
      <w:r w:rsidRPr="6482453C" w:rsidR="6482453C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IN" w:eastAsia="en-IN"/>
        </w:rPr>
        <w:t>Required Libraries (POM.XML)</w:t>
      </w:r>
    </w:p>
    <w:p w:rsidR="6482453C" w:rsidP="6482453C" w:rsidRDefault="6482453C" w14:paraId="1B24A4AC" w14:textId="755F8654">
      <w:pPr>
        <w:pStyle w:val="Normal"/>
        <w:spacing w:after="0" w:line="240" w:lineRule="auto"/>
      </w:pPr>
      <w:r w:rsidRPr="6482453C" w:rsidR="6482453C">
        <w:rPr>
          <w:rFonts w:ascii="Times New Roman" w:hAnsi="Times New Roman" w:eastAsia="Times New Roman" w:cs="Times New Roman"/>
          <w:noProof w:val="0"/>
          <w:sz w:val="27"/>
          <w:szCs w:val="27"/>
          <w:lang w:val="en-IN"/>
        </w:rPr>
        <w:t>https://umkc.box.com/s/at5sr2ms080gt7lh53msce3gtoxm1lgt</w:t>
      </w:r>
    </w:p>
    <w:p w:rsidR="6482453C" w:rsidP="6482453C" w:rsidRDefault="6482453C" w14:paraId="1EA69D2A" w14:textId="5E1A3D74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IN" w:eastAsia="en-IN"/>
        </w:rPr>
      </w:pPr>
    </w:p>
    <w:p w:rsidRPr="0006327B" w:rsidR="0006327B" w:rsidP="0006327B" w:rsidRDefault="0006327B" w14:paraId="2F96AC58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Lesson Title</w:t>
      </w:r>
      <w:r w:rsidRPr="0006327B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 xml:space="preserve">: </w:t>
      </w:r>
      <w:r w:rsidR="004F374A"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  <w:t xml:space="preserve">Hadoop </w:t>
      </w:r>
      <w:r w:rsidR="00F34DD1"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  <w:t>2</w:t>
      </w:r>
    </w:p>
    <w:p w:rsidR="0006327B" w:rsidP="0006327B" w:rsidRDefault="0006327B" w14:paraId="425E6BF5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u w:val="single"/>
          <w:lang w:val="en-IN" w:eastAsia="en-IN"/>
        </w:rPr>
      </w:pPr>
    </w:p>
    <w:p w:rsidR="0006327B" w:rsidP="0006327B" w:rsidRDefault="0006327B" w14:paraId="3B60747D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</w:pPr>
      <w:r w:rsidRPr="0006327B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Les</w:t>
      </w:r>
      <w:r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 xml:space="preserve">son Description: </w:t>
      </w:r>
      <w:r w:rsidRPr="009D74E7" w:rsidR="009D74E7"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  <w:t>Hadoop Distributed File System (HDFS)/ MapReduce and Big Data Applications</w:t>
      </w:r>
    </w:p>
    <w:p w:rsidR="009D74E7" w:rsidP="0006327B" w:rsidRDefault="009D74E7" w14:paraId="7E61BB1E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u w:val="single"/>
          <w:lang w:val="en-IN" w:eastAsia="en-IN"/>
        </w:rPr>
      </w:pPr>
    </w:p>
    <w:p w:rsidR="0006327B" w:rsidP="0006327B" w:rsidRDefault="0006327B" w14:paraId="06547AB1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</w:pPr>
      <w:r w:rsidRPr="0006327B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Le</w:t>
      </w:r>
      <w:r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 xml:space="preserve">sson Overview: </w:t>
      </w:r>
    </w:p>
    <w:p w:rsidR="000B5B4B" w:rsidP="000B5B4B" w:rsidRDefault="00F34DD1" w14:paraId="71F39776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DD1">
        <w:rPr>
          <w:rFonts w:ascii="Times New Roman" w:hAnsi="Times New Roman" w:cs="Times New Roman"/>
          <w:sz w:val="24"/>
          <w:szCs w:val="24"/>
        </w:rPr>
        <w:t>Overv</w:t>
      </w:r>
      <w:r>
        <w:rPr>
          <w:rFonts w:ascii="Times New Roman" w:hAnsi="Times New Roman" w:cs="Times New Roman"/>
          <w:sz w:val="24"/>
          <w:szCs w:val="24"/>
        </w:rPr>
        <w:t xml:space="preserve">iew of Hadoop </w:t>
      </w:r>
      <w:r w:rsidR="00165F77">
        <w:rPr>
          <w:rFonts w:ascii="Times New Roman" w:hAnsi="Times New Roman" w:cs="Times New Roman"/>
          <w:sz w:val="24"/>
          <w:szCs w:val="24"/>
        </w:rPr>
        <w:t>and Map Reduce Paradigm. The Lesson focuses on map reduce coding exercises by actual implementation</w:t>
      </w:r>
    </w:p>
    <w:p w:rsidRPr="00F34DD1" w:rsidR="00165F77" w:rsidP="000B5B4B" w:rsidRDefault="00165F77" w14:paraId="29068ECB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5B4B" w:rsidP="000B5B4B" w:rsidRDefault="000B5B4B" w14:paraId="7BA0BE36" w14:textId="77777777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C27C67">
        <w:rPr>
          <w:rFonts w:ascii="Times New Roman" w:hAnsi="Times New Roman" w:cs="Times New Roman"/>
          <w:b/>
          <w:sz w:val="32"/>
          <w:szCs w:val="24"/>
        </w:rPr>
        <w:t>In class exercise:</w:t>
      </w:r>
    </w:p>
    <w:p w:rsidR="00165F77" w:rsidP="000B5B4B" w:rsidRDefault="00165F77" w14:paraId="60AE0DDC" w14:textId="77777777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Pr="00B51040" w:rsidR="00165F77" w:rsidP="00165F77" w:rsidRDefault="00165F77" w14:paraId="10568EA9" w14:textId="7777777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51040">
        <w:rPr>
          <w:rFonts w:ascii="Times New Roman" w:hAnsi="Times New Roman" w:cs="Times New Roman"/>
          <w:b/>
          <w:sz w:val="28"/>
          <w:szCs w:val="28"/>
        </w:rPr>
        <w:t>Matrix Multiplication in Map Reduce</w:t>
      </w:r>
    </w:p>
    <w:p w:rsidRPr="00165F77" w:rsidR="00165F77" w:rsidP="00165F77" w:rsidRDefault="00165F77" w14:paraId="63ABA5C9" w14:textId="77777777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inline distT="0" distB="0" distL="0" distR="0" wp14:anchorId="4B941AC9" wp14:editId="0BD47068">
            <wp:extent cx="5731510" cy="2262055"/>
            <wp:effectExtent l="0" t="0" r="2540" b="5080"/>
            <wp:docPr id="3" name="Picture 3" descr="mat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E7" w:rsidP="009D74E7" w:rsidRDefault="009D74E7" w14:paraId="4B03F94B" w14:textId="77777777">
      <w:pPr>
        <w:pStyle w:val="ListParagraph"/>
        <w:rPr>
          <w:rFonts w:ascii="Times New Roman" w:hAnsi="Times New Roman" w:cs="Times New Roman"/>
          <w:sz w:val="24"/>
        </w:rPr>
      </w:pPr>
    </w:p>
    <w:p w:rsidR="00C27C67" w:rsidP="00165F77" w:rsidRDefault="00165F77" w14:paraId="727F93F3" w14:textId="77777777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Suppose we have a </w:t>
      </w:r>
      <w:r w:rsidRPr="00165F77">
        <w:rPr>
          <w:rFonts w:ascii="Times New Roman" w:hAnsi="Times New Roman" w:cs="Times New Roman"/>
          <w:i/>
          <w:sz w:val="24"/>
        </w:rPr>
        <w:t>i x j matrix</w:t>
      </w:r>
      <w:r w:rsidRPr="00165F77">
        <w:rPr>
          <w:rFonts w:ascii="Times New Roman" w:hAnsi="Times New Roman" w:cs="Times New Roman"/>
          <w:sz w:val="24"/>
        </w:rPr>
        <w:t xml:space="preserve"> M, whose element in row </w:t>
      </w:r>
      <w:r w:rsidRPr="00165F77">
        <w:rPr>
          <w:rFonts w:ascii="Times New Roman" w:hAnsi="Times New Roman" w:cs="Times New Roman"/>
          <w:i/>
          <w:iCs/>
          <w:sz w:val="24"/>
        </w:rPr>
        <w:t>i</w:t>
      </w:r>
      <w:r w:rsidRPr="00165F77">
        <w:rPr>
          <w:rFonts w:ascii="Times New Roman" w:hAnsi="Times New Roman" w:cs="Times New Roman"/>
          <w:sz w:val="24"/>
        </w:rPr>
        <w:t> and column </w:t>
      </w:r>
      <w:r w:rsidRPr="00165F77">
        <w:rPr>
          <w:rFonts w:ascii="Times New Roman" w:hAnsi="Times New Roman" w:cs="Times New Roman"/>
          <w:i/>
          <w:iCs/>
          <w:sz w:val="24"/>
        </w:rPr>
        <w:t>j </w:t>
      </w:r>
      <w:r w:rsidRPr="00165F77">
        <w:rPr>
          <w:rFonts w:ascii="Times New Roman" w:hAnsi="Times New Roman" w:cs="Times New Roman"/>
          <w:sz w:val="24"/>
        </w:rPr>
        <w:t>will be denoted </w:t>
      </w:r>
      <w:r w:rsidRPr="00165F7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FE90205" wp14:editId="58FF7B84">
            <wp:extent cx="220980" cy="114300"/>
            <wp:effectExtent l="0" t="0" r="7620" b="0"/>
            <wp:docPr id="13" name="Picture 13" descr="m_{i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_{ij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 and a </w:t>
      </w:r>
      <w:r w:rsidRPr="00165F77">
        <w:rPr>
          <w:rFonts w:ascii="Times New Roman" w:hAnsi="Times New Roman" w:cs="Times New Roman"/>
          <w:i/>
          <w:sz w:val="24"/>
        </w:rPr>
        <w:t>j x k matrix</w:t>
      </w:r>
      <w:r w:rsidRPr="00165F77">
        <w:rPr>
          <w:rFonts w:ascii="Times New Roman" w:hAnsi="Times New Roman" w:cs="Times New Roman"/>
          <w:sz w:val="24"/>
        </w:rPr>
        <w:t xml:space="preserve"> N whose element in row j and column k is donated by </w:t>
      </w:r>
      <w:r w:rsidRPr="00165F7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C3260FA" wp14:editId="13BF317D">
            <wp:extent cx="198120" cy="114300"/>
            <wp:effectExtent l="0" t="0" r="0" b="0"/>
            <wp:docPr id="12" name="Picture 12" descr="n_{j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n_{jk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F77">
        <w:rPr>
          <w:rFonts w:ascii="Times New Roman" w:hAnsi="Times New Roman" w:cs="Times New Roman"/>
          <w:sz w:val="24"/>
        </w:rPr>
        <w:t> t</w:t>
      </w:r>
      <w:r>
        <w:rPr>
          <w:rFonts w:ascii="Times New Roman" w:hAnsi="Times New Roman" w:cs="Times New Roman"/>
          <w:sz w:val="24"/>
        </w:rPr>
        <w:t xml:space="preserve">hen the product P = MN will be </w:t>
      </w:r>
      <w:r w:rsidRPr="00165F77">
        <w:rPr>
          <w:rFonts w:ascii="Times New Roman" w:hAnsi="Times New Roman" w:cs="Times New Roman"/>
          <w:i/>
          <w:sz w:val="24"/>
        </w:rPr>
        <w:t xml:space="preserve">i x k </w:t>
      </w:r>
      <w:r w:rsidRPr="00165F77">
        <w:rPr>
          <w:rFonts w:ascii="Times New Roman" w:hAnsi="Times New Roman" w:cs="Times New Roman"/>
          <w:sz w:val="24"/>
        </w:rPr>
        <w:t>matrix P whose element in row i and column k will be donated by </w:t>
      </w:r>
      <w:r w:rsidRPr="00165F7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DA33A5" wp14:editId="55FC135D">
            <wp:extent cx="182880" cy="99060"/>
            <wp:effectExtent l="0" t="0" r="7620" b="0"/>
            <wp:docPr id="11" name="Picture 11" descr="p_{i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_{ik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F77">
        <w:rPr>
          <w:rFonts w:ascii="Times New Roman" w:hAnsi="Times New Roman" w:cs="Times New Roman"/>
          <w:sz w:val="24"/>
        </w:rPr>
        <w:t>, where </w:t>
      </w:r>
      <w:r w:rsidRPr="00165F7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7FA922" wp14:editId="368848BB">
            <wp:extent cx="441960" cy="175260"/>
            <wp:effectExtent l="0" t="0" r="0" b="0"/>
            <wp:docPr id="10" name="Picture 10" descr="P(i,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(i,k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F77">
        <w:rPr>
          <w:rFonts w:ascii="Times New Roman" w:hAnsi="Times New Roman" w:cs="Times New Roman"/>
          <w:sz w:val="24"/>
        </w:rPr>
        <w:t> = </w:t>
      </w:r>
      <w:r w:rsidRPr="00165F7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5AFD6F" wp14:editId="2EB95A73">
            <wp:extent cx="579120" cy="121920"/>
            <wp:effectExtent l="0" t="0" r="0" b="0"/>
            <wp:docPr id="9" name="Picture 9" descr="m_{ij} * n_{j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_{ij} * n_{jk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F77">
        <w:rPr>
          <w:rFonts w:ascii="Times New Roman" w:hAnsi="Times New Roman" w:cs="Times New Roman"/>
          <w:sz w:val="24"/>
        </w:rPr>
        <w:t>.</w:t>
      </w:r>
    </w:p>
    <w:p w:rsidR="00165F77" w:rsidP="00165F77" w:rsidRDefault="00165F77" w14:paraId="235BCC16" w14:textId="77777777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165F77" w:rsidP="00165F77" w:rsidRDefault="00165F77" w14:paraId="13B136BF" w14:textId="77777777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223F21D2" w:rsidP="223F21D2" w:rsidRDefault="223F21D2" w14:paraId="71020E0A" w14:textId="62297ED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223F21D2" w:rsidP="223F21D2" w:rsidRDefault="223F21D2" w14:paraId="47C941D1" w14:textId="6EA86B2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Pr="002B7FD2" w:rsidR="00DF4198" w:rsidP="223F21D2" w:rsidRDefault="00DF4198" w14:paraId="603547E4" w14:textId="2FB3AB8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223F21D2" w:rsidR="223F21D2">
        <w:rPr>
          <w:rFonts w:ascii="Times New Roman" w:hAnsi="Times New Roman" w:cs="Times New Roman"/>
          <w:sz w:val="24"/>
          <w:szCs w:val="24"/>
        </w:rPr>
        <w:t>Create a Map-Reduce Program to perform the task of matrix multiplication</w:t>
      </w:r>
    </w:p>
    <w:p w:rsidRPr="00E06AA9" w:rsidR="00DF4198" w:rsidP="00E06AA9" w:rsidRDefault="00DF4198" w14:paraId="7713D1B0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</w:pPr>
    </w:p>
    <w:p w:rsidRPr="00A91E2B" w:rsidR="002B7FD2" w:rsidP="002B7FD2" w:rsidRDefault="002B7FD2" w14:paraId="4E60414D" w14:textId="59A2EB2C">
      <w:pPr>
        <w:spacing w:after="0"/>
        <w:rPr>
          <w:rFonts w:ascii="Times New Roman" w:hAnsi="Times New Roman" w:cs="Times New Roman"/>
          <w:sz w:val="24"/>
          <w:szCs w:val="24"/>
        </w:rPr>
      </w:pPr>
      <w:r w:rsidRPr="746523BC" w:rsidR="746523BC">
        <w:rPr>
          <w:rFonts w:ascii="Times New Roman" w:hAnsi="Times New Roman" w:cs="Times New Roman"/>
          <w:sz w:val="24"/>
          <w:szCs w:val="24"/>
        </w:rPr>
        <w:t>Marks will be distributed between logic, implementation and UI (presentation in GITHUB Wiki)</w:t>
      </w:r>
    </w:p>
    <w:p w:rsidRPr="00A91E2B" w:rsidR="002B7FD2" w:rsidP="002B7FD2" w:rsidRDefault="002B7FD2" w14:paraId="5DB60442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A91E2B" w:rsidR="002B7FD2" w:rsidP="002B7FD2" w:rsidRDefault="002B7FD2" w14:paraId="2ACE3749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91E2B">
        <w:rPr>
          <w:rFonts w:ascii="Times New Roman" w:hAnsi="Times New Roman" w:cs="Times New Roman"/>
          <w:b/>
          <w:sz w:val="24"/>
          <w:szCs w:val="24"/>
        </w:rPr>
        <w:t>Programming elements:</w:t>
      </w:r>
    </w:p>
    <w:p w:rsidRPr="00A91E2B" w:rsidR="002B7FD2" w:rsidP="002B7FD2" w:rsidRDefault="002B7FD2" w14:paraId="442BC728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1E2B">
        <w:rPr>
          <w:rFonts w:ascii="Times New Roman" w:hAnsi="Times New Roman" w:cs="Times New Roman"/>
          <w:sz w:val="24"/>
          <w:szCs w:val="24"/>
        </w:rPr>
        <w:t>Hadoop MapReduce and HDFS</w:t>
      </w:r>
    </w:p>
    <w:p w:rsidRPr="00A91E2B" w:rsidR="002B7FD2" w:rsidP="002B7FD2" w:rsidRDefault="002B7FD2" w14:paraId="5E8428FD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46523BC" w:rsidP="746523BC" w:rsidRDefault="746523BC" w14:paraId="4CC0C125" w14:textId="1667B465">
      <w:pPr>
        <w:pStyle w:val="Normal"/>
        <w:spacing w:after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46523BC" w:rsidR="746523BC">
        <w:rPr>
          <w:rFonts w:ascii="Times New Roman" w:hAnsi="Times New Roman" w:cs="Times New Roman"/>
          <w:b w:val="1"/>
          <w:bCs w:val="1"/>
          <w:sz w:val="24"/>
          <w:szCs w:val="24"/>
        </w:rPr>
        <w:t>Reference:</w:t>
      </w:r>
    </w:p>
    <w:p w:rsidR="746523BC" w:rsidP="746523BC" w:rsidRDefault="746523BC" w14:paraId="4EC1F16B" w14:textId="66D9787D">
      <w:pPr>
        <w:pStyle w:val="Normal"/>
        <w:spacing w:after="0"/>
      </w:pPr>
      <w:hyperlink r:id="R45bb6f6012cb4a22">
        <w:r w:rsidRPr="746523BC" w:rsidR="746523B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https://lendap.wordpress.com/2015/02/16/matrix-multiplication-with-mapreduce/</w:t>
        </w:r>
      </w:hyperlink>
    </w:p>
    <w:p w:rsidRPr="00A91E2B" w:rsidR="002B7FD2" w:rsidP="746523BC" w:rsidRDefault="002B7FD2" w14:paraId="27337B44" w14:textId="44F922AC">
      <w:pPr>
        <w:spacing w:after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46523BC" w:rsidR="746523B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Source Code: </w:t>
      </w:r>
    </w:p>
    <w:p w:rsidR="00BC1535" w:rsidP="002B7FD2" w:rsidRDefault="00F67199" w14:paraId="35C60C3D" w14:textId="74484696">
      <w:pPr>
        <w:spacing w:after="0"/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</w:pPr>
      <w:hyperlink w:history="1" r:id="rId13">
        <w:r w:rsidRPr="00714790" w:rsidR="00B300DF"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https://umkc.box.com/s/a8rpby47fer2zeqzwdmsgokuroha7act</w:t>
        </w:r>
      </w:hyperlink>
    </w:p>
    <w:p w:rsidRPr="00A91E2B" w:rsidR="00B300DF" w:rsidP="002B7FD2" w:rsidRDefault="00B300DF" w14:paraId="44DEE7DD" w14:textId="77777777">
      <w:pPr>
        <w:spacing w:after="0"/>
        <w:rPr>
          <w:rStyle w:val="InternetLink"/>
          <w:rFonts w:ascii="Times New Roman" w:hAnsi="Times New Roman" w:cs="Times New Roman"/>
          <w:sz w:val="24"/>
          <w:szCs w:val="24"/>
        </w:rPr>
      </w:pPr>
    </w:p>
    <w:p w:rsidRPr="00A91E2B" w:rsidR="002B7FD2" w:rsidP="002B7FD2" w:rsidRDefault="002B7FD2" w14:paraId="47321216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91E2B">
        <w:rPr>
          <w:rFonts w:ascii="Times New Roman" w:hAnsi="Times New Roman" w:cs="Times New Roman"/>
          <w:b/>
          <w:sz w:val="24"/>
          <w:szCs w:val="24"/>
        </w:rPr>
        <w:t>Prerequisites:</w:t>
      </w:r>
    </w:p>
    <w:p w:rsidRPr="00A91E2B" w:rsidR="002B7FD2" w:rsidP="002B7FD2" w:rsidRDefault="002B7FD2" w14:paraId="66ECB7D9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1E2B">
        <w:rPr>
          <w:rFonts w:ascii="Times New Roman" w:hAnsi="Times New Roman" w:cs="Times New Roman"/>
          <w:sz w:val="24"/>
          <w:szCs w:val="24"/>
        </w:rPr>
        <w:t>Ensure that Hadoop is installed, configured and is running. More details:</w:t>
      </w:r>
    </w:p>
    <w:p w:rsidRPr="00A91E2B" w:rsidR="002B7FD2" w:rsidP="002B7FD2" w:rsidRDefault="00F67199" w14:paraId="2255E237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hyperlink w:history="1" r:id="rId14">
        <w:r w:rsidRPr="00A91E2B" w:rsidR="002B7FD2">
          <w:rPr>
            <w:rStyle w:val="Hyperlink"/>
            <w:rFonts w:ascii="Times New Roman" w:hAnsi="Times New Roman" w:cs="Times New Roman"/>
            <w:sz w:val="24"/>
            <w:szCs w:val="24"/>
          </w:rPr>
          <w:t>Single Node Setup</w:t>
        </w:r>
      </w:hyperlink>
      <w:r w:rsidRPr="00A91E2B" w:rsidR="002B7FD2">
        <w:rPr>
          <w:rFonts w:ascii="Times New Roman" w:hAnsi="Times New Roman" w:cs="Times New Roman"/>
          <w:sz w:val="24"/>
          <w:szCs w:val="24"/>
        </w:rPr>
        <w:t xml:space="preserve"> for first-time users. </w:t>
      </w:r>
    </w:p>
    <w:p w:rsidR="002B7FD2" w:rsidP="002B7FD2" w:rsidRDefault="00F67199" w14:paraId="53D41E6A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hyperlink r:id="Rf46c20207baf4c94">
        <w:r w:rsidRPr="223F21D2" w:rsidR="223F21D2">
          <w:rPr>
            <w:rStyle w:val="Hyperlink"/>
            <w:rFonts w:ascii="Times New Roman" w:hAnsi="Times New Roman" w:cs="Times New Roman"/>
            <w:sz w:val="24"/>
            <w:szCs w:val="24"/>
          </w:rPr>
          <w:t>Cluster Setup</w:t>
        </w:r>
      </w:hyperlink>
      <w:r w:rsidRPr="223F21D2" w:rsidR="223F21D2">
        <w:rPr>
          <w:rFonts w:ascii="Times New Roman" w:hAnsi="Times New Roman" w:cs="Times New Roman"/>
          <w:sz w:val="24"/>
          <w:szCs w:val="24"/>
        </w:rPr>
        <w:t xml:space="preserve"> for large, distributed clusters</w:t>
      </w:r>
      <w:r w:rsidRPr="223F21D2" w:rsidR="223F21D2">
        <w:rPr>
          <w:rFonts w:ascii="Times New Roman" w:hAnsi="Times New Roman" w:cs="Times New Roman"/>
          <w:b w:val="1"/>
          <w:bCs w:val="1"/>
          <w:sz w:val="24"/>
          <w:szCs w:val="24"/>
        </w:rPr>
        <w:t>.</w:t>
      </w:r>
    </w:p>
    <w:p w:rsidR="223F21D2" w:rsidP="223F21D2" w:rsidRDefault="223F21D2" w14:paraId="68D3F1FA" w14:textId="20457A57">
      <w:pPr>
        <w:pStyle w:val="Normal"/>
        <w:spacing w:after="0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23F21D2" w:rsidRDefault="223F21D2" w14:paraId="76AA29D0" w14:textId="124CD187">
      <w:r w:rsidRPr="223F21D2" w:rsidR="223F21D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IN"/>
        </w:rPr>
        <w:t>Bonus Point:</w:t>
      </w:r>
    </w:p>
    <w:p w:rsidR="223F21D2" w:rsidRDefault="223F21D2" w14:paraId="2C4F5626" w14:textId="6C8838F2">
      <w:r w:rsidRPr="223F21D2" w:rsidR="223F21D2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IN"/>
        </w:rPr>
        <w:t xml:space="preserve"> </w:t>
      </w:r>
    </w:p>
    <w:p w:rsidR="223F21D2" w:rsidRDefault="223F21D2" w14:paraId="3EA16F32" w14:textId="2DD849FB">
      <w:r w:rsidRPr="223F21D2" w:rsidR="223F21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Breadth First Search and Depth First Search in Graph using Map Reduce</w:t>
      </w:r>
    </w:p>
    <w:p w:rsidR="223F21D2" w:rsidP="223F21D2" w:rsidRDefault="223F21D2" w14:paraId="5E14453E" w14:textId="3315536A">
      <w:pPr>
        <w:pStyle w:val="Normal"/>
        <w:spacing w:after="0"/>
      </w:pPr>
      <w:r>
        <w:drawing>
          <wp:inline wp14:editId="63D691BF" wp14:anchorId="19684E4A">
            <wp:extent cx="4572000" cy="2905125"/>
            <wp:effectExtent l="0" t="0" r="0" b="0"/>
            <wp:docPr id="241456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630d688e4146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F21D2" w:rsidP="223F21D2" w:rsidRDefault="223F21D2" w14:paraId="7E6E8F60" w14:textId="25868BA9">
      <w:pPr>
        <w:pStyle w:val="Normal"/>
        <w:spacing w:after="0"/>
      </w:pPr>
    </w:p>
    <w:p w:rsidR="223F21D2" w:rsidP="223F21D2" w:rsidRDefault="223F21D2" w14:paraId="650A2785" w14:textId="6B5C6C93">
      <w:pPr>
        <w:pStyle w:val="Normal"/>
        <w:spacing w:after="0"/>
      </w:pPr>
    </w:p>
    <w:p w:rsidR="223F21D2" w:rsidP="223F21D2" w:rsidRDefault="223F21D2" w14:paraId="5C085C8B" w14:textId="291503C3">
      <w:pPr>
        <w:pStyle w:val="Normal"/>
        <w:spacing w:after="0"/>
      </w:pPr>
    </w:p>
    <w:p w:rsidR="223F21D2" w:rsidP="223F21D2" w:rsidRDefault="223F21D2" w14:paraId="79202856" w14:textId="6AB16F87">
      <w:pPr>
        <w:pStyle w:val="Normal"/>
        <w:spacing w:after="0"/>
      </w:pPr>
    </w:p>
    <w:p w:rsidR="223F21D2" w:rsidP="223F21D2" w:rsidRDefault="223F21D2" w14:paraId="37A21F65" w14:textId="24BE1077">
      <w:pPr>
        <w:pStyle w:val="Normal"/>
        <w:spacing w:after="0"/>
      </w:pPr>
    </w:p>
    <w:p w:rsidR="223F21D2" w:rsidP="223F21D2" w:rsidRDefault="223F21D2" w14:paraId="0C10160F" w14:textId="2552B9AC">
      <w:pPr>
        <w:pStyle w:val="Normal"/>
        <w:spacing w:after="0"/>
      </w:pPr>
    </w:p>
    <w:p w:rsidR="223F21D2" w:rsidP="223F21D2" w:rsidRDefault="223F21D2" w14:paraId="4A0AD1BA" w14:textId="5EE7E80C">
      <w:pPr>
        <w:pStyle w:val="Normal"/>
        <w:spacing w:after="0"/>
      </w:pPr>
    </w:p>
    <w:p w:rsidR="223F21D2" w:rsidP="223F21D2" w:rsidRDefault="223F21D2" w14:paraId="02AB77B5" w14:textId="490DE3FE">
      <w:pPr>
        <w:pStyle w:val="Normal"/>
        <w:spacing w:after="0"/>
      </w:pPr>
    </w:p>
    <w:p w:rsidR="223F21D2" w:rsidP="223F21D2" w:rsidRDefault="223F21D2" w14:paraId="2EED217B" w14:textId="59070CF9">
      <w:pPr>
        <w:pStyle w:val="Normal"/>
        <w:spacing w:after="0"/>
      </w:pPr>
    </w:p>
    <w:p w:rsidR="223F21D2" w:rsidP="223F21D2" w:rsidRDefault="223F21D2" w14:paraId="134D2E8E" w14:textId="30D92A59">
      <w:pPr>
        <w:pStyle w:val="Normal"/>
        <w:spacing w:after="0"/>
      </w:pPr>
    </w:p>
    <w:p w:rsidR="002B7FD2" w:rsidP="223F21D2" w:rsidRDefault="002B7FD2" w14:paraId="0B9F9876" w14:textId="77777777" w14:noSpellErr="1">
      <w:pPr>
        <w:spacing w:after="0"/>
        <w:rPr>
          <w:rFonts w:cs="Calibri" w:cstheme="minorAscii"/>
        </w:rPr>
      </w:pPr>
    </w:p>
    <w:p w:rsidR="223F21D2" w:rsidP="223F21D2" w:rsidRDefault="223F21D2" w14:paraId="1E17E2CA" w14:textId="49B750F3">
      <w:pPr>
        <w:pStyle w:val="Normal"/>
        <w:spacing w:after="0"/>
      </w:pPr>
      <w:r>
        <w:drawing>
          <wp:inline wp14:editId="6A20E1DD" wp14:anchorId="3C185312">
            <wp:extent cx="4572000" cy="2552700"/>
            <wp:effectExtent l="0" t="0" r="0" b="0"/>
            <wp:docPr id="404827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7a37c044de45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91E2B" w:rsidR="002B7FD2" w:rsidP="002B7FD2" w:rsidRDefault="002B7FD2" w14:paraId="04A89314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A91E2B" w:rsidR="002B7FD2" w:rsidP="002B7FD2" w:rsidRDefault="002B7FD2" w14:paraId="521F202F" w14:textId="7777777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E2B">
        <w:rPr>
          <w:rFonts w:ascii="Times New Roman" w:hAnsi="Times New Roman" w:cs="Times New Roman"/>
          <w:sz w:val="24"/>
          <w:szCs w:val="24"/>
        </w:rPr>
        <w:t>After completion of your ICP fill in the form. Any available TA/instructor wi</w:t>
      </w:r>
      <w:r>
        <w:rPr>
          <w:rFonts w:ascii="Times New Roman" w:hAnsi="Times New Roman" w:cs="Times New Roman"/>
          <w:sz w:val="24"/>
          <w:szCs w:val="24"/>
        </w:rPr>
        <w:t>ll come to you and evaluate ICP</w:t>
      </w:r>
      <w:r w:rsidRPr="00A91E2B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A91E2B" w:rsidR="002B7FD2" w:rsidP="002B7FD2" w:rsidRDefault="002B7FD2" w14:paraId="0F229494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u w:val="single"/>
          <w:lang w:val="en-IN" w:eastAsia="en-IN"/>
        </w:rPr>
      </w:pPr>
    </w:p>
    <w:p w:rsidR="002B7FD2" w:rsidP="002B7FD2" w:rsidRDefault="002B7FD2" w14:paraId="3CAA9BA7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  <w:t>ICP Guidelines (In Class Students):</w:t>
      </w:r>
    </w:p>
    <w:p w:rsidRPr="00A91E2B" w:rsidR="002B7FD2" w:rsidP="002B7FD2" w:rsidRDefault="002B7FD2" w14:paraId="78221DBF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</w:p>
    <w:p w:rsidRPr="00A91E2B" w:rsidR="002B7FD2" w:rsidP="002B7FD2" w:rsidRDefault="002B7FD2" w14:paraId="4FDC1E8C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ICP Submission is in pairs of two students.</w:t>
      </w:r>
    </w:p>
    <w:p w:rsidRPr="00A91E2B" w:rsidR="002B7FD2" w:rsidP="002B7FD2" w:rsidRDefault="002B7FD2" w14:paraId="4A8CCBEE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Once completed, must be presented to TA or Instructor before the completion of the class</w:t>
      </w:r>
    </w:p>
    <w:p w:rsidRPr="00A91E2B" w:rsidR="002B7FD2" w:rsidP="002B7FD2" w:rsidRDefault="002B7FD2" w14:paraId="167858F5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Submission after class is considered as late submission. (Check the late submission policy in the syllabus)</w:t>
      </w:r>
    </w:p>
    <w:p w:rsidRPr="00A91E2B" w:rsidR="002B7FD2" w:rsidP="002B7FD2" w:rsidRDefault="002B7FD2" w14:paraId="21F96D45" w14:textId="063278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ICP Code with brief explanation </w:t>
      </w:r>
      <w:r w:rsidR="00BC153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in wiki </w:t>
      </w: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should </w:t>
      </w:r>
      <w:r w:rsidR="003000D8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be pushed to GitHub</w:t>
      </w:r>
      <w:r w:rsidR="00BC153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 w:rsidRPr="00A91E2B" w:rsidR="00BC153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(submit your screenshots as well. The screenshot should have both the code and the output)</w:t>
      </w:r>
      <w:r w:rsidR="003000D8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Submit GitH</w:t>
      </w: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ub Link through the Feedback Form (</w:t>
      </w:r>
      <w:hyperlink w:history="1" r:id="rId16">
        <w:r w:rsidR="00B300DF">
          <w:rPr>
            <w:rStyle w:val="Hyperlink"/>
          </w:rPr>
          <w:t>https://docs.google.com/forms/d/e/1FAIpQLSe1WigyMHd3SVLiynDleH1Njm0DWp8skiYBfE-ZJx6HhflG0Q/viewform</w:t>
        </w:r>
      </w:hyperlink>
      <w:r w:rsidRPr="00A91E2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Pr="00A91E2B" w:rsidR="002B7FD2" w:rsidP="002B7FD2" w:rsidRDefault="002B7FD2" w14:paraId="78E1C7BB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</w:p>
    <w:p w:rsidR="002B7FD2" w:rsidP="002B7FD2" w:rsidRDefault="002B7FD2" w14:paraId="08B83EB5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  <w:bookmarkStart w:name="_Hlk515296967" w:id="1"/>
      <w:r w:rsidRPr="00A91E2B"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  <w:t>Submission Guidelines (for online students):</w:t>
      </w:r>
    </w:p>
    <w:p w:rsidRPr="00A91E2B" w:rsidR="002B7FD2" w:rsidP="002B7FD2" w:rsidRDefault="002B7FD2" w14:paraId="1F4A5D47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</w:p>
    <w:p w:rsidRPr="00A91E2B" w:rsidR="002B7FD2" w:rsidP="002B7FD2" w:rsidRDefault="002B7FD2" w14:paraId="02E93720" w14:textId="6BF7B55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Submit your source code and documentation to GitHub and represent the work through wiki page properly </w:t>
      </w:r>
      <w:r w:rsidR="00BC153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with detailed explanation </w:t>
      </w: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(submit your screenshots as well. The screenshot should have both the code and the output)</w:t>
      </w:r>
    </w:p>
    <w:p w:rsidRPr="00A91E2B" w:rsidR="002B7FD2" w:rsidP="002B7FD2" w:rsidRDefault="002B7FD2" w14:paraId="47F4814B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Comment your code appropriately.</w:t>
      </w:r>
    </w:p>
    <w:p w:rsidRPr="00A91E2B" w:rsidR="002B7FD2" w:rsidP="002B7FD2" w:rsidRDefault="002B7FD2" w14:paraId="0A10FCB5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Submit a brief demo video 2-3 min showing your assignment with a voice over explaining your work through the Submission Link.</w:t>
      </w:r>
    </w:p>
    <w:p w:rsidRPr="00A91E2B" w:rsidR="002B7FD2" w:rsidP="002B7FD2" w:rsidRDefault="002B7FD2" w14:paraId="48BB69CB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Use the following </w:t>
      </w:r>
      <w:r w:rsidRPr="00A91E2B" w:rsidR="003000D8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Google</w:t>
      </w: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link to submit your assignment</w:t>
      </w:r>
    </w:p>
    <w:p w:rsidR="00BC1535" w:rsidP="00BC1535" w:rsidRDefault="002B7FD2" w14:paraId="0FB31BD1" w14:textId="4386CBE2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(ICP Submission Link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#</w:t>
      </w:r>
      <w:r w:rsidR="00B300DF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hyperlink w:history="1" r:id="rId17">
        <w:r w:rsidR="00B300DF">
          <w:rPr>
            <w:rStyle w:val="Hyperlink"/>
          </w:rPr>
          <w:t>https://docs.google.com/forms/d/e/1FAIpQLSe1WigyMHd3SVLiynDleH1Njm0DWp8skiYBfE-ZJx6HhflG0Q/viewform</w:t>
        </w:r>
      </w:hyperlink>
    </w:p>
    <w:p w:rsidR="00BC1535" w:rsidP="00BC1535" w:rsidRDefault="00BC1535" w14:paraId="397DC187" w14:textId="77777777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</w:pPr>
    </w:p>
    <w:p w:rsidRPr="00A91E2B" w:rsidR="002B7FD2" w:rsidP="00BC1535" w:rsidRDefault="002B7FD2" w14:paraId="36E55C58" w14:textId="653EE90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 w:rsidRPr="00A91E2B">
        <w:rPr>
          <w:rFonts w:ascii="Times New Roman" w:hAnsi="Times New Roman" w:eastAsia="Times New Roman" w:cs="Times New Roman"/>
          <w:b/>
          <w:i/>
          <w:sz w:val="24"/>
          <w:szCs w:val="24"/>
        </w:rPr>
        <w:lastRenderedPageBreak/>
        <w:t xml:space="preserve">Cheating, plagiarism, disruptive behavior and other forms of unacceptable conduct are subject to strong sanctions in accordance with university policy. See detailed description of university policy at the following URL: </w:t>
      </w:r>
      <w:hyperlink w:history="1" r:id="rId18">
        <w:r w:rsidRPr="00A91E2B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https://catalog.umkc.edu/special-notices/academic-honesty/</w:t>
        </w:r>
      </w:hyperlink>
      <w:bookmarkEnd w:id="1"/>
    </w:p>
    <w:p w:rsidRPr="00A91E2B" w:rsidR="002B7FD2" w:rsidP="002B7FD2" w:rsidRDefault="002B7FD2" w14:paraId="181469E6" w14:textId="77777777">
      <w:pPr>
        <w:spacing w:after="0"/>
        <w:rPr>
          <w:sz w:val="24"/>
          <w:szCs w:val="24"/>
        </w:rPr>
      </w:pPr>
    </w:p>
    <w:p w:rsidR="004F374A" w:rsidRDefault="004F374A" w14:paraId="622F4C6F" w14:textId="77777777"/>
    <w:sectPr w:rsidR="004F374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F6580"/>
    <w:multiLevelType w:val="hybridMultilevel"/>
    <w:tmpl w:val="7CC411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D64B4E"/>
    <w:multiLevelType w:val="hybridMultilevel"/>
    <w:tmpl w:val="5A0AC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E1174"/>
    <w:multiLevelType w:val="hybridMultilevel"/>
    <w:tmpl w:val="B8F06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223D3"/>
    <w:multiLevelType w:val="hybridMultilevel"/>
    <w:tmpl w:val="0D7226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87"/>
    <w:rsid w:val="0006327B"/>
    <w:rsid w:val="000B5B4B"/>
    <w:rsid w:val="000E40F2"/>
    <w:rsid w:val="00165F77"/>
    <w:rsid w:val="00167F24"/>
    <w:rsid w:val="002B7FD2"/>
    <w:rsid w:val="003000D8"/>
    <w:rsid w:val="00426777"/>
    <w:rsid w:val="004F374A"/>
    <w:rsid w:val="00595056"/>
    <w:rsid w:val="005B508D"/>
    <w:rsid w:val="005E5C89"/>
    <w:rsid w:val="00747B08"/>
    <w:rsid w:val="008A40E8"/>
    <w:rsid w:val="009D74E7"/>
    <w:rsid w:val="00A5406F"/>
    <w:rsid w:val="00B300DF"/>
    <w:rsid w:val="00B33E74"/>
    <w:rsid w:val="00B51040"/>
    <w:rsid w:val="00BC1535"/>
    <w:rsid w:val="00C0323B"/>
    <w:rsid w:val="00C27C67"/>
    <w:rsid w:val="00C62987"/>
    <w:rsid w:val="00C77B2A"/>
    <w:rsid w:val="00D7693F"/>
    <w:rsid w:val="00DF4198"/>
    <w:rsid w:val="00E06AA9"/>
    <w:rsid w:val="00E151EA"/>
    <w:rsid w:val="00EE6241"/>
    <w:rsid w:val="00F34DD1"/>
    <w:rsid w:val="00F67199"/>
    <w:rsid w:val="00F746EE"/>
    <w:rsid w:val="033756B2"/>
    <w:rsid w:val="223F21D2"/>
    <w:rsid w:val="6482453C"/>
    <w:rsid w:val="7465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B343"/>
  <w15:chartTrackingRefBased/>
  <w15:docId w15:val="{16CA2C4F-2C33-4187-B942-44815D7B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6327B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2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27B"/>
    <w:rPr>
      <w:color w:val="954F72" w:themeColor="followed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06327B"/>
    <w:rPr>
      <w:color w:val="808080"/>
      <w:shd w:val="clear" w:color="auto" w:fill="E6E6E6"/>
    </w:rPr>
  </w:style>
  <w:style w:type="character" w:styleId="InternetLink" w:customStyle="1">
    <w:name w:val="Internet Link"/>
    <w:basedOn w:val="DefaultParagraphFont"/>
    <w:uiPriority w:val="99"/>
    <w:unhideWhenUsed/>
    <w:rsid w:val="000B5B4B"/>
    <w:rPr>
      <w:color w:val="0563C1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BC1535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yperlink" Target="https://umkc.box.com/s/a8rpby47fer2zeqzwdmsgokuroha7act" TargetMode="External" Id="rId13" /><Relationship Type="http://schemas.openxmlformats.org/officeDocument/2006/relationships/hyperlink" Target="https://catalog.umkc.edu/special-notices/academic-honesty/" TargetMode="Externa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hyperlink" Target="https://docs.google.com/forms/d/e/1FAIpQLSe1WigyMHd3SVLiynDleH1Njm0DWp8skiYBfE-ZJx6HhflG0Q/viewform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docs.google.com/forms/d/e/1FAIpQLSe1WigyMHd3SVLiynDleH1Njm0DWp8skiYBfE-ZJx6HhflG0Q/viewform" TargetMode="Externa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hyperlink" Target="https://docs.google.com/forms/d/e/1FAIpQLSe1WigyMHd3SVLiynDleH1Njm0DWp8skiYBfE-ZJx6HhflG0Q/viewform" TargetMode="External" Id="rId6" /><Relationship Type="http://schemas.openxmlformats.org/officeDocument/2006/relationships/image" Target="media/image5.png" Id="rId11" /><Relationship Type="http://schemas.openxmlformats.org/officeDocument/2006/relationships/hyperlink" Target="https://docs.google.com/forms/d/e/1FAIpQLSe1WigyMHd3SVLiynDleH1Njm0DWp8skiYBfE-ZJx6HhflG0Q/viewform" TargetMode="External" Id="rId5" /><Relationship Type="http://schemas.openxmlformats.org/officeDocument/2006/relationships/image" Target="media/image4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yperlink" Target="https://hadoop.apache.org/docs/r1.2.1/single_node_setup.html" TargetMode="External" Id="rId14" /><Relationship Type="http://schemas.openxmlformats.org/officeDocument/2006/relationships/hyperlink" Target="https://hadoop.apache.org/docs/r1.2.1/cluster_setup.html" TargetMode="External" Id="Rf46c20207baf4c94" /><Relationship Type="http://schemas.openxmlformats.org/officeDocument/2006/relationships/image" Target="/media/image7.png" Id="R22630d688e414694" /><Relationship Type="http://schemas.openxmlformats.org/officeDocument/2006/relationships/image" Target="/media/image8.png" Id="R6b7a37c044de4586" /><Relationship Type="http://schemas.openxmlformats.org/officeDocument/2006/relationships/hyperlink" Target="https://lendap.wordpress.com/2015/02/16/matrix-multiplication-with-mapreduce/" TargetMode="External" Id="R45bb6f6012cb4a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Zeenat Tariq</dc:creator>
  <keywords/>
  <dc:description/>
  <lastModifiedBy>Charan Tej Thota</lastModifiedBy>
  <revision>7</revision>
  <dcterms:created xsi:type="dcterms:W3CDTF">2019-09-05T01:34:00.0000000Z</dcterms:created>
  <dcterms:modified xsi:type="dcterms:W3CDTF">2020-02-11T00:20:10.4897708Z</dcterms:modified>
</coreProperties>
</file>