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8047B" w14:textId="77777777" w:rsidR="000B386A" w:rsidRPr="000B386A" w:rsidRDefault="000B386A" w:rsidP="009A3BAD">
      <w:pPr>
        <w:pStyle w:val="Title"/>
        <w:jc w:val="both"/>
        <w:rPr>
          <w:lang w:val="es-MX"/>
        </w:rPr>
      </w:pPr>
      <w:r w:rsidRPr="000B386A">
        <w:rPr>
          <w:lang w:val="es-MX"/>
        </w:rPr>
        <w:t xml:space="preserve">Implementación de una técnica de aprendizaje máquina sin el uso de un </w:t>
      </w:r>
      <w:proofErr w:type="spellStart"/>
      <w:r w:rsidRPr="000B386A">
        <w:rPr>
          <w:lang w:val="es-MX"/>
        </w:rPr>
        <w:t>framework</w:t>
      </w:r>
      <w:proofErr w:type="spellEnd"/>
      <w:r w:rsidRPr="000B386A">
        <w:rPr>
          <w:lang w:val="es-MX"/>
        </w:rPr>
        <w:t>.</w:t>
      </w:r>
    </w:p>
    <w:p w14:paraId="4B3BF3A1" w14:textId="07C31500" w:rsidR="004C0EAC" w:rsidRDefault="000B386A" w:rsidP="009A3BAD">
      <w:pPr>
        <w:pStyle w:val="Subtitle"/>
        <w:jc w:val="both"/>
        <w:rPr>
          <w:lang w:val="es-MX"/>
        </w:rPr>
      </w:pPr>
      <w:r>
        <w:rPr>
          <w:lang w:val="es-MX"/>
        </w:rPr>
        <w:t xml:space="preserve">Imanol Muñiz </w:t>
      </w:r>
      <w:proofErr w:type="spellStart"/>
      <w:r>
        <w:rPr>
          <w:lang w:val="es-MX"/>
        </w:rPr>
        <w:t>Ramirez</w:t>
      </w:r>
      <w:proofErr w:type="spellEnd"/>
      <w:r>
        <w:rPr>
          <w:lang w:val="es-MX"/>
        </w:rPr>
        <w:t xml:space="preserve"> A01701713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79289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DA50F1" w14:textId="05D7B68E" w:rsidR="000B386A" w:rsidRDefault="000B386A" w:rsidP="009A3BAD">
          <w:pPr>
            <w:pStyle w:val="TOCHeading"/>
            <w:jc w:val="both"/>
          </w:pPr>
          <w:r>
            <w:t>Contents</w:t>
          </w:r>
        </w:p>
        <w:p w14:paraId="0B49F7A3" w14:textId="3B42F7CD" w:rsidR="00E2785E" w:rsidRDefault="000B38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140983" w:history="1">
            <w:r w:rsidR="00E2785E" w:rsidRPr="00A86274">
              <w:rPr>
                <w:rStyle w:val="Hyperlink"/>
                <w:noProof/>
                <w:lang w:val="es-MX"/>
              </w:rPr>
              <w:t>Introducción</w:t>
            </w:r>
            <w:r w:rsidR="00E2785E">
              <w:rPr>
                <w:noProof/>
                <w:webHidden/>
              </w:rPr>
              <w:tab/>
            </w:r>
            <w:r w:rsidR="00E2785E">
              <w:rPr>
                <w:noProof/>
                <w:webHidden/>
              </w:rPr>
              <w:fldChar w:fldCharType="begin"/>
            </w:r>
            <w:r w:rsidR="00E2785E">
              <w:rPr>
                <w:noProof/>
                <w:webHidden/>
              </w:rPr>
              <w:instrText xml:space="preserve"> PAGEREF _Toc207140983 \h </w:instrText>
            </w:r>
            <w:r w:rsidR="00E2785E">
              <w:rPr>
                <w:noProof/>
                <w:webHidden/>
              </w:rPr>
            </w:r>
            <w:r w:rsidR="00E2785E">
              <w:rPr>
                <w:noProof/>
                <w:webHidden/>
              </w:rPr>
              <w:fldChar w:fldCharType="separate"/>
            </w:r>
            <w:r w:rsidR="00E2785E">
              <w:rPr>
                <w:noProof/>
                <w:webHidden/>
              </w:rPr>
              <w:t>1</w:t>
            </w:r>
            <w:r w:rsidR="00E2785E">
              <w:rPr>
                <w:noProof/>
                <w:webHidden/>
              </w:rPr>
              <w:fldChar w:fldCharType="end"/>
            </w:r>
          </w:hyperlink>
        </w:p>
        <w:p w14:paraId="2FADD7A5" w14:textId="35590A82" w:rsidR="00E2785E" w:rsidRDefault="00E278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84" w:history="1">
            <w:r w:rsidRPr="00A86274">
              <w:rPr>
                <w:rStyle w:val="Hyperlink"/>
                <w:noProof/>
                <w:lang w:val="es-MX"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6ADF5" w14:textId="56F0C1C5" w:rsidR="00E2785E" w:rsidRDefault="00E278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85" w:history="1">
            <w:r w:rsidRPr="00A86274">
              <w:rPr>
                <w:rStyle w:val="Hyperlink"/>
                <w:noProof/>
                <w:lang w:val="es-MX"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C61C0" w14:textId="466CB8F1" w:rsidR="00E2785E" w:rsidRDefault="00E278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86" w:history="1">
            <w:r w:rsidRPr="00A86274">
              <w:rPr>
                <w:rStyle w:val="Hyperlink"/>
                <w:noProof/>
                <w:lang w:val="es-MX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E31C" w14:textId="17960312" w:rsidR="00E2785E" w:rsidRDefault="00E278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87" w:history="1">
            <w:r w:rsidRPr="00A86274">
              <w:rPr>
                <w:rStyle w:val="Hyperlink"/>
                <w:noProof/>
                <w:lang w:val="es-MX"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7348" w14:textId="3ED9654F" w:rsidR="00E2785E" w:rsidRDefault="00E278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88" w:history="1">
            <w:r w:rsidRPr="00A86274">
              <w:rPr>
                <w:rStyle w:val="Hyperlink"/>
                <w:noProof/>
                <w:lang w:val="es-MX"/>
              </w:rPr>
              <w:t>Extracción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36EC" w14:textId="51103614" w:rsidR="00E2785E" w:rsidRDefault="00E278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89" w:history="1">
            <w:r w:rsidRPr="00A86274">
              <w:rPr>
                <w:rStyle w:val="Hyperlink"/>
                <w:noProof/>
                <w:lang w:val="es-MX"/>
              </w:rPr>
              <w:t>Transformación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C431" w14:textId="33F13DD7" w:rsidR="00E2785E" w:rsidRDefault="00E278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90" w:history="1">
            <w:r w:rsidRPr="00A86274">
              <w:rPr>
                <w:rStyle w:val="Hyperlink"/>
                <w:noProof/>
                <w:lang w:val="es-MX"/>
              </w:rPr>
              <w:t>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6394" w14:textId="0FB930E7" w:rsidR="00E2785E" w:rsidRDefault="00E278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91" w:history="1">
            <w:r w:rsidRPr="00A86274">
              <w:rPr>
                <w:rStyle w:val="Hyperlink"/>
                <w:noProof/>
                <w:lang w:val="es-MX"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09C5" w14:textId="6090E3BA" w:rsidR="00E2785E" w:rsidRDefault="00E278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140992" w:history="1">
            <w:r w:rsidRPr="00A86274">
              <w:rPr>
                <w:rStyle w:val="Hyperlink"/>
                <w:noProof/>
                <w:lang w:val="es-MX"/>
              </w:rPr>
              <w:t>Resultados y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_Toc207140992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D047C" w14:textId="5DA89EB6" w:rsidR="000B386A" w:rsidRDefault="000B386A" w:rsidP="009A3BAD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CC1D89" w14:textId="0481DEEB" w:rsidR="000B386A" w:rsidRPr="000B386A" w:rsidRDefault="000B386A" w:rsidP="009A3BAD">
      <w:pPr>
        <w:jc w:val="both"/>
        <w:rPr>
          <w:b/>
          <w:bCs/>
          <w:noProof/>
        </w:rPr>
      </w:pPr>
      <w:r>
        <w:rPr>
          <w:lang w:val="es-MX"/>
        </w:rPr>
        <w:fldChar w:fldCharType="begin"/>
      </w:r>
      <w:r>
        <w:rPr>
          <w:lang w:val="es-MX"/>
        </w:rPr>
        <w:instrText xml:space="preserve"> INDEX \c "2" \z "1033" </w:instrText>
      </w:r>
      <w:r>
        <w:rPr>
          <w:lang w:val="es-MX"/>
        </w:rPr>
        <w:fldChar w:fldCharType="separate"/>
      </w:r>
      <w:r>
        <w:rPr>
          <w:lang w:val="es-MX"/>
        </w:rPr>
        <w:fldChar w:fldCharType="end"/>
      </w:r>
    </w:p>
    <w:p w14:paraId="1EBBD4E1" w14:textId="0481DEEB" w:rsidR="000B386A" w:rsidRDefault="000B386A" w:rsidP="009A3BAD">
      <w:pPr>
        <w:pStyle w:val="Heading1"/>
        <w:jc w:val="both"/>
        <w:rPr>
          <w:lang w:val="es-MX"/>
        </w:rPr>
      </w:pPr>
      <w:bookmarkStart w:id="0" w:name="_Toc207140983"/>
      <w:r>
        <w:rPr>
          <w:lang w:val="es-MX"/>
        </w:rPr>
        <w:t>Introducción</w:t>
      </w:r>
      <w:bookmarkEnd w:id="0"/>
    </w:p>
    <w:p w14:paraId="652210E8" w14:textId="77777777" w:rsidR="00754527" w:rsidRDefault="00754527" w:rsidP="009A3BAD">
      <w:pPr>
        <w:pStyle w:val="Heading2"/>
        <w:jc w:val="both"/>
        <w:rPr>
          <w:lang w:val="es-MX"/>
        </w:rPr>
      </w:pPr>
      <w:bookmarkStart w:id="1" w:name="_Toc207140984"/>
      <w:r>
        <w:rPr>
          <w:lang w:val="es-MX"/>
        </w:rPr>
        <w:t>Contexto</w:t>
      </w:r>
      <w:bookmarkEnd w:id="1"/>
    </w:p>
    <w:p w14:paraId="5A5AB6C2" w14:textId="2E6FD729" w:rsidR="00754527" w:rsidRPr="00754527" w:rsidRDefault="00754527" w:rsidP="009A3BAD">
      <w:pPr>
        <w:jc w:val="both"/>
        <w:rPr>
          <w:lang w:val="es-MX"/>
        </w:rPr>
      </w:pPr>
      <w:proofErr w:type="spellStart"/>
      <w:r>
        <w:rPr>
          <w:lang w:val="es-MX"/>
        </w:rPr>
        <w:t>Teamfight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Tactics</w:t>
      </w:r>
      <w:proofErr w:type="spellEnd"/>
      <w:r>
        <w:rPr>
          <w:lang w:val="es-MX"/>
        </w:rPr>
        <w:t xml:space="preserve"> es un juego online de 8 jugadores que consiste en construir el equipo más fuerte para derrotar al de los demás. Cada ronda se simula el enfrentamiento y obtienes monedas de acuerdo con los resultados. Entre las rondas puedes comprar </w:t>
      </w:r>
      <w:r w:rsidR="00834575">
        <w:rPr>
          <w:lang w:val="es-MX"/>
        </w:rPr>
        <w:t>personajes</w:t>
      </w:r>
      <w:r>
        <w:rPr>
          <w:lang w:val="es-MX"/>
        </w:rPr>
        <w:t xml:space="preserve"> llamad</w:t>
      </w:r>
      <w:r w:rsidR="00834575">
        <w:rPr>
          <w:lang w:val="es-MX"/>
        </w:rPr>
        <w:t>o</w:t>
      </w:r>
      <w:r>
        <w:rPr>
          <w:lang w:val="es-MX"/>
        </w:rPr>
        <w:t xml:space="preserve">s campeones y formar sinergias entre ellas. Existen campeones con costos que van desde una moneda hasta cinco, siendo generalmente los más costosos los que tienen un </w:t>
      </w:r>
      <w:r w:rsidR="00834575">
        <w:rPr>
          <w:lang w:val="es-MX"/>
        </w:rPr>
        <w:t>mayor</w:t>
      </w:r>
      <w:r>
        <w:rPr>
          <w:lang w:val="es-MX"/>
        </w:rPr>
        <w:t xml:space="preserve"> potencial. </w:t>
      </w:r>
      <w:r w:rsidR="00834575">
        <w:rPr>
          <w:lang w:val="es-MX"/>
        </w:rPr>
        <w:t xml:space="preserve">Cada campeón además de contar con una habilidad única también cuenta con estadísticas base que van acordes a su costo y rol. Por ejemplo, un personaje diseñado para resistir el daño enemigo puede contar con más puntos de vida que el que </w:t>
      </w:r>
      <w:proofErr w:type="spellStart"/>
      <w:r w:rsidR="00834575">
        <w:rPr>
          <w:lang w:val="es-MX"/>
        </w:rPr>
        <w:t>esta</w:t>
      </w:r>
      <w:proofErr w:type="spellEnd"/>
      <w:r w:rsidR="00834575">
        <w:rPr>
          <w:lang w:val="es-MX"/>
        </w:rPr>
        <w:t xml:space="preserve"> diseñado </w:t>
      </w:r>
      <w:r w:rsidR="00834575">
        <w:rPr>
          <w:lang w:val="es-MX"/>
        </w:rPr>
        <w:lastRenderedPageBreak/>
        <w:t xml:space="preserve">para hacer daño, pero también entre campeones con mismo </w:t>
      </w:r>
      <w:proofErr w:type="gramStart"/>
      <w:r w:rsidR="00834575">
        <w:rPr>
          <w:lang w:val="es-MX"/>
        </w:rPr>
        <w:t>rol</w:t>
      </w:r>
      <w:proofErr w:type="gramEnd"/>
      <w:r w:rsidR="00834575">
        <w:rPr>
          <w:lang w:val="es-MX"/>
        </w:rPr>
        <w:t xml:space="preserve"> pero diferente costo, suele tener mayores atributos el que cuesta más.</w:t>
      </w:r>
    </w:p>
    <w:p w14:paraId="35CE610F" w14:textId="42A2E3C7" w:rsidR="00872331" w:rsidRDefault="00872331" w:rsidP="009A3BAD">
      <w:pPr>
        <w:pStyle w:val="Heading2"/>
        <w:jc w:val="both"/>
        <w:rPr>
          <w:lang w:val="es-MX"/>
        </w:rPr>
      </w:pPr>
      <w:bookmarkStart w:id="2" w:name="_Toc207140985"/>
      <w:r>
        <w:rPr>
          <w:lang w:val="es-MX"/>
        </w:rPr>
        <w:t>Problema</w:t>
      </w:r>
      <w:bookmarkEnd w:id="2"/>
    </w:p>
    <w:p w14:paraId="40E31206" w14:textId="27CD31C0" w:rsidR="00872331" w:rsidRPr="00872331" w:rsidRDefault="00872331" w:rsidP="009A3BAD">
      <w:pPr>
        <w:jc w:val="both"/>
        <w:rPr>
          <w:lang w:val="es-MX"/>
        </w:rPr>
      </w:pPr>
      <w:proofErr w:type="spellStart"/>
      <w:r>
        <w:rPr>
          <w:lang w:val="es-MX"/>
        </w:rPr>
        <w:t>Riot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Games</w:t>
      </w:r>
      <w:proofErr w:type="spellEnd"/>
      <w:r>
        <w:rPr>
          <w:lang w:val="es-MX"/>
        </w:rPr>
        <w:t xml:space="preserve"> frecuentemente </w:t>
      </w:r>
      <w:r w:rsidR="00754527">
        <w:rPr>
          <w:lang w:val="es-MX"/>
        </w:rPr>
        <w:t xml:space="preserve">está diseñando las próximas versiones de su juego </w:t>
      </w:r>
      <w:proofErr w:type="spellStart"/>
      <w:r>
        <w:rPr>
          <w:lang w:val="es-MX"/>
        </w:rPr>
        <w:t>Teamfight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Tactics</w:t>
      </w:r>
      <w:proofErr w:type="spellEnd"/>
      <w:r>
        <w:rPr>
          <w:lang w:val="es-MX"/>
        </w:rPr>
        <w:t xml:space="preserve"> (TFT) </w:t>
      </w:r>
      <w:r w:rsidR="00754527">
        <w:rPr>
          <w:lang w:val="es-MX"/>
        </w:rPr>
        <w:t xml:space="preserve">cambiando campeones y mecánicas. Dado que cada campeón tiene atributos únicos, suele ser complicado ajustarlos para el costo en el que tiene que encajar o viceversa. A veces se lanza el nuevo set o versión con </w:t>
      </w:r>
      <w:r>
        <w:rPr>
          <w:lang w:val="es-MX"/>
        </w:rPr>
        <w:t>ciert</w:t>
      </w:r>
      <w:r w:rsidR="00754527">
        <w:rPr>
          <w:lang w:val="es-MX"/>
        </w:rPr>
        <w:t>o</w:t>
      </w:r>
      <w:r>
        <w:rPr>
          <w:lang w:val="es-MX"/>
        </w:rPr>
        <w:t xml:space="preserve">s </w:t>
      </w:r>
      <w:r w:rsidR="00754527">
        <w:rPr>
          <w:lang w:val="es-MX"/>
        </w:rPr>
        <w:t>campeones que</w:t>
      </w:r>
      <w:r>
        <w:rPr>
          <w:lang w:val="es-MX"/>
        </w:rPr>
        <w:t xml:space="preserve"> resultan injustamente más poderos</w:t>
      </w:r>
      <w:r w:rsidR="00754527">
        <w:rPr>
          <w:lang w:val="es-MX"/>
        </w:rPr>
        <w:t>o</w:t>
      </w:r>
      <w:r>
        <w:rPr>
          <w:lang w:val="es-MX"/>
        </w:rPr>
        <w:t xml:space="preserve">s provocando desequilibrios que afectan la variedad </w:t>
      </w:r>
      <w:r w:rsidR="00754527">
        <w:rPr>
          <w:lang w:val="es-MX"/>
        </w:rPr>
        <w:t xml:space="preserve">de opciones </w:t>
      </w:r>
      <w:r>
        <w:rPr>
          <w:lang w:val="es-MX"/>
        </w:rPr>
        <w:t xml:space="preserve">y </w:t>
      </w:r>
      <w:r w:rsidR="00754527">
        <w:rPr>
          <w:lang w:val="es-MX"/>
        </w:rPr>
        <w:t xml:space="preserve">consecuentemente la </w:t>
      </w:r>
      <w:r>
        <w:rPr>
          <w:lang w:val="es-MX"/>
        </w:rPr>
        <w:t xml:space="preserve">jugabilidad.  </w:t>
      </w:r>
    </w:p>
    <w:p w14:paraId="0A650A7A" w14:textId="297ECE36" w:rsidR="000B386A" w:rsidRDefault="000B386A" w:rsidP="009A3BAD">
      <w:pPr>
        <w:pStyle w:val="Heading2"/>
        <w:jc w:val="both"/>
        <w:rPr>
          <w:lang w:val="es-MX"/>
        </w:rPr>
      </w:pPr>
      <w:bookmarkStart w:id="3" w:name="_Toc207140986"/>
      <w:r>
        <w:rPr>
          <w:lang w:val="es-MX"/>
        </w:rPr>
        <w:t>Objetivo</w:t>
      </w:r>
      <w:bookmarkEnd w:id="3"/>
    </w:p>
    <w:p w14:paraId="351A7D77" w14:textId="433B69FB" w:rsidR="00872331" w:rsidRDefault="000B386A" w:rsidP="009A3BAD">
      <w:pPr>
        <w:jc w:val="both"/>
        <w:rPr>
          <w:lang w:val="es-MX"/>
        </w:rPr>
      </w:pPr>
      <w:r>
        <w:rPr>
          <w:lang w:val="es-MX"/>
        </w:rPr>
        <w:t xml:space="preserve">Desarrollar una herramienta de machine </w:t>
      </w:r>
      <w:proofErr w:type="spellStart"/>
      <w:r>
        <w:rPr>
          <w:lang w:val="es-MX"/>
        </w:rPr>
        <w:t>learning</w:t>
      </w:r>
      <w:proofErr w:type="spellEnd"/>
      <w:r>
        <w:rPr>
          <w:lang w:val="es-MX"/>
        </w:rPr>
        <w:t xml:space="preserve"> que nos permita asignar el costo </w:t>
      </w:r>
      <w:r w:rsidR="005E2A2D">
        <w:rPr>
          <w:lang w:val="es-MX"/>
        </w:rPr>
        <w:t>de un campeón con base en sus estadísticas base</w:t>
      </w:r>
      <w:r w:rsidR="00834575">
        <w:rPr>
          <w:lang w:val="es-MX"/>
        </w:rPr>
        <w:t>.</w:t>
      </w:r>
      <w:r w:rsidR="00307A01">
        <w:rPr>
          <w:lang w:val="es-MX"/>
        </w:rPr>
        <w:t xml:space="preserve"> </w:t>
      </w:r>
    </w:p>
    <w:p w14:paraId="31F504C0" w14:textId="6110248D" w:rsidR="00307A01" w:rsidRDefault="00307A01" w:rsidP="009A3BAD">
      <w:pPr>
        <w:pStyle w:val="Heading1"/>
        <w:jc w:val="both"/>
        <w:rPr>
          <w:lang w:val="es-MX"/>
        </w:rPr>
      </w:pPr>
      <w:bookmarkStart w:id="4" w:name="_Toc207140987"/>
      <w:r>
        <w:rPr>
          <w:lang w:val="es-MX"/>
        </w:rPr>
        <w:t>Solución</w:t>
      </w:r>
      <w:bookmarkEnd w:id="4"/>
    </w:p>
    <w:p w14:paraId="1F29807E" w14:textId="7879215D" w:rsidR="0083501A" w:rsidRPr="0083501A" w:rsidRDefault="0083501A" w:rsidP="0083501A">
      <w:pPr>
        <w:jc w:val="both"/>
        <w:rPr>
          <w:lang w:val="es-MX"/>
        </w:rPr>
      </w:pPr>
      <w:r>
        <w:rPr>
          <w:rFonts w:eastAsiaTheme="minorEastAsia"/>
          <w:lang w:val="es-MX"/>
        </w:rPr>
        <w:t xml:space="preserve">El ETL se realizó con el código del archivo Data_Transformation.py y los datos limpios se almacenan en el documento TFT_Champion_Transformed.csv. Esto se hizo con la intención de no ejecutar la limpieza de los datos cada que ejecutamos el archivo de machine </w:t>
      </w:r>
      <w:proofErr w:type="spellStart"/>
      <w:r>
        <w:rPr>
          <w:rFonts w:eastAsiaTheme="minorEastAsia"/>
          <w:lang w:val="es-MX"/>
        </w:rPr>
        <w:t>learning</w:t>
      </w:r>
      <w:proofErr w:type="spellEnd"/>
      <w:r>
        <w:rPr>
          <w:rFonts w:eastAsiaTheme="minorEastAsia"/>
          <w:lang w:val="es-MX"/>
        </w:rPr>
        <w:t xml:space="preserve">. A </w:t>
      </w:r>
      <w:proofErr w:type="gramStart"/>
      <w:r>
        <w:rPr>
          <w:rFonts w:eastAsiaTheme="minorEastAsia"/>
          <w:lang w:val="es-MX"/>
        </w:rPr>
        <w:t>continuación</w:t>
      </w:r>
      <w:proofErr w:type="gramEnd"/>
      <w:r>
        <w:rPr>
          <w:rFonts w:eastAsiaTheme="minorEastAsia"/>
          <w:lang w:val="es-MX"/>
        </w:rPr>
        <w:t xml:space="preserve"> se especifica más a detalle esta etapa.</w:t>
      </w:r>
    </w:p>
    <w:p w14:paraId="5A98E86A" w14:textId="554DF0E1" w:rsidR="000B386A" w:rsidRDefault="000B386A" w:rsidP="009A3BAD">
      <w:pPr>
        <w:pStyle w:val="Heading2"/>
        <w:jc w:val="both"/>
        <w:rPr>
          <w:lang w:val="es-MX"/>
        </w:rPr>
      </w:pPr>
      <w:bookmarkStart w:id="5" w:name="_Toc207140988"/>
      <w:r>
        <w:rPr>
          <w:lang w:val="es-MX"/>
        </w:rPr>
        <w:t>Extracción</w:t>
      </w:r>
      <w:r w:rsidR="00BC1FC8">
        <w:rPr>
          <w:lang w:val="es-MX"/>
        </w:rPr>
        <w:t xml:space="preserve"> de los datos</w:t>
      </w:r>
      <w:bookmarkEnd w:id="5"/>
    </w:p>
    <w:p w14:paraId="1EADC674" w14:textId="76FE361E" w:rsidR="0064302E" w:rsidRPr="0064302E" w:rsidRDefault="00802A8F" w:rsidP="009A3BAD">
      <w:pPr>
        <w:jc w:val="both"/>
        <w:rPr>
          <w:lang w:val="es-MX"/>
        </w:rPr>
      </w:pPr>
      <w:r>
        <w:rPr>
          <w:lang w:val="es-MX"/>
        </w:rPr>
        <w:t xml:space="preserve">Los datos se </w:t>
      </w:r>
      <w:r w:rsidR="00A63089">
        <w:rPr>
          <w:lang w:val="es-MX"/>
        </w:rPr>
        <w:t>descargaron</w:t>
      </w:r>
      <w:r>
        <w:rPr>
          <w:lang w:val="es-MX"/>
        </w:rPr>
        <w:t xml:space="preserve"> d</w:t>
      </w:r>
      <w:r w:rsidR="00307A01">
        <w:rPr>
          <w:lang w:val="es-MX"/>
        </w:rPr>
        <w:t xml:space="preserve">e </w:t>
      </w:r>
      <w:proofErr w:type="spellStart"/>
      <w:r w:rsidR="00307A01">
        <w:rPr>
          <w:lang w:val="es-MX"/>
        </w:rPr>
        <w:t>Kaggle</w:t>
      </w:r>
      <w:proofErr w:type="spellEnd"/>
      <w:r w:rsidR="00307A01">
        <w:rPr>
          <w:lang w:val="es-MX"/>
        </w:rPr>
        <w:t xml:space="preserve"> a través de la siguiente URL, compartidos por un miembro de la comunidad.</w:t>
      </w:r>
    </w:p>
    <w:p w14:paraId="5E476BCE" w14:textId="16D24397" w:rsidR="005E2A2D" w:rsidRDefault="005E2A2D" w:rsidP="009A3BAD">
      <w:pPr>
        <w:jc w:val="both"/>
        <w:rPr>
          <w:lang w:val="es-MX"/>
        </w:rPr>
      </w:pPr>
      <w:hyperlink r:id="rId6" w:history="1">
        <w:r w:rsidRPr="00137E21">
          <w:rPr>
            <w:rStyle w:val="Hyperlink"/>
            <w:lang w:val="es-MX"/>
          </w:rPr>
          <w:t>https://www.kaggle.com/datasets/gyejr95/league-of-legends-tftteamfight-tacticschampion?select=TFT_Champion_CurrentVersion.csv</w:t>
        </w:r>
      </w:hyperlink>
      <w:r>
        <w:rPr>
          <w:lang w:val="es-MX"/>
        </w:rPr>
        <w:t xml:space="preserve"> </w:t>
      </w:r>
    </w:p>
    <w:p w14:paraId="357EFC22" w14:textId="7CCC6B43" w:rsidR="00A63089" w:rsidRDefault="00307A01" w:rsidP="009A3BAD">
      <w:pPr>
        <w:jc w:val="both"/>
        <w:rPr>
          <w:lang w:val="es-MX"/>
        </w:rPr>
      </w:pPr>
      <w:r>
        <w:rPr>
          <w:lang w:val="es-MX"/>
        </w:rPr>
        <w:t xml:space="preserve">Los datos son tabulares. Las </w:t>
      </w:r>
      <w:r w:rsidR="00A63089">
        <w:rPr>
          <w:lang w:val="es-MX"/>
        </w:rPr>
        <w:t>columnas</w:t>
      </w:r>
      <w:r>
        <w:rPr>
          <w:lang w:val="es-MX"/>
        </w:rPr>
        <w:t xml:space="preserve"> son principalmente numéricas, aunque también hay textos. Son 52 instancias, una por cada campeón.</w:t>
      </w:r>
    </w:p>
    <w:p w14:paraId="737FA732" w14:textId="547902E0" w:rsidR="00A63089" w:rsidRPr="005E2A2D" w:rsidRDefault="00A63089" w:rsidP="009A3BAD">
      <w:pPr>
        <w:jc w:val="both"/>
        <w:rPr>
          <w:lang w:val="es-MX"/>
        </w:rPr>
      </w:pPr>
      <w:r w:rsidRPr="00A63089">
        <w:rPr>
          <w:noProof/>
          <w:lang w:val="es-MX"/>
        </w:rPr>
        <w:drawing>
          <wp:inline distT="0" distB="0" distL="0" distR="0" wp14:anchorId="4225D1DD" wp14:editId="5E898A1B">
            <wp:extent cx="5943600" cy="513715"/>
            <wp:effectExtent l="0" t="0" r="0" b="635"/>
            <wp:docPr id="109335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54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A8F7" w14:textId="065EC684" w:rsidR="000B386A" w:rsidRDefault="000B386A" w:rsidP="009A3BAD">
      <w:pPr>
        <w:pStyle w:val="Heading2"/>
        <w:jc w:val="both"/>
        <w:rPr>
          <w:lang w:val="es-MX"/>
        </w:rPr>
      </w:pPr>
      <w:bookmarkStart w:id="6" w:name="_Toc207140989"/>
      <w:r>
        <w:rPr>
          <w:lang w:val="es-MX"/>
        </w:rPr>
        <w:t>Transformación</w:t>
      </w:r>
      <w:bookmarkEnd w:id="6"/>
    </w:p>
    <w:p w14:paraId="13CE7C78" w14:textId="28E96168" w:rsidR="00521139" w:rsidRDefault="00FD5386" w:rsidP="009A3BAD">
      <w:pPr>
        <w:jc w:val="both"/>
        <w:rPr>
          <w:lang w:val="es-MX"/>
        </w:rPr>
      </w:pPr>
      <w:r>
        <w:rPr>
          <w:lang w:val="es-MX"/>
        </w:rPr>
        <w:t xml:space="preserve">Primero fue necesario eliminar las columnas que no eran relevantes o el tipo de dato </w:t>
      </w:r>
      <w:r w:rsidR="00521139">
        <w:rPr>
          <w:lang w:val="es-MX"/>
        </w:rPr>
        <w:t xml:space="preserve">no era manejable </w:t>
      </w:r>
      <w:r>
        <w:rPr>
          <w:lang w:val="es-MX"/>
        </w:rPr>
        <w:t xml:space="preserve">para este algoritmo. Eliminamos 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class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origin</w:t>
      </w:r>
      <w:proofErr w:type="spellEnd"/>
      <w:r>
        <w:rPr>
          <w:lang w:val="es-MX"/>
        </w:rPr>
        <w:t xml:space="preserve"> y </w:t>
      </w:r>
      <w:proofErr w:type="spellStart"/>
      <w:proofErr w:type="gramStart"/>
      <w:r>
        <w:rPr>
          <w:lang w:val="es-MX"/>
        </w:rPr>
        <w:t>skill</w:t>
      </w:r>
      <w:proofErr w:type="gramEnd"/>
      <w:r>
        <w:rPr>
          <w:lang w:val="es-MX"/>
        </w:rPr>
        <w:t>_name</w:t>
      </w:r>
      <w:proofErr w:type="spellEnd"/>
      <w:r>
        <w:rPr>
          <w:lang w:val="es-MX"/>
        </w:rPr>
        <w:t xml:space="preserve">. </w:t>
      </w:r>
    </w:p>
    <w:p w14:paraId="36CEE1C2" w14:textId="0FAFD608" w:rsidR="00307A01" w:rsidRDefault="00521139" w:rsidP="009A3BAD">
      <w:pPr>
        <w:jc w:val="both"/>
        <w:rPr>
          <w:lang w:val="es-MX"/>
        </w:rPr>
      </w:pPr>
      <w:r>
        <w:rPr>
          <w:lang w:val="es-MX"/>
        </w:rPr>
        <w:lastRenderedPageBreak/>
        <w:t xml:space="preserve">En el caso de la columna </w:t>
      </w:r>
      <w:proofErr w:type="spellStart"/>
      <w:proofErr w:type="gramStart"/>
      <w:r>
        <w:rPr>
          <w:lang w:val="es-MX"/>
        </w:rPr>
        <w:t>skill</w:t>
      </w:r>
      <w:proofErr w:type="gramEnd"/>
      <w:r>
        <w:rPr>
          <w:lang w:val="es-MX"/>
        </w:rPr>
        <w:t>_cost</w:t>
      </w:r>
      <w:proofErr w:type="spellEnd"/>
      <w:r>
        <w:rPr>
          <w:lang w:val="es-MX"/>
        </w:rPr>
        <w:t xml:space="preserve"> observamos que el tipo de dato es un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 xml:space="preserve"> que contiene dos enteros separados por una diagonal. Esta columna representa con cuanta energía o maná inicia el combate y cuánta necesita el personaje para ejecutar su habilidad. Un campeón que requiera una cantidad muy alta de maná para lanzar una habilidad o que inicie el combate con muy poca cantidad, podría repercutir en qué tan poderosa es esa unidad. Por lo tanto, esta columna nos es relevante para nuestro objetivo. A partir de esta creamos dos columnas llamadas </w:t>
      </w:r>
      <w:proofErr w:type="spellStart"/>
      <w:r>
        <w:rPr>
          <w:lang w:val="es-MX"/>
        </w:rPr>
        <w:t>inicial_mana</w:t>
      </w:r>
      <w:proofErr w:type="spellEnd"/>
      <w:r>
        <w:rPr>
          <w:lang w:val="es-MX"/>
        </w:rPr>
        <w:t xml:space="preserve"> y </w:t>
      </w:r>
      <w:proofErr w:type="spellStart"/>
      <w:proofErr w:type="gramStart"/>
      <w:r>
        <w:rPr>
          <w:lang w:val="es-MX"/>
        </w:rPr>
        <w:t>skill</w:t>
      </w:r>
      <w:proofErr w:type="gramEnd"/>
      <w:r>
        <w:rPr>
          <w:lang w:val="es-MX"/>
        </w:rPr>
        <w:t>_cost</w:t>
      </w:r>
      <w:proofErr w:type="spellEnd"/>
      <w:r>
        <w:rPr>
          <w:lang w:val="es-MX"/>
        </w:rPr>
        <w:t xml:space="preserve">. </w:t>
      </w:r>
    </w:p>
    <w:p w14:paraId="4B78B3DA" w14:textId="7B5C2B2B" w:rsidR="00521139" w:rsidRDefault="00700C66" w:rsidP="009A3BAD">
      <w:pPr>
        <w:jc w:val="both"/>
        <w:rPr>
          <w:lang w:val="es-MX"/>
        </w:rPr>
      </w:pPr>
      <w:r>
        <w:rPr>
          <w:lang w:val="es-MX"/>
        </w:rPr>
        <w:t xml:space="preserve">Revisando las instancias observamos que hay ciertos campeones que no utilizan maná para lanzar su habilidad. Por lo </w:t>
      </w:r>
      <w:r w:rsidR="00A4056B">
        <w:rPr>
          <w:lang w:val="es-MX"/>
        </w:rPr>
        <w:t>tanto,</w:t>
      </w:r>
      <w:r>
        <w:rPr>
          <w:lang w:val="es-MX"/>
        </w:rPr>
        <w:t xml:space="preserve"> para estas unidades este atributo lo convertiremos a cero para que de esta forma solo repercuta el resto de sus estadísticas. </w:t>
      </w:r>
    </w:p>
    <w:p w14:paraId="27475B28" w14:textId="2658C346" w:rsidR="00A4056B" w:rsidRDefault="00700C66" w:rsidP="009A3BAD">
      <w:pPr>
        <w:jc w:val="both"/>
        <w:rPr>
          <w:lang w:val="es-MX"/>
        </w:rPr>
      </w:pPr>
      <w:r w:rsidRPr="00700C66">
        <w:rPr>
          <w:noProof/>
          <w:lang w:val="es-MX"/>
        </w:rPr>
        <w:drawing>
          <wp:inline distT="0" distB="0" distL="0" distR="0" wp14:anchorId="6845FCE8" wp14:editId="6671DF75">
            <wp:extent cx="5943600" cy="393700"/>
            <wp:effectExtent l="0" t="0" r="0" b="6350"/>
            <wp:docPr id="184775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8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140D" w14:textId="5A010D09" w:rsidR="00700C66" w:rsidRDefault="00591533" w:rsidP="009A3BAD">
      <w:pPr>
        <w:jc w:val="both"/>
        <w:rPr>
          <w:lang w:val="es-MX"/>
        </w:rPr>
      </w:pPr>
      <w:r>
        <w:rPr>
          <w:lang w:val="es-MX"/>
        </w:rPr>
        <w:t>Por otra parte</w:t>
      </w:r>
      <w:r w:rsidR="00700C66">
        <w:rPr>
          <w:lang w:val="es-MX"/>
        </w:rPr>
        <w:t>, nuestra columna objetivo (</w:t>
      </w:r>
      <w:proofErr w:type="spellStart"/>
      <w:r w:rsidR="00700C66">
        <w:rPr>
          <w:lang w:val="es-MX"/>
        </w:rPr>
        <w:t>cost</w:t>
      </w:r>
      <w:proofErr w:type="spellEnd"/>
      <w:r w:rsidR="00700C66">
        <w:rPr>
          <w:lang w:val="es-MX"/>
        </w:rPr>
        <w:t>) la ponemos al final de la tabla para manejarla más fácilmente. Nos queda algo así:</w:t>
      </w:r>
    </w:p>
    <w:p w14:paraId="2945A0B3" w14:textId="6D7E04D8" w:rsidR="00700C66" w:rsidRDefault="004F39E4" w:rsidP="009A3BAD">
      <w:pPr>
        <w:jc w:val="both"/>
        <w:rPr>
          <w:lang w:val="es-MX"/>
        </w:rPr>
      </w:pPr>
      <w:r w:rsidRPr="004F39E4">
        <w:rPr>
          <w:noProof/>
          <w:lang w:val="es-MX"/>
        </w:rPr>
        <w:drawing>
          <wp:inline distT="0" distB="0" distL="0" distR="0" wp14:anchorId="1621EC02" wp14:editId="6BB229F0">
            <wp:extent cx="5943600" cy="577215"/>
            <wp:effectExtent l="0" t="0" r="0" b="0"/>
            <wp:docPr id="9367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6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C77F" w14:textId="6B2285D3" w:rsidR="002D2C91" w:rsidRDefault="002D2C91" w:rsidP="009A3BAD">
      <w:pPr>
        <w:jc w:val="both"/>
        <w:rPr>
          <w:lang w:val="es-MX"/>
        </w:rPr>
      </w:pPr>
      <w:r>
        <w:rPr>
          <w:lang w:val="es-MX"/>
        </w:rPr>
        <w:t xml:space="preserve">Posteriormente realicé una matriz de dispersión para ver si alguna variable no mostraba una relación lineal y hacer el ajuste. </w:t>
      </w:r>
    </w:p>
    <w:p w14:paraId="368C8139" w14:textId="166DD771" w:rsidR="002D2C91" w:rsidRDefault="002D2C91" w:rsidP="009A3BAD">
      <w:pPr>
        <w:jc w:val="both"/>
        <w:rPr>
          <w:lang w:val="es-MX"/>
        </w:rPr>
      </w:pPr>
      <w:r>
        <w:rPr>
          <w:lang w:val="es-MX"/>
        </w:rPr>
        <w:br/>
      </w:r>
      <w:r w:rsidRPr="002D2C91">
        <w:rPr>
          <w:noProof/>
          <w:lang w:val="es-MX"/>
        </w:rPr>
        <w:drawing>
          <wp:inline distT="0" distB="0" distL="0" distR="0" wp14:anchorId="31F1D333" wp14:editId="0ADE8A57">
            <wp:extent cx="5943600" cy="3115310"/>
            <wp:effectExtent l="0" t="0" r="0" b="8890"/>
            <wp:docPr id="1259923056" name="Picture 1" descr="A graph with blue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23056" name="Picture 1" descr="A graph with blue and whit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E343" w14:textId="59DB8EBB" w:rsidR="00984B7B" w:rsidRDefault="00984B7B" w:rsidP="009A3BAD">
      <w:pPr>
        <w:jc w:val="both"/>
        <w:rPr>
          <w:lang w:val="es-MX"/>
        </w:rPr>
      </w:pPr>
      <w:r>
        <w:rPr>
          <w:lang w:val="es-MX"/>
        </w:rPr>
        <w:lastRenderedPageBreak/>
        <w:t xml:space="preserve">Del gráfico podemos identificar algunos patrones. Mientras en algunos hay una tendencia lineal clara (Ej. </w:t>
      </w:r>
      <w:proofErr w:type="spellStart"/>
      <w:r>
        <w:rPr>
          <w:lang w:val="es-MX"/>
        </w:rPr>
        <w:t>health</w:t>
      </w:r>
      <w:proofErr w:type="spellEnd"/>
      <w:r>
        <w:rPr>
          <w:lang w:val="es-MX"/>
        </w:rPr>
        <w:t xml:space="preserve"> vs </w:t>
      </w:r>
      <w:proofErr w:type="spellStart"/>
      <w:r>
        <w:rPr>
          <w:lang w:val="es-MX"/>
        </w:rPr>
        <w:t>cost</w:t>
      </w:r>
      <w:proofErr w:type="spellEnd"/>
      <w:r>
        <w:rPr>
          <w:lang w:val="es-MX"/>
        </w:rPr>
        <w:t xml:space="preserve">) que hace notar que a mayor sea el costo del campeón, mayor serán sus puntos de vida, en otros pareciera una dispersión de los datos uniforme (Ej. defense vs </w:t>
      </w:r>
      <w:proofErr w:type="spellStart"/>
      <w:r>
        <w:rPr>
          <w:lang w:val="es-MX"/>
        </w:rPr>
        <w:t>cost</w:t>
      </w:r>
      <w:proofErr w:type="spellEnd"/>
      <w:r>
        <w:rPr>
          <w:lang w:val="es-MX"/>
        </w:rPr>
        <w:t xml:space="preserve">), sin embargo, en el gráfico de defense vs </w:t>
      </w:r>
      <w:proofErr w:type="spellStart"/>
      <w:r>
        <w:rPr>
          <w:lang w:val="es-MX"/>
        </w:rPr>
        <w:t>health</w:t>
      </w:r>
      <w:proofErr w:type="spellEnd"/>
      <w:r>
        <w:rPr>
          <w:lang w:val="es-MX"/>
        </w:rPr>
        <w:t xml:space="preserve"> vemos que también a mayor defensa mayor vida lo que podría indicar que a mayor defensa también mayor el costo del personaje por lo que no es una columna que no esté aportando información.</w:t>
      </w:r>
    </w:p>
    <w:p w14:paraId="397FA58B" w14:textId="5D8795CB" w:rsidR="00591533" w:rsidRDefault="00591533" w:rsidP="009A3BAD">
      <w:pPr>
        <w:jc w:val="both"/>
        <w:rPr>
          <w:lang w:val="es-MX"/>
        </w:rPr>
      </w:pPr>
      <w:r>
        <w:rPr>
          <w:lang w:val="es-MX"/>
        </w:rPr>
        <w:t>Si observamos el conjunto de datos podemos observar un último problema. Existen atributos que pueden ser 1000 y otros que van entre 0 y 1. Al trabajar con valores grandes y potencias ocasiona desbordamientos de variables y que sea más complicado encontrar los hiper parámetros adecuados resultando en que el modelo no converja. Para solucionar este problema aplicamos un escalamiento a todas las variables</w:t>
      </w:r>
      <w:r w:rsidRPr="00591533">
        <w:rPr>
          <w:lang w:val="es-MX"/>
        </w:rPr>
        <w:t xml:space="preserve"> </w:t>
      </w:r>
      <w:r>
        <w:rPr>
          <w:lang w:val="es-MX"/>
        </w:rPr>
        <w:t xml:space="preserve">para convertirlas en números entre 0 y 1. </w:t>
      </w:r>
      <w:r w:rsidR="0083501A">
        <w:rPr>
          <w:lang w:val="es-MX"/>
        </w:rPr>
        <w:t>Al final obtuvimos una tabla con esta forma.</w:t>
      </w:r>
    </w:p>
    <w:p w14:paraId="6AB82351" w14:textId="352FD233" w:rsidR="002D2C91" w:rsidRDefault="0083501A" w:rsidP="009A3BAD">
      <w:pPr>
        <w:jc w:val="both"/>
        <w:rPr>
          <w:lang w:val="es-MX"/>
        </w:rPr>
      </w:pPr>
      <w:r w:rsidRPr="0083501A">
        <w:rPr>
          <w:noProof/>
          <w:lang w:val="es-MX"/>
        </w:rPr>
        <w:drawing>
          <wp:inline distT="0" distB="0" distL="0" distR="0" wp14:anchorId="128BC379" wp14:editId="0C60180E">
            <wp:extent cx="5943600" cy="585470"/>
            <wp:effectExtent l="0" t="0" r="0" b="5080"/>
            <wp:docPr id="26485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58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15D5" w14:textId="6D7E04D8" w:rsidR="000B386A" w:rsidRDefault="000B386A" w:rsidP="009A3BAD">
      <w:pPr>
        <w:pStyle w:val="Heading2"/>
        <w:jc w:val="both"/>
        <w:rPr>
          <w:lang w:val="es-MX"/>
        </w:rPr>
      </w:pPr>
      <w:bookmarkStart w:id="7" w:name="_Toc207140990"/>
      <w:r>
        <w:rPr>
          <w:lang w:val="es-MX"/>
        </w:rPr>
        <w:t>Carga</w:t>
      </w:r>
      <w:bookmarkEnd w:id="7"/>
    </w:p>
    <w:p w14:paraId="1BA51E2B" w14:textId="52B62BCF" w:rsidR="009A3BAD" w:rsidRPr="002D2C91" w:rsidRDefault="009A3BAD" w:rsidP="009A3BAD">
      <w:pPr>
        <w:jc w:val="both"/>
        <w:rPr>
          <w:lang w:val="es-MX"/>
        </w:rPr>
      </w:pPr>
      <w:r>
        <w:rPr>
          <w:lang w:val="es-MX"/>
        </w:rPr>
        <w:t xml:space="preserve">Los datos </w:t>
      </w:r>
      <w:r w:rsidR="002D2C91">
        <w:rPr>
          <w:lang w:val="es-MX"/>
        </w:rPr>
        <w:t xml:space="preserve">originales </w:t>
      </w:r>
      <w:r>
        <w:rPr>
          <w:lang w:val="es-MX"/>
        </w:rPr>
        <w:t xml:space="preserve">utilizados se encuentran disponibles en el repositorio en el archivo TFT_Champion_CurrentVersion.csv: </w:t>
      </w:r>
      <w:hyperlink r:id="rId12" w:history="1">
        <w:r w:rsidRPr="00137E21">
          <w:rPr>
            <w:rStyle w:val="Hyperlink"/>
            <w:lang w:val="es-MX"/>
          </w:rPr>
          <w:t>https://github.com/ViejoAgrio/Machine-Learning</w:t>
        </w:r>
      </w:hyperlink>
    </w:p>
    <w:p w14:paraId="43E65082" w14:textId="2110CEA9" w:rsidR="0083501A" w:rsidRDefault="0083501A" w:rsidP="0083501A">
      <w:pPr>
        <w:pStyle w:val="Heading2"/>
        <w:rPr>
          <w:lang w:val="es-MX"/>
        </w:rPr>
      </w:pPr>
      <w:bookmarkStart w:id="8" w:name="_Toc207140991"/>
      <w:r>
        <w:rPr>
          <w:lang w:val="es-MX"/>
        </w:rPr>
        <w:t>Algoritmo</w:t>
      </w:r>
      <w:bookmarkEnd w:id="8"/>
    </w:p>
    <w:p w14:paraId="7A9484FB" w14:textId="42829D3B" w:rsidR="0083501A" w:rsidRDefault="0083501A" w:rsidP="0083501A">
      <w:pPr>
        <w:jc w:val="both"/>
        <w:rPr>
          <w:rFonts w:eastAsiaTheme="minorEastAsia"/>
          <w:lang w:val="es-MX"/>
        </w:rPr>
      </w:pPr>
      <w:r w:rsidRPr="00BC1FC8">
        <w:rPr>
          <w:lang w:val="es-MX"/>
        </w:rPr>
        <w:t xml:space="preserve">El archivo </w:t>
      </w:r>
      <w:r w:rsidR="00A24E35">
        <w:rPr>
          <w:lang w:val="es-MX"/>
        </w:rPr>
        <w:t>No_framework</w:t>
      </w:r>
      <w:r w:rsidRPr="00BC1FC8">
        <w:rPr>
          <w:lang w:val="es-MX"/>
        </w:rPr>
        <w:t xml:space="preserve">.py </w:t>
      </w:r>
      <w:r>
        <w:rPr>
          <w:lang w:val="es-MX"/>
        </w:rPr>
        <w:t xml:space="preserve">en </w:t>
      </w:r>
      <w:r w:rsidR="00A24E35">
        <w:rPr>
          <w:lang w:val="es-MX"/>
        </w:rPr>
        <w:t>la</w:t>
      </w:r>
      <w:r>
        <w:rPr>
          <w:lang w:val="es-MX"/>
        </w:rPr>
        <w:t xml:space="preserve"> carpeta</w:t>
      </w:r>
      <w:r w:rsidR="00A24E35">
        <w:rPr>
          <w:lang w:val="es-MX"/>
        </w:rPr>
        <w:t xml:space="preserve"> de scripts</w:t>
      </w:r>
      <w:r>
        <w:rPr>
          <w:lang w:val="es-MX"/>
        </w:rPr>
        <w:t xml:space="preserve"> contiene el código que obtiene los parámetros </w:t>
      </w:r>
      <w:r>
        <w:rPr>
          <w:rFonts w:eastAsiaTheme="minorEastAsia"/>
          <w:lang w:val="es-MX"/>
        </w:rPr>
        <w:t>“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s-MX"/>
              </w:rPr>
              <m:t>i</m:t>
            </m:r>
          </m:sub>
        </m:sSub>
      </m:oMath>
      <w:r>
        <w:rPr>
          <w:rFonts w:eastAsiaTheme="minorEastAsia"/>
          <w:lang w:val="es-MX"/>
        </w:rPr>
        <w:t xml:space="preserve">“ </w:t>
      </w:r>
      <w:r>
        <w:rPr>
          <w:lang w:val="es-MX"/>
        </w:rPr>
        <w:t xml:space="preserve">de una función para calcular el costo de cada campeón según sus estadísticas base. Esta función la obtenemos por el método de regresión lineal, utilizando como modelo la función </w:t>
      </w:r>
      <m:oMath>
        <m:r>
          <w:rPr>
            <w:rFonts w:ascii="Cambria Math" w:hAnsi="Cambria Math"/>
            <w:lang w:val="es-MX"/>
          </w:rPr>
          <m:t>f</m:t>
        </m:r>
        <m:d>
          <m:dPr>
            <m:ctrlPr>
              <w:rPr>
                <w:rFonts w:ascii="Cambria Math" w:hAnsi="Cambria Math"/>
                <w:i/>
                <w:lang w:val="es-MX"/>
              </w:rPr>
            </m:ctrlPr>
          </m:dPr>
          <m:e>
            <m:r>
              <w:rPr>
                <w:rFonts w:ascii="Cambria Math" w:hAnsi="Cambria Math"/>
                <w:lang w:val="es-MX"/>
              </w:rPr>
              <m:t>x</m:t>
            </m:r>
          </m:e>
        </m:d>
        <m:r>
          <w:rPr>
            <w:rFonts w:ascii="Cambria Math" w:hAnsi="Cambria Math"/>
            <w:lang w:val="es-MX"/>
          </w:rPr>
          <m:t>=</m:t>
        </m:r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b</m:t>
            </m:r>
          </m:e>
          <m:sub>
            <m:r>
              <w:rPr>
                <w:rFonts w:ascii="Cambria Math" w:hAnsi="Cambria Math"/>
                <w:lang w:val="es-MX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lang w:val="es-MX"/>
              </w:rPr>
              <m:t>n</m:t>
            </m:r>
          </m:sub>
        </m:sSub>
        <m:r>
          <w:rPr>
            <w:rFonts w:ascii="Cambria Math" w:hAnsi="Cambria Math"/>
            <w:lang w:val="es-MX"/>
          </w:rPr>
          <m:t>+</m:t>
        </m:r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b</m:t>
            </m:r>
          </m:e>
          <m:sub>
            <m:r>
              <w:rPr>
                <w:rFonts w:ascii="Cambria Math" w:hAnsi="Cambria Math"/>
                <w:lang w:val="es-MX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lang w:val="es-MX"/>
              </w:rPr>
              <m:t>n-1</m:t>
            </m:r>
          </m:sub>
        </m:sSub>
        <m:r>
          <w:rPr>
            <w:rFonts w:ascii="Cambria Math" w:hAnsi="Cambria Math"/>
            <w:lang w:val="es-MX"/>
          </w:rPr>
          <m:t>+…+</m:t>
        </m:r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b</m:t>
            </m:r>
          </m:e>
          <m:sub>
            <m:r>
              <w:rPr>
                <w:rFonts w:ascii="Cambria Math" w:hAnsi="Cambria Math"/>
                <w:lang w:val="es-MX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/>
            <w:lang w:val="es-MX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s-MX"/>
              </w:rPr>
              <m:t>0</m:t>
            </m:r>
          </m:sub>
        </m:sSub>
      </m:oMath>
      <w:r>
        <w:rPr>
          <w:rFonts w:eastAsiaTheme="minorEastAsia"/>
          <w:lang w:val="es-MX"/>
        </w:rPr>
        <w:t xml:space="preserve"> dónde </w:t>
      </w:r>
      <m:oMath>
        <m:r>
          <w:rPr>
            <w:rFonts w:ascii="Cambria Math" w:hAnsi="Cambria Math"/>
            <w:lang w:val="es-MX"/>
          </w:rPr>
          <m:t>f</m:t>
        </m:r>
        <m:d>
          <m:dPr>
            <m:ctrlPr>
              <w:rPr>
                <w:rFonts w:ascii="Cambria Math" w:hAnsi="Cambria Math"/>
                <w:i/>
                <w:lang w:val="es-MX"/>
              </w:rPr>
            </m:ctrlPr>
          </m:dPr>
          <m:e>
            <m:r>
              <w:rPr>
                <w:rFonts w:ascii="Cambria Math" w:hAnsi="Cambria Math"/>
                <w:lang w:val="es-MX"/>
              </w:rPr>
              <m:t>x</m:t>
            </m:r>
          </m:e>
        </m:d>
      </m:oMath>
      <w:r>
        <w:rPr>
          <w:rFonts w:eastAsiaTheme="minorEastAsia"/>
          <w:lang w:val="es-MX"/>
        </w:rPr>
        <w:t xml:space="preserve"> representa el costo del campeón y las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lang w:val="es-MX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s-MX"/>
              </w:rPr>
              <m:t>i</m:t>
            </m:r>
          </m:sub>
        </m:sSub>
      </m:oMath>
      <w:r>
        <w:rPr>
          <w:rFonts w:eastAsiaTheme="minorEastAsia"/>
          <w:lang w:val="es-MX"/>
        </w:rPr>
        <w:t xml:space="preserve"> cada una de las estadísticas base de este. Para calcular el error </w:t>
      </w:r>
      <w:r w:rsidR="00663580">
        <w:rPr>
          <w:rFonts w:eastAsiaTheme="minorEastAsia"/>
          <w:lang w:val="es-MX"/>
        </w:rPr>
        <w:t xml:space="preserve">primero utilizamos una función que convierte la evaluación de la función </w:t>
      </w:r>
      <m:oMath>
        <m:r>
          <w:rPr>
            <w:rFonts w:ascii="Cambria Math" w:hAnsi="Cambria Math"/>
            <w:lang w:val="es-MX"/>
          </w:rPr>
          <m:t>f</m:t>
        </m:r>
        <m:d>
          <m:dPr>
            <m:ctrlPr>
              <w:rPr>
                <w:rFonts w:ascii="Cambria Math" w:hAnsi="Cambria Math"/>
                <w:i/>
                <w:lang w:val="es-MX"/>
              </w:rPr>
            </m:ctrlPr>
          </m:dPr>
          <m:e>
            <m:r>
              <w:rPr>
                <w:rFonts w:ascii="Cambria Math" w:hAnsi="Cambria Math"/>
                <w:lang w:val="es-MX"/>
              </w:rPr>
              <m:t>x</m:t>
            </m:r>
          </m:e>
        </m:d>
      </m:oMath>
      <w:r w:rsidR="00663580">
        <w:rPr>
          <w:rFonts w:eastAsiaTheme="minorEastAsia"/>
          <w:lang w:val="es-MX"/>
        </w:rPr>
        <w:t xml:space="preserve">  a su entero más cercano y posteriormente hacemos</w:t>
      </w:r>
      <w:r>
        <w:rPr>
          <w:rFonts w:eastAsiaTheme="minorEastAsia"/>
          <w:lang w:val="es-MX"/>
        </w:rPr>
        <w:t xml:space="preserve"> el promedio del error al cuadrado (MSE) entre los datos reales y la predicción del modelo. </w:t>
      </w:r>
      <w:r w:rsidR="00663580">
        <w:rPr>
          <w:rFonts w:eastAsiaTheme="minorEastAsia"/>
          <w:lang w:val="es-MX"/>
        </w:rPr>
        <w:t>Por otra parte, p</w:t>
      </w:r>
      <w:r>
        <w:rPr>
          <w:rFonts w:eastAsiaTheme="minorEastAsia"/>
          <w:lang w:val="es-MX"/>
        </w:rPr>
        <w:t xml:space="preserve">ara conocer la dirección en que deben ajustarse los parámetros tras cada época usamos el algoritmo de gradiente descendiente. </w:t>
      </w:r>
    </w:p>
    <w:p w14:paraId="2EBE8DA4" w14:textId="4A7CAA31" w:rsidR="0083501A" w:rsidRDefault="0083501A" w:rsidP="0083501A">
      <w:pPr>
        <w:jc w:val="both"/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t>El entrenamiento y las pruebas se hacen por medio de validación cruzada</w:t>
      </w:r>
      <w:r w:rsidR="002D2C91">
        <w:rPr>
          <w:rFonts w:eastAsiaTheme="minorEastAsia"/>
          <w:lang w:val="es-MX"/>
        </w:rPr>
        <w:t>, después de revolver las instancias,</w:t>
      </w:r>
      <w:r>
        <w:rPr>
          <w:rFonts w:eastAsiaTheme="minorEastAsia"/>
          <w:lang w:val="es-MX"/>
        </w:rPr>
        <w:t xml:space="preserve"> </w:t>
      </w:r>
      <w:r w:rsidR="002D2C91">
        <w:rPr>
          <w:rFonts w:eastAsiaTheme="minorEastAsia"/>
          <w:lang w:val="es-MX"/>
        </w:rPr>
        <w:t>separamos</w:t>
      </w:r>
      <w:r>
        <w:rPr>
          <w:rFonts w:eastAsiaTheme="minorEastAsia"/>
          <w:lang w:val="es-MX"/>
        </w:rPr>
        <w:t xml:space="preserve"> subconjuntos </w:t>
      </w:r>
      <w:r w:rsidR="002D2C91">
        <w:rPr>
          <w:rFonts w:eastAsiaTheme="minorEastAsia"/>
          <w:lang w:val="es-MX"/>
        </w:rPr>
        <w:t xml:space="preserve">de tamaño </w:t>
      </w:r>
      <w:r>
        <w:rPr>
          <w:rFonts w:eastAsiaTheme="minorEastAsia"/>
          <w:lang w:val="es-MX"/>
        </w:rPr>
        <w:t xml:space="preserve">“x” </w:t>
      </w:r>
      <w:r w:rsidR="002D2C91">
        <w:rPr>
          <w:rFonts w:eastAsiaTheme="minorEastAsia"/>
          <w:lang w:val="es-MX"/>
        </w:rPr>
        <w:t xml:space="preserve">y entrenamos con el resto, luego evaluamos con este subconjunto de “x” instancias. Repetimos hasta haber evaluado cada fila. Hacemos esto </w:t>
      </w:r>
      <w:r>
        <w:rPr>
          <w:rFonts w:eastAsiaTheme="minorEastAsia"/>
          <w:lang w:val="es-MX"/>
        </w:rPr>
        <w:t xml:space="preserve">para minimizar el sesgo que podría ocasionar entrenar y probar con </w:t>
      </w:r>
      <w:r>
        <w:rPr>
          <w:rFonts w:eastAsiaTheme="minorEastAsia"/>
          <w:lang w:val="es-MX"/>
        </w:rPr>
        <w:lastRenderedPageBreak/>
        <w:t xml:space="preserve">el mismo conjunto de datos. De esta forma evitamos caer en que el modelo solo haya “memorizado” </w:t>
      </w:r>
      <w:r w:rsidR="002D2C91">
        <w:rPr>
          <w:rFonts w:eastAsiaTheme="minorEastAsia"/>
          <w:lang w:val="es-MX"/>
        </w:rPr>
        <w:t xml:space="preserve">los datos. </w:t>
      </w:r>
    </w:p>
    <w:p w14:paraId="5F4C9B2D" w14:textId="6C0FAE17" w:rsidR="0083501A" w:rsidRDefault="0083501A" w:rsidP="0083501A">
      <w:pPr>
        <w:jc w:val="both"/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t xml:space="preserve">El funcionamiento del código está más especificado en los comentarios de este. </w:t>
      </w:r>
    </w:p>
    <w:p w14:paraId="1DA265B8" w14:textId="6C0FAE17" w:rsidR="000B386A" w:rsidRDefault="000B386A" w:rsidP="0083501A">
      <w:pPr>
        <w:pStyle w:val="Heading1"/>
        <w:rPr>
          <w:lang w:val="es-MX"/>
        </w:rPr>
      </w:pPr>
      <w:bookmarkStart w:id="9" w:name="_Toc207140992"/>
      <w:r>
        <w:rPr>
          <w:lang w:val="es-MX"/>
        </w:rPr>
        <w:t>Resultados</w:t>
      </w:r>
      <w:r w:rsidR="00615D9D">
        <w:rPr>
          <w:lang w:val="es-MX"/>
        </w:rPr>
        <w:t xml:space="preserve"> </w:t>
      </w:r>
      <w:r w:rsidR="0083501A">
        <w:rPr>
          <w:lang w:val="es-MX"/>
        </w:rPr>
        <w:t>y conclusiones</w:t>
      </w:r>
      <w:bookmarkEnd w:id="9"/>
    </w:p>
    <w:p w14:paraId="4C35EB79" w14:textId="63CE695C" w:rsidR="002D2C91" w:rsidRPr="002D2C91" w:rsidRDefault="002D2C91" w:rsidP="002D2C91">
      <w:pPr>
        <w:rPr>
          <w:lang w:val="es-MX"/>
        </w:rPr>
      </w:pPr>
      <w:r>
        <w:rPr>
          <w:lang w:val="es-MX"/>
        </w:rPr>
        <w:t xml:space="preserve">Las predicciones del modelo se ven de esta forma. </w:t>
      </w:r>
    </w:p>
    <w:p w14:paraId="4C05AE19" w14:textId="10F4C2B6" w:rsidR="00663580" w:rsidRDefault="009A3BAD" w:rsidP="00663580">
      <w:pPr>
        <w:jc w:val="center"/>
        <w:rPr>
          <w:lang w:val="es-MX"/>
        </w:rPr>
      </w:pPr>
      <w:r w:rsidRPr="009A3BAD">
        <w:rPr>
          <w:noProof/>
          <w:lang w:val="es-MX"/>
        </w:rPr>
        <w:drawing>
          <wp:inline distT="0" distB="0" distL="0" distR="0" wp14:anchorId="24C86B6D" wp14:editId="77E2C049">
            <wp:extent cx="1465966" cy="3621600"/>
            <wp:effectExtent l="0" t="0" r="1270" b="0"/>
            <wp:docPr id="14524168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16824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933" cy="36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D3FF" w14:textId="09D8BFD1" w:rsidR="00663580" w:rsidRDefault="00663580" w:rsidP="0074533D">
      <w:pPr>
        <w:jc w:val="both"/>
        <w:rPr>
          <w:lang w:val="es-MX"/>
        </w:rPr>
      </w:pPr>
      <w:r>
        <w:rPr>
          <w:lang w:val="es-MX"/>
        </w:rPr>
        <w:t>El p</w:t>
      </w:r>
      <w:r w:rsidR="009A3BAD">
        <w:rPr>
          <w:lang w:val="es-MX"/>
        </w:rPr>
        <w:t>romedio de error</w:t>
      </w:r>
      <w:r>
        <w:rPr>
          <w:lang w:val="es-MX"/>
        </w:rPr>
        <w:t xml:space="preserve"> para esta simulación fue</w:t>
      </w:r>
      <w:r w:rsidR="009A3BAD">
        <w:rPr>
          <w:lang w:val="es-MX"/>
        </w:rPr>
        <w:t xml:space="preserve"> 0.5818</w:t>
      </w:r>
      <w:r w:rsidR="0074533D">
        <w:rPr>
          <w:lang w:val="es-MX"/>
        </w:rPr>
        <w:t xml:space="preserve">, lo que nos indica que generalmente una predicción está errada por la raíz de esa cantidad (0.761). En consecuencia, podemos afirmar que el </w:t>
      </w:r>
      <w:r>
        <w:rPr>
          <w:lang w:val="es-MX"/>
        </w:rPr>
        <w:t>modelo predice correctamente algunos costos y los erróneos varían en su mayoría por una categoría hacia arriba o abajo. Esto lo podemos ver más fácilmente en la matriz de confusión</w:t>
      </w:r>
      <w:r w:rsidR="0074533D">
        <w:rPr>
          <w:lang w:val="es-MX"/>
        </w:rPr>
        <w:t>.</w:t>
      </w:r>
    </w:p>
    <w:p w14:paraId="12101D04" w14:textId="6AC67AA0" w:rsidR="00663580" w:rsidRDefault="0074533D" w:rsidP="0074533D">
      <w:pPr>
        <w:jc w:val="center"/>
        <w:rPr>
          <w:lang w:val="es-MX"/>
        </w:rPr>
      </w:pPr>
      <w:r w:rsidRPr="0074533D">
        <w:rPr>
          <w:noProof/>
          <w:lang w:val="es-MX"/>
        </w:rPr>
        <w:lastRenderedPageBreak/>
        <w:drawing>
          <wp:inline distT="0" distB="0" distL="0" distR="0" wp14:anchorId="5B5B4DE6" wp14:editId="69D981F1">
            <wp:extent cx="2827265" cy="2289600"/>
            <wp:effectExtent l="0" t="0" r="0" b="0"/>
            <wp:docPr id="511711054" name="Picture 1" descr="A graph of a number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1054" name="Picture 1" descr="A graph of a number of blue squar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2733" cy="23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1BC5" w14:textId="34F1DDBC" w:rsidR="0074533D" w:rsidRDefault="0074533D" w:rsidP="0074533D">
      <w:pPr>
        <w:jc w:val="both"/>
        <w:rPr>
          <w:lang w:val="es-MX"/>
        </w:rPr>
      </w:pPr>
      <w:r>
        <w:rPr>
          <w:lang w:val="es-MX"/>
        </w:rPr>
        <w:t xml:space="preserve">Tras múltiples ejecuciones del código </w:t>
      </w:r>
      <w:r w:rsidR="00341D2D">
        <w:rPr>
          <w:lang w:val="es-MX"/>
        </w:rPr>
        <w:t xml:space="preserve">encontramos que el patrón es el mismo. Suele fallar en un 75% de veces prediciendo los campeones de costo 1 asignándoles 2 y suele acertar en un 75% de las veces en el caso de predecir los de coste 3. Para los costes 4 y 5 erra en poco más del 50% de los casos y en el caso de coste 2 acierta en el 66% de veces. Generalmente acierta 27 de 52 instancias. </w:t>
      </w:r>
    </w:p>
    <w:p w14:paraId="098834BE" w14:textId="250B7283" w:rsidR="0074533D" w:rsidRPr="00341D2D" w:rsidRDefault="0074533D" w:rsidP="0074533D">
      <w:pPr>
        <w:jc w:val="both"/>
        <w:rPr>
          <w:noProof/>
          <w:lang w:val="es-MX"/>
        </w:rPr>
      </w:pPr>
      <w:r w:rsidRPr="0074533D">
        <w:rPr>
          <w:noProof/>
          <w:lang w:val="es-MX"/>
        </w:rPr>
        <w:drawing>
          <wp:inline distT="0" distB="0" distL="0" distR="0" wp14:anchorId="2BD7D665" wp14:editId="25B47CC7">
            <wp:extent cx="2842441" cy="2209200"/>
            <wp:effectExtent l="0" t="0" r="0" b="635"/>
            <wp:docPr id="26344041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0419" name="Picture 1" descr="A diagram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2089" cy="22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D2D">
        <w:rPr>
          <w:noProof/>
          <w:lang w:val="es-MX"/>
        </w:rPr>
        <w:t xml:space="preserve"> </w:t>
      </w:r>
      <w:r w:rsidRPr="0074533D">
        <w:rPr>
          <w:noProof/>
          <w:lang w:val="es-MX"/>
        </w:rPr>
        <w:drawing>
          <wp:inline distT="0" distB="0" distL="0" distR="0" wp14:anchorId="2B6C209D" wp14:editId="23DE1B97">
            <wp:extent cx="2681878" cy="2163104"/>
            <wp:effectExtent l="0" t="0" r="4445" b="8890"/>
            <wp:docPr id="106628403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84034" name="Picture 1" descr="A diagram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6875" cy="21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1901" w14:textId="41B6663A" w:rsidR="0074533D" w:rsidRDefault="00341D2D" w:rsidP="0074533D">
      <w:pPr>
        <w:jc w:val="both"/>
        <w:rPr>
          <w:lang w:val="es-MX"/>
        </w:rPr>
      </w:pPr>
      <w:r w:rsidRPr="00341D2D">
        <w:rPr>
          <w:noProof/>
          <w:lang w:val="es-MX"/>
        </w:rPr>
        <w:drawing>
          <wp:inline distT="0" distB="0" distL="0" distR="0" wp14:anchorId="653BCEC8" wp14:editId="7D4D654F">
            <wp:extent cx="2830263" cy="2251675"/>
            <wp:effectExtent l="0" t="0" r="8255" b="0"/>
            <wp:docPr id="199381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4" name="Picture 1" descr="A diagram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9" cy="22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D2D">
        <w:rPr>
          <w:noProof/>
          <w:lang w:val="es-MX"/>
        </w:rPr>
        <w:t xml:space="preserve"> </w:t>
      </w:r>
      <w:r w:rsidRPr="00341D2D">
        <w:rPr>
          <w:noProof/>
          <w:lang w:val="es-MX"/>
        </w:rPr>
        <w:drawing>
          <wp:inline distT="0" distB="0" distL="0" distR="0" wp14:anchorId="616CC55F" wp14:editId="40E867A5">
            <wp:extent cx="2652541" cy="2145571"/>
            <wp:effectExtent l="0" t="0" r="0" b="7620"/>
            <wp:docPr id="3978586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8662" name="Picture 1" descr="A screen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104" cy="21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A4B8" w14:textId="4573EF96" w:rsidR="00B06461" w:rsidRDefault="00B03D8E" w:rsidP="00341D2D">
      <w:pPr>
        <w:rPr>
          <w:lang w:val="es-MX"/>
        </w:rPr>
      </w:pPr>
      <w:r>
        <w:rPr>
          <w:lang w:val="es-MX"/>
        </w:rPr>
        <w:lastRenderedPageBreak/>
        <w:t>La tasa de aprendizaje utilizada fue de 0.1 y cada bloque de entrenamiento fue sometido a 1000 épocas. Estos hiper parámetros fueron seleccionados porque llegaba</w:t>
      </w:r>
      <w:r w:rsidR="00AD2021">
        <w:rPr>
          <w:lang w:val="es-MX"/>
        </w:rPr>
        <w:t>n</w:t>
      </w:r>
      <w:r>
        <w:rPr>
          <w:lang w:val="es-MX"/>
        </w:rPr>
        <w:t xml:space="preserve"> al límite de aprendizaje rápidamente. </w:t>
      </w:r>
      <w:r w:rsidR="00AD2021">
        <w:rPr>
          <w:lang w:val="es-MX"/>
        </w:rPr>
        <w:t xml:space="preserve">Al experimentar con números de épocas muy grandes el error no bajaba de 0.38 por lo que no tenía caso aumentarlas. </w:t>
      </w:r>
      <w:r w:rsidR="005C6882">
        <w:rPr>
          <w:lang w:val="es-MX"/>
        </w:rPr>
        <w:t>Los gráficos de error vs época del entrenamiento y validación se ven de esta forma</w:t>
      </w:r>
    </w:p>
    <w:p w14:paraId="27E62246" w14:textId="50F91070" w:rsidR="005C6882" w:rsidRDefault="005C6882" w:rsidP="00341D2D">
      <w:pPr>
        <w:rPr>
          <w:noProof/>
        </w:rPr>
      </w:pPr>
      <w:r w:rsidRPr="005C6882">
        <w:rPr>
          <w:noProof/>
          <w:lang w:val="es-MX"/>
        </w:rPr>
        <w:drawing>
          <wp:inline distT="0" distB="0" distL="0" distR="0" wp14:anchorId="78F037A6" wp14:editId="22562B81">
            <wp:extent cx="2719052" cy="2021494"/>
            <wp:effectExtent l="0" t="0" r="5715" b="0"/>
            <wp:docPr id="2088013118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3118" name="Picture 1" descr="A graph of a number of data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882">
        <w:rPr>
          <w:noProof/>
        </w:rPr>
        <w:t xml:space="preserve"> </w:t>
      </w:r>
      <w:r w:rsidRPr="005C6882">
        <w:rPr>
          <w:noProof/>
          <w:lang w:val="es-MX"/>
        </w:rPr>
        <w:drawing>
          <wp:inline distT="0" distB="0" distL="0" distR="0" wp14:anchorId="55B8D2CA" wp14:editId="37833C92">
            <wp:extent cx="2760726" cy="2080065"/>
            <wp:effectExtent l="0" t="0" r="1905" b="0"/>
            <wp:docPr id="241488895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88895" name="Picture 1" descr="A graph of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192" cy="20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279" w14:textId="7BD02D79" w:rsidR="005C6882" w:rsidRDefault="005C6882" w:rsidP="00341D2D">
      <w:pPr>
        <w:rPr>
          <w:noProof/>
        </w:rPr>
      </w:pPr>
      <w:r w:rsidRPr="005C6882">
        <w:rPr>
          <w:noProof/>
          <w:lang w:val="es-MX"/>
        </w:rPr>
        <w:drawing>
          <wp:inline distT="0" distB="0" distL="0" distR="0" wp14:anchorId="0BBE6928" wp14:editId="29EAE0F4">
            <wp:extent cx="2735396" cy="2076435"/>
            <wp:effectExtent l="0" t="0" r="8255" b="635"/>
            <wp:docPr id="202330600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6004" name="Picture 1" descr="A graph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876" cy="20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882">
        <w:rPr>
          <w:noProof/>
        </w:rPr>
        <w:t xml:space="preserve"> </w:t>
      </w:r>
      <w:r w:rsidRPr="005C6882">
        <w:rPr>
          <w:noProof/>
          <w:lang w:val="es-MX"/>
        </w:rPr>
        <w:drawing>
          <wp:inline distT="0" distB="0" distL="0" distR="0" wp14:anchorId="73F55693" wp14:editId="25C1EDF0">
            <wp:extent cx="2719630" cy="2066545"/>
            <wp:effectExtent l="0" t="0" r="5080" b="0"/>
            <wp:docPr id="514716614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16614" name="Picture 1" descr="A graph of a lin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6327" cy="20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4D04" w14:textId="0F6F88C0" w:rsidR="005C6882" w:rsidRDefault="005C6882" w:rsidP="00341D2D">
      <w:pPr>
        <w:rPr>
          <w:noProof/>
        </w:rPr>
      </w:pPr>
      <w:r w:rsidRPr="005C6882">
        <w:rPr>
          <w:noProof/>
          <w:lang w:val="es-MX"/>
        </w:rPr>
        <w:drawing>
          <wp:inline distT="0" distB="0" distL="0" distR="0" wp14:anchorId="2B1EC606" wp14:editId="285F473E">
            <wp:extent cx="2760911" cy="2099980"/>
            <wp:effectExtent l="0" t="0" r="1905" b="0"/>
            <wp:docPr id="290626858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6858" name="Picture 1" descr="A graph of a number of data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915" cy="21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882">
        <w:rPr>
          <w:noProof/>
        </w:rPr>
        <w:t xml:space="preserve"> </w:t>
      </w:r>
      <w:r w:rsidRPr="005C6882">
        <w:rPr>
          <w:noProof/>
          <w:lang w:val="es-MX"/>
        </w:rPr>
        <w:drawing>
          <wp:inline distT="0" distB="0" distL="0" distR="0" wp14:anchorId="04DEA999" wp14:editId="7926E46F">
            <wp:extent cx="2705827" cy="2039775"/>
            <wp:effectExtent l="0" t="0" r="0" b="0"/>
            <wp:docPr id="404879018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79018" name="Picture 1" descr="A graph of a li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6621" cy="205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138" w14:textId="2D6980C9" w:rsidR="005C6882" w:rsidRDefault="005C6882" w:rsidP="00341D2D">
      <w:pPr>
        <w:rPr>
          <w:noProof/>
        </w:rPr>
      </w:pPr>
      <w:r w:rsidRPr="005C6882">
        <w:rPr>
          <w:noProof/>
          <w:lang w:val="es-MX"/>
        </w:rPr>
        <w:lastRenderedPageBreak/>
        <w:drawing>
          <wp:inline distT="0" distB="0" distL="0" distR="0" wp14:anchorId="114C544C" wp14:editId="4F3546CF">
            <wp:extent cx="2887200" cy="2175220"/>
            <wp:effectExtent l="0" t="0" r="8890" b="0"/>
            <wp:docPr id="1062980677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80677" name="Picture 1" descr="A graph of a number of data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0461" cy="21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882">
        <w:rPr>
          <w:noProof/>
        </w:rPr>
        <w:t xml:space="preserve"> </w:t>
      </w:r>
      <w:r w:rsidRPr="005C6882">
        <w:rPr>
          <w:noProof/>
          <w:lang w:val="es-MX"/>
        </w:rPr>
        <w:drawing>
          <wp:inline distT="0" distB="0" distL="0" distR="0" wp14:anchorId="380909B0" wp14:editId="74277DF1">
            <wp:extent cx="2886489" cy="2167330"/>
            <wp:effectExtent l="0" t="0" r="9525" b="4445"/>
            <wp:docPr id="1841881675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1675" name="Picture 1" descr="A graph of a number of data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0881" cy="21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6ED8" w14:textId="319198F6" w:rsidR="00EE09F8" w:rsidRDefault="00EE09F8" w:rsidP="00341D2D">
      <w:pPr>
        <w:rPr>
          <w:noProof/>
        </w:rPr>
      </w:pPr>
      <w:r w:rsidRPr="00EE09F8">
        <w:rPr>
          <w:noProof/>
        </w:rPr>
        <w:drawing>
          <wp:inline distT="0" distB="0" distL="0" distR="0" wp14:anchorId="14503BB7" wp14:editId="10BD44EE">
            <wp:extent cx="2810953" cy="2110664"/>
            <wp:effectExtent l="0" t="0" r="8890" b="4445"/>
            <wp:docPr id="1667712797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12797" name="Picture 1" descr="A graph of a lin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863" cy="21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9F8">
        <w:rPr>
          <w:noProof/>
        </w:rPr>
        <w:t xml:space="preserve"> </w:t>
      </w:r>
      <w:r w:rsidRPr="00EE09F8">
        <w:rPr>
          <w:noProof/>
        </w:rPr>
        <w:drawing>
          <wp:inline distT="0" distB="0" distL="0" distR="0" wp14:anchorId="44F4A316" wp14:editId="1015704E">
            <wp:extent cx="2778155" cy="2021750"/>
            <wp:effectExtent l="0" t="0" r="3175" b="0"/>
            <wp:docPr id="396357801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57801" name="Picture 1" descr="A graph of a number of data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7903" cy="203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C10" w14:textId="5B3DAD2D" w:rsidR="00AD2021" w:rsidRPr="00EE09F8" w:rsidRDefault="00EE09F8" w:rsidP="00341D2D">
      <w:pPr>
        <w:rPr>
          <w:noProof/>
        </w:rPr>
      </w:pPr>
      <w:r w:rsidRPr="00EE09F8">
        <w:rPr>
          <w:noProof/>
        </w:rPr>
        <w:drawing>
          <wp:inline distT="0" distB="0" distL="0" distR="0" wp14:anchorId="7EC0A790" wp14:editId="4566F53A">
            <wp:extent cx="2864887" cy="2157036"/>
            <wp:effectExtent l="0" t="0" r="0" b="0"/>
            <wp:docPr id="1127629129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29129" name="Picture 1" descr="A graph of a number of data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4280" cy="21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777" w14:textId="4E8041A9" w:rsidR="00AD2021" w:rsidRDefault="00AD2021" w:rsidP="002B68B8">
      <w:pPr>
        <w:pStyle w:val="ListParagraph"/>
        <w:numPr>
          <w:ilvl w:val="0"/>
          <w:numId w:val="2"/>
        </w:numPr>
        <w:jc w:val="both"/>
        <w:rPr>
          <w:lang w:val="es-MX"/>
        </w:rPr>
      </w:pPr>
      <w:r w:rsidRPr="00EE09F8">
        <w:rPr>
          <w:noProof/>
          <w:lang w:val="es-MX"/>
        </w:rPr>
        <w:t>Podemos concluir qu</w:t>
      </w:r>
      <w:r w:rsidR="00EE09F8" w:rsidRPr="00EE09F8">
        <w:rPr>
          <w:noProof/>
          <w:lang w:val="es-MX"/>
        </w:rPr>
        <w:t xml:space="preserve">e el modelo sí aprende pues la curva de entrenamiento baja y así se mantiene. </w:t>
      </w:r>
    </w:p>
    <w:p w14:paraId="391D468D" w14:textId="07FC9871" w:rsidR="00EE09F8" w:rsidRDefault="00EE09F8" w:rsidP="002B68B8">
      <w:pPr>
        <w:pStyle w:val="ListParagraph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El comportamiento del modelo varía mucho dependiendo del bloque de datos. En algunos el </w:t>
      </w:r>
      <w:r w:rsidR="002B68B8">
        <w:rPr>
          <w:lang w:val="es-MX"/>
        </w:rPr>
        <w:t xml:space="preserve">error de la validación es incluso menor al de entrenamiento lo que podría indicar que el modelo generaliza bien o que ese bloque tenía ejemplos muy sencillos, mientras en otros cómo en el bloque 1 podríamos interpretar un problema de </w:t>
      </w:r>
      <w:proofErr w:type="spellStart"/>
      <w:r w:rsidR="002B68B8">
        <w:rPr>
          <w:lang w:val="es-MX"/>
        </w:rPr>
        <w:lastRenderedPageBreak/>
        <w:t>overfitting</w:t>
      </w:r>
      <w:proofErr w:type="spellEnd"/>
      <w:r w:rsidR="002B68B8">
        <w:rPr>
          <w:lang w:val="es-MX"/>
        </w:rPr>
        <w:t xml:space="preserve"> pues el error de validación aumenta ante un caso que desconoce. Esto puede suceder debido a que ciertos bloques contuvieron campeones que no tenían un claro patrón entre sus estadísticas y sus costos</w:t>
      </w:r>
      <w:r w:rsidR="005159B7">
        <w:rPr>
          <w:lang w:val="es-MX"/>
        </w:rPr>
        <w:t>,</w:t>
      </w:r>
      <w:r w:rsidR="002B68B8">
        <w:rPr>
          <w:lang w:val="es-MX"/>
        </w:rPr>
        <w:t xml:space="preserve"> pues existen más</w:t>
      </w:r>
      <w:r w:rsidR="00CA5862">
        <w:rPr>
          <w:lang w:val="es-MX"/>
        </w:rPr>
        <w:t xml:space="preserve"> atributos de los que depende el costo del campeón como su escalado en el tiempo y el potencial de su habilidad. </w:t>
      </w:r>
    </w:p>
    <w:p w14:paraId="537F5260" w14:textId="01F279D2" w:rsidR="002B68B8" w:rsidRDefault="002B68B8" w:rsidP="002B68B8">
      <w:pPr>
        <w:pStyle w:val="ListParagraph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Los casos dónde el error de validación baja y luego sube son pocos y ligeros, lo que indica que no hay </w:t>
      </w:r>
      <w:r w:rsidR="00893921">
        <w:rPr>
          <w:lang w:val="es-MX"/>
        </w:rPr>
        <w:t xml:space="preserve">un </w:t>
      </w:r>
      <w:r>
        <w:rPr>
          <w:lang w:val="es-MX"/>
        </w:rPr>
        <w:t xml:space="preserve">grave problema de </w:t>
      </w:r>
      <w:proofErr w:type="spellStart"/>
      <w:r>
        <w:rPr>
          <w:lang w:val="es-MX"/>
        </w:rPr>
        <w:t>overfitting</w:t>
      </w:r>
      <w:proofErr w:type="spellEnd"/>
      <w:r w:rsidR="00A24E35">
        <w:rPr>
          <w:lang w:val="es-MX"/>
        </w:rPr>
        <w:t>.</w:t>
      </w:r>
    </w:p>
    <w:p w14:paraId="2CE4C22C" w14:textId="77777777" w:rsidR="006241B3" w:rsidRDefault="00D01370" w:rsidP="002B68B8">
      <w:pPr>
        <w:pStyle w:val="ListParagraph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De la matriz de confusión podemos intuir que el modelo es muy simple para los datos. Mientras que campeones de costos bajos predice alto, para costos altos predice abajo y en medio es dónde tiene mayor afinidad un comportamiento no lineal, por lo que concluimos que este modelo no tiene la capacidad de ajustarse mucho más a los datos. </w:t>
      </w:r>
    </w:p>
    <w:p w14:paraId="0F8C0E18" w14:textId="5BC950E0" w:rsidR="006241B3" w:rsidRPr="006241B3" w:rsidRDefault="006241B3" w:rsidP="006241B3">
      <w:pPr>
        <w:pStyle w:val="ListParagraph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Se intentó mejorar el modelo añadiendo </w:t>
      </w:r>
      <w:proofErr w:type="spellStart"/>
      <w:r>
        <w:rPr>
          <w:lang w:val="es-MX"/>
        </w:rPr>
        <w:t>features</w:t>
      </w:r>
      <w:proofErr w:type="spellEnd"/>
      <w:r>
        <w:rPr>
          <w:lang w:val="es-MX"/>
        </w:rPr>
        <w:t xml:space="preserve"> no lineales, por ejemplo: </w:t>
      </w:r>
      <w:proofErr w:type="spellStart"/>
      <w:r>
        <w:rPr>
          <w:lang w:val="es-MX"/>
        </w:rPr>
        <w:t>health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speed_of_attack</w:t>
      </w:r>
      <w:proofErr w:type="spellEnd"/>
      <w:r>
        <w:rPr>
          <w:lang w:val="es-MX"/>
        </w:rPr>
        <w:t xml:space="preserve">, defense, </w:t>
      </w:r>
      <w:proofErr w:type="spellStart"/>
      <w:r>
        <w:rPr>
          <w:lang w:val="es-MX"/>
        </w:rPr>
        <w:t>attack</w:t>
      </w:r>
      <w:proofErr w:type="spellEnd"/>
      <w:r>
        <w:rPr>
          <w:lang w:val="es-MX"/>
        </w:rPr>
        <w:t xml:space="preserve"> al cubo o usando tangente hiperbólica y se ajustó un poco mejor, pero también aumentó la dispersión. La precisión fue la misma.</w:t>
      </w:r>
    </w:p>
    <w:p w14:paraId="66B5BFBE" w14:textId="67785CC6" w:rsidR="003532CF" w:rsidRDefault="006241B3" w:rsidP="006241B3">
      <w:pPr>
        <w:pStyle w:val="ListParagraph"/>
        <w:jc w:val="center"/>
        <w:rPr>
          <w:lang w:val="es-MX"/>
        </w:rPr>
      </w:pPr>
      <w:r>
        <w:rPr>
          <w:lang w:val="es-MX"/>
        </w:rPr>
        <w:br/>
      </w:r>
      <w:r w:rsidRPr="006241B3">
        <w:rPr>
          <w:lang w:val="es-MX"/>
        </w:rPr>
        <w:drawing>
          <wp:inline distT="0" distB="0" distL="0" distR="0" wp14:anchorId="1B86D453" wp14:editId="75157E4E">
            <wp:extent cx="3009739" cy="2241502"/>
            <wp:effectExtent l="0" t="0" r="635" b="6985"/>
            <wp:docPr id="176762485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24850" name="Picture 1" descr="A screenshot of a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4526" cy="22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9152" w14:textId="77777777" w:rsidR="006241B3" w:rsidRDefault="006241B3" w:rsidP="006241B3">
      <w:pPr>
        <w:pStyle w:val="ListParagraph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Por otra parte, la columna objetivo son valores discretos, por lo que se adaptaría mejor un modelo lógico. </w:t>
      </w:r>
    </w:p>
    <w:p w14:paraId="35F18E30" w14:textId="77777777" w:rsidR="006241B3" w:rsidRDefault="006241B3" w:rsidP="006241B3">
      <w:pPr>
        <w:pStyle w:val="ListParagraph"/>
        <w:rPr>
          <w:lang w:val="es-MX"/>
        </w:rPr>
      </w:pPr>
    </w:p>
    <w:p w14:paraId="4FCB5DCB" w14:textId="1AA2D29B" w:rsidR="00FE4F9C" w:rsidRDefault="006241B3" w:rsidP="00FE4F9C">
      <w:pPr>
        <w:pStyle w:val="Heading1"/>
        <w:rPr>
          <w:lang w:val="es-MX"/>
        </w:rPr>
      </w:pPr>
      <w:r>
        <w:rPr>
          <w:lang w:val="es-MX"/>
        </w:rPr>
        <w:t xml:space="preserve">Cambio de </w:t>
      </w:r>
      <w:proofErr w:type="spellStart"/>
      <w:r>
        <w:rPr>
          <w:lang w:val="es-MX"/>
        </w:rPr>
        <w:t>dataset</w:t>
      </w:r>
      <w:proofErr w:type="spellEnd"/>
    </w:p>
    <w:p w14:paraId="4160CE3A" w14:textId="711AE626" w:rsidR="006241B3" w:rsidRPr="006241B3" w:rsidRDefault="004B1163" w:rsidP="00EC7229">
      <w:pPr>
        <w:jc w:val="both"/>
        <w:rPr>
          <w:lang w:val="es-MX"/>
        </w:rPr>
      </w:pPr>
      <w:r>
        <w:rPr>
          <w:lang w:val="es-MX"/>
        </w:rPr>
        <w:t xml:space="preserve">Con el objetivo de poder comparar el comportamiento del modelo en entrenamiento, validación y </w:t>
      </w:r>
      <w:r w:rsidR="00D01351">
        <w:rPr>
          <w:lang w:val="es-MX"/>
        </w:rPr>
        <w:t>prueba</w:t>
      </w:r>
      <w:r>
        <w:rPr>
          <w:lang w:val="es-MX"/>
        </w:rPr>
        <w:t xml:space="preserve">, era necesario incrementar el número de instancias del </w:t>
      </w:r>
      <w:proofErr w:type="spellStart"/>
      <w:r>
        <w:rPr>
          <w:lang w:val="es-MX"/>
        </w:rPr>
        <w:t>dataset</w:t>
      </w:r>
      <w:proofErr w:type="spellEnd"/>
      <w:r w:rsidR="00D01351">
        <w:rPr>
          <w:lang w:val="es-MX"/>
        </w:rPr>
        <w:t>. Anteriormente contábamos con 52 que eran pocas para poder tener un conjunto de entrenamiento y de prueba</w:t>
      </w:r>
      <w:r>
        <w:rPr>
          <w:lang w:val="es-MX"/>
        </w:rPr>
        <w:t xml:space="preserve">. Para </w:t>
      </w:r>
      <w:r w:rsidR="00D01351">
        <w:rPr>
          <w:lang w:val="es-MX"/>
        </w:rPr>
        <w:t xml:space="preserve">solucionar </w:t>
      </w:r>
      <w:r>
        <w:rPr>
          <w:lang w:val="es-MX"/>
        </w:rPr>
        <w:t>esto unimos los datos de las versiones 14 y 15 del juego.</w:t>
      </w:r>
    </w:p>
    <w:p w14:paraId="374C49DD" w14:textId="27A6A7C8" w:rsidR="00F10739" w:rsidRDefault="00F10739" w:rsidP="00EC7229">
      <w:pPr>
        <w:pStyle w:val="Heading2"/>
        <w:jc w:val="both"/>
        <w:rPr>
          <w:lang w:val="es-MX"/>
        </w:rPr>
      </w:pPr>
      <w:r>
        <w:rPr>
          <w:lang w:val="es-MX"/>
        </w:rPr>
        <w:lastRenderedPageBreak/>
        <w:t>Extracción</w:t>
      </w:r>
    </w:p>
    <w:p w14:paraId="6DC6ED64" w14:textId="75536B0F" w:rsidR="004B1163" w:rsidRPr="004B1163" w:rsidRDefault="004B1163" w:rsidP="00EC7229">
      <w:pPr>
        <w:jc w:val="both"/>
        <w:rPr>
          <w:lang w:val="es-MX"/>
        </w:rPr>
      </w:pPr>
      <w:r>
        <w:rPr>
          <w:lang w:val="es-MX"/>
        </w:rPr>
        <w:t xml:space="preserve">Los datos fueron extraídos de las páginas web </w:t>
      </w:r>
      <w:hyperlink r:id="rId31" w:history="1">
        <w:r w:rsidRPr="0003070A">
          <w:rPr>
            <w:rStyle w:val="Hyperlink"/>
            <w:lang w:val="es-MX"/>
          </w:rPr>
          <w:t>https://wiki.leagueoflegends.com/en-us/TFT:List_of_champions/Base_statistics/Set_14</w:t>
        </w:r>
      </w:hyperlink>
      <w:r>
        <w:rPr>
          <w:lang w:val="es-MX"/>
        </w:rPr>
        <w:t xml:space="preserve"> y  </w:t>
      </w:r>
      <w:hyperlink r:id="rId32" w:history="1">
        <w:r w:rsidRPr="0003070A">
          <w:rPr>
            <w:rStyle w:val="Hyperlink"/>
            <w:lang w:val="es-MX"/>
          </w:rPr>
          <w:t>https://www.datatft.com/database#unit</w:t>
        </w:r>
      </w:hyperlink>
      <w:r>
        <w:rPr>
          <w:lang w:val="es-MX"/>
        </w:rPr>
        <w:t xml:space="preserve">. </w:t>
      </w:r>
      <w:r w:rsidR="00EC7229">
        <w:rPr>
          <w:lang w:val="es-MX"/>
        </w:rPr>
        <w:t xml:space="preserve">Los datos originales se encuentran en los archivos TFT_set_14_raw.txt y TFT_set_15.csv. </w:t>
      </w:r>
    </w:p>
    <w:p w14:paraId="18FB62F1" w14:textId="7B39CADB" w:rsidR="00F10739" w:rsidRDefault="00F10739" w:rsidP="00EC7229">
      <w:pPr>
        <w:pStyle w:val="Heading2"/>
        <w:jc w:val="both"/>
        <w:rPr>
          <w:lang w:val="es-MX"/>
        </w:rPr>
      </w:pPr>
      <w:r>
        <w:rPr>
          <w:lang w:val="es-MX"/>
        </w:rPr>
        <w:t>Transformación</w:t>
      </w:r>
    </w:p>
    <w:p w14:paraId="6A96234A" w14:textId="2FFC227D" w:rsidR="00EC7229" w:rsidRDefault="00EC7229" w:rsidP="00EC7229">
      <w:pPr>
        <w:jc w:val="both"/>
        <w:rPr>
          <w:lang w:val="es-MX"/>
        </w:rPr>
      </w:pPr>
      <w:r>
        <w:rPr>
          <w:lang w:val="es-MX"/>
        </w:rPr>
        <w:t xml:space="preserve">Para los datos de la versión 14 utilizamos un script de Python (Data_transformation_set_14.py) que nos ayudó a pasar los datos copiados de la página web a un </w:t>
      </w:r>
      <w:proofErr w:type="spellStart"/>
      <w:r>
        <w:rPr>
          <w:lang w:val="es-MX"/>
        </w:rPr>
        <w:t>csv</w:t>
      </w:r>
      <w:proofErr w:type="spellEnd"/>
      <w:r>
        <w:rPr>
          <w:lang w:val="es-MX"/>
        </w:rPr>
        <w:t xml:space="preserve"> con el formato que tenían los de la versión 15. </w:t>
      </w:r>
      <w:r>
        <w:rPr>
          <w:lang w:val="es-MX"/>
        </w:rPr>
        <w:t xml:space="preserve">Los datos de la versión 15 fueron extraídos manualmente </w:t>
      </w:r>
      <w:r>
        <w:rPr>
          <w:lang w:val="es-MX"/>
        </w:rPr>
        <w:t>por lo que en es</w:t>
      </w:r>
      <w:r w:rsidR="00D01351">
        <w:rPr>
          <w:lang w:val="es-MX"/>
        </w:rPr>
        <w:t>t</w:t>
      </w:r>
      <w:r>
        <w:rPr>
          <w:lang w:val="es-MX"/>
        </w:rPr>
        <w:t xml:space="preserve">e proceso se hizo la discriminación de </w:t>
      </w:r>
      <w:proofErr w:type="spellStart"/>
      <w:r>
        <w:rPr>
          <w:lang w:val="es-MX"/>
        </w:rPr>
        <w:t>features</w:t>
      </w:r>
      <w:proofErr w:type="spellEnd"/>
      <w:r>
        <w:rPr>
          <w:lang w:val="es-MX"/>
        </w:rPr>
        <w:t xml:space="preserve"> y el acomodo de las columnas. </w:t>
      </w:r>
    </w:p>
    <w:p w14:paraId="34E7B7BE" w14:textId="121FEA89" w:rsidR="00D01351" w:rsidRDefault="005517DB" w:rsidP="00EC7229">
      <w:pPr>
        <w:jc w:val="both"/>
        <w:rPr>
          <w:lang w:val="es-MX"/>
        </w:rPr>
      </w:pPr>
      <w:r>
        <w:rPr>
          <w:lang w:val="es-MX"/>
        </w:rPr>
        <w:t>Posteriormente,</w:t>
      </w:r>
      <w:r w:rsidR="00EC7229">
        <w:rPr>
          <w:lang w:val="es-MX"/>
        </w:rPr>
        <w:t xml:space="preserve"> juntamos los datos de ambas versiones en el archivo TFT_set_14_y_15.csv. Para poderlo utilizar en nuestro modelo </w:t>
      </w:r>
      <w:r w:rsidR="00D01351">
        <w:rPr>
          <w:lang w:val="es-MX"/>
        </w:rPr>
        <w:t>era</w:t>
      </w:r>
      <w:r w:rsidR="00EC7229">
        <w:rPr>
          <w:lang w:val="es-MX"/>
        </w:rPr>
        <w:t xml:space="preserve"> necesario </w:t>
      </w:r>
      <w:r w:rsidR="00D01351">
        <w:rPr>
          <w:lang w:val="es-MX"/>
        </w:rPr>
        <w:t xml:space="preserve">someterlo a </w:t>
      </w:r>
      <w:r w:rsidR="00EC7229">
        <w:rPr>
          <w:lang w:val="es-MX"/>
        </w:rPr>
        <w:t xml:space="preserve">un escalado previamente. Para esto utilizamos el script MinMaxScaler.py. </w:t>
      </w:r>
      <w:r w:rsidR="00D01351">
        <w:rPr>
          <w:lang w:val="es-MX"/>
        </w:rPr>
        <w:t>Nos quedó de esta forma:</w:t>
      </w:r>
    </w:p>
    <w:p w14:paraId="6C20372D" w14:textId="1D08BE23" w:rsidR="00D01351" w:rsidRDefault="00D01351" w:rsidP="00EC7229">
      <w:pPr>
        <w:jc w:val="both"/>
        <w:rPr>
          <w:lang w:val="es-MX"/>
        </w:rPr>
      </w:pPr>
      <w:r w:rsidRPr="00D01351">
        <w:rPr>
          <w:lang w:val="es-MX"/>
        </w:rPr>
        <w:drawing>
          <wp:inline distT="0" distB="0" distL="0" distR="0" wp14:anchorId="7372FF75" wp14:editId="02A7BB63">
            <wp:extent cx="5943600" cy="878205"/>
            <wp:effectExtent l="0" t="0" r="0" b="0"/>
            <wp:docPr id="138108802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8802" name="Picture 1" descr="A close up of a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31A1" w14:textId="77777777" w:rsidR="00D01351" w:rsidRDefault="00D01351" w:rsidP="00D01351">
      <w:pPr>
        <w:jc w:val="both"/>
        <w:rPr>
          <w:lang w:val="es-MX"/>
        </w:rPr>
      </w:pPr>
      <w:r>
        <w:rPr>
          <w:lang w:val="es-MX"/>
        </w:rPr>
        <w:t xml:space="preserve">Cabe destacar que hemos agregado nuevas columnas con el objetivo de diferenciar mejor los costos de los campeones. Ahora añadimos el escalado de vida y ataque. </w:t>
      </w:r>
    </w:p>
    <w:p w14:paraId="271D3C32" w14:textId="5FE0948E" w:rsidR="00791695" w:rsidRDefault="00791695" w:rsidP="00D01351">
      <w:pPr>
        <w:jc w:val="both"/>
        <w:rPr>
          <w:lang w:val="es-MX"/>
        </w:rPr>
      </w:pPr>
      <w:r>
        <w:rPr>
          <w:lang w:val="es-MX"/>
        </w:rPr>
        <w:t xml:space="preserve">Finalmente revolvimos las instancias y tomamos 37 para pruebas y 88 para entrenamiento. Cada conjunto lo separamos en los archivos TFT_set_14_y_15_test.csv y </w:t>
      </w:r>
      <w:r>
        <w:rPr>
          <w:lang w:val="es-MX"/>
        </w:rPr>
        <w:t>TFT_set_14_y_15_t</w:t>
      </w:r>
      <w:r>
        <w:rPr>
          <w:lang w:val="es-MX"/>
        </w:rPr>
        <w:t>rain</w:t>
      </w:r>
      <w:r>
        <w:rPr>
          <w:lang w:val="es-MX"/>
        </w:rPr>
        <w:t>.csv</w:t>
      </w:r>
      <w:r>
        <w:rPr>
          <w:lang w:val="es-MX"/>
        </w:rPr>
        <w:t xml:space="preserve"> respectivamente. </w:t>
      </w:r>
    </w:p>
    <w:p w14:paraId="65263650" w14:textId="5040647F" w:rsidR="00F10739" w:rsidRDefault="00F10739" w:rsidP="00D01351">
      <w:pPr>
        <w:pStyle w:val="Heading2"/>
        <w:rPr>
          <w:lang w:val="es-MX"/>
        </w:rPr>
      </w:pPr>
      <w:r>
        <w:rPr>
          <w:lang w:val="es-MX"/>
        </w:rPr>
        <w:t>Carga</w:t>
      </w:r>
    </w:p>
    <w:p w14:paraId="69D15335" w14:textId="6C635DA3" w:rsidR="00D01351" w:rsidRPr="00D01351" w:rsidRDefault="00D01351" w:rsidP="00791695">
      <w:pPr>
        <w:jc w:val="both"/>
        <w:rPr>
          <w:lang w:val="es-MX"/>
        </w:rPr>
      </w:pPr>
      <w:r>
        <w:rPr>
          <w:lang w:val="es-MX"/>
        </w:rPr>
        <w:t xml:space="preserve">Cada conjunto de datos que se ha ido utilizando están en el repositorio </w:t>
      </w:r>
      <w:hyperlink r:id="rId34" w:history="1">
        <w:r w:rsidRPr="00137E21">
          <w:rPr>
            <w:rStyle w:val="Hyperlink"/>
            <w:lang w:val="es-MX"/>
          </w:rPr>
          <w:t>https://github.com/ViejoAgrio/Machine-Learning</w:t>
        </w:r>
      </w:hyperlink>
      <w:r w:rsidRPr="00D01351">
        <w:rPr>
          <w:lang w:val="es-MX"/>
        </w:rPr>
        <w:t xml:space="preserve"> </w:t>
      </w:r>
      <w:r w:rsidR="005517DB">
        <w:rPr>
          <w:lang w:val="es-MX"/>
        </w:rPr>
        <w:t xml:space="preserve">en la carpeta de </w:t>
      </w:r>
      <w:proofErr w:type="spellStart"/>
      <w:r w:rsidR="005517DB">
        <w:rPr>
          <w:lang w:val="es-MX"/>
        </w:rPr>
        <w:t>Datasets</w:t>
      </w:r>
      <w:proofErr w:type="spellEnd"/>
      <w:r w:rsidR="005517DB">
        <w:rPr>
          <w:lang w:val="es-MX"/>
        </w:rPr>
        <w:t>.</w:t>
      </w:r>
    </w:p>
    <w:p w14:paraId="4547C70A" w14:textId="4A8B138D" w:rsidR="00F10739" w:rsidRDefault="00F10739" w:rsidP="00791695">
      <w:pPr>
        <w:pStyle w:val="Heading2"/>
        <w:jc w:val="both"/>
        <w:rPr>
          <w:lang w:val="es-MX"/>
        </w:rPr>
      </w:pPr>
      <w:r>
        <w:rPr>
          <w:lang w:val="es-MX"/>
        </w:rPr>
        <w:t>Resultados</w:t>
      </w:r>
    </w:p>
    <w:p w14:paraId="5EF5142A" w14:textId="551DC1BD" w:rsidR="005517DB" w:rsidRDefault="00791695" w:rsidP="00791695">
      <w:pPr>
        <w:jc w:val="both"/>
      </w:pPr>
      <w:r>
        <w:rPr>
          <w:lang w:val="es-MX"/>
        </w:rPr>
        <w:t xml:space="preserve">Con estos cambios podemos comparar el comportamiento del modelo en el entrenamiento, validación y pruebas. Los resultados fueron los siguientes. </w:t>
      </w:r>
    </w:p>
    <w:p w14:paraId="419CAAB0" w14:textId="07EB73E3" w:rsidR="001131CD" w:rsidRDefault="001131CD" w:rsidP="00791695">
      <w:pPr>
        <w:jc w:val="both"/>
      </w:pPr>
      <w:r w:rsidRPr="001131CD">
        <w:lastRenderedPageBreak/>
        <w:drawing>
          <wp:inline distT="0" distB="0" distL="0" distR="0" wp14:anchorId="6EC98FB9" wp14:editId="38B5C291">
            <wp:extent cx="5880571" cy="3554730"/>
            <wp:effectExtent l="0" t="0" r="6350" b="7620"/>
            <wp:docPr id="11971183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8344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7050" cy="35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E261" w14:textId="6541F874" w:rsidR="001131CD" w:rsidRDefault="001131CD" w:rsidP="00791695">
      <w:pPr>
        <w:jc w:val="both"/>
      </w:pPr>
      <w:r w:rsidRPr="001131CD">
        <w:drawing>
          <wp:inline distT="0" distB="0" distL="0" distR="0" wp14:anchorId="2EE56C55" wp14:editId="7B331DF4">
            <wp:extent cx="5943600" cy="3499485"/>
            <wp:effectExtent l="0" t="0" r="0" b="5715"/>
            <wp:docPr id="1400628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2888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2104" w14:textId="40391885" w:rsidR="00C60496" w:rsidRDefault="00C60496" w:rsidP="00791695">
      <w:pPr>
        <w:jc w:val="both"/>
      </w:pPr>
      <w:r w:rsidRPr="00C60496">
        <w:lastRenderedPageBreak/>
        <w:drawing>
          <wp:inline distT="0" distB="0" distL="0" distR="0" wp14:anchorId="696E6B79" wp14:editId="0226E187">
            <wp:extent cx="5943600" cy="3114040"/>
            <wp:effectExtent l="0" t="0" r="0" b="0"/>
            <wp:docPr id="108556092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60929" name="Picture 1" descr="A graph of a graph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5D63" w14:textId="5DDD68DD" w:rsidR="00C60496" w:rsidRDefault="002D7A34" w:rsidP="00791695">
      <w:pPr>
        <w:jc w:val="both"/>
      </w:pPr>
      <w:r w:rsidRPr="002D7A34">
        <w:drawing>
          <wp:inline distT="0" distB="0" distL="0" distR="0" wp14:anchorId="120CD183" wp14:editId="269CCF14">
            <wp:extent cx="5943600" cy="3107055"/>
            <wp:effectExtent l="0" t="0" r="0" b="0"/>
            <wp:docPr id="2140644820" name="Picture 1" descr="A graph of a perso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44820" name="Picture 1" descr="A graph of a person with a white backgroun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29D9" w14:textId="1B23F5F3" w:rsidR="002D7A34" w:rsidRDefault="002D7A34" w:rsidP="00791695">
      <w:pPr>
        <w:jc w:val="both"/>
      </w:pPr>
      <w:r w:rsidRPr="002D7A34">
        <w:lastRenderedPageBreak/>
        <w:drawing>
          <wp:inline distT="0" distB="0" distL="0" distR="0" wp14:anchorId="4D9F2AD1" wp14:editId="3E44525E">
            <wp:extent cx="5943600" cy="3087370"/>
            <wp:effectExtent l="0" t="0" r="0" b="0"/>
            <wp:docPr id="1151051618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51618" name="Picture 1" descr="A graph of a number of peopl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E63C" w14:textId="48470F64" w:rsidR="002D7A34" w:rsidRDefault="002D7A34" w:rsidP="00791695">
      <w:pPr>
        <w:jc w:val="both"/>
      </w:pPr>
      <w:r w:rsidRPr="002D7A34">
        <w:drawing>
          <wp:inline distT="0" distB="0" distL="0" distR="0" wp14:anchorId="69263E00" wp14:editId="3046466F">
            <wp:extent cx="5943600" cy="3046730"/>
            <wp:effectExtent l="0" t="0" r="0" b="1270"/>
            <wp:docPr id="575943390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43390" name="Picture 1" descr="A graph of a number of peopl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5097" w14:textId="3F7334B8" w:rsidR="002D7A34" w:rsidRDefault="002D7A34" w:rsidP="00791695">
      <w:pPr>
        <w:jc w:val="both"/>
      </w:pPr>
      <w:r w:rsidRPr="002D7A34">
        <w:lastRenderedPageBreak/>
        <w:drawing>
          <wp:inline distT="0" distB="0" distL="0" distR="0" wp14:anchorId="41BA5FE5" wp14:editId="5CBF5AEF">
            <wp:extent cx="5669280" cy="2907927"/>
            <wp:effectExtent l="0" t="0" r="7620" b="6985"/>
            <wp:docPr id="906582521" name="Picture 1" descr="A graph of a person with a number of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82521" name="Picture 1" descr="A graph of a person with a number of colored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5040" cy="29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A34">
        <w:drawing>
          <wp:inline distT="0" distB="0" distL="0" distR="0" wp14:anchorId="637BB1B4" wp14:editId="2EC49DCC">
            <wp:extent cx="5669280" cy="2985457"/>
            <wp:effectExtent l="0" t="0" r="7620" b="5715"/>
            <wp:docPr id="188562228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2287" name="Picture 1" descr="A graph of a graph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3173" cy="29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606E" w14:textId="47324B0E" w:rsidR="002D7A34" w:rsidRDefault="002D7A34" w:rsidP="00791695">
      <w:pPr>
        <w:jc w:val="both"/>
      </w:pPr>
      <w:r w:rsidRPr="002D7A34">
        <w:lastRenderedPageBreak/>
        <w:drawing>
          <wp:inline distT="0" distB="0" distL="0" distR="0" wp14:anchorId="31D9944D" wp14:editId="7C5FE15F">
            <wp:extent cx="5943600" cy="3072765"/>
            <wp:effectExtent l="0" t="0" r="0" b="0"/>
            <wp:docPr id="364819496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9496" name="Picture 1" descr="A graph of a graph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522E" w14:textId="4085DCE4" w:rsidR="00C60496" w:rsidRPr="001131CD" w:rsidRDefault="00C60496" w:rsidP="00791695">
      <w:pPr>
        <w:jc w:val="both"/>
      </w:pPr>
    </w:p>
    <w:p w14:paraId="647A7F1E" w14:textId="5EF3AE14" w:rsidR="00F10739" w:rsidRDefault="00F10739" w:rsidP="00EC7229">
      <w:pPr>
        <w:pStyle w:val="Heading1"/>
        <w:jc w:val="both"/>
        <w:rPr>
          <w:lang w:val="es-MX"/>
        </w:rPr>
      </w:pPr>
      <w:r>
        <w:rPr>
          <w:lang w:val="es-MX"/>
        </w:rPr>
        <w:t xml:space="preserve">Modelo con </w:t>
      </w:r>
      <w:proofErr w:type="spellStart"/>
      <w:r>
        <w:rPr>
          <w:lang w:val="es-MX"/>
        </w:rPr>
        <w:t>framework</w:t>
      </w:r>
      <w:proofErr w:type="spellEnd"/>
    </w:p>
    <w:p w14:paraId="687EDB34" w14:textId="434CB9BA" w:rsidR="00F10739" w:rsidRPr="00F10739" w:rsidRDefault="00F10739" w:rsidP="00EC7229">
      <w:pPr>
        <w:pStyle w:val="Heading2"/>
        <w:jc w:val="both"/>
        <w:rPr>
          <w:lang w:val="es-MX"/>
        </w:rPr>
      </w:pPr>
      <w:r>
        <w:rPr>
          <w:lang w:val="es-MX"/>
        </w:rPr>
        <w:t>Marco teórico</w:t>
      </w:r>
    </w:p>
    <w:p w14:paraId="0669ACBE" w14:textId="719C8ED9" w:rsidR="00F10739" w:rsidRDefault="00F10739" w:rsidP="00EC7229">
      <w:pPr>
        <w:pStyle w:val="Heading2"/>
        <w:jc w:val="both"/>
        <w:rPr>
          <w:lang w:val="es-MX"/>
        </w:rPr>
      </w:pPr>
      <w:proofErr w:type="spellStart"/>
      <w:r>
        <w:rPr>
          <w:lang w:val="es-MX"/>
        </w:rPr>
        <w:t>Dataset</w:t>
      </w:r>
      <w:proofErr w:type="spellEnd"/>
    </w:p>
    <w:p w14:paraId="756D8D27" w14:textId="448A846B" w:rsidR="00F10739" w:rsidRPr="00F10739" w:rsidRDefault="00F10739" w:rsidP="00EC7229">
      <w:pPr>
        <w:pStyle w:val="Heading2"/>
        <w:jc w:val="both"/>
        <w:rPr>
          <w:lang w:val="es-MX"/>
        </w:rPr>
      </w:pPr>
      <w:r>
        <w:rPr>
          <w:lang w:val="es-MX"/>
        </w:rPr>
        <w:t>Resultados</w:t>
      </w:r>
    </w:p>
    <w:p w14:paraId="3D3727E4" w14:textId="671C5D31" w:rsidR="00F10739" w:rsidRDefault="00F10739" w:rsidP="00EC7229">
      <w:pPr>
        <w:pStyle w:val="Heading1"/>
        <w:jc w:val="both"/>
        <w:rPr>
          <w:lang w:val="es-MX"/>
        </w:rPr>
      </w:pPr>
      <w:r>
        <w:rPr>
          <w:lang w:val="es-MX"/>
        </w:rPr>
        <w:t>Comparación de modelos</w:t>
      </w:r>
    </w:p>
    <w:p w14:paraId="4F67AA47" w14:textId="31AC445E" w:rsidR="00F10739" w:rsidRPr="00F10739" w:rsidRDefault="00F10739" w:rsidP="00EC7229">
      <w:pPr>
        <w:pStyle w:val="Heading2"/>
        <w:jc w:val="both"/>
        <w:rPr>
          <w:lang w:val="es-MX"/>
        </w:rPr>
      </w:pPr>
      <w:r>
        <w:rPr>
          <w:lang w:val="es-MX"/>
        </w:rPr>
        <w:t>Conclusiones</w:t>
      </w:r>
    </w:p>
    <w:p w14:paraId="1505601E" w14:textId="77777777" w:rsidR="00F10739" w:rsidRPr="00F10739" w:rsidRDefault="00F10739" w:rsidP="00F10739">
      <w:pPr>
        <w:rPr>
          <w:lang w:val="es-MX"/>
        </w:rPr>
      </w:pPr>
    </w:p>
    <w:sectPr w:rsidR="00F10739" w:rsidRPr="00F10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F3453"/>
    <w:multiLevelType w:val="hybridMultilevel"/>
    <w:tmpl w:val="0A5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46C6D"/>
    <w:multiLevelType w:val="hybridMultilevel"/>
    <w:tmpl w:val="E2021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22E3C"/>
    <w:multiLevelType w:val="hybridMultilevel"/>
    <w:tmpl w:val="FD64A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507565">
    <w:abstractNumId w:val="1"/>
  </w:num>
  <w:num w:numId="2" w16cid:durableId="1589733454">
    <w:abstractNumId w:val="2"/>
  </w:num>
  <w:num w:numId="3" w16cid:durableId="913055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86A"/>
    <w:rsid w:val="00025A5E"/>
    <w:rsid w:val="00041D64"/>
    <w:rsid w:val="00056D30"/>
    <w:rsid w:val="000A18B0"/>
    <w:rsid w:val="000B386A"/>
    <w:rsid w:val="000D2487"/>
    <w:rsid w:val="001131CD"/>
    <w:rsid w:val="00211C6B"/>
    <w:rsid w:val="0026376B"/>
    <w:rsid w:val="00291D4A"/>
    <w:rsid w:val="002B68B8"/>
    <w:rsid w:val="002D2C91"/>
    <w:rsid w:val="002D7A34"/>
    <w:rsid w:val="002F0788"/>
    <w:rsid w:val="00307A01"/>
    <w:rsid w:val="003418A1"/>
    <w:rsid w:val="00341D2D"/>
    <w:rsid w:val="003532CF"/>
    <w:rsid w:val="00405DD3"/>
    <w:rsid w:val="00412A16"/>
    <w:rsid w:val="004B1163"/>
    <w:rsid w:val="004C0EAC"/>
    <w:rsid w:val="004D3551"/>
    <w:rsid w:val="004F39E4"/>
    <w:rsid w:val="005159B7"/>
    <w:rsid w:val="00521139"/>
    <w:rsid w:val="005517DB"/>
    <w:rsid w:val="00591533"/>
    <w:rsid w:val="005C6882"/>
    <w:rsid w:val="005E2A2D"/>
    <w:rsid w:val="005E642F"/>
    <w:rsid w:val="00615D9D"/>
    <w:rsid w:val="006241B3"/>
    <w:rsid w:val="0064302E"/>
    <w:rsid w:val="00663580"/>
    <w:rsid w:val="00700C66"/>
    <w:rsid w:val="0074533D"/>
    <w:rsid w:val="00754527"/>
    <w:rsid w:val="00791695"/>
    <w:rsid w:val="00802A8F"/>
    <w:rsid w:val="00834575"/>
    <w:rsid w:val="0083501A"/>
    <w:rsid w:val="00872331"/>
    <w:rsid w:val="00893921"/>
    <w:rsid w:val="009049A0"/>
    <w:rsid w:val="00984B7B"/>
    <w:rsid w:val="009A3BAD"/>
    <w:rsid w:val="00A24E35"/>
    <w:rsid w:val="00A4056B"/>
    <w:rsid w:val="00A63089"/>
    <w:rsid w:val="00A75687"/>
    <w:rsid w:val="00AD2021"/>
    <w:rsid w:val="00AD5190"/>
    <w:rsid w:val="00B03D8E"/>
    <w:rsid w:val="00B06461"/>
    <w:rsid w:val="00BC1FC8"/>
    <w:rsid w:val="00C60496"/>
    <w:rsid w:val="00CA3E41"/>
    <w:rsid w:val="00CA5862"/>
    <w:rsid w:val="00D01351"/>
    <w:rsid w:val="00D01370"/>
    <w:rsid w:val="00D02E18"/>
    <w:rsid w:val="00D90476"/>
    <w:rsid w:val="00DF2D98"/>
    <w:rsid w:val="00E2785E"/>
    <w:rsid w:val="00E7511E"/>
    <w:rsid w:val="00EB64F7"/>
    <w:rsid w:val="00EC7229"/>
    <w:rsid w:val="00EE09F8"/>
    <w:rsid w:val="00F04F08"/>
    <w:rsid w:val="00F10739"/>
    <w:rsid w:val="00FD5386"/>
    <w:rsid w:val="00FE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65FCF"/>
  <w15:chartTrackingRefBased/>
  <w15:docId w15:val="{0CE5C93B-2FDF-413E-953C-31FBC086B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8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8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38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8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8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8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8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8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8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8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38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38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8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8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8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8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8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8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8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8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8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8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8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8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8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8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8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8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86A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386A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38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B38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A2D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211C6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6376B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2F0788"/>
    <w:rPr>
      <w:color w:val="666666"/>
    </w:rPr>
  </w:style>
  <w:style w:type="table" w:styleId="TableGrid">
    <w:name w:val="Table Grid"/>
    <w:basedOn w:val="TableNormal"/>
    <w:uiPriority w:val="39"/>
    <w:rsid w:val="009A3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github.com/ViejoAgrio/Machine-Learning" TargetMode="External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gyejr95/league-of-legends-tftteamfight-tacticschampion?select=TFT_Champion_CurrentVersion.csv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datatft.com/database#unit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iki.leagueoflegends.com/en-us/TFT:List_of_champions/Base_statistics/Set_14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github.com/ViejoAgrio/Machine-Learnin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B5C2A-D9FF-4B29-8B03-BEA5E375A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</Pages>
  <Words>1842</Words>
  <Characters>10505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Imanol Muñiz Ramírez</dc:creator>
  <cp:keywords/>
  <dc:description/>
  <cp:lastModifiedBy>Imanol Muñiz Ramírez</cp:lastModifiedBy>
  <cp:revision>6</cp:revision>
  <cp:lastPrinted>2025-08-27T04:49:00Z</cp:lastPrinted>
  <dcterms:created xsi:type="dcterms:W3CDTF">2025-08-25T17:32:00Z</dcterms:created>
  <dcterms:modified xsi:type="dcterms:W3CDTF">2025-09-05T22:41:00Z</dcterms:modified>
</cp:coreProperties>
</file>