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79FAD" w14:textId="74C24CCD" w:rsidR="00013047" w:rsidRPr="00013047" w:rsidRDefault="00013047" w:rsidP="00013047">
      <w:pPr>
        <w:spacing w:line="276" w:lineRule="auto"/>
        <w:rPr>
          <w:rFonts w:ascii="Arial" w:hAnsi="Arial"/>
          <w:b/>
          <w:bCs/>
          <w:sz w:val="24"/>
          <w:szCs w:val="24"/>
          <w:lang w:val="vi-VN"/>
        </w:rPr>
      </w:pPr>
      <w:r w:rsidRPr="00013047">
        <w:rPr>
          <w:rFonts w:ascii="Arial" w:hAnsi="Arial" w:hint="eastAsia"/>
          <w:b/>
          <w:bCs/>
          <w:sz w:val="24"/>
          <w:szCs w:val="24"/>
          <w:lang w:val="vi-VN"/>
        </w:rPr>
        <w:t>毎日ごとにロケーションの在庫数量をチェックするレポートスナップショットを作成</w:t>
      </w:r>
      <w:r w:rsidRPr="00013047">
        <w:rPr>
          <w:rFonts w:ascii="Arial" w:hAnsi="Arial" w:hint="eastAsia"/>
          <w:b/>
          <w:bCs/>
          <w:sz w:val="24"/>
          <w:szCs w:val="24"/>
          <w:lang w:val="vi-VN"/>
        </w:rPr>
        <w:t>する</w:t>
      </w:r>
      <w:r w:rsidRPr="00013047">
        <w:rPr>
          <w:rFonts w:ascii="Arial" w:hAnsi="Arial" w:hint="eastAsia"/>
          <w:b/>
          <w:bCs/>
          <w:sz w:val="24"/>
          <w:szCs w:val="24"/>
          <w:lang w:val="vi-VN"/>
        </w:rPr>
        <w:t>DEMO</w:t>
      </w:r>
      <w:r w:rsidRPr="00013047">
        <w:rPr>
          <w:rFonts w:ascii="Arial" w:hAnsi="Arial" w:hint="eastAsia"/>
          <w:b/>
          <w:bCs/>
          <w:sz w:val="24"/>
          <w:szCs w:val="24"/>
          <w:lang w:val="vi-VN"/>
        </w:rPr>
        <w:t>。</w:t>
      </w:r>
    </w:p>
    <w:p w14:paraId="42A7C6E2" w14:textId="77777777" w:rsidR="00570DD8" w:rsidRPr="00570DD8" w:rsidRDefault="007D75AC" w:rsidP="007E4FF9">
      <w:pPr>
        <w:rPr>
          <w:b/>
          <w:bCs/>
        </w:rPr>
      </w:pPr>
      <w:r w:rsidRPr="00570DD8">
        <w:rPr>
          <w:rFonts w:hint="eastAsia"/>
          <w:b/>
          <w:bCs/>
        </w:rPr>
        <w:t>Step 1:</w:t>
      </w:r>
    </w:p>
    <w:p w14:paraId="5E5BE6FB" w14:textId="76CA1C2C" w:rsidR="007D75AC" w:rsidRDefault="007D75AC" w:rsidP="007E4FF9">
      <w:r>
        <w:rPr>
          <w:rFonts w:hint="eastAsia"/>
        </w:rPr>
        <w:t xml:space="preserve"> </w:t>
      </w:r>
      <w:r>
        <w:t>Report Source</w:t>
      </w:r>
      <w:r w:rsidR="00013047">
        <w:rPr>
          <w:rFonts w:hint="eastAsia"/>
        </w:rPr>
        <w:t>を作成</w:t>
      </w:r>
    </w:p>
    <w:p w14:paraId="4CEE3107" w14:textId="0714006D" w:rsidR="002222E8" w:rsidRDefault="002222E8" w:rsidP="007E4FF9">
      <w:r w:rsidRPr="002222E8">
        <w:drawing>
          <wp:inline distT="0" distB="0" distL="0" distR="0" wp14:anchorId="25610986" wp14:editId="4AD8686C">
            <wp:extent cx="5400040" cy="2303780"/>
            <wp:effectExtent l="0" t="0" r="0" b="1270"/>
            <wp:docPr id="61189476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94764" name="図 1" descr="テーブル&#10;&#10;自動的に生成された説明"/>
                    <pic:cNvPicPr/>
                  </pic:nvPicPr>
                  <pic:blipFill>
                    <a:blip r:embed="rId6"/>
                    <a:stretch>
                      <a:fillRect/>
                    </a:stretch>
                  </pic:blipFill>
                  <pic:spPr>
                    <a:xfrm>
                      <a:off x="0" y="0"/>
                      <a:ext cx="5400040" cy="2303780"/>
                    </a:xfrm>
                    <a:prstGeom prst="rect">
                      <a:avLst/>
                    </a:prstGeom>
                  </pic:spPr>
                </pic:pic>
              </a:graphicData>
            </a:graphic>
          </wp:inline>
        </w:drawing>
      </w:r>
    </w:p>
    <w:p w14:paraId="48BC31AA" w14:textId="77777777" w:rsidR="00570DD8" w:rsidRPr="00570DD8" w:rsidRDefault="007D75AC" w:rsidP="007E4FF9">
      <w:pPr>
        <w:rPr>
          <w:b/>
          <w:bCs/>
        </w:rPr>
      </w:pPr>
      <w:r w:rsidRPr="00570DD8">
        <w:rPr>
          <w:rFonts w:hint="eastAsia"/>
          <w:b/>
          <w:bCs/>
        </w:rPr>
        <w:t>S</w:t>
      </w:r>
      <w:r w:rsidRPr="00570DD8">
        <w:rPr>
          <w:b/>
          <w:bCs/>
        </w:rPr>
        <w:t>tep 2:</w:t>
      </w:r>
    </w:p>
    <w:p w14:paraId="26BBAD7D" w14:textId="0F44429D" w:rsidR="007D75AC" w:rsidRDefault="007D75AC" w:rsidP="007E4FF9">
      <w:pPr>
        <w:rPr>
          <w:rFonts w:ascii="Arial" w:hAnsi="Arial" w:cs="Arial"/>
          <w:lang w:val="vi-VN"/>
        </w:rPr>
      </w:pPr>
      <w:r>
        <w:t xml:space="preserve"> </w:t>
      </w:r>
      <w:r w:rsidR="00013047" w:rsidRPr="00013047">
        <w:rPr>
          <w:rFonts w:ascii="Arial" w:hAnsi="Arial" w:cs="Arial" w:hint="eastAsia"/>
        </w:rPr>
        <w:t>カスタムオブジェクトを作成し、そのオブジェクトをターゲットオブジェクトとして使用して、レポートソースの毎日のスナップショット結果を保存します</w:t>
      </w:r>
      <w:r w:rsidR="00013047">
        <w:rPr>
          <w:rFonts w:ascii="Arial" w:hAnsi="Arial" w:cs="Arial" w:hint="eastAsia"/>
        </w:rPr>
        <w:t>。</w:t>
      </w:r>
    </w:p>
    <w:p w14:paraId="2CEE88AA" w14:textId="4EE5A8D5" w:rsidR="000D6C24" w:rsidRDefault="000D6C24" w:rsidP="007E4FF9">
      <w:pPr>
        <w:rPr>
          <w:rFonts w:ascii="Arial" w:hAnsi="Arial" w:cs="Arial"/>
          <w:lang w:val="vi-VN"/>
        </w:rPr>
      </w:pPr>
      <w:r>
        <w:rPr>
          <w:rFonts w:ascii="Arial" w:hAnsi="Arial" w:cs="Arial"/>
          <w:lang w:val="vi-VN"/>
        </w:rPr>
        <w:t>Setup &gt; Object Manager &gt; Create &gt; Custom Object</w:t>
      </w:r>
    </w:p>
    <w:p w14:paraId="7067EC3A" w14:textId="5F12601A" w:rsidR="002222E8" w:rsidRPr="002222E8" w:rsidRDefault="000D6C24" w:rsidP="007E4FF9">
      <w:pPr>
        <w:rPr>
          <w:rFonts w:ascii="Arial" w:hAnsi="Arial" w:hint="eastAsia"/>
          <w:lang w:val="vi-VN"/>
        </w:rPr>
      </w:pPr>
      <w:r w:rsidRPr="000D6C24">
        <w:rPr>
          <w:rFonts w:ascii="Arial" w:hAnsi="Arial"/>
          <w:lang w:val="vi-VN"/>
        </w:rPr>
        <w:drawing>
          <wp:inline distT="0" distB="0" distL="0" distR="0" wp14:anchorId="5EFDAFEB" wp14:editId="5D947C36">
            <wp:extent cx="5400040" cy="1999615"/>
            <wp:effectExtent l="0" t="0" r="0" b="635"/>
            <wp:docPr id="2108904915" name="図 1"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04915" name="図 1" descr="コンピューターのスクリーンショット&#10;&#10;自動的に生成された説明"/>
                    <pic:cNvPicPr/>
                  </pic:nvPicPr>
                  <pic:blipFill>
                    <a:blip r:embed="rId7"/>
                    <a:stretch>
                      <a:fillRect/>
                    </a:stretch>
                  </pic:blipFill>
                  <pic:spPr>
                    <a:xfrm>
                      <a:off x="0" y="0"/>
                      <a:ext cx="5400040" cy="1999615"/>
                    </a:xfrm>
                    <a:prstGeom prst="rect">
                      <a:avLst/>
                    </a:prstGeom>
                  </pic:spPr>
                </pic:pic>
              </a:graphicData>
            </a:graphic>
          </wp:inline>
        </w:drawing>
      </w:r>
    </w:p>
    <w:p w14:paraId="27ED92E8" w14:textId="1FCE80A9" w:rsidR="007E4FF9" w:rsidRDefault="00013047" w:rsidP="00013047">
      <w:pPr>
        <w:jc w:val="left"/>
      </w:pPr>
      <w:r w:rsidRPr="00013047">
        <w:rPr>
          <w:rFonts w:ascii="Arial" w:hAnsi="Arial" w:cs="Arial" w:hint="eastAsia"/>
        </w:rPr>
        <w:t>レポートソースに対応するアイテムを含むカスタムオブジェクトを作成</w:t>
      </w:r>
      <w:r>
        <w:rPr>
          <w:rFonts w:ascii="Arial" w:hAnsi="Arial" w:cs="Arial" w:hint="eastAsia"/>
        </w:rPr>
        <w:t>します</w:t>
      </w:r>
      <w:r w:rsidR="000D6C24" w:rsidRPr="000D6C24">
        <w:lastRenderedPageBreak/>
        <w:drawing>
          <wp:inline distT="0" distB="0" distL="0" distR="0" wp14:anchorId="0E1E1BA3" wp14:editId="006A4817">
            <wp:extent cx="5400040" cy="2302510"/>
            <wp:effectExtent l="0" t="0" r="0" b="2540"/>
            <wp:docPr id="1656830879" name="図 1" descr="グラフィカル ユーザー インターフェイス, アプリケーション, Web サイ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30879" name="図 1" descr="グラフィカル ユーザー インターフェイス, アプリケーション, Web サイト&#10;&#10;自動的に生成された説明"/>
                    <pic:cNvPicPr/>
                  </pic:nvPicPr>
                  <pic:blipFill>
                    <a:blip r:embed="rId8"/>
                    <a:stretch>
                      <a:fillRect/>
                    </a:stretch>
                  </pic:blipFill>
                  <pic:spPr>
                    <a:xfrm>
                      <a:off x="0" y="0"/>
                      <a:ext cx="5400040" cy="2302510"/>
                    </a:xfrm>
                    <a:prstGeom prst="rect">
                      <a:avLst/>
                    </a:prstGeom>
                  </pic:spPr>
                </pic:pic>
              </a:graphicData>
            </a:graphic>
          </wp:inline>
        </w:drawing>
      </w:r>
    </w:p>
    <w:p w14:paraId="09E1D57E" w14:textId="77777777" w:rsidR="000D6C24" w:rsidRDefault="000D6C24" w:rsidP="007E4FF9"/>
    <w:p w14:paraId="434027D1" w14:textId="77777777" w:rsidR="00570DD8" w:rsidRPr="00570DD8" w:rsidRDefault="000D6C24" w:rsidP="007E4FF9">
      <w:pPr>
        <w:rPr>
          <w:rFonts w:ascii="Arial" w:hAnsi="Arial"/>
          <w:b/>
          <w:bCs/>
          <w:lang w:val="vi-VN"/>
        </w:rPr>
      </w:pPr>
      <w:r w:rsidRPr="00570DD8">
        <w:rPr>
          <w:rFonts w:ascii="Arial" w:hAnsi="Arial" w:cs="Arial"/>
          <w:b/>
          <w:bCs/>
        </w:rPr>
        <w:t>Step</w:t>
      </w:r>
      <w:r w:rsidRPr="00570DD8">
        <w:rPr>
          <w:rFonts w:ascii="Arial" w:hAnsi="Arial"/>
          <w:b/>
          <w:bCs/>
          <w:lang w:val="vi-VN"/>
        </w:rPr>
        <w:t xml:space="preserve"> 3 </w:t>
      </w:r>
    </w:p>
    <w:p w14:paraId="0CE5AAEF" w14:textId="5FEDDCE5" w:rsidR="000D6C24" w:rsidRDefault="000D6C24" w:rsidP="007E4FF9">
      <w:pPr>
        <w:rPr>
          <w:rFonts w:ascii="Arial" w:hAnsi="Arial"/>
          <w:lang w:val="vi-VN"/>
        </w:rPr>
      </w:pPr>
      <w:r>
        <w:rPr>
          <w:rFonts w:ascii="Arial" w:hAnsi="Arial"/>
          <w:lang w:val="vi-VN"/>
        </w:rPr>
        <w:t>Reporting Snapshot</w:t>
      </w:r>
      <w:r w:rsidR="00013047">
        <w:rPr>
          <w:rFonts w:ascii="Arial" w:hAnsi="Arial" w:hint="eastAsia"/>
          <w:lang w:val="vi-VN"/>
        </w:rPr>
        <w:t>を作成する</w:t>
      </w:r>
    </w:p>
    <w:p w14:paraId="45CEF89D" w14:textId="77777777" w:rsidR="000D6C24" w:rsidRDefault="000D6C24" w:rsidP="007E4FF9">
      <w:pPr>
        <w:rPr>
          <w:rFonts w:ascii="Arial" w:hAnsi="Arial"/>
          <w:lang w:val="vi-VN"/>
        </w:rPr>
      </w:pPr>
    </w:p>
    <w:p w14:paraId="00669043" w14:textId="65358A1E" w:rsidR="000D6C24" w:rsidRDefault="000D6C24" w:rsidP="007E4FF9">
      <w:pPr>
        <w:rPr>
          <w:rFonts w:ascii="Arial" w:hAnsi="Arial"/>
          <w:lang w:val="vi-VN"/>
        </w:rPr>
      </w:pPr>
      <w:r w:rsidRPr="000D6C24">
        <w:rPr>
          <w:rFonts w:ascii="Arial" w:hAnsi="Arial"/>
          <w:lang w:val="vi-VN"/>
        </w:rPr>
        <w:drawing>
          <wp:inline distT="0" distB="0" distL="0" distR="0" wp14:anchorId="52009782" wp14:editId="23807B91">
            <wp:extent cx="5400040" cy="2480945"/>
            <wp:effectExtent l="0" t="0" r="0" b="0"/>
            <wp:docPr id="1992425011"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25011" name="図 1" descr="グラフィカル ユーザー インターフェイス, テキスト, アプリケーション, メール&#10;&#10;自動的に生成された説明"/>
                    <pic:cNvPicPr/>
                  </pic:nvPicPr>
                  <pic:blipFill>
                    <a:blip r:embed="rId9"/>
                    <a:stretch>
                      <a:fillRect/>
                    </a:stretch>
                  </pic:blipFill>
                  <pic:spPr>
                    <a:xfrm>
                      <a:off x="0" y="0"/>
                      <a:ext cx="5400040" cy="2480945"/>
                    </a:xfrm>
                    <a:prstGeom prst="rect">
                      <a:avLst/>
                    </a:prstGeom>
                  </pic:spPr>
                </pic:pic>
              </a:graphicData>
            </a:graphic>
          </wp:inline>
        </w:drawing>
      </w:r>
    </w:p>
    <w:p w14:paraId="1A5CD8AB" w14:textId="3AB5F6DC" w:rsidR="000D6C24" w:rsidRPr="000D6C24" w:rsidRDefault="00013047" w:rsidP="007E4FF9">
      <w:pPr>
        <w:rPr>
          <w:rFonts w:ascii="Arial" w:hAnsi="Arial"/>
          <w:lang w:val="vi-VN"/>
        </w:rPr>
      </w:pPr>
      <w:r w:rsidRPr="00013047">
        <w:rPr>
          <w:rFonts w:ascii="Arial" w:hAnsi="Arial" w:hint="eastAsia"/>
          <w:lang w:val="vi-VN"/>
        </w:rPr>
        <w:t>「</w:t>
      </w:r>
      <w:r w:rsidRPr="00013047">
        <w:rPr>
          <w:rFonts w:ascii="Arial" w:hAnsi="Arial"/>
          <w:lang w:val="vi-VN"/>
        </w:rPr>
        <w:t>Create New</w:t>
      </w:r>
      <w:r w:rsidRPr="00013047">
        <w:rPr>
          <w:rFonts w:ascii="Arial" w:hAnsi="Arial"/>
          <w:lang w:val="vi-VN"/>
        </w:rPr>
        <w:t>」を</w:t>
      </w:r>
      <w:r w:rsidR="00D259BB">
        <w:rPr>
          <w:rFonts w:ascii="Arial" w:hAnsi="Arial" w:hint="eastAsia"/>
          <w:lang w:val="vi-VN"/>
        </w:rPr>
        <w:t>クリック</w:t>
      </w:r>
      <w:r w:rsidRPr="00013047">
        <w:rPr>
          <w:rFonts w:ascii="Arial" w:hAnsi="Arial"/>
          <w:lang w:val="vi-VN"/>
        </w:rPr>
        <w:t>した後、</w:t>
      </w:r>
      <w:r w:rsidRPr="00013047">
        <w:rPr>
          <w:rFonts w:ascii="Arial" w:hAnsi="Arial"/>
          <w:lang w:val="vi-VN"/>
        </w:rPr>
        <w:t>Step 1</w:t>
      </w:r>
      <w:r w:rsidRPr="00013047">
        <w:rPr>
          <w:rFonts w:ascii="Arial" w:hAnsi="Arial"/>
          <w:lang w:val="vi-VN"/>
        </w:rPr>
        <w:t>のレポートソースと</w:t>
      </w:r>
      <w:r w:rsidRPr="00013047">
        <w:rPr>
          <w:rFonts w:ascii="Arial" w:hAnsi="Arial"/>
          <w:lang w:val="vi-VN"/>
        </w:rPr>
        <w:t>Step 2</w:t>
      </w:r>
      <w:r w:rsidRPr="00013047">
        <w:rPr>
          <w:rFonts w:ascii="Arial" w:hAnsi="Arial"/>
          <w:lang w:val="vi-VN"/>
        </w:rPr>
        <w:t>のターゲットオブジェクトを選択</w:t>
      </w:r>
      <w:r w:rsidR="00D259BB">
        <w:rPr>
          <w:rFonts w:ascii="Arial" w:hAnsi="Arial" w:hint="eastAsia"/>
          <w:lang w:val="vi-VN"/>
        </w:rPr>
        <w:t>します</w:t>
      </w:r>
      <w:r w:rsidRPr="00013047">
        <w:rPr>
          <w:rFonts w:ascii="Arial" w:hAnsi="Arial"/>
          <w:lang w:val="vi-VN"/>
        </w:rPr>
        <w:t>。その後、ターゲットオブジェクト内のアイテムをレポートソースにマッピングし</w:t>
      </w:r>
      <w:r w:rsidR="00D259BB">
        <w:rPr>
          <w:rFonts w:ascii="Arial" w:hAnsi="Arial" w:hint="eastAsia"/>
          <w:lang w:val="vi-VN"/>
        </w:rPr>
        <w:t>ます</w:t>
      </w:r>
      <w:r w:rsidRPr="00013047">
        <w:rPr>
          <w:rFonts w:ascii="Arial" w:hAnsi="Arial"/>
          <w:lang w:val="vi-VN"/>
        </w:rPr>
        <w:t>。以下はその結果の画像です</w:t>
      </w:r>
      <w:r w:rsidR="000D6C24">
        <w:rPr>
          <w:rFonts w:ascii="Arial" w:hAnsi="Arial"/>
          <w:lang w:val="vi-VN"/>
        </w:rPr>
        <w:t>.</w:t>
      </w:r>
    </w:p>
    <w:p w14:paraId="359CE78B" w14:textId="1F58BD2E" w:rsidR="007E4FF9" w:rsidRDefault="000D6C24" w:rsidP="007E4FF9">
      <w:r w:rsidRPr="000D6C24">
        <w:lastRenderedPageBreak/>
        <w:drawing>
          <wp:inline distT="0" distB="0" distL="0" distR="0" wp14:anchorId="2A5E55DE" wp14:editId="06EA165E">
            <wp:extent cx="5400040" cy="2350135"/>
            <wp:effectExtent l="0" t="0" r="0" b="0"/>
            <wp:docPr id="1424749242"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49242" name="図 1" descr="グラフィカル ユーザー インターフェイス, テキスト, アプリケーション, メール&#10;&#10;自動的に生成された説明"/>
                    <pic:cNvPicPr/>
                  </pic:nvPicPr>
                  <pic:blipFill>
                    <a:blip r:embed="rId10"/>
                    <a:stretch>
                      <a:fillRect/>
                    </a:stretch>
                  </pic:blipFill>
                  <pic:spPr>
                    <a:xfrm>
                      <a:off x="0" y="0"/>
                      <a:ext cx="5400040" cy="2350135"/>
                    </a:xfrm>
                    <a:prstGeom prst="rect">
                      <a:avLst/>
                    </a:prstGeom>
                  </pic:spPr>
                </pic:pic>
              </a:graphicData>
            </a:graphic>
          </wp:inline>
        </w:drawing>
      </w:r>
    </w:p>
    <w:p w14:paraId="53CEEECE" w14:textId="77777777" w:rsidR="00D259BB" w:rsidRPr="00D259BB" w:rsidRDefault="00D259BB" w:rsidP="00D259BB">
      <w:pPr>
        <w:jc w:val="left"/>
        <w:rPr>
          <w:rFonts w:ascii="Arial" w:hAnsi="Arial" w:cs="Arial"/>
        </w:rPr>
      </w:pPr>
      <w:r w:rsidRPr="00D259BB">
        <w:rPr>
          <w:rFonts w:ascii="Arial" w:hAnsi="Arial" w:cs="Arial"/>
        </w:rPr>
        <w:t>Reporting Snapshot</w:t>
      </w:r>
      <w:r w:rsidRPr="00D259BB">
        <w:rPr>
          <w:rFonts w:ascii="Arial" w:hAnsi="Arial" w:cs="Arial"/>
        </w:rPr>
        <w:t>を実行するためのスケジュールを設定します。</w:t>
      </w:r>
    </w:p>
    <w:p w14:paraId="062823AA" w14:textId="1981214C" w:rsidR="0096010A" w:rsidRDefault="00D259BB" w:rsidP="00D259BB">
      <w:pPr>
        <w:jc w:val="left"/>
      </w:pPr>
      <w:r w:rsidRPr="00D259BB">
        <w:rPr>
          <w:rFonts w:ascii="Arial" w:hAnsi="Arial" w:cs="Arial" w:hint="eastAsia"/>
        </w:rPr>
        <w:t>それにより、実行履歴ブロック内で結果が表示されます</w:t>
      </w:r>
      <w:r>
        <w:rPr>
          <w:rFonts w:ascii="Arial" w:hAnsi="Arial" w:cs="Arial" w:hint="eastAsia"/>
        </w:rPr>
        <w:t>。</w:t>
      </w:r>
      <w:r w:rsidR="0096010A" w:rsidRPr="0096010A">
        <w:drawing>
          <wp:inline distT="0" distB="0" distL="0" distR="0" wp14:anchorId="1FDDC8F0" wp14:editId="4A1D682F">
            <wp:extent cx="5400040" cy="965200"/>
            <wp:effectExtent l="0" t="0" r="0" b="6350"/>
            <wp:docPr id="1055685033" name="図 1" descr="グラフィカル ユーザー インターフェイス, 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85033" name="図 1" descr="グラフィカル ユーザー インターフェイス, テーブル&#10;&#10;自動的に生成された説明"/>
                    <pic:cNvPicPr/>
                  </pic:nvPicPr>
                  <pic:blipFill>
                    <a:blip r:embed="rId11"/>
                    <a:stretch>
                      <a:fillRect/>
                    </a:stretch>
                  </pic:blipFill>
                  <pic:spPr>
                    <a:xfrm>
                      <a:off x="0" y="0"/>
                      <a:ext cx="5400040" cy="965200"/>
                    </a:xfrm>
                    <a:prstGeom prst="rect">
                      <a:avLst/>
                    </a:prstGeom>
                  </pic:spPr>
                </pic:pic>
              </a:graphicData>
            </a:graphic>
          </wp:inline>
        </w:drawing>
      </w:r>
    </w:p>
    <w:p w14:paraId="58E6D518" w14:textId="77777777" w:rsidR="00B0593D" w:rsidRDefault="00B0593D" w:rsidP="007E4FF9"/>
    <w:p w14:paraId="6EC06124" w14:textId="77777777" w:rsidR="00D259BB" w:rsidRPr="00D259BB" w:rsidRDefault="002648C8" w:rsidP="007E4FF9">
      <w:pPr>
        <w:rPr>
          <w:rFonts w:ascii="Arial" w:hAnsi="Arial"/>
          <w:b/>
          <w:bCs/>
          <w:lang w:val="vi-VN"/>
        </w:rPr>
      </w:pPr>
      <w:r w:rsidRPr="00D259BB">
        <w:rPr>
          <w:rFonts w:ascii="Arial" w:hAnsi="Arial" w:cs="Arial"/>
          <w:b/>
          <w:bCs/>
        </w:rPr>
        <w:t>Step</w:t>
      </w:r>
      <w:r w:rsidRPr="00D259BB">
        <w:rPr>
          <w:rFonts w:ascii="Arial" w:hAnsi="Arial"/>
          <w:b/>
          <w:bCs/>
          <w:lang w:val="vi-VN"/>
        </w:rPr>
        <w:t xml:space="preserve"> 5 </w:t>
      </w:r>
    </w:p>
    <w:p w14:paraId="47FC7207" w14:textId="1F287940" w:rsidR="002648C8" w:rsidRDefault="00D259BB" w:rsidP="007E4FF9">
      <w:pPr>
        <w:rPr>
          <w:rFonts w:ascii="Arial" w:hAnsi="Arial"/>
          <w:lang w:val="vi-VN"/>
        </w:rPr>
      </w:pPr>
      <w:r w:rsidRPr="00D259BB">
        <w:rPr>
          <w:rFonts w:ascii="Arial" w:hAnsi="Arial"/>
          <w:lang w:val="vi-VN"/>
        </w:rPr>
        <w:t>Step 2</w:t>
      </w:r>
      <w:r w:rsidRPr="00D259BB">
        <w:rPr>
          <w:rFonts w:ascii="Arial" w:hAnsi="Arial"/>
          <w:lang w:val="vi-VN"/>
        </w:rPr>
        <w:t>で指定した</w:t>
      </w:r>
      <w:r w:rsidRPr="00D259BB">
        <w:rPr>
          <w:rFonts w:ascii="Arial" w:hAnsi="Arial"/>
          <w:lang w:val="vi-VN"/>
        </w:rPr>
        <w:t>Target Object</w:t>
      </w:r>
      <w:r w:rsidRPr="00D259BB">
        <w:rPr>
          <w:rFonts w:ascii="Arial" w:hAnsi="Arial"/>
          <w:lang w:val="vi-VN"/>
        </w:rPr>
        <w:t>をソースとする</w:t>
      </w:r>
      <w:r w:rsidRPr="00D259BB">
        <w:rPr>
          <w:rFonts w:ascii="Arial" w:hAnsi="Arial"/>
          <w:lang w:val="vi-VN"/>
        </w:rPr>
        <w:t>Report Type</w:t>
      </w:r>
      <w:r w:rsidRPr="00D259BB">
        <w:rPr>
          <w:rFonts w:ascii="Arial" w:hAnsi="Arial"/>
          <w:lang w:val="vi-VN"/>
        </w:rPr>
        <w:t>を作成します</w:t>
      </w:r>
      <w:r>
        <w:rPr>
          <w:rFonts w:ascii="Arial" w:hAnsi="Arial" w:hint="eastAsia"/>
          <w:lang w:val="vi-VN"/>
        </w:rPr>
        <w:t>。</w:t>
      </w:r>
    </w:p>
    <w:p w14:paraId="7DBC9C61" w14:textId="5283C149" w:rsidR="002648C8" w:rsidRDefault="002648C8" w:rsidP="007E4FF9">
      <w:pPr>
        <w:rPr>
          <w:rFonts w:ascii="Arial" w:hAnsi="Arial"/>
          <w:lang w:val="vi-VN"/>
        </w:rPr>
      </w:pPr>
      <w:r w:rsidRPr="002648C8">
        <w:rPr>
          <w:rFonts w:ascii="Arial" w:hAnsi="Arial"/>
          <w:lang w:val="vi-VN"/>
        </w:rPr>
        <w:drawing>
          <wp:inline distT="0" distB="0" distL="0" distR="0" wp14:anchorId="239AFA2B" wp14:editId="3E145E6D">
            <wp:extent cx="5400040" cy="2332990"/>
            <wp:effectExtent l="0" t="0" r="0" b="0"/>
            <wp:docPr id="957317950"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17950" name="図 1" descr="グラフィカル ユーザー インターフェイス, テキスト, アプリケーション, メール&#10;&#10;自動的に生成された説明"/>
                    <pic:cNvPicPr/>
                  </pic:nvPicPr>
                  <pic:blipFill>
                    <a:blip r:embed="rId12"/>
                    <a:stretch>
                      <a:fillRect/>
                    </a:stretch>
                  </pic:blipFill>
                  <pic:spPr>
                    <a:xfrm>
                      <a:off x="0" y="0"/>
                      <a:ext cx="5400040" cy="2332990"/>
                    </a:xfrm>
                    <a:prstGeom prst="rect">
                      <a:avLst/>
                    </a:prstGeom>
                  </pic:spPr>
                </pic:pic>
              </a:graphicData>
            </a:graphic>
          </wp:inline>
        </w:drawing>
      </w:r>
    </w:p>
    <w:p w14:paraId="3212C700" w14:textId="7C879E20" w:rsidR="002648C8" w:rsidRDefault="002648C8" w:rsidP="007E4FF9">
      <w:pPr>
        <w:rPr>
          <w:rFonts w:ascii="Arial" w:hAnsi="Arial"/>
          <w:lang w:val="vi-VN"/>
        </w:rPr>
      </w:pPr>
      <w:r w:rsidRPr="002648C8">
        <w:rPr>
          <w:rFonts w:ascii="Arial" w:hAnsi="Arial"/>
          <w:lang w:val="vi-VN"/>
        </w:rPr>
        <w:lastRenderedPageBreak/>
        <w:drawing>
          <wp:inline distT="0" distB="0" distL="0" distR="0" wp14:anchorId="79CA2623" wp14:editId="5482C54E">
            <wp:extent cx="5400040" cy="2684145"/>
            <wp:effectExtent l="0" t="0" r="0" b="1905"/>
            <wp:docPr id="1588774320"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74320" name="図 1" descr="グラフィカル ユーザー インターフェイス, テキスト, アプリケーション, メール&#10;&#10;自動的に生成された説明"/>
                    <pic:cNvPicPr/>
                  </pic:nvPicPr>
                  <pic:blipFill>
                    <a:blip r:embed="rId13"/>
                    <a:stretch>
                      <a:fillRect/>
                    </a:stretch>
                  </pic:blipFill>
                  <pic:spPr>
                    <a:xfrm>
                      <a:off x="0" y="0"/>
                      <a:ext cx="5400040" cy="2684145"/>
                    </a:xfrm>
                    <a:prstGeom prst="rect">
                      <a:avLst/>
                    </a:prstGeom>
                  </pic:spPr>
                </pic:pic>
              </a:graphicData>
            </a:graphic>
          </wp:inline>
        </w:drawing>
      </w:r>
    </w:p>
    <w:p w14:paraId="361B5322" w14:textId="77777777" w:rsidR="00C33041" w:rsidRPr="002648C8" w:rsidRDefault="00C33041" w:rsidP="007E4FF9">
      <w:pPr>
        <w:rPr>
          <w:rFonts w:ascii="Arial" w:hAnsi="Arial" w:hint="eastAsia"/>
          <w:lang w:val="vi-VN"/>
        </w:rPr>
      </w:pPr>
    </w:p>
    <w:p w14:paraId="5561ACA1" w14:textId="77777777" w:rsidR="00D259BB" w:rsidRPr="00D259BB" w:rsidRDefault="00B0593D" w:rsidP="007E4FF9">
      <w:pPr>
        <w:rPr>
          <w:rFonts w:ascii="Arial" w:hAnsi="Arial"/>
          <w:b/>
          <w:bCs/>
          <w:lang w:val="vi-VN"/>
        </w:rPr>
      </w:pPr>
      <w:r w:rsidRPr="00D259BB">
        <w:rPr>
          <w:rFonts w:ascii="Arial" w:hAnsi="Arial" w:cs="Arial"/>
          <w:b/>
          <w:bCs/>
        </w:rPr>
        <w:t>Step</w:t>
      </w:r>
      <w:r w:rsidRPr="00D259BB">
        <w:rPr>
          <w:rFonts w:ascii="Arial" w:hAnsi="Arial"/>
          <w:b/>
          <w:bCs/>
          <w:lang w:val="vi-VN"/>
        </w:rPr>
        <w:t xml:space="preserve"> </w:t>
      </w:r>
      <w:r w:rsidR="002648C8" w:rsidRPr="00D259BB">
        <w:rPr>
          <w:rFonts w:ascii="Arial" w:hAnsi="Arial"/>
          <w:b/>
          <w:bCs/>
          <w:lang w:val="vi-VN"/>
        </w:rPr>
        <w:t>6</w:t>
      </w:r>
    </w:p>
    <w:p w14:paraId="074626F1" w14:textId="22EF677B" w:rsidR="00B0593D" w:rsidRDefault="00B0593D" w:rsidP="007E4FF9">
      <w:pPr>
        <w:rPr>
          <w:rFonts w:ascii="Arial" w:hAnsi="Arial"/>
          <w:lang w:val="vi-VN"/>
        </w:rPr>
      </w:pPr>
      <w:r>
        <w:rPr>
          <w:rFonts w:ascii="Arial" w:hAnsi="Arial"/>
          <w:lang w:val="vi-VN"/>
        </w:rPr>
        <w:t xml:space="preserve"> </w:t>
      </w:r>
      <w:r w:rsidR="00D259BB" w:rsidRPr="00D259BB">
        <w:rPr>
          <w:rFonts w:ascii="Arial" w:hAnsi="Arial" w:hint="eastAsia"/>
          <w:lang w:val="vi-VN"/>
        </w:rPr>
        <w:t>ステップ</w:t>
      </w:r>
      <w:r w:rsidR="00D259BB" w:rsidRPr="00D259BB">
        <w:rPr>
          <w:rFonts w:ascii="Arial" w:hAnsi="Arial"/>
          <w:lang w:val="vi-VN"/>
        </w:rPr>
        <w:t>5</w:t>
      </w:r>
      <w:r w:rsidR="00D259BB" w:rsidRPr="00D259BB">
        <w:rPr>
          <w:rFonts w:ascii="Arial" w:hAnsi="Arial"/>
          <w:lang w:val="vi-VN"/>
        </w:rPr>
        <w:t>で作成したレポートタイプを使用して、異なるスナップショットの実行結果を比較するためのレポートを作成します</w:t>
      </w:r>
    </w:p>
    <w:p w14:paraId="27AD8187" w14:textId="77777777" w:rsidR="00C33041" w:rsidRDefault="00C33041" w:rsidP="007E4FF9">
      <w:pPr>
        <w:rPr>
          <w:rFonts w:ascii="Arial" w:hAnsi="Arial"/>
          <w:lang w:val="vi-VN"/>
        </w:rPr>
      </w:pPr>
    </w:p>
    <w:p w14:paraId="7C9EC77D" w14:textId="2CC32DAF" w:rsidR="00B0593D" w:rsidRDefault="00C33041" w:rsidP="007E4FF9">
      <w:pPr>
        <w:rPr>
          <w:rFonts w:ascii="Arial" w:hAnsi="Arial"/>
          <w:lang w:val="vi-VN"/>
        </w:rPr>
      </w:pPr>
      <w:r w:rsidRPr="00C33041">
        <w:rPr>
          <w:rFonts w:ascii="Arial" w:hAnsi="Arial"/>
          <w:lang w:val="vi-VN"/>
        </w:rPr>
        <w:drawing>
          <wp:inline distT="0" distB="0" distL="0" distR="0" wp14:anchorId="56BC5D80" wp14:editId="4B000CCE">
            <wp:extent cx="5400040" cy="2528570"/>
            <wp:effectExtent l="0" t="0" r="0" b="5080"/>
            <wp:docPr id="769000721"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00721" name="図 1" descr="グラフィカル ユーザー インターフェイス, アプリケーション&#10;&#10;自動的に生成された説明"/>
                    <pic:cNvPicPr/>
                  </pic:nvPicPr>
                  <pic:blipFill>
                    <a:blip r:embed="rId14"/>
                    <a:stretch>
                      <a:fillRect/>
                    </a:stretch>
                  </pic:blipFill>
                  <pic:spPr>
                    <a:xfrm>
                      <a:off x="0" y="0"/>
                      <a:ext cx="5400040" cy="2528570"/>
                    </a:xfrm>
                    <a:prstGeom prst="rect">
                      <a:avLst/>
                    </a:prstGeom>
                  </pic:spPr>
                </pic:pic>
              </a:graphicData>
            </a:graphic>
          </wp:inline>
        </w:drawing>
      </w:r>
    </w:p>
    <w:p w14:paraId="5D19EE36" w14:textId="732F9C80" w:rsidR="00C33041" w:rsidRDefault="00A019DB" w:rsidP="007E4FF9">
      <w:pPr>
        <w:rPr>
          <w:rFonts w:ascii="Arial" w:hAnsi="Arial" w:hint="eastAsia"/>
          <w:lang w:val="vi-VN"/>
        </w:rPr>
      </w:pPr>
      <w:r w:rsidRPr="00A019DB">
        <w:rPr>
          <w:rFonts w:ascii="Arial" w:hAnsi="Arial" w:hint="eastAsia"/>
          <w:lang w:val="vi-VN"/>
        </w:rPr>
        <w:t>「</w:t>
      </w:r>
      <w:r w:rsidRPr="00A019DB">
        <w:rPr>
          <w:rFonts w:ascii="Arial" w:hAnsi="Arial"/>
          <w:lang w:val="vi-VN"/>
        </w:rPr>
        <w:t>Target Report</w:t>
      </w:r>
      <w:r w:rsidRPr="00A019DB">
        <w:rPr>
          <w:rFonts w:ascii="Arial" w:hAnsi="Arial"/>
          <w:lang w:val="vi-VN"/>
        </w:rPr>
        <w:t>」で、名前とスナップショット実行日に基づいてグループ化するように選択します。それにより、各日付における在庫数量の変化を異なる在庫タイプごとに比較できる結果が得られます。その後、「</w:t>
      </w:r>
      <w:r w:rsidRPr="00A019DB">
        <w:rPr>
          <w:rFonts w:ascii="Arial" w:hAnsi="Arial"/>
          <w:lang w:val="vi-VN"/>
        </w:rPr>
        <w:t>Add Chart</w:t>
      </w:r>
      <w:r w:rsidRPr="00A019DB">
        <w:rPr>
          <w:rFonts w:ascii="Arial" w:hAnsi="Arial"/>
          <w:lang w:val="vi-VN"/>
        </w:rPr>
        <w:t>」を選択して、各在庫タイプに対する在庫数量の変化を比較します</w:t>
      </w:r>
      <w:r w:rsidR="00C33041">
        <w:rPr>
          <w:rFonts w:ascii="Arial" w:hAnsi="Arial"/>
          <w:lang w:val="vi-VN"/>
        </w:rPr>
        <w:t>.</w:t>
      </w:r>
      <w:r>
        <w:rPr>
          <w:rFonts w:ascii="Arial" w:hAnsi="Arial" w:hint="eastAsia"/>
          <w:lang w:val="vi-VN"/>
        </w:rPr>
        <w:t>。</w:t>
      </w:r>
    </w:p>
    <w:p w14:paraId="3F983038" w14:textId="7E7F3465" w:rsidR="00C33041" w:rsidRPr="00B0593D" w:rsidRDefault="00C33041" w:rsidP="007E4FF9">
      <w:pPr>
        <w:rPr>
          <w:rFonts w:ascii="Arial" w:hAnsi="Arial" w:hint="eastAsia"/>
          <w:lang w:val="vi-VN"/>
        </w:rPr>
      </w:pPr>
      <w:r w:rsidRPr="00C33041">
        <w:rPr>
          <w:rFonts w:ascii="Arial" w:hAnsi="Arial"/>
          <w:lang w:val="vi-VN"/>
        </w:rPr>
        <w:lastRenderedPageBreak/>
        <w:drawing>
          <wp:inline distT="0" distB="0" distL="0" distR="0" wp14:anchorId="710A08EA" wp14:editId="613FD3EA">
            <wp:extent cx="5400040" cy="2317750"/>
            <wp:effectExtent l="0" t="0" r="0" b="6350"/>
            <wp:docPr id="1078543277" name="図 1" descr="グラフ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43277" name="図 1" descr="グラフ が含まれている画像&#10;&#10;自動的に生成された説明"/>
                    <pic:cNvPicPr/>
                  </pic:nvPicPr>
                  <pic:blipFill>
                    <a:blip r:embed="rId15"/>
                    <a:stretch>
                      <a:fillRect/>
                    </a:stretch>
                  </pic:blipFill>
                  <pic:spPr>
                    <a:xfrm>
                      <a:off x="0" y="0"/>
                      <a:ext cx="5400040" cy="2317750"/>
                    </a:xfrm>
                    <a:prstGeom prst="rect">
                      <a:avLst/>
                    </a:prstGeom>
                  </pic:spPr>
                </pic:pic>
              </a:graphicData>
            </a:graphic>
          </wp:inline>
        </w:drawing>
      </w:r>
    </w:p>
    <w:sectPr w:rsidR="00C33041" w:rsidRPr="00B0593D">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BC712F" w14:textId="77777777" w:rsidR="00BC3160" w:rsidRDefault="00BC3160" w:rsidP="00257C71">
      <w:r>
        <w:separator/>
      </w:r>
    </w:p>
  </w:endnote>
  <w:endnote w:type="continuationSeparator" w:id="0">
    <w:p w14:paraId="4EEB20F0" w14:textId="77777777" w:rsidR="00BC3160" w:rsidRDefault="00BC3160" w:rsidP="00257C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345A6" w14:textId="77777777" w:rsidR="00BC3160" w:rsidRDefault="00BC3160" w:rsidP="00257C71">
      <w:r>
        <w:separator/>
      </w:r>
    </w:p>
  </w:footnote>
  <w:footnote w:type="continuationSeparator" w:id="0">
    <w:p w14:paraId="4DB56294" w14:textId="77777777" w:rsidR="00BC3160" w:rsidRDefault="00BC3160" w:rsidP="00257C7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F10"/>
    <w:rsid w:val="00013047"/>
    <w:rsid w:val="000D6C24"/>
    <w:rsid w:val="002222E8"/>
    <w:rsid w:val="00257C71"/>
    <w:rsid w:val="002648C8"/>
    <w:rsid w:val="0036664F"/>
    <w:rsid w:val="00472220"/>
    <w:rsid w:val="0050557A"/>
    <w:rsid w:val="00566D53"/>
    <w:rsid w:val="00570DD8"/>
    <w:rsid w:val="005E156B"/>
    <w:rsid w:val="006910B8"/>
    <w:rsid w:val="006A3794"/>
    <w:rsid w:val="007D75AC"/>
    <w:rsid w:val="007E4FF9"/>
    <w:rsid w:val="007F1D27"/>
    <w:rsid w:val="00877F10"/>
    <w:rsid w:val="0096010A"/>
    <w:rsid w:val="00A019DB"/>
    <w:rsid w:val="00AC55D7"/>
    <w:rsid w:val="00B0593D"/>
    <w:rsid w:val="00B87791"/>
    <w:rsid w:val="00BC3160"/>
    <w:rsid w:val="00BD1D4C"/>
    <w:rsid w:val="00C33041"/>
    <w:rsid w:val="00C5760E"/>
    <w:rsid w:val="00D259BB"/>
    <w:rsid w:val="00DD4A46"/>
    <w:rsid w:val="00F909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27DC7BE"/>
  <w15:chartTrackingRefBased/>
  <w15:docId w15:val="{ACA95DE5-A62F-4748-A5B9-88E61DADA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57C71"/>
    <w:pPr>
      <w:tabs>
        <w:tab w:val="center" w:pos="4252"/>
        <w:tab w:val="right" w:pos="8504"/>
      </w:tabs>
      <w:snapToGrid w:val="0"/>
    </w:pPr>
  </w:style>
  <w:style w:type="character" w:customStyle="1" w:styleId="a4">
    <w:name w:val="ヘッダー (文字)"/>
    <w:basedOn w:val="a0"/>
    <w:link w:val="a3"/>
    <w:uiPriority w:val="99"/>
    <w:rsid w:val="00257C71"/>
  </w:style>
  <w:style w:type="paragraph" w:styleId="a5">
    <w:name w:val="footer"/>
    <w:basedOn w:val="a"/>
    <w:link w:val="a6"/>
    <w:uiPriority w:val="99"/>
    <w:unhideWhenUsed/>
    <w:rsid w:val="00257C71"/>
    <w:pPr>
      <w:tabs>
        <w:tab w:val="center" w:pos="4252"/>
        <w:tab w:val="right" w:pos="8504"/>
      </w:tabs>
      <w:snapToGrid w:val="0"/>
    </w:pPr>
  </w:style>
  <w:style w:type="character" w:customStyle="1" w:styleId="a6">
    <w:name w:val="フッター (文字)"/>
    <w:basedOn w:val="a0"/>
    <w:link w:val="a5"/>
    <w:uiPriority w:val="99"/>
    <w:rsid w:val="00257C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5</Pages>
  <Words>110</Words>
  <Characters>632</Characters>
  <Application>Microsoft Office Word</Application>
  <DocSecurity>0</DocSecurity>
  <Lines>5</Lines>
  <Paragraphs>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ハ　ラム ヴィエン</dc:creator>
  <cp:keywords/>
  <dc:description/>
  <cp:lastModifiedBy>ハ　ラム ヴィエン</cp:lastModifiedBy>
  <cp:revision>13</cp:revision>
  <dcterms:created xsi:type="dcterms:W3CDTF">2023-08-23T07:33:00Z</dcterms:created>
  <dcterms:modified xsi:type="dcterms:W3CDTF">2023-08-31T10:35:00Z</dcterms:modified>
</cp:coreProperties>
</file>