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2561" w:firstLineChars="800"/>
        <w:jc w:val="both"/>
        <w:rPr>
          <w:u w:val="single"/>
        </w:rPr>
      </w:pPr>
      <w:r>
        <w:rPr>
          <w:u w:val="single"/>
        </w:rPr>
        <w:t>M</w:t>
      </w:r>
      <w:r>
        <w:rPr>
          <w:rFonts w:hint="eastAsia"/>
          <w:u w:val="single"/>
        </w:rPr>
        <w:t>od动物制作导入说明</w:t>
      </w:r>
    </w:p>
    <w:p>
      <w:pPr>
        <w:rPr>
          <w:b/>
          <w:bCs/>
        </w:rPr>
      </w:pPr>
      <w:r>
        <w:rPr>
          <w:rFonts w:hint="eastAsia"/>
          <w:b/>
          <w:bCs/>
        </w:rPr>
        <w:t>可支持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1．支持</w:t>
      </w:r>
      <w:r>
        <w:rPr>
          <w:rFonts w:hint="eastAsia"/>
          <w:sz w:val="18"/>
          <w:szCs w:val="18"/>
          <w:highlight w:val="yellow"/>
        </w:rPr>
        <w:t>所有类型骨骼动画</w:t>
      </w:r>
      <w:r>
        <w:rPr>
          <w:rFonts w:hint="eastAsia"/>
          <w:sz w:val="18"/>
          <w:szCs w:val="18"/>
        </w:rPr>
        <w:t>的动物（人形、类人形使用这种方式导入作为怪物也没有问题）</w:t>
      </w:r>
    </w:p>
    <w:p>
      <w:pPr>
        <w:rPr>
          <w:b/>
          <w:bCs/>
        </w:rPr>
      </w:pPr>
      <w:r>
        <w:rPr>
          <w:rFonts w:hint="eastAsia"/>
          <w:b/>
          <w:bCs/>
        </w:rPr>
        <w:t>不支持</w:t>
      </w:r>
    </w:p>
    <w:p>
      <w:pPr>
        <w:pStyle w:val="5"/>
        <w:numPr>
          <w:ilvl w:val="0"/>
          <w:numId w:val="1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不支持</w:t>
      </w:r>
      <w:r>
        <w:rPr>
          <w:rFonts w:hint="eastAsia"/>
          <w:sz w:val="18"/>
          <w:szCs w:val="18"/>
          <w:highlight w:val="yellow"/>
        </w:rPr>
        <w:t>多个单独动作fbx文件</w:t>
      </w:r>
      <w:r>
        <w:rPr>
          <w:rFonts w:hint="eastAsia"/>
          <w:sz w:val="18"/>
          <w:szCs w:val="18"/>
        </w:rPr>
        <w:t>的导入，一个角色需把所有动作合并为一个fbx文件</w:t>
      </w:r>
    </w:p>
    <w:p>
      <w:pPr>
        <w:pStyle w:val="5"/>
        <w:numPr>
          <w:ilvl w:val="0"/>
          <w:numId w:val="1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不支持</w:t>
      </w:r>
      <w:r>
        <w:rPr>
          <w:rFonts w:hint="eastAsia"/>
          <w:sz w:val="18"/>
          <w:szCs w:val="18"/>
          <w:highlight w:val="yellow"/>
        </w:rPr>
        <w:t>使用游戏中的角色和妖兽的动画</w:t>
      </w:r>
      <w:r>
        <w:rPr>
          <w:rFonts w:hint="eastAsia"/>
          <w:sz w:val="18"/>
          <w:szCs w:val="18"/>
        </w:rPr>
        <w:t>，需自己制作或下载分享的免费动作参考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-------------------------------------------------------------------------------------------</w:t>
      </w:r>
    </w:p>
    <w:p>
      <w:pPr>
        <w:rPr>
          <w:b/>
          <w:bCs/>
        </w:rPr>
      </w:pPr>
      <w:r>
        <w:rPr>
          <w:rFonts w:hint="eastAsia"/>
          <w:b/>
          <w:bCs/>
        </w:rPr>
        <w:t>制作思路</w:t>
      </w:r>
    </w:p>
    <w:p>
      <w:r>
        <w:rPr>
          <w:rFonts w:hint="eastAsia"/>
        </w:rPr>
        <w:t>把已有的动画合并为一个max文件，在max里面进行不同动画的起始结束帧的命名及设置，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更改贴图相对路径（或在导出fbx时勾选嵌入媒体）。导出fbx即可使用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--------------------------------------------------------------------------------------------</w:t>
      </w:r>
    </w:p>
    <w:p>
      <w:pPr>
        <w:rPr>
          <w:b/>
          <w:bCs/>
        </w:rPr>
      </w:pPr>
      <w:r>
        <w:rPr>
          <w:rFonts w:hint="eastAsia"/>
          <w:b/>
          <w:bCs/>
        </w:rPr>
        <w:t>动物导入说明视频一共分为</w:t>
      </w:r>
      <w:r>
        <w:rPr>
          <w:b/>
          <w:bCs/>
        </w:rPr>
        <w:t>4</w:t>
      </w:r>
      <w:r>
        <w:rPr>
          <w:rFonts w:hint="eastAsia"/>
          <w:b/>
          <w:bCs/>
        </w:rPr>
        <w:t>部分</w:t>
      </w:r>
    </w:p>
    <w:p>
      <w:pPr>
        <w:rPr>
          <w:b/>
          <w:bCs/>
        </w:rPr>
      </w:pP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001 </w:t>
      </w:r>
      <w:r>
        <w:rPr>
          <w:rFonts w:hint="eastAsia"/>
          <w:sz w:val="18"/>
          <w:szCs w:val="18"/>
        </w:rPr>
        <w:t>前言.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002 动物骨骼的创建和适配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 xml:space="preserve">03 </w:t>
      </w:r>
      <w:r>
        <w:rPr>
          <w:rFonts w:hint="eastAsia"/>
          <w:sz w:val="18"/>
          <w:szCs w:val="18"/>
        </w:rPr>
        <w:t>合并动作到一个</w:t>
      </w:r>
      <w:r>
        <w:rPr>
          <w:sz w:val="18"/>
          <w:szCs w:val="18"/>
        </w:rPr>
        <w:t>max文件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0</w:t>
      </w:r>
      <w:r>
        <w:rPr>
          <w:sz w:val="18"/>
          <w:szCs w:val="18"/>
        </w:rPr>
        <w:t xml:space="preserve">04 </w:t>
      </w:r>
      <w:r>
        <w:rPr>
          <w:rFonts w:hint="eastAsia"/>
          <w:sz w:val="18"/>
          <w:szCs w:val="18"/>
        </w:rPr>
        <w:t>动物模型骨骼和动画导出说明.</w:t>
      </w:r>
      <w:r>
        <w:rPr>
          <w:sz w:val="18"/>
          <w:szCs w:val="18"/>
        </w:rPr>
        <w:t>mp4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只有四个视频，内容相对简单，请耐心全部看完。也许能开拓你的制作思路。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--------------------------------------------------------------------------------------------</w:t>
      </w:r>
    </w:p>
    <w:p>
      <w:r>
        <w:rPr>
          <w:rFonts w:hint="eastAsia"/>
        </w:rPr>
        <w:t>所有视频均带有字幕，假如听不清，或者表述语言不够清楚可以暂停去看字幕，里面有详细的快捷键和按钮具体名称以及一些名词的文字。方便大家理解。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视频教学地址：https://www.bilibili.com/vid</w:t>
      </w:r>
      <w:bookmarkStart w:id="0" w:name="_GoBack"/>
      <w:bookmarkEnd w:id="0"/>
      <w:r>
        <w:rPr>
          <w:rFonts w:hint="eastAsia"/>
          <w:lang w:val="en-US" w:eastAsia="zh-CN"/>
        </w:rPr>
        <w:t>eo/av61251774/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70137"/>
    <w:multiLevelType w:val="multilevel"/>
    <w:tmpl w:val="20E7013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026"/>
    <w:rsid w:val="00067026"/>
    <w:rsid w:val="007E7D3A"/>
    <w:rsid w:val="008D674D"/>
    <w:rsid w:val="00BD2273"/>
    <w:rsid w:val="68C9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标题 字符"/>
    <w:basedOn w:val="4"/>
    <w:link w:val="2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593</Characters>
  <Lines>4</Lines>
  <Paragraphs>1</Paragraphs>
  <TotalTime>14</TotalTime>
  <ScaleCrop>false</ScaleCrop>
  <LinksUpToDate>false</LinksUpToDate>
  <CharactersWithSpaces>696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2019-07-24T11:01:00Z</dcterms:created>
  <dc:creator>yang dagen</dc:creator>
  <cp:lastModifiedBy>Blackgod</cp:lastModifiedBy>
  <dcterms:modified xsi:type="dcterms:W3CDTF">2019-07-29T07:44:24Z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