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D3FC" w14:textId="30926D14" w:rsidR="00884AD7" w:rsidRDefault="00884AD7" w:rsidP="00884AD7">
      <w:pPr>
        <w:spacing w:before="120" w:after="120" w:line="312" w:lineRule="auto"/>
        <w:jc w:val="center"/>
        <w:rPr>
          <w:color w:val="FF0000"/>
          <w:sz w:val="40"/>
          <w:szCs w:val="40"/>
        </w:rPr>
      </w:pPr>
      <w:r w:rsidRPr="00884AD7">
        <w:rPr>
          <w:color w:val="FF0000"/>
          <w:sz w:val="40"/>
          <w:szCs w:val="40"/>
        </w:rPr>
        <w:t>PRESENTATIONS</w:t>
      </w:r>
    </w:p>
    <w:p w14:paraId="7C6F733A" w14:textId="61D0B270" w:rsidR="004651A9" w:rsidRPr="00DA7EE6" w:rsidRDefault="00000000" w:rsidP="00884AD7">
      <w:pPr>
        <w:spacing w:before="120" w:after="120" w:line="312" w:lineRule="auto"/>
        <w:jc w:val="center"/>
        <w:rPr>
          <w:sz w:val="18"/>
          <w:szCs w:val="18"/>
        </w:rPr>
      </w:pPr>
      <w:hyperlink r:id="rId8" w:history="1">
        <w:r w:rsidR="004651A9" w:rsidRPr="00DA7EE6">
          <w:rPr>
            <w:rStyle w:val="Lienhypertexte"/>
            <w:sz w:val="18"/>
            <w:szCs w:val="18"/>
            <w:u w:val="none"/>
          </w:rPr>
          <w:t>nguyen_coach_teacher@yahoo.com</w:t>
        </w:r>
      </w:hyperlink>
    </w:p>
    <w:p w14:paraId="6FA88EAC" w14:textId="615948C4" w:rsidR="004651A9" w:rsidRPr="004651A9" w:rsidRDefault="004802E0" w:rsidP="00884AD7">
      <w:pPr>
        <w:spacing w:before="120" w:after="120" w:line="312" w:lineRule="auto"/>
        <w:jc w:val="center"/>
        <w:rPr>
          <w:sz w:val="18"/>
          <w:szCs w:val="18"/>
        </w:rPr>
      </w:pPr>
      <w:r>
        <w:rPr>
          <w:sz w:val="18"/>
          <w:szCs w:val="18"/>
        </w:rPr>
        <w:t>07</w:t>
      </w:r>
      <w:r w:rsidR="00DA7EE6">
        <w:rPr>
          <w:sz w:val="18"/>
          <w:szCs w:val="18"/>
        </w:rPr>
        <w:t>/</w:t>
      </w:r>
      <w:r>
        <w:rPr>
          <w:sz w:val="18"/>
          <w:szCs w:val="18"/>
        </w:rPr>
        <w:t>Jan</w:t>
      </w:r>
      <w:r w:rsidR="00CC33A4">
        <w:rPr>
          <w:sz w:val="18"/>
          <w:szCs w:val="18"/>
        </w:rPr>
        <w:t>/2024</w:t>
      </w:r>
    </w:p>
    <w:p w14:paraId="1AA16BA0" w14:textId="76718791" w:rsidR="0070354F" w:rsidRPr="00884AD7" w:rsidRDefault="0070354F" w:rsidP="0070354F">
      <w:pPr>
        <w:spacing w:before="120" w:after="120" w:line="312" w:lineRule="auto"/>
        <w:rPr>
          <w:color w:val="FF0000"/>
        </w:rPr>
      </w:pPr>
      <w:r w:rsidRPr="00884AD7">
        <w:rPr>
          <w:color w:val="FF0000"/>
        </w:rPr>
        <w:t>TOPICS</w:t>
      </w:r>
    </w:p>
    <w:p w14:paraId="3DAA9644" w14:textId="198ED2AF" w:rsidR="0070354F" w:rsidRDefault="009531FE" w:rsidP="0070354F">
      <w:pPr>
        <w:spacing w:before="120" w:after="120" w:line="312" w:lineRule="auto"/>
      </w:pPr>
      <w:r>
        <w:t>For DH students only: For each chosen topic, you must imagine the insightful results DH tools or mindset can provide by analyzing the data related to the topic.</w:t>
      </w:r>
    </w:p>
    <w:p w14:paraId="1735460A" w14:textId="55173A90" w:rsidR="003853C5" w:rsidRDefault="004802E0" w:rsidP="0070354F">
      <w:pPr>
        <w:spacing w:before="120" w:after="120" w:line="312" w:lineRule="auto"/>
      </w:pPr>
      <w:r>
        <w:t>For EcoFi students only: For each chosen topic, you must add a financial or economic side related to the topic (even if it could be kind of farfetched)</w:t>
      </w:r>
      <w:r w:rsidR="00975262">
        <w:t>. No figure is required if it’s too difficult to get… just assumptions are welcome.</w:t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0"/>
      </w:tblGrid>
      <w:tr w:rsidR="00884AD7" w:rsidRPr="00884AD7" w14:paraId="5D8BB1A7" w14:textId="77777777" w:rsidTr="00884AD7">
        <w:trPr>
          <w:trHeight w:val="300"/>
        </w:trPr>
        <w:tc>
          <w:tcPr>
            <w:tcW w:w="7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F9D8" w14:textId="1C731C4E" w:rsidR="00884AD7" w:rsidRPr="00761F15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1- Flat earther</w:t>
            </w:r>
            <w:r w:rsidR="009D6188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</w:t>
            </w:r>
            <w:r w:rsidR="00761F15"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. How they r</w:t>
            </w:r>
            <w:r w:rsid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eason, </w:t>
            </w:r>
            <w:r w:rsidR="009D6188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their arguments</w:t>
            </w:r>
          </w:p>
        </w:tc>
      </w:tr>
      <w:tr w:rsidR="00884AD7" w:rsidRPr="00884AD7" w14:paraId="3C57F08F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39DF" w14:textId="77777777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2- Artificial Intelligence AI: a danger or an opportunity for humanity?</w:t>
            </w:r>
          </w:p>
        </w:tc>
      </w:tr>
      <w:tr w:rsidR="00884AD7" w:rsidRPr="00884AD7" w14:paraId="6BE86098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81E8" w14:textId="77777777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  <w:t xml:space="preserve">3- Pollution in the </w:t>
            </w:r>
            <w:proofErr w:type="spellStart"/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  <w:t>ocean</w:t>
            </w:r>
            <w:proofErr w:type="spellEnd"/>
          </w:p>
        </w:tc>
      </w:tr>
      <w:tr w:rsidR="00884AD7" w:rsidRPr="00884AD7" w14:paraId="2C05ADEC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93B7" w14:textId="7823F6AC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  <w:t xml:space="preserve">4- </w:t>
            </w:r>
            <w:r w:rsidR="00761F15"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  <w:t xml:space="preserve">Diversity : </w:t>
            </w:r>
            <w:r w:rsidRPr="00975262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Endangered</w:t>
            </w: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  <w:t xml:space="preserve"> </w:t>
            </w:r>
            <w:r w:rsidR="00975262" w:rsidRPr="00884AD7"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  <w:t>Animals</w:t>
            </w:r>
          </w:p>
        </w:tc>
      </w:tr>
      <w:tr w:rsidR="00884AD7" w:rsidRPr="00884AD7" w14:paraId="73A07B61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F36C" w14:textId="7B22FD23" w:rsidR="00884AD7" w:rsidRPr="009531FE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9531FE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5- Your own suggestion</w:t>
            </w:r>
            <w:r w:rsidR="009531FE" w:rsidRPr="009531FE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… </w:t>
            </w:r>
          </w:p>
        </w:tc>
      </w:tr>
      <w:tr w:rsidR="00884AD7" w:rsidRPr="00884AD7" w14:paraId="11FC678B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2FE5" w14:textId="77777777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6- NDE Near Death Experience Topic. </w:t>
            </w: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val="fr-FR" w:eastAsia="fr-FR"/>
              </w:rPr>
              <w:t>Situation in the world</w:t>
            </w:r>
          </w:p>
        </w:tc>
      </w:tr>
      <w:tr w:rsidR="00884AD7" w:rsidRPr="00884AD7" w14:paraId="43093074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0302" w14:textId="77777777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7- life expectancy in the world evolution and current situation</w:t>
            </w:r>
          </w:p>
        </w:tc>
      </w:tr>
      <w:tr w:rsidR="00884AD7" w:rsidRPr="00884AD7" w14:paraId="2C968DDB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ABFB" w14:textId="082C8C6F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8- </w:t>
            </w:r>
            <w:r w:rsidR="00DA7EE6"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illiteracy</w:t>
            </w: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 in the world evolution and current situation</w:t>
            </w:r>
          </w:p>
        </w:tc>
      </w:tr>
      <w:tr w:rsidR="00884AD7" w:rsidRPr="00884AD7" w14:paraId="1D51AF81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3F3" w14:textId="77777777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9- potential danger related to asteroids hitting the Earth: solutions and monitoring</w:t>
            </w:r>
          </w:p>
        </w:tc>
      </w:tr>
      <w:tr w:rsidR="00884AD7" w:rsidRPr="00884AD7" w14:paraId="1EE58061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B39D" w14:textId="7BCB7228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10- </w:t>
            </w:r>
            <w:r w:rsidR="0093095B" w:rsidRPr="0093095B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History and situation of UFOs in the world</w:t>
            </w:r>
          </w:p>
        </w:tc>
      </w:tr>
      <w:tr w:rsidR="00884AD7" w:rsidRPr="00884AD7" w14:paraId="31B4BDFF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C3C1" w14:textId="26CF7A40" w:rsidR="00884AD7" w:rsidRPr="00761F15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11- Olympic games</w:t>
            </w:r>
            <w:r w:rsidR="00761F15"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 : impact of technolog</w:t>
            </w:r>
            <w:r w:rsidR="002F77D4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ical</w:t>
            </w:r>
            <w:r w:rsidR="00761F15"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 improvement</w:t>
            </w:r>
            <w:r w:rsid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 on performance</w:t>
            </w:r>
          </w:p>
        </w:tc>
      </w:tr>
      <w:tr w:rsidR="00884AD7" w:rsidRPr="00884AD7" w14:paraId="09DC563D" w14:textId="77777777" w:rsidTr="00884AD7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B547" w14:textId="06F7EEFA" w:rsidR="00884AD7" w:rsidRPr="00884AD7" w:rsidRDefault="00884AD7" w:rsidP="00884AD7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12- Languages and alphabets used </w:t>
            </w:r>
            <w:r w:rsidR="002F77D4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around</w:t>
            </w: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 the world</w:t>
            </w:r>
          </w:p>
        </w:tc>
      </w:tr>
      <w:tr w:rsidR="00761F15" w:rsidRPr="00884AD7" w14:paraId="41A6980A" w14:textId="77777777" w:rsidTr="00761F15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000C" w14:textId="7097B007" w:rsidR="00761F15" w:rsidRPr="00884AD7" w:rsidRDefault="00761F15" w:rsidP="0058520A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3</w:t>
            </w:r>
            <w:r w:rsidRPr="00884AD7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technological cheating: cycle race, chess tournament and other competitions</w:t>
            </w:r>
          </w:p>
        </w:tc>
      </w:tr>
      <w:tr w:rsidR="00761F15" w:rsidRPr="00884AD7" w14:paraId="7F718494" w14:textId="77777777" w:rsidTr="00761F15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7CA5" w14:textId="174735C5" w:rsidR="00761F15" w:rsidRPr="00761F15" w:rsidRDefault="00761F15" w:rsidP="0058520A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1</w:t>
            </w:r>
            <w:r w:rsidR="0093095B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4</w:t>
            </w:r>
            <w:r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r w:rsidR="009D6188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The demise of the Neanderthal</w:t>
            </w:r>
            <w:r w:rsidR="002F77D4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s</w:t>
            </w:r>
            <w:r w:rsidR="009D6188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r w:rsidR="002F77D4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from a</w:t>
            </w:r>
            <w:r w:rsidR="009D6188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 scientific point of view</w:t>
            </w:r>
          </w:p>
        </w:tc>
      </w:tr>
      <w:tr w:rsidR="0093095B" w:rsidRPr="00884AD7" w14:paraId="3C18D993" w14:textId="77777777" w:rsidTr="0093095B">
        <w:trPr>
          <w:trHeight w:val="300"/>
        </w:trPr>
        <w:tc>
          <w:tcPr>
            <w:tcW w:w="7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750B" w14:textId="7230713A" w:rsidR="0093095B" w:rsidRPr="00761F15" w:rsidRDefault="0093095B" w:rsidP="0058520A">
            <w:pP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</w:pPr>
            <w:r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5</w:t>
            </w:r>
            <w:r w:rsidRPr="00761F15"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fr-FR"/>
              </w:rPr>
              <w:t>Women awarded the Nobel prize</w:t>
            </w:r>
          </w:p>
        </w:tc>
      </w:tr>
    </w:tbl>
    <w:p w14:paraId="7D2FE00B" w14:textId="77777777" w:rsidR="00B428CF" w:rsidRDefault="00B428CF" w:rsidP="0070354F">
      <w:pPr>
        <w:spacing w:before="120" w:after="120" w:line="312" w:lineRule="auto"/>
      </w:pPr>
    </w:p>
    <w:p w14:paraId="2A2EC910" w14:textId="77777777" w:rsidR="0070354F" w:rsidRPr="00884AD7" w:rsidRDefault="0070354F" w:rsidP="0070354F">
      <w:pPr>
        <w:spacing w:before="120" w:after="120" w:line="312" w:lineRule="auto"/>
        <w:rPr>
          <w:color w:val="FF0000"/>
        </w:rPr>
      </w:pPr>
      <w:r w:rsidRPr="00884AD7">
        <w:rPr>
          <w:color w:val="FF0000"/>
        </w:rPr>
        <w:t>HOW TO OPERATE</w:t>
      </w:r>
    </w:p>
    <w:p w14:paraId="4F9E3535" w14:textId="3A5223A9" w:rsidR="00363A9F" w:rsidRDefault="00363A9F" w:rsidP="0070354F">
      <w:pPr>
        <w:spacing w:before="120" w:after="120" w:line="312" w:lineRule="auto"/>
      </w:pPr>
      <w:r>
        <w:t xml:space="preserve">Using </w:t>
      </w:r>
      <w:proofErr w:type="spellStart"/>
      <w:r>
        <w:t>powerpoint</w:t>
      </w:r>
      <w:proofErr w:type="spellEnd"/>
      <w:r>
        <w:t xml:space="preserve"> and present the work in front of the class for </w:t>
      </w:r>
      <w:r w:rsidR="007127BC">
        <w:t>10</w:t>
      </w:r>
      <w:r w:rsidR="00AD439C">
        <w:t xml:space="preserve"> </w:t>
      </w:r>
      <w:r>
        <w:t>minutes + questions and answer</w:t>
      </w:r>
      <w:r w:rsidR="00884AD7">
        <w:t>s</w:t>
      </w:r>
      <w:r>
        <w:t xml:space="preserve"> for </w:t>
      </w:r>
      <w:r w:rsidR="007127BC">
        <w:t xml:space="preserve">5 </w:t>
      </w:r>
      <w:r>
        <w:t>minutes.</w:t>
      </w:r>
    </w:p>
    <w:p w14:paraId="036C098D" w14:textId="5A0A40B8" w:rsidR="0070354F" w:rsidRDefault="00F55895" w:rsidP="0070354F">
      <w:pPr>
        <w:spacing w:before="120" w:after="120" w:line="312" w:lineRule="auto"/>
      </w:pPr>
      <w:r>
        <w:t>3</w:t>
      </w:r>
      <w:r w:rsidR="0083149C">
        <w:t xml:space="preserve"> to</w:t>
      </w:r>
      <w:r>
        <w:t xml:space="preserve"> 4</w:t>
      </w:r>
      <w:r w:rsidR="0070354F">
        <w:t xml:space="preserve"> Students per topic</w:t>
      </w:r>
      <w:r w:rsidR="0064174F">
        <w:t xml:space="preserve"> (up to you to create your group based on your acquaintances and preferences) working together. The mark is for the whole Group</w:t>
      </w:r>
    </w:p>
    <w:p w14:paraId="62B70AC9" w14:textId="22EA8C39" w:rsidR="0070354F" w:rsidRDefault="0070354F" w:rsidP="0070354F">
      <w:pPr>
        <w:spacing w:before="120" w:after="120" w:line="312" w:lineRule="auto"/>
      </w:pPr>
      <w:r>
        <w:t>Each group has to tell me the name of it</w:t>
      </w:r>
      <w:r w:rsidR="007057B4">
        <w:t>s</w:t>
      </w:r>
      <w:r>
        <w:t xml:space="preserve"> members</w:t>
      </w:r>
    </w:p>
    <w:p w14:paraId="7861912C" w14:textId="38A3D064" w:rsidR="0064174F" w:rsidRDefault="009D6188" w:rsidP="0070354F">
      <w:pPr>
        <w:spacing w:before="120" w:after="120" w:line="312" w:lineRule="auto"/>
      </w:pPr>
      <w:r>
        <w:t>Everyone</w:t>
      </w:r>
      <w:r w:rsidR="00884AD7">
        <w:t xml:space="preserve"> has to present at least 1 slide</w:t>
      </w:r>
      <w:r w:rsidR="000723F3">
        <w:t>.</w:t>
      </w:r>
    </w:p>
    <w:p w14:paraId="343AD28A" w14:textId="77777777" w:rsidR="00716BFD" w:rsidRDefault="00716BFD" w:rsidP="0070354F">
      <w:pPr>
        <w:spacing w:before="120" w:after="120" w:line="312" w:lineRule="auto"/>
      </w:pPr>
    </w:p>
    <w:p w14:paraId="520B3BBF" w14:textId="59234E4D" w:rsidR="0064174F" w:rsidRPr="00884AD7" w:rsidRDefault="00363A9F" w:rsidP="0070354F">
      <w:pPr>
        <w:spacing w:before="120" w:after="120" w:line="312" w:lineRule="auto"/>
        <w:rPr>
          <w:color w:val="FF0000"/>
        </w:rPr>
      </w:pPr>
      <w:r w:rsidRPr="00884AD7">
        <w:rPr>
          <w:color w:val="FF0000"/>
        </w:rPr>
        <w:t xml:space="preserve">THE MARK IS BASED ON 20% for each </w:t>
      </w:r>
      <w:r w:rsidR="00B74861" w:rsidRPr="00884AD7">
        <w:rPr>
          <w:color w:val="FF0000"/>
        </w:rPr>
        <w:t>criterion</w:t>
      </w:r>
    </w:p>
    <w:p w14:paraId="13FFE47B" w14:textId="77777777" w:rsidR="00363A9F" w:rsidRDefault="00363A9F" w:rsidP="00363A9F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 xml:space="preserve">The clarity of the written </w:t>
      </w:r>
      <w:r w:rsidR="00623C87">
        <w:t xml:space="preserve">part of the </w:t>
      </w:r>
      <w:r>
        <w:t>presentation (</w:t>
      </w:r>
      <w:proofErr w:type="spellStart"/>
      <w:r>
        <w:t>powerpoint</w:t>
      </w:r>
      <w:proofErr w:type="spellEnd"/>
      <w:r>
        <w:t>)</w:t>
      </w:r>
    </w:p>
    <w:p w14:paraId="5AED1135" w14:textId="77777777" w:rsidR="00363A9F" w:rsidRDefault="00363A9F" w:rsidP="00363A9F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 xml:space="preserve">The clarity of the oral </w:t>
      </w:r>
      <w:r w:rsidR="00623C87">
        <w:t xml:space="preserve">part </w:t>
      </w:r>
      <w:r w:rsidR="00DC66DD">
        <w:t xml:space="preserve">of the </w:t>
      </w:r>
      <w:r>
        <w:t>presentation (</w:t>
      </w:r>
      <w:proofErr w:type="spellStart"/>
      <w:r>
        <w:t>powerpoint</w:t>
      </w:r>
      <w:proofErr w:type="spellEnd"/>
      <w:r>
        <w:t>)</w:t>
      </w:r>
    </w:p>
    <w:p w14:paraId="53BA05E1" w14:textId="77777777" w:rsidR="00363A9F" w:rsidRDefault="00363A9F" w:rsidP="00363A9F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 xml:space="preserve">The quality of the expression / Vocabulary used in the </w:t>
      </w:r>
      <w:proofErr w:type="spellStart"/>
      <w:r>
        <w:t>powerpoint</w:t>
      </w:r>
      <w:proofErr w:type="spellEnd"/>
      <w:r>
        <w:t xml:space="preserve"> and orally</w:t>
      </w:r>
    </w:p>
    <w:p w14:paraId="22806A99" w14:textId="77777777" w:rsidR="00363A9F" w:rsidRDefault="00363A9F" w:rsidP="00363A9F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>The quality/the contents of the presentation</w:t>
      </w:r>
    </w:p>
    <w:p w14:paraId="76A6B81A" w14:textId="58CE0DCA" w:rsidR="00884AD7" w:rsidRDefault="00363A9F" w:rsidP="00BC05C9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>The answers to the public.</w:t>
      </w:r>
      <w:r w:rsidR="00884AD7">
        <w:br w:type="page"/>
      </w:r>
    </w:p>
    <w:p w14:paraId="62C89D27" w14:textId="77777777" w:rsidR="00884AD7" w:rsidRDefault="00884AD7" w:rsidP="00884AD7">
      <w:pPr>
        <w:spacing w:before="120" w:after="120" w:line="312" w:lineRule="auto"/>
      </w:pPr>
    </w:p>
    <w:p w14:paraId="06F1FEEB" w14:textId="77777777" w:rsidR="00884AD7" w:rsidRDefault="00884AD7" w:rsidP="00884AD7">
      <w:pPr>
        <w:spacing w:before="120" w:after="120" w:line="312" w:lineRule="auto"/>
      </w:pPr>
    </w:p>
    <w:p w14:paraId="46C5B537" w14:textId="5B3E4B58" w:rsidR="00884AD7" w:rsidRPr="00884AD7" w:rsidRDefault="00884AD7" w:rsidP="00884AD7">
      <w:pPr>
        <w:spacing w:before="120" w:after="120" w:line="312" w:lineRule="auto"/>
        <w:rPr>
          <w:color w:val="FF0000"/>
        </w:rPr>
      </w:pPr>
      <w:r>
        <w:rPr>
          <w:color w:val="FF0000"/>
        </w:rPr>
        <w:t>RECOMMENDATION</w:t>
      </w:r>
    </w:p>
    <w:p w14:paraId="29C5DE37" w14:textId="20DF4623" w:rsidR="00884AD7" w:rsidRDefault="004651A9" w:rsidP="00884AD7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>Rehearsal your presentation many times in front of an audience (preferably speaking English) so as to get corrected. Record yourself presenting…</w:t>
      </w:r>
    </w:p>
    <w:p w14:paraId="26EAB8A7" w14:textId="59199011" w:rsidR="00884AD7" w:rsidRDefault="004651A9" w:rsidP="00884AD7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>Don’t read, try to present instead</w:t>
      </w:r>
    </w:p>
    <w:p w14:paraId="15BA9BE3" w14:textId="32BD2468" w:rsidR="00884AD7" w:rsidRDefault="004651A9" w:rsidP="00884AD7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>Don’t forget on the front page: the logo of the school, the names of the members of the Group, the name of the teacher</w:t>
      </w:r>
    </w:p>
    <w:p w14:paraId="1D2A79CF" w14:textId="07998695" w:rsidR="004651A9" w:rsidRDefault="004651A9" w:rsidP="00884AD7">
      <w:pPr>
        <w:pStyle w:val="Paragraphedeliste"/>
        <w:numPr>
          <w:ilvl w:val="0"/>
          <w:numId w:val="4"/>
        </w:numPr>
        <w:spacing w:before="120" w:after="120" w:line="312" w:lineRule="auto"/>
      </w:pPr>
      <w:r>
        <w:t>Use and overuse google (or any other tool such as “</w:t>
      </w:r>
      <w:r w:rsidRPr="004651A9">
        <w:t>https://dictionary.cambridge.org/dictionary/</w:t>
      </w:r>
      <w:proofErr w:type="spellStart"/>
      <w:r w:rsidRPr="004651A9">
        <w:t>english</w:t>
      </w:r>
      <w:proofErr w:type="spellEnd"/>
      <w:r w:rsidRPr="004651A9">
        <w:t>/</w:t>
      </w:r>
      <w:r>
        <w:t>”) to help you with your pronunciation instead of pronouncing badly a word.</w:t>
      </w:r>
    </w:p>
    <w:p w14:paraId="3698895A" w14:textId="77777777" w:rsidR="00884AD7" w:rsidRDefault="00884AD7" w:rsidP="00884AD7">
      <w:pPr>
        <w:spacing w:before="120" w:after="120" w:line="312" w:lineRule="auto"/>
      </w:pPr>
    </w:p>
    <w:p w14:paraId="3D437961" w14:textId="0CCD2F34" w:rsidR="0070354F" w:rsidRDefault="0070354F" w:rsidP="00884AD7">
      <w:pPr>
        <w:spacing w:before="120" w:after="120" w:line="312" w:lineRule="auto"/>
      </w:pPr>
      <w:r>
        <w:br w:type="page"/>
      </w:r>
    </w:p>
    <w:p w14:paraId="34885A02" w14:textId="22733AB0" w:rsidR="0070354F" w:rsidRPr="005C159E" w:rsidRDefault="0070354F" w:rsidP="0070354F">
      <w:r>
        <w:lastRenderedPageBreak/>
        <w:t>CONTENT</w:t>
      </w:r>
      <w:r w:rsidR="009D6188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66"/>
        <w:gridCol w:w="1957"/>
        <w:gridCol w:w="6305"/>
      </w:tblGrid>
      <w:tr w:rsidR="00521BA1" w:rsidRPr="005C159E" w14:paraId="543DAFF2" w14:textId="77777777" w:rsidTr="00521BA1">
        <w:tc>
          <w:tcPr>
            <w:tcW w:w="1294" w:type="dxa"/>
          </w:tcPr>
          <w:p w14:paraId="6DF1DF02" w14:textId="77777777" w:rsidR="00521BA1" w:rsidRPr="0077340D" w:rsidRDefault="00521BA1">
            <w:pPr>
              <w:rPr>
                <w:sz w:val="22"/>
                <w:szCs w:val="22"/>
              </w:rPr>
            </w:pPr>
            <w:r w:rsidRPr="0077340D">
              <w:rPr>
                <w:b/>
                <w:sz w:val="22"/>
                <w:szCs w:val="22"/>
                <w:lang w:val="en-AU"/>
              </w:rPr>
              <w:t>Section</w:t>
            </w:r>
          </w:p>
        </w:tc>
        <w:tc>
          <w:tcPr>
            <w:tcW w:w="1962" w:type="dxa"/>
          </w:tcPr>
          <w:p w14:paraId="73053939" w14:textId="77777777" w:rsidR="00521BA1" w:rsidRPr="0077340D" w:rsidRDefault="00521BA1">
            <w:pPr>
              <w:rPr>
                <w:b/>
                <w:sz w:val="22"/>
                <w:szCs w:val="22"/>
                <w:lang w:val="en-AU"/>
              </w:rPr>
            </w:pPr>
            <w:r w:rsidRPr="0077340D">
              <w:rPr>
                <w:b/>
                <w:bCs/>
                <w:sz w:val="22"/>
                <w:szCs w:val="22"/>
                <w:lang w:val="en-AU"/>
              </w:rPr>
              <w:t>Item</w:t>
            </w:r>
          </w:p>
        </w:tc>
        <w:tc>
          <w:tcPr>
            <w:tcW w:w="6372" w:type="dxa"/>
          </w:tcPr>
          <w:p w14:paraId="2A713652" w14:textId="77777777" w:rsidR="00521BA1" w:rsidRPr="0077340D" w:rsidRDefault="00521BA1">
            <w:pPr>
              <w:rPr>
                <w:sz w:val="22"/>
                <w:szCs w:val="22"/>
              </w:rPr>
            </w:pPr>
            <w:r w:rsidRPr="0077340D">
              <w:rPr>
                <w:b/>
                <w:sz w:val="22"/>
                <w:szCs w:val="22"/>
                <w:lang w:val="en-AU"/>
              </w:rPr>
              <w:t>Content</w:t>
            </w:r>
          </w:p>
        </w:tc>
      </w:tr>
      <w:tr w:rsidR="00521BA1" w:rsidRPr="005C159E" w14:paraId="5E996A43" w14:textId="77777777" w:rsidTr="00A116DD">
        <w:trPr>
          <w:trHeight w:val="2062"/>
        </w:trPr>
        <w:tc>
          <w:tcPr>
            <w:tcW w:w="1294" w:type="dxa"/>
          </w:tcPr>
          <w:p w14:paraId="5D93ADAE" w14:textId="77777777" w:rsidR="00521BA1" w:rsidRPr="0077340D" w:rsidRDefault="00521BA1">
            <w:pPr>
              <w:rPr>
                <w:sz w:val="22"/>
                <w:szCs w:val="22"/>
              </w:rPr>
            </w:pPr>
            <w:r w:rsidRPr="0077340D">
              <w:rPr>
                <w:sz w:val="22"/>
                <w:szCs w:val="22"/>
                <w:lang w:val="en-AU"/>
              </w:rPr>
              <w:t>Introduction</w:t>
            </w:r>
          </w:p>
        </w:tc>
        <w:tc>
          <w:tcPr>
            <w:tcW w:w="1962" w:type="dxa"/>
          </w:tcPr>
          <w:p w14:paraId="057AD317" w14:textId="77777777" w:rsidR="00521BA1" w:rsidRPr="0077340D" w:rsidRDefault="0077340D" w:rsidP="007734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AU"/>
              </w:rPr>
              <w:t>State purpose or key</w:t>
            </w:r>
            <w:r w:rsidR="00521BA1" w:rsidRPr="0077340D">
              <w:rPr>
                <w:sz w:val="22"/>
                <w:szCs w:val="22"/>
                <w:lang w:val="en-AU"/>
              </w:rPr>
              <w:t xml:space="preserve"> message</w:t>
            </w:r>
          </w:p>
        </w:tc>
        <w:tc>
          <w:tcPr>
            <w:tcW w:w="6372" w:type="dxa"/>
          </w:tcPr>
          <w:p w14:paraId="5400DBE4" w14:textId="77777777" w:rsidR="00521BA1" w:rsidRDefault="00C963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I1- </w:t>
            </w:r>
            <w:r w:rsidR="003B20D8">
              <w:rPr>
                <w:sz w:val="22"/>
                <w:szCs w:val="22"/>
              </w:rPr>
              <w:t xml:space="preserve">Tell the audience why </w:t>
            </w:r>
            <w:r w:rsidR="000412DB">
              <w:rPr>
                <w:sz w:val="22"/>
                <w:szCs w:val="22"/>
              </w:rPr>
              <w:t xml:space="preserve">you chose this topic: why </w:t>
            </w:r>
            <w:r w:rsidR="003B20D8">
              <w:rPr>
                <w:sz w:val="22"/>
                <w:szCs w:val="22"/>
              </w:rPr>
              <w:t>this topic is important and interesting</w:t>
            </w:r>
          </w:p>
          <w:p w14:paraId="40009F0E" w14:textId="77777777" w:rsidR="003B20D8" w:rsidRDefault="003B20D8">
            <w:pPr>
              <w:rPr>
                <w:sz w:val="22"/>
                <w:szCs w:val="22"/>
              </w:rPr>
            </w:pPr>
          </w:p>
          <w:p w14:paraId="72E2C522" w14:textId="0A5FE91F" w:rsidR="003B20D8" w:rsidRDefault="00C963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I2- </w:t>
            </w:r>
            <w:r w:rsidR="003B20D8">
              <w:rPr>
                <w:sz w:val="22"/>
                <w:szCs w:val="22"/>
              </w:rPr>
              <w:t>In short tell the public the method you use</w:t>
            </w:r>
            <w:r w:rsidR="005C1FCF">
              <w:rPr>
                <w:sz w:val="22"/>
                <w:szCs w:val="22"/>
              </w:rPr>
              <w:t>d</w:t>
            </w:r>
            <w:r w:rsidR="003B20D8">
              <w:rPr>
                <w:sz w:val="22"/>
                <w:szCs w:val="22"/>
              </w:rPr>
              <w:t xml:space="preserve"> to shed light on the topic </w:t>
            </w:r>
            <w:r w:rsidR="000412DB">
              <w:rPr>
                <w:sz w:val="22"/>
                <w:szCs w:val="22"/>
              </w:rPr>
              <w:t xml:space="preserve">and how you </w:t>
            </w:r>
            <w:r w:rsidR="003B20D8">
              <w:rPr>
                <w:sz w:val="22"/>
                <w:szCs w:val="22"/>
              </w:rPr>
              <w:t>d</w:t>
            </w:r>
            <w:r w:rsidR="000412DB">
              <w:rPr>
                <w:sz w:val="22"/>
                <w:szCs w:val="22"/>
              </w:rPr>
              <w:t>id</w:t>
            </w:r>
            <w:r w:rsidR="003B20D8">
              <w:rPr>
                <w:sz w:val="22"/>
                <w:szCs w:val="22"/>
              </w:rPr>
              <w:t xml:space="preserve"> research on in (internet, interview, book, etc.). and how you want to address (</w:t>
            </w:r>
            <w:proofErr w:type="spellStart"/>
            <w:r w:rsidR="003B20D8">
              <w:rPr>
                <w:sz w:val="22"/>
                <w:szCs w:val="22"/>
              </w:rPr>
              <w:t>aborder</w:t>
            </w:r>
            <w:proofErr w:type="spellEnd"/>
            <w:r w:rsidR="003873DC">
              <w:rPr>
                <w:sz w:val="22"/>
                <w:szCs w:val="22"/>
              </w:rPr>
              <w:t xml:space="preserve">/ </w:t>
            </w:r>
            <w:proofErr w:type="spellStart"/>
            <w:r w:rsidR="003873DC">
              <w:rPr>
                <w:sz w:val="22"/>
                <w:szCs w:val="22"/>
              </w:rPr>
              <w:t>traiter</w:t>
            </w:r>
            <w:proofErr w:type="spellEnd"/>
            <w:r w:rsidR="003B20D8">
              <w:rPr>
                <w:sz w:val="22"/>
                <w:szCs w:val="22"/>
              </w:rPr>
              <w:t>) the topic.</w:t>
            </w:r>
            <w:r w:rsidR="003873DC">
              <w:rPr>
                <w:sz w:val="22"/>
                <w:szCs w:val="22"/>
              </w:rPr>
              <w:t xml:space="preserve"> Tell the limits of your studies/presentation</w:t>
            </w:r>
          </w:p>
          <w:p w14:paraId="00B19C85" w14:textId="77777777" w:rsidR="003B20D8" w:rsidRDefault="003B20D8">
            <w:pPr>
              <w:rPr>
                <w:sz w:val="22"/>
                <w:szCs w:val="22"/>
              </w:rPr>
            </w:pPr>
          </w:p>
          <w:p w14:paraId="38CE54D6" w14:textId="77777777" w:rsidR="003B20D8" w:rsidRPr="0077340D" w:rsidRDefault="00C9639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I3- </w:t>
            </w:r>
            <w:r w:rsidR="003B20D8">
              <w:rPr>
                <w:sz w:val="22"/>
                <w:szCs w:val="22"/>
              </w:rPr>
              <w:t>Explicit the main points you’re about to develop</w:t>
            </w:r>
            <w:r w:rsidR="00CD3055">
              <w:rPr>
                <w:sz w:val="22"/>
                <w:szCs w:val="22"/>
              </w:rPr>
              <w:t xml:space="preserve"> (2 to 4)</w:t>
            </w:r>
          </w:p>
        </w:tc>
      </w:tr>
      <w:tr w:rsidR="005C159E" w:rsidRPr="005C159E" w14:paraId="6E9D8E50" w14:textId="77777777" w:rsidTr="00A116DD">
        <w:trPr>
          <w:trHeight w:val="2268"/>
        </w:trPr>
        <w:tc>
          <w:tcPr>
            <w:tcW w:w="1294" w:type="dxa"/>
            <w:vMerge w:val="restart"/>
          </w:tcPr>
          <w:p w14:paraId="3E8E6D73" w14:textId="77777777" w:rsidR="005C159E" w:rsidRPr="0077340D" w:rsidRDefault="005C159E">
            <w:pPr>
              <w:rPr>
                <w:sz w:val="22"/>
                <w:szCs w:val="22"/>
              </w:rPr>
            </w:pPr>
            <w:r w:rsidRPr="0077340D">
              <w:rPr>
                <w:sz w:val="22"/>
                <w:szCs w:val="22"/>
              </w:rPr>
              <w:t>Body</w:t>
            </w:r>
          </w:p>
        </w:tc>
        <w:tc>
          <w:tcPr>
            <w:tcW w:w="1962" w:type="dxa"/>
          </w:tcPr>
          <w:p w14:paraId="790997D6" w14:textId="77777777" w:rsidR="005C159E" w:rsidRPr="0077340D" w:rsidRDefault="005C159E">
            <w:pPr>
              <w:rPr>
                <w:sz w:val="22"/>
                <w:szCs w:val="22"/>
              </w:rPr>
            </w:pPr>
            <w:r w:rsidRPr="0077340D">
              <w:rPr>
                <w:sz w:val="22"/>
                <w:szCs w:val="22"/>
                <w:lang w:val="en-AU"/>
              </w:rPr>
              <w:t>Main point 1</w:t>
            </w:r>
          </w:p>
        </w:tc>
        <w:tc>
          <w:tcPr>
            <w:tcW w:w="6372" w:type="dxa"/>
          </w:tcPr>
          <w:p w14:paraId="0012DC64" w14:textId="77777777" w:rsidR="005C159E" w:rsidRPr="0077340D" w:rsidRDefault="005C159E">
            <w:pPr>
              <w:rPr>
                <w:sz w:val="22"/>
                <w:szCs w:val="22"/>
              </w:rPr>
            </w:pPr>
          </w:p>
        </w:tc>
      </w:tr>
      <w:tr w:rsidR="005C159E" w:rsidRPr="005C159E" w14:paraId="22F51158" w14:textId="77777777" w:rsidTr="00A116DD">
        <w:trPr>
          <w:trHeight w:val="2098"/>
        </w:trPr>
        <w:tc>
          <w:tcPr>
            <w:tcW w:w="1294" w:type="dxa"/>
            <w:vMerge/>
          </w:tcPr>
          <w:p w14:paraId="2D6996CA" w14:textId="77777777" w:rsidR="005C159E" w:rsidRPr="0077340D" w:rsidRDefault="005C159E">
            <w:pPr>
              <w:rPr>
                <w:sz w:val="22"/>
                <w:szCs w:val="22"/>
              </w:rPr>
            </w:pPr>
          </w:p>
        </w:tc>
        <w:tc>
          <w:tcPr>
            <w:tcW w:w="1962" w:type="dxa"/>
          </w:tcPr>
          <w:p w14:paraId="46CA9115" w14:textId="77777777" w:rsidR="005C159E" w:rsidRPr="0077340D" w:rsidRDefault="005C159E">
            <w:pPr>
              <w:rPr>
                <w:sz w:val="22"/>
                <w:szCs w:val="22"/>
              </w:rPr>
            </w:pPr>
            <w:r w:rsidRPr="0077340D">
              <w:rPr>
                <w:sz w:val="22"/>
                <w:szCs w:val="22"/>
                <w:lang w:val="en-AU"/>
              </w:rPr>
              <w:t>Main point 2</w:t>
            </w:r>
          </w:p>
        </w:tc>
        <w:tc>
          <w:tcPr>
            <w:tcW w:w="6372" w:type="dxa"/>
          </w:tcPr>
          <w:p w14:paraId="642CBA54" w14:textId="77777777" w:rsidR="005C159E" w:rsidRPr="0077340D" w:rsidRDefault="005C159E">
            <w:pPr>
              <w:rPr>
                <w:sz w:val="22"/>
                <w:szCs w:val="22"/>
              </w:rPr>
            </w:pPr>
          </w:p>
        </w:tc>
      </w:tr>
      <w:tr w:rsidR="005C159E" w:rsidRPr="005C159E" w14:paraId="6CD619CA" w14:textId="77777777" w:rsidTr="00521BA1">
        <w:trPr>
          <w:trHeight w:val="2120"/>
        </w:trPr>
        <w:tc>
          <w:tcPr>
            <w:tcW w:w="1294" w:type="dxa"/>
            <w:vMerge/>
          </w:tcPr>
          <w:p w14:paraId="2EA714DE" w14:textId="77777777" w:rsidR="005C159E" w:rsidRPr="0077340D" w:rsidRDefault="005C159E">
            <w:pPr>
              <w:rPr>
                <w:sz w:val="22"/>
                <w:szCs w:val="22"/>
              </w:rPr>
            </w:pPr>
          </w:p>
        </w:tc>
        <w:tc>
          <w:tcPr>
            <w:tcW w:w="1962" w:type="dxa"/>
          </w:tcPr>
          <w:p w14:paraId="5AD84F74" w14:textId="77777777" w:rsidR="005C159E" w:rsidRPr="0077340D" w:rsidRDefault="005C159E">
            <w:pPr>
              <w:rPr>
                <w:sz w:val="22"/>
                <w:szCs w:val="22"/>
              </w:rPr>
            </w:pPr>
            <w:r w:rsidRPr="0077340D">
              <w:rPr>
                <w:sz w:val="22"/>
                <w:szCs w:val="22"/>
                <w:lang w:val="en-AU"/>
              </w:rPr>
              <w:t xml:space="preserve">Main point </w:t>
            </w:r>
            <w:r w:rsidR="00CD3055">
              <w:rPr>
                <w:sz w:val="22"/>
                <w:szCs w:val="22"/>
                <w:lang w:val="en-AU"/>
              </w:rPr>
              <w:t>….</w:t>
            </w:r>
          </w:p>
        </w:tc>
        <w:tc>
          <w:tcPr>
            <w:tcW w:w="6372" w:type="dxa"/>
          </w:tcPr>
          <w:p w14:paraId="376D07EE" w14:textId="77777777" w:rsidR="005C159E" w:rsidRPr="0077340D" w:rsidRDefault="005C159E">
            <w:pPr>
              <w:rPr>
                <w:sz w:val="22"/>
                <w:szCs w:val="22"/>
              </w:rPr>
            </w:pPr>
          </w:p>
        </w:tc>
      </w:tr>
      <w:tr w:rsidR="005C159E" w:rsidRPr="005C159E" w14:paraId="5FE442DF" w14:textId="77777777" w:rsidTr="00521BA1">
        <w:trPr>
          <w:trHeight w:val="1981"/>
        </w:trPr>
        <w:tc>
          <w:tcPr>
            <w:tcW w:w="1294" w:type="dxa"/>
            <w:vMerge/>
          </w:tcPr>
          <w:p w14:paraId="6CA83C89" w14:textId="77777777" w:rsidR="005C159E" w:rsidRPr="0077340D" w:rsidRDefault="005C159E" w:rsidP="005C159E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1962" w:type="dxa"/>
          </w:tcPr>
          <w:p w14:paraId="0D27522D" w14:textId="77777777" w:rsidR="005C159E" w:rsidRPr="0077340D" w:rsidRDefault="005C159E" w:rsidP="005C159E">
            <w:pPr>
              <w:rPr>
                <w:sz w:val="22"/>
                <w:szCs w:val="22"/>
              </w:rPr>
            </w:pPr>
            <w:r w:rsidRPr="0077340D">
              <w:rPr>
                <w:sz w:val="22"/>
                <w:szCs w:val="22"/>
                <w:lang w:val="en-AU"/>
              </w:rPr>
              <w:t xml:space="preserve">Main point </w:t>
            </w:r>
            <w:r w:rsidR="00CD3055">
              <w:rPr>
                <w:sz w:val="22"/>
                <w:szCs w:val="22"/>
                <w:lang w:val="en-AU"/>
              </w:rPr>
              <w:t>n</w:t>
            </w:r>
          </w:p>
        </w:tc>
        <w:tc>
          <w:tcPr>
            <w:tcW w:w="6372" w:type="dxa"/>
          </w:tcPr>
          <w:p w14:paraId="38884C4F" w14:textId="77777777" w:rsidR="005C159E" w:rsidRPr="0077340D" w:rsidRDefault="005C159E" w:rsidP="005C159E">
            <w:pPr>
              <w:rPr>
                <w:sz w:val="22"/>
                <w:szCs w:val="22"/>
              </w:rPr>
            </w:pPr>
          </w:p>
        </w:tc>
      </w:tr>
      <w:tr w:rsidR="005C159E" w:rsidRPr="005C159E" w14:paraId="66D9A79F" w14:textId="77777777" w:rsidTr="00521BA1">
        <w:trPr>
          <w:trHeight w:val="1981"/>
        </w:trPr>
        <w:tc>
          <w:tcPr>
            <w:tcW w:w="1294" w:type="dxa"/>
          </w:tcPr>
          <w:p w14:paraId="52E64C7D" w14:textId="77777777" w:rsidR="005C159E" w:rsidRPr="0077340D" w:rsidRDefault="005C159E" w:rsidP="005C159E">
            <w:pPr>
              <w:rPr>
                <w:sz w:val="22"/>
                <w:szCs w:val="22"/>
              </w:rPr>
            </w:pPr>
            <w:r w:rsidRPr="0077340D">
              <w:rPr>
                <w:sz w:val="22"/>
                <w:szCs w:val="22"/>
                <w:lang w:val="en-AU"/>
              </w:rPr>
              <w:t>Conclusion</w:t>
            </w:r>
          </w:p>
        </w:tc>
        <w:tc>
          <w:tcPr>
            <w:tcW w:w="1962" w:type="dxa"/>
          </w:tcPr>
          <w:p w14:paraId="68112B54" w14:textId="77777777" w:rsidR="005C159E" w:rsidRDefault="0077340D" w:rsidP="0077340D">
            <w:pPr>
              <w:rPr>
                <w:sz w:val="22"/>
                <w:szCs w:val="22"/>
                <w:lang w:val="en-AU"/>
              </w:rPr>
            </w:pPr>
            <w:r>
              <w:rPr>
                <w:sz w:val="22"/>
                <w:szCs w:val="22"/>
                <w:lang w:val="en-AU"/>
              </w:rPr>
              <w:t xml:space="preserve">Reiterate </w:t>
            </w:r>
            <w:r w:rsidR="000412DB">
              <w:rPr>
                <w:sz w:val="22"/>
                <w:szCs w:val="22"/>
                <w:lang w:val="en-AU"/>
              </w:rPr>
              <w:t>the intro + body + consequence+ additional topic</w:t>
            </w:r>
          </w:p>
          <w:p w14:paraId="75B82023" w14:textId="77777777" w:rsidR="000412DB" w:rsidRDefault="000412DB" w:rsidP="0077340D">
            <w:pPr>
              <w:rPr>
                <w:sz w:val="22"/>
                <w:szCs w:val="22"/>
                <w:lang w:val="en-AU"/>
              </w:rPr>
            </w:pPr>
          </w:p>
          <w:p w14:paraId="33B5CAC3" w14:textId="77777777" w:rsidR="000412DB" w:rsidRPr="0077340D" w:rsidRDefault="000412DB" w:rsidP="0077340D">
            <w:pPr>
              <w:rPr>
                <w:sz w:val="22"/>
                <w:szCs w:val="22"/>
                <w:lang w:val="en-AU"/>
              </w:rPr>
            </w:pPr>
          </w:p>
        </w:tc>
        <w:tc>
          <w:tcPr>
            <w:tcW w:w="6372" w:type="dxa"/>
          </w:tcPr>
          <w:p w14:paraId="603071FB" w14:textId="77777777" w:rsidR="005C159E" w:rsidRDefault="005C159E" w:rsidP="005C159E">
            <w:pPr>
              <w:rPr>
                <w:sz w:val="22"/>
                <w:szCs w:val="22"/>
              </w:rPr>
            </w:pPr>
          </w:p>
          <w:p w14:paraId="3D918D8A" w14:textId="77777777" w:rsidR="000412DB" w:rsidRDefault="00C96396" w:rsidP="005C15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C1-</w:t>
            </w:r>
            <w:r w:rsidR="000412DB">
              <w:rPr>
                <w:sz w:val="22"/>
                <w:szCs w:val="22"/>
              </w:rPr>
              <w:t>Recapitulate quickly the importance of the topic</w:t>
            </w:r>
          </w:p>
          <w:p w14:paraId="13EFBB6E" w14:textId="77777777" w:rsidR="000412DB" w:rsidRDefault="000412DB" w:rsidP="005C159E">
            <w:pPr>
              <w:rPr>
                <w:sz w:val="22"/>
                <w:szCs w:val="22"/>
              </w:rPr>
            </w:pPr>
          </w:p>
          <w:p w14:paraId="6EF62BB2" w14:textId="77777777" w:rsidR="000412DB" w:rsidRDefault="00C96396" w:rsidP="005C15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C2-</w:t>
            </w:r>
            <w:r w:rsidR="000412DB">
              <w:rPr>
                <w:sz w:val="22"/>
                <w:szCs w:val="22"/>
              </w:rPr>
              <w:t>Synthetize the main points and possibly their consequences</w:t>
            </w:r>
          </w:p>
          <w:p w14:paraId="74F74977" w14:textId="77777777" w:rsidR="000412DB" w:rsidRDefault="000412DB" w:rsidP="005C159E">
            <w:pPr>
              <w:rPr>
                <w:sz w:val="22"/>
                <w:szCs w:val="22"/>
              </w:rPr>
            </w:pPr>
          </w:p>
          <w:p w14:paraId="4DCA5988" w14:textId="08B5813F" w:rsidR="000412DB" w:rsidRPr="0077340D" w:rsidRDefault="00C96396" w:rsidP="005C15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C3-</w:t>
            </w:r>
            <w:r w:rsidR="000412DB">
              <w:rPr>
                <w:sz w:val="22"/>
                <w:szCs w:val="22"/>
              </w:rPr>
              <w:t>Tell what is missing in your presentation and what we c</w:t>
            </w:r>
            <w:r w:rsidR="00DA7EE6">
              <w:rPr>
                <w:sz w:val="22"/>
                <w:szCs w:val="22"/>
              </w:rPr>
              <w:t>ould</w:t>
            </w:r>
            <w:r w:rsidR="000412DB">
              <w:rPr>
                <w:sz w:val="22"/>
                <w:szCs w:val="22"/>
              </w:rPr>
              <w:t xml:space="preserve"> do more if we had more time or more information… next time.</w:t>
            </w:r>
          </w:p>
        </w:tc>
      </w:tr>
    </w:tbl>
    <w:p w14:paraId="47006A35" w14:textId="77777777" w:rsidR="000B7E15" w:rsidRPr="005C159E" w:rsidRDefault="000B7E15" w:rsidP="009D6188"/>
    <w:sectPr w:rsidR="000B7E15" w:rsidRPr="005C159E" w:rsidSect="00AD066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56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B680" w14:textId="77777777" w:rsidR="00AD066D" w:rsidRDefault="00AD066D" w:rsidP="00032FD1">
      <w:r>
        <w:separator/>
      </w:r>
    </w:p>
  </w:endnote>
  <w:endnote w:type="continuationSeparator" w:id="0">
    <w:p w14:paraId="3CBB1A2A" w14:textId="77777777" w:rsidR="00AD066D" w:rsidRDefault="00AD066D" w:rsidP="0003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LT Std L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254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93F0B" w14:textId="5B2AA290" w:rsidR="00DA7EE6" w:rsidRDefault="00DA7EE6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7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B2B4F8" w14:textId="77777777" w:rsidR="009D3DC0" w:rsidRPr="0066728D" w:rsidRDefault="009D3DC0" w:rsidP="0066728D">
    <w:pPr>
      <w:pStyle w:val="Pieddepage"/>
      <w:jc w:val="left"/>
      <w:rPr>
        <w:spacing w:val="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D783" w14:textId="77777777" w:rsidR="0066728D" w:rsidRDefault="0066728D" w:rsidP="003B58A5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0EA8E7C" w14:textId="77777777" w:rsidR="0066728D" w:rsidRPr="0066728D" w:rsidRDefault="0066728D" w:rsidP="0066728D">
    <w:pPr>
      <w:pStyle w:val="Pieddepage"/>
      <w:ind w:firstLine="360"/>
      <w:jc w:val="left"/>
      <w:rPr>
        <w:spacing w:val="40"/>
      </w:rPr>
    </w:pPr>
    <w:r>
      <w:rPr>
        <w:spacing w:val="40"/>
      </w:rPr>
      <w:t>| ACADEMIC SKILLS &amp; LEARNING CENTRE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FB22" w14:textId="77777777" w:rsidR="00AD066D" w:rsidRDefault="00AD066D" w:rsidP="00032FD1">
      <w:r>
        <w:separator/>
      </w:r>
    </w:p>
  </w:footnote>
  <w:footnote w:type="continuationSeparator" w:id="0">
    <w:p w14:paraId="0FE6F2A2" w14:textId="77777777" w:rsidR="00AD066D" w:rsidRDefault="00AD066D" w:rsidP="0003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</w:tblGrid>
    <w:tr w:rsidR="00884AD7" w:rsidRPr="003873DC" w14:paraId="21284E24" w14:textId="77777777" w:rsidTr="003873DC">
      <w:tc>
        <w:tcPr>
          <w:tcW w:w="2943" w:type="dxa"/>
        </w:tcPr>
        <w:p w14:paraId="2E0D0418" w14:textId="77777777" w:rsidR="00884AD7" w:rsidRPr="003873DC" w:rsidRDefault="00884AD7" w:rsidP="00884AD7">
          <w:pPr>
            <w:pStyle w:val="En-tte"/>
            <w:jc w:val="center"/>
            <w:rPr>
              <w:color w:val="FF0000"/>
            </w:rPr>
          </w:pPr>
        </w:p>
      </w:tc>
    </w:tr>
  </w:tbl>
  <w:p w14:paraId="224A7E97" w14:textId="77777777" w:rsidR="0066728D" w:rsidRDefault="0066728D" w:rsidP="009D6188">
    <w:pPr>
      <w:pStyle w:val="En-tte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  <w:gridCol w:w="6337"/>
    </w:tblGrid>
    <w:tr w:rsidR="0066728D" w14:paraId="7A09D52A" w14:textId="77777777" w:rsidTr="004D4491">
      <w:tc>
        <w:tcPr>
          <w:tcW w:w="2943" w:type="dxa"/>
        </w:tcPr>
        <w:p w14:paraId="04C7BB99" w14:textId="77777777" w:rsidR="0066728D" w:rsidRDefault="0066728D" w:rsidP="004D4491">
          <w:pPr>
            <w:pStyle w:val="En-tte"/>
          </w:pPr>
          <w:r>
            <w:rPr>
              <w:noProof/>
              <w:lang w:val="fr-FR" w:eastAsia="fr-FR"/>
            </w:rPr>
            <w:drawing>
              <wp:anchor distT="0" distB="0" distL="114300" distR="114300" simplePos="0" relativeHeight="251659264" behindDoc="0" locked="0" layoutInCell="1" allowOverlap="0" wp14:anchorId="2A3CD366" wp14:editId="7A86BA28">
                <wp:simplePos x="0" y="0"/>
                <wp:positionH relativeFrom="column">
                  <wp:posOffset>24765</wp:posOffset>
                </wp:positionH>
                <wp:positionV relativeFrom="paragraph">
                  <wp:posOffset>8890</wp:posOffset>
                </wp:positionV>
                <wp:extent cx="1412240" cy="487680"/>
                <wp:effectExtent l="0" t="0" r="10160" b="0"/>
                <wp:wrapThrough wrapText="bothSides">
                  <wp:wrapPolygon edited="0">
                    <wp:start x="1165" y="0"/>
                    <wp:lineTo x="0" y="11250"/>
                    <wp:lineTo x="0" y="20250"/>
                    <wp:lineTo x="21367" y="20250"/>
                    <wp:lineTo x="21367" y="1125"/>
                    <wp:lineTo x="19424" y="0"/>
                    <wp:lineTo x="1165" y="0"/>
                  </wp:wrapPolygon>
                </wp:wrapThrough>
                <wp:docPr id="2" name="Picture 2" descr="ANU_LOGO_cmyk_39mm (no clearance zon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U_LOGO_cmyk_39mm (no clearance zone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37" w:type="dxa"/>
        </w:tcPr>
        <w:p w14:paraId="7D748471" w14:textId="77777777" w:rsidR="0066728D" w:rsidRPr="00DF4DAF" w:rsidRDefault="0066728D" w:rsidP="004D4491">
          <w:pPr>
            <w:pStyle w:val="En-tte"/>
            <w:rPr>
              <w:sz w:val="36"/>
              <w:szCs w:val="36"/>
            </w:rPr>
          </w:pPr>
          <w:r>
            <w:rPr>
              <w:sz w:val="36"/>
              <w:szCs w:val="36"/>
            </w:rPr>
            <w:t>TITLE</w:t>
          </w:r>
        </w:p>
      </w:tc>
    </w:tr>
  </w:tbl>
  <w:p w14:paraId="66439EAC" w14:textId="77777777" w:rsidR="0066728D" w:rsidRDefault="006672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51E"/>
    <w:multiLevelType w:val="hybridMultilevel"/>
    <w:tmpl w:val="CC9AB0AC"/>
    <w:lvl w:ilvl="0" w:tplc="ECE6C292">
      <w:start w:val="3"/>
      <w:numFmt w:val="bullet"/>
      <w:lvlText w:val="-"/>
      <w:lvlJc w:val="left"/>
      <w:pPr>
        <w:ind w:left="720" w:hanging="360"/>
      </w:pPr>
      <w:rPr>
        <w:rFonts w:ascii="HelveticaNeueLT Std Lt" w:eastAsia="Times New Roman" w:hAnsi="HelveticaNeueLT Std L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0363"/>
    <w:multiLevelType w:val="hybridMultilevel"/>
    <w:tmpl w:val="8A72BECC"/>
    <w:lvl w:ilvl="0" w:tplc="C56A212A">
      <w:start w:val="1"/>
      <w:numFmt w:val="bullet"/>
      <w:pStyle w:val="Paragraphedelist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B0398"/>
    <w:multiLevelType w:val="hybridMultilevel"/>
    <w:tmpl w:val="EF4A7938"/>
    <w:lvl w:ilvl="0" w:tplc="9D78A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915555">
    <w:abstractNumId w:val="1"/>
  </w:num>
  <w:num w:numId="2" w16cid:durableId="1983341672">
    <w:abstractNumId w:val="2"/>
  </w:num>
  <w:num w:numId="3" w16cid:durableId="1236935010">
    <w:abstractNumId w:val="3"/>
  </w:num>
  <w:num w:numId="4" w16cid:durableId="86718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33"/>
    <w:rsid w:val="00003109"/>
    <w:rsid w:val="00032FD1"/>
    <w:rsid w:val="000412DB"/>
    <w:rsid w:val="000723F3"/>
    <w:rsid w:val="00091CA7"/>
    <w:rsid w:val="000B7E15"/>
    <w:rsid w:val="00100D3E"/>
    <w:rsid w:val="00124ADD"/>
    <w:rsid w:val="00127426"/>
    <w:rsid w:val="001820E1"/>
    <w:rsid w:val="001F720F"/>
    <w:rsid w:val="00246287"/>
    <w:rsid w:val="002A535F"/>
    <w:rsid w:val="002F77D4"/>
    <w:rsid w:val="0031627A"/>
    <w:rsid w:val="00347947"/>
    <w:rsid w:val="00363A9F"/>
    <w:rsid w:val="003853C5"/>
    <w:rsid w:val="003873DC"/>
    <w:rsid w:val="003B20D8"/>
    <w:rsid w:val="003C5173"/>
    <w:rsid w:val="003E6CDB"/>
    <w:rsid w:val="00426E5D"/>
    <w:rsid w:val="004651A9"/>
    <w:rsid w:val="004802E0"/>
    <w:rsid w:val="004E6975"/>
    <w:rsid w:val="00521BA1"/>
    <w:rsid w:val="00563DB6"/>
    <w:rsid w:val="005C159E"/>
    <w:rsid w:val="005C1FCF"/>
    <w:rsid w:val="00623C87"/>
    <w:rsid w:val="00631A09"/>
    <w:rsid w:val="0064174F"/>
    <w:rsid w:val="006629AA"/>
    <w:rsid w:val="0066728D"/>
    <w:rsid w:val="00672764"/>
    <w:rsid w:val="006C425D"/>
    <w:rsid w:val="006E14F1"/>
    <w:rsid w:val="0070354F"/>
    <w:rsid w:val="007057B4"/>
    <w:rsid w:val="007127BC"/>
    <w:rsid w:val="00716BFD"/>
    <w:rsid w:val="00745B1D"/>
    <w:rsid w:val="00761F15"/>
    <w:rsid w:val="0077340D"/>
    <w:rsid w:val="00776208"/>
    <w:rsid w:val="00782F22"/>
    <w:rsid w:val="00785A52"/>
    <w:rsid w:val="007B6083"/>
    <w:rsid w:val="00802DDD"/>
    <w:rsid w:val="008050EF"/>
    <w:rsid w:val="008115E4"/>
    <w:rsid w:val="00825F71"/>
    <w:rsid w:val="0083149C"/>
    <w:rsid w:val="00854B33"/>
    <w:rsid w:val="00884AD7"/>
    <w:rsid w:val="008A376D"/>
    <w:rsid w:val="00917A09"/>
    <w:rsid w:val="0093095B"/>
    <w:rsid w:val="009531FE"/>
    <w:rsid w:val="00975262"/>
    <w:rsid w:val="009816DA"/>
    <w:rsid w:val="009C40C1"/>
    <w:rsid w:val="009C74F5"/>
    <w:rsid w:val="009D3DC0"/>
    <w:rsid w:val="009D6188"/>
    <w:rsid w:val="009F285C"/>
    <w:rsid w:val="00A116DD"/>
    <w:rsid w:val="00A12F13"/>
    <w:rsid w:val="00A20928"/>
    <w:rsid w:val="00A36563"/>
    <w:rsid w:val="00A86B86"/>
    <w:rsid w:val="00AD066D"/>
    <w:rsid w:val="00AD439C"/>
    <w:rsid w:val="00B428CF"/>
    <w:rsid w:val="00B73893"/>
    <w:rsid w:val="00B74861"/>
    <w:rsid w:val="00BB36B7"/>
    <w:rsid w:val="00C96396"/>
    <w:rsid w:val="00CC33A4"/>
    <w:rsid w:val="00CD3055"/>
    <w:rsid w:val="00D80888"/>
    <w:rsid w:val="00DA7EE6"/>
    <w:rsid w:val="00DC1AA9"/>
    <w:rsid w:val="00DC66DD"/>
    <w:rsid w:val="00DD7337"/>
    <w:rsid w:val="00DE4778"/>
    <w:rsid w:val="00E07447"/>
    <w:rsid w:val="00EC5617"/>
    <w:rsid w:val="00EF75B5"/>
    <w:rsid w:val="00F4571E"/>
    <w:rsid w:val="00F4629F"/>
    <w:rsid w:val="00F55895"/>
    <w:rsid w:val="00F626FD"/>
    <w:rsid w:val="00F62983"/>
    <w:rsid w:val="00F7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2DBD9C"/>
  <w15:docId w15:val="{D90C8FDB-CFA9-419E-9478-716C9FCB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AD7"/>
    <w:pPr>
      <w:spacing w:before="0" w:after="0" w:line="240" w:lineRule="auto"/>
    </w:pPr>
    <w:rPr>
      <w:rFonts w:ascii="HelveticaNeueLT Std Lt" w:eastAsia="Times New Roman" w:hAnsi="HelveticaNeueLT Std Lt" w:cs="Times New Roman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626F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626FD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7276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626F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26FD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276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2F13"/>
    <w:pPr>
      <w:numPr>
        <w:ilvl w:val="1"/>
      </w:numPr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En-tte">
    <w:name w:val="header"/>
    <w:basedOn w:val="Normal"/>
    <w:link w:val="En-tteCar"/>
    <w:qFormat/>
    <w:rsid w:val="00F626FD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F626FD"/>
  </w:style>
  <w:style w:type="paragraph" w:styleId="Pieddepage">
    <w:name w:val="footer"/>
    <w:basedOn w:val="Normal"/>
    <w:link w:val="PieddepageCar"/>
    <w:uiPriority w:val="99"/>
    <w:qFormat/>
    <w:rsid w:val="00F626FD"/>
    <w:pPr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626FD"/>
  </w:style>
  <w:style w:type="paragraph" w:styleId="En-ttedetabledesmatires">
    <w:name w:val="TOC Heading"/>
    <w:basedOn w:val="Titre1"/>
    <w:next w:val="Normal"/>
    <w:uiPriority w:val="39"/>
    <w:unhideWhenUsed/>
    <w:rsid w:val="00782F22"/>
    <w:pPr>
      <w:outlineLvl w:val="9"/>
    </w:pPr>
  </w:style>
  <w:style w:type="character" w:styleId="lev">
    <w:name w:val="Strong"/>
    <w:basedOn w:val="Policepardfau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Accentuation">
    <w:name w:val="Emphasis"/>
    <w:basedOn w:val="Policepardfau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Lienhypertexte">
    <w:name w:val="Hyperlink"/>
    <w:basedOn w:val="Policepardfaut"/>
    <w:uiPriority w:val="99"/>
    <w:unhideWhenUsed/>
    <w:rsid w:val="008A376D"/>
    <w:rPr>
      <w:color w:val="4C6E78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E47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E477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E4778"/>
    <w:pPr>
      <w:spacing w:after="100"/>
      <w:ind w:left="400"/>
    </w:pPr>
  </w:style>
  <w:style w:type="paragraph" w:styleId="Lgende">
    <w:name w:val="caption"/>
    <w:basedOn w:val="Normal"/>
    <w:next w:val="Normal"/>
    <w:uiPriority w:val="35"/>
    <w:qFormat/>
    <w:rsid w:val="00F7319E"/>
    <w:rPr>
      <w:iCs/>
      <w:color w:val="595959" w:themeColor="text1" w:themeTint="A6"/>
      <w:szCs w:val="18"/>
    </w:rPr>
  </w:style>
  <w:style w:type="table" w:styleId="Grilledutableau">
    <w:name w:val="Table Grid"/>
    <w:basedOn w:val="TableauNormal"/>
    <w:uiPriority w:val="59"/>
    <w:rsid w:val="00745B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auNormal"/>
    <w:uiPriority w:val="99"/>
    <w:rsid w:val="00A86B86"/>
    <w:pPr>
      <w:spacing w:before="0"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A86B86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character" w:styleId="Numrodepage">
    <w:name w:val="page number"/>
    <w:basedOn w:val="Policepardfaut"/>
    <w:uiPriority w:val="99"/>
    <w:semiHidden/>
    <w:unhideWhenUsed/>
    <w:rsid w:val="0066728D"/>
  </w:style>
  <w:style w:type="paragraph" w:styleId="Textedebulles">
    <w:name w:val="Balloon Text"/>
    <w:basedOn w:val="Normal"/>
    <w:link w:val="TextedebullesCar"/>
    <w:uiPriority w:val="99"/>
    <w:semiHidden/>
    <w:unhideWhenUsed/>
    <w:rsid w:val="00A116D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16DD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465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coach_teacher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4C6E78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6CE2-0BB7-46CC-A851-54E4E1CE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The Australian National University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Snowball</dc:creator>
  <cp:keywords/>
  <dc:description/>
  <cp:lastModifiedBy>Phu Si NGUYEN</cp:lastModifiedBy>
  <cp:revision>35</cp:revision>
  <cp:lastPrinted>2016-07-14T23:19:00Z</cp:lastPrinted>
  <dcterms:created xsi:type="dcterms:W3CDTF">2015-02-03T03:11:00Z</dcterms:created>
  <dcterms:modified xsi:type="dcterms:W3CDTF">2024-01-29T18:55:00Z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2023-03-20T15:53:01Z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f744bf4c-85ea-4f47-8f4a-694334e482ba</vt:lpwstr>
  </property>
  <property fmtid="{D5CDD505-2E9C-101B-9397-08002B2CF9AE}" pid="8" name="MSIP_Label_2d26f538-337a-4593-a7e6-123667b1a538_ContentBits">
    <vt:lpwstr>0</vt:lpwstr>
  </property>
</Properties>
</file>