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979E" w14:textId="77777777" w:rsidR="00B03055" w:rsidRDefault="00B03055">
      <w:pPr>
        <w:pBdr>
          <w:top w:val="nil"/>
          <w:left w:val="nil"/>
          <w:bottom w:val="nil"/>
          <w:right w:val="nil"/>
          <w:between w:val="nil"/>
        </w:pBdr>
        <w:spacing w:line="276" w:lineRule="auto"/>
      </w:pPr>
    </w:p>
    <w:p w14:paraId="06A451AF" w14:textId="77777777" w:rsidR="00B03055" w:rsidRDefault="00B03055">
      <w:pPr>
        <w:pBdr>
          <w:top w:val="nil"/>
          <w:left w:val="nil"/>
          <w:bottom w:val="nil"/>
          <w:right w:val="nil"/>
          <w:between w:val="nil"/>
        </w:pBdr>
        <w:spacing w:line="276" w:lineRule="auto"/>
        <w:rPr>
          <w:rFonts w:ascii="Arial" w:eastAsia="Arial" w:hAnsi="Arial" w:cs="Arial"/>
          <w:color w:val="000000"/>
          <w:sz w:val="16"/>
          <w:szCs w:val="16"/>
        </w:rPr>
      </w:pPr>
    </w:p>
    <w:tbl>
      <w:tblPr>
        <w:tblStyle w:val="ab"/>
        <w:tblW w:w="963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9"/>
      </w:tblGrid>
      <w:tr w:rsidR="00B03055" w14:paraId="5F8891FB" w14:textId="77777777">
        <w:trPr>
          <w:trHeight w:val="656"/>
        </w:trPr>
        <w:tc>
          <w:tcPr>
            <w:tcW w:w="9639"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68DE4C69" w14:textId="77777777" w:rsidR="00B03055" w:rsidRDefault="00C75831">
            <w:pPr>
              <w:ind w:left="-421"/>
              <w:jc w:val="center"/>
              <w:rPr>
                <w:b/>
                <w:sz w:val="22"/>
                <w:szCs w:val="22"/>
              </w:rPr>
            </w:pPr>
            <w:r>
              <w:rPr>
                <w:b/>
                <w:sz w:val="22"/>
                <w:szCs w:val="22"/>
              </w:rPr>
              <w:t>CỘNG HÒA XÃ HỘI CHỦ NGHĨA VIỆT NAM</w:t>
            </w:r>
          </w:p>
          <w:p w14:paraId="33264DEF" w14:textId="77777777" w:rsidR="00B03055" w:rsidRDefault="00C75831">
            <w:pPr>
              <w:jc w:val="center"/>
              <w:rPr>
                <w:b/>
                <w:sz w:val="18"/>
                <w:szCs w:val="18"/>
              </w:rPr>
            </w:pPr>
            <w:r>
              <w:rPr>
                <w:b/>
                <w:sz w:val="22"/>
                <w:szCs w:val="22"/>
              </w:rPr>
              <w:t>Độc Lập – tự Do – Hạnh Phúc</w:t>
            </w:r>
          </w:p>
        </w:tc>
      </w:tr>
    </w:tbl>
    <w:p w14:paraId="155520F4" w14:textId="77777777" w:rsidR="00B03055" w:rsidRDefault="00C75831">
      <w:pPr>
        <w:spacing w:line="276" w:lineRule="auto"/>
        <w:rPr>
          <w:b/>
          <w:sz w:val="28"/>
          <w:szCs w:val="28"/>
        </w:rPr>
      </w:pPr>
      <w:r>
        <w:rPr>
          <w:b/>
          <w:sz w:val="28"/>
          <w:szCs w:val="28"/>
        </w:rPr>
        <w:t xml:space="preserve">                        </w:t>
      </w:r>
    </w:p>
    <w:p w14:paraId="7DDDF127" w14:textId="3B84CD3E" w:rsidR="00B03055" w:rsidRDefault="00C75831">
      <w:pPr>
        <w:spacing w:line="276" w:lineRule="auto"/>
        <w:ind w:left="426"/>
        <w:jc w:val="center"/>
        <w:rPr>
          <w:b/>
          <w:sz w:val="28"/>
          <w:szCs w:val="28"/>
        </w:rPr>
      </w:pPr>
      <w:r>
        <w:rPr>
          <w:b/>
          <w:sz w:val="28"/>
          <w:szCs w:val="28"/>
        </w:rPr>
        <w:t xml:space="preserve">ÐƠN NHẬP HỌC ARMY </w:t>
      </w:r>
      <w:r w:rsidR="00241321">
        <w:rPr>
          <w:b/>
          <w:sz w:val="28"/>
          <w:szCs w:val="28"/>
          <w:lang w:val="en-US"/>
        </w:rPr>
        <w:t>TECHNOLOGY</w:t>
      </w:r>
      <w:r>
        <w:rPr>
          <w:b/>
          <w:sz w:val="28"/>
          <w:szCs w:val="28"/>
        </w:rPr>
        <w:t xml:space="preserve"> CENTER</w:t>
      </w:r>
    </w:p>
    <w:p w14:paraId="46794E11" w14:textId="77777777" w:rsidR="00B03055" w:rsidRDefault="00C75831">
      <w:pPr>
        <w:spacing w:line="276" w:lineRule="auto"/>
        <w:ind w:left="426"/>
        <w:jc w:val="center"/>
        <w:rPr>
          <w:b/>
          <w:sz w:val="26"/>
          <w:szCs w:val="26"/>
        </w:rPr>
      </w:pPr>
      <w:r>
        <w:rPr>
          <w:b/>
          <w:sz w:val="26"/>
          <w:szCs w:val="26"/>
        </w:rPr>
        <w:t>(REGISTRATION INFORMATION)</w:t>
      </w:r>
    </w:p>
    <w:p w14:paraId="36B4C768" w14:textId="5308DC28" w:rsidR="00B03055" w:rsidRPr="00385595" w:rsidRDefault="00C75831">
      <w:pPr>
        <w:tabs>
          <w:tab w:val="left" w:pos="5812"/>
        </w:tabs>
        <w:spacing w:line="480" w:lineRule="auto"/>
        <w:ind w:left="426"/>
        <w:jc w:val="center"/>
        <w:rPr>
          <w:b/>
          <w:sz w:val="26"/>
          <w:szCs w:val="26"/>
          <w:lang w:val="en-US"/>
        </w:rPr>
      </w:pPr>
      <w:r>
        <w:t>Cơ sở: {{branch_name}}</w:t>
      </w:r>
    </w:p>
    <w:p w14:paraId="5052A377" w14:textId="77777777" w:rsidR="00B03055" w:rsidRDefault="00C75831">
      <w:pPr>
        <w:widowControl/>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ind w:left="567" w:hanging="283"/>
        <w:rPr>
          <w:b/>
          <w:color w:val="000000"/>
        </w:rPr>
      </w:pPr>
      <w:r>
        <w:rPr>
          <w:b/>
          <w:color w:val="000000"/>
        </w:rPr>
        <w:t xml:space="preserve">THÔNG TIN HỌC VIÊN (Student’s Information): </w:t>
      </w:r>
    </w:p>
    <w:p w14:paraId="0D55FF66" w14:textId="77777777" w:rsidR="00B03055" w:rsidRDefault="00C75831">
      <w:pPr>
        <w:tabs>
          <w:tab w:val="left" w:pos="10050"/>
        </w:tabs>
        <w:ind w:left="284"/>
      </w:pPr>
      <w:r>
        <w:t>Họ và tên (Student's name): {{student_name}}</w:t>
      </w:r>
    </w:p>
    <w:p w14:paraId="3733A680" w14:textId="77777777" w:rsidR="00B03055" w:rsidRDefault="00B03055">
      <w:pPr>
        <w:tabs>
          <w:tab w:val="left" w:pos="10050"/>
        </w:tabs>
        <w:ind w:left="284"/>
      </w:pPr>
    </w:p>
    <w:p w14:paraId="53874A0D" w14:textId="77777777" w:rsidR="00B03055" w:rsidRDefault="00C75831">
      <w:pPr>
        <w:tabs>
          <w:tab w:val="left" w:pos="10050"/>
        </w:tabs>
        <w:ind w:left="284"/>
      </w:pPr>
      <w:r>
        <w:t>Ngày sinh (Date of birth): {{birth_year}}</w:t>
      </w:r>
    </w:p>
    <w:p w14:paraId="0830AE7E" w14:textId="77777777" w:rsidR="00B03055" w:rsidRDefault="00B03055">
      <w:pPr>
        <w:tabs>
          <w:tab w:val="left" w:pos="10050"/>
        </w:tabs>
        <w:ind w:left="284"/>
      </w:pPr>
    </w:p>
    <w:p w14:paraId="4EA2BC1D" w14:textId="77777777" w:rsidR="00B03055" w:rsidRDefault="00C75831">
      <w:pPr>
        <w:tabs>
          <w:tab w:val="left" w:pos="10050"/>
        </w:tabs>
        <w:ind w:left="284"/>
      </w:pPr>
      <w:r>
        <w:t>Địa chỉ (Address): {{address}}</w:t>
      </w:r>
    </w:p>
    <w:p w14:paraId="5417820B" w14:textId="77777777" w:rsidR="00B03055" w:rsidRDefault="00B03055">
      <w:pPr>
        <w:tabs>
          <w:tab w:val="left" w:pos="10050"/>
        </w:tabs>
        <w:ind w:left="284"/>
      </w:pPr>
    </w:p>
    <w:p w14:paraId="24E4D436" w14:textId="77777777" w:rsidR="00B03055" w:rsidRDefault="00C75831">
      <w:pPr>
        <w:tabs>
          <w:tab w:val="left" w:pos="10050"/>
        </w:tabs>
        <w:ind w:left="284"/>
      </w:pPr>
      <w:r>
        <w:t>Trường học hiện tại (School): {{school}}</w:t>
      </w:r>
    </w:p>
    <w:p w14:paraId="79ADEAE3" w14:textId="77777777" w:rsidR="00B03055" w:rsidRDefault="00B03055">
      <w:pPr>
        <w:tabs>
          <w:tab w:val="left" w:pos="10050"/>
        </w:tabs>
        <w:ind w:left="284"/>
      </w:pPr>
    </w:p>
    <w:p w14:paraId="20190D6A" w14:textId="77777777" w:rsidR="00B03055" w:rsidRDefault="00C75831">
      <w:pPr>
        <w:tabs>
          <w:tab w:val="left" w:pos="10050"/>
        </w:tabs>
        <w:ind w:left="284"/>
      </w:pPr>
      <w:r>
        <w:t>Họ và tên bố/mẹ (Parent's name): {{parent_name}}    Di động (Phone number): {{parent_phone}}    Email: {{parent_email}}</w:t>
      </w:r>
    </w:p>
    <w:p w14:paraId="7C24543A" w14:textId="77777777" w:rsidR="00B03055" w:rsidRDefault="00B03055">
      <w:pPr>
        <w:tabs>
          <w:tab w:val="left" w:pos="10050"/>
        </w:tabs>
        <w:ind w:left="284"/>
      </w:pPr>
    </w:p>
    <w:p w14:paraId="18C0222B" w14:textId="77777777" w:rsidR="00B03055" w:rsidRDefault="00C75831">
      <w:pPr>
        <w:tabs>
          <w:tab w:val="left" w:pos="5103"/>
          <w:tab w:val="left" w:pos="10050"/>
        </w:tabs>
        <w:ind w:left="284"/>
      </w:pPr>
      <w:r>
        <w:t xml:space="preserve">Nghề nghiệp (Job): {{parent_job}}    Facebook: </w:t>
      </w:r>
    </w:p>
    <w:p w14:paraId="1DEB9115" w14:textId="77777777" w:rsidR="00B03055" w:rsidRDefault="00B03055">
      <w:pPr>
        <w:tabs>
          <w:tab w:val="left" w:pos="5103"/>
          <w:tab w:val="left" w:pos="10050"/>
        </w:tabs>
        <w:ind w:left="284"/>
      </w:pPr>
    </w:p>
    <w:p w14:paraId="712994B7" w14:textId="77777777" w:rsidR="00B03055" w:rsidRDefault="00C75831">
      <w:pPr>
        <w:tabs>
          <w:tab w:val="left" w:pos="10050"/>
        </w:tabs>
        <w:ind w:left="284"/>
      </w:pPr>
      <w:r>
        <w:t>Một vài lưu ý về học sinh (tính cách, điểm mạnh/yếu): {{notes}}</w:t>
      </w:r>
    </w:p>
    <w:p w14:paraId="633B1243" w14:textId="77777777" w:rsidR="00B03055" w:rsidRDefault="00B03055">
      <w:pPr>
        <w:tabs>
          <w:tab w:val="left" w:pos="10050"/>
        </w:tabs>
        <w:ind w:left="284"/>
      </w:pPr>
    </w:p>
    <w:p w14:paraId="6C386FD3" w14:textId="77777777" w:rsidR="00B03055" w:rsidRDefault="00C75831">
      <w:pPr>
        <w:tabs>
          <w:tab w:val="left" w:pos="10050"/>
        </w:tabs>
        <w:ind w:firstLine="284"/>
      </w:pPr>
      <w:r>
        <w:t>Tư vấn viên (EC): {{ec_name}}</w:t>
      </w:r>
    </w:p>
    <w:p w14:paraId="4C26E98A" w14:textId="77777777" w:rsidR="00B03055" w:rsidRDefault="00B03055">
      <w:pPr>
        <w:tabs>
          <w:tab w:val="left" w:pos="10050"/>
        </w:tabs>
        <w:ind w:firstLine="284"/>
      </w:pPr>
    </w:p>
    <w:p w14:paraId="0BDA1E97" w14:textId="77777777" w:rsidR="00B03055" w:rsidRDefault="00C75831">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ind w:left="567" w:hanging="283"/>
        <w:rPr>
          <w:b/>
          <w:color w:val="000000"/>
        </w:rPr>
      </w:pPr>
      <w:r>
        <w:rPr>
          <w:b/>
          <w:color w:val="000000"/>
        </w:rPr>
        <w:t xml:space="preserve">THÔNG TIN KHÓA HỌC  (Course’s Information): </w:t>
      </w:r>
    </w:p>
    <w:tbl>
      <w:tblPr>
        <w:tblStyle w:val="ac"/>
        <w:tblW w:w="11311"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4"/>
        <w:gridCol w:w="1417"/>
        <w:gridCol w:w="1380"/>
        <w:gridCol w:w="1597"/>
        <w:gridCol w:w="1559"/>
        <w:gridCol w:w="1390"/>
        <w:gridCol w:w="1561"/>
        <w:gridCol w:w="1403"/>
      </w:tblGrid>
      <w:tr w:rsidR="00B03055" w14:paraId="38750399" w14:textId="77777777" w:rsidTr="004062DE">
        <w:trPr>
          <w:trHeight w:val="294"/>
        </w:trPr>
        <w:tc>
          <w:tcPr>
            <w:tcW w:w="100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D436F6" w14:textId="77777777" w:rsidR="00B03055" w:rsidRDefault="00C75831">
            <w:pPr>
              <w:jc w:val="center"/>
              <w:rPr>
                <w:b/>
                <w:color w:val="000000"/>
                <w:sz w:val="22"/>
                <w:szCs w:val="22"/>
              </w:rPr>
            </w:pPr>
            <w:r>
              <w:rPr>
                <w:b/>
                <w:color w:val="000000"/>
                <w:sz w:val="22"/>
                <w:szCs w:val="22"/>
              </w:rPr>
              <w:t>Trình độ</w:t>
            </w:r>
          </w:p>
        </w:tc>
        <w:tc>
          <w:tcPr>
            <w:tcW w:w="141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4D465E" w14:textId="77777777" w:rsidR="00B03055" w:rsidRDefault="00C75831">
            <w:pPr>
              <w:jc w:val="center"/>
              <w:rPr>
                <w:b/>
                <w:color w:val="000000"/>
                <w:sz w:val="22"/>
                <w:szCs w:val="22"/>
              </w:rPr>
            </w:pPr>
            <w:r>
              <w:rPr>
                <w:b/>
                <w:color w:val="000000"/>
                <w:sz w:val="22"/>
                <w:szCs w:val="22"/>
              </w:rPr>
              <w:t>Khoá học</w:t>
            </w:r>
          </w:p>
        </w:tc>
        <w:tc>
          <w:tcPr>
            <w:tcW w:w="138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917D88" w14:textId="77777777" w:rsidR="00B03055" w:rsidRDefault="00C75831">
            <w:pPr>
              <w:jc w:val="center"/>
              <w:rPr>
                <w:b/>
                <w:color w:val="000000"/>
                <w:sz w:val="22"/>
                <w:szCs w:val="22"/>
              </w:rPr>
            </w:pPr>
            <w:r>
              <w:rPr>
                <w:b/>
                <w:color w:val="000000"/>
                <w:sz w:val="22"/>
                <w:szCs w:val="22"/>
              </w:rPr>
              <w:t>Học phí gốc</w:t>
            </w:r>
          </w:p>
        </w:tc>
        <w:tc>
          <w:tcPr>
            <w:tcW w:w="4546" w:type="dxa"/>
            <w:gridSpan w:val="3"/>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089AE24" w14:textId="77777777" w:rsidR="00B03055" w:rsidRDefault="00C75831">
            <w:pPr>
              <w:jc w:val="center"/>
              <w:rPr>
                <w:b/>
                <w:color w:val="000000"/>
                <w:sz w:val="22"/>
                <w:szCs w:val="22"/>
              </w:rPr>
            </w:pPr>
            <w:r>
              <w:rPr>
                <w:b/>
                <w:color w:val="000000"/>
                <w:sz w:val="22"/>
                <w:szCs w:val="22"/>
              </w:rPr>
              <w:t>Khuyến mại</w:t>
            </w:r>
          </w:p>
        </w:tc>
        <w:tc>
          <w:tcPr>
            <w:tcW w:w="156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A457E" w14:textId="77777777" w:rsidR="00B03055" w:rsidRDefault="00C75831">
            <w:pPr>
              <w:jc w:val="center"/>
              <w:rPr>
                <w:b/>
                <w:color w:val="000000"/>
                <w:sz w:val="22"/>
                <w:szCs w:val="22"/>
              </w:rPr>
            </w:pPr>
            <w:r>
              <w:rPr>
                <w:b/>
                <w:color w:val="000000"/>
                <w:sz w:val="22"/>
                <w:szCs w:val="22"/>
              </w:rPr>
              <w:t>Tổng khoá học</w:t>
            </w:r>
          </w:p>
        </w:tc>
        <w:tc>
          <w:tcPr>
            <w:tcW w:w="140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89EE9" w14:textId="77777777" w:rsidR="00B03055" w:rsidRDefault="00C75831">
            <w:pPr>
              <w:jc w:val="center"/>
              <w:rPr>
                <w:b/>
                <w:color w:val="000000"/>
                <w:sz w:val="22"/>
                <w:szCs w:val="22"/>
              </w:rPr>
            </w:pPr>
            <w:r>
              <w:rPr>
                <w:b/>
                <w:color w:val="000000"/>
                <w:sz w:val="22"/>
                <w:szCs w:val="22"/>
              </w:rPr>
              <w:t>Học phí</w:t>
            </w:r>
            <w:r>
              <w:rPr>
                <w:b/>
                <w:color w:val="000000"/>
                <w:sz w:val="22"/>
                <w:szCs w:val="22"/>
              </w:rPr>
              <w:br/>
              <w:t>thực đóng</w:t>
            </w:r>
          </w:p>
        </w:tc>
      </w:tr>
      <w:tr w:rsidR="00B03055" w14:paraId="606FA8CB" w14:textId="77777777" w:rsidTr="004062DE">
        <w:trPr>
          <w:trHeight w:val="294"/>
        </w:trPr>
        <w:tc>
          <w:tcPr>
            <w:tcW w:w="10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17CBD6" w14:textId="77777777" w:rsidR="00B03055" w:rsidRDefault="00B03055">
            <w:pPr>
              <w:widowControl w:val="0"/>
              <w:pBdr>
                <w:top w:val="nil"/>
                <w:left w:val="nil"/>
                <w:bottom w:val="nil"/>
                <w:right w:val="nil"/>
                <w:between w:val="nil"/>
              </w:pBdr>
              <w:spacing w:line="276" w:lineRule="auto"/>
              <w:rPr>
                <w:b/>
                <w:color w:val="000000"/>
                <w:sz w:val="22"/>
                <w:szCs w:val="22"/>
              </w:rPr>
            </w:pPr>
          </w:p>
        </w:tc>
        <w:tc>
          <w:tcPr>
            <w:tcW w:w="141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3C6FB" w14:textId="77777777" w:rsidR="00B03055" w:rsidRDefault="00B03055">
            <w:pPr>
              <w:widowControl w:val="0"/>
              <w:pBdr>
                <w:top w:val="nil"/>
                <w:left w:val="nil"/>
                <w:bottom w:val="nil"/>
                <w:right w:val="nil"/>
                <w:between w:val="nil"/>
              </w:pBdr>
              <w:spacing w:line="276" w:lineRule="auto"/>
              <w:rPr>
                <w:b/>
                <w:color w:val="000000"/>
                <w:sz w:val="22"/>
                <w:szCs w:val="22"/>
              </w:rPr>
            </w:pPr>
          </w:p>
        </w:tc>
        <w:tc>
          <w:tcPr>
            <w:tcW w:w="138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556F0" w14:textId="77777777" w:rsidR="00B03055" w:rsidRDefault="00B03055">
            <w:pPr>
              <w:widowControl w:val="0"/>
              <w:pBdr>
                <w:top w:val="nil"/>
                <w:left w:val="nil"/>
                <w:bottom w:val="nil"/>
                <w:right w:val="nil"/>
                <w:between w:val="nil"/>
              </w:pBdr>
              <w:spacing w:line="276" w:lineRule="auto"/>
              <w:rPr>
                <w:b/>
                <w:color w:val="000000"/>
                <w:sz w:val="22"/>
                <w:szCs w:val="22"/>
              </w:rPr>
            </w:pPr>
          </w:p>
        </w:tc>
        <w:tc>
          <w:tcPr>
            <w:tcW w:w="1597"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985012B" w14:textId="77777777" w:rsidR="00B03055" w:rsidRDefault="00C75831">
            <w:pPr>
              <w:jc w:val="center"/>
              <w:rPr>
                <w:b/>
                <w:color w:val="000000"/>
                <w:sz w:val="22"/>
                <w:szCs w:val="22"/>
              </w:rPr>
            </w:pPr>
            <w:r>
              <w:rPr>
                <w:b/>
                <w:color w:val="000000"/>
                <w:sz w:val="22"/>
                <w:szCs w:val="22"/>
              </w:rPr>
              <w:t>Giảm học phí</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8A8924" w14:textId="77777777" w:rsidR="00B03055" w:rsidRDefault="00C75831">
            <w:pPr>
              <w:jc w:val="center"/>
              <w:rPr>
                <w:b/>
                <w:color w:val="000000"/>
                <w:sz w:val="22"/>
                <w:szCs w:val="22"/>
              </w:rPr>
            </w:pPr>
            <w:r>
              <w:rPr>
                <w:b/>
                <w:color w:val="000000"/>
                <w:sz w:val="22"/>
                <w:szCs w:val="22"/>
              </w:rPr>
              <w:t>Học bổng</w:t>
            </w:r>
          </w:p>
        </w:tc>
        <w:tc>
          <w:tcPr>
            <w:tcW w:w="139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3BBFE99" w14:textId="77777777" w:rsidR="00B03055" w:rsidRDefault="00C75831">
            <w:pPr>
              <w:jc w:val="center"/>
              <w:rPr>
                <w:b/>
                <w:color w:val="000000"/>
                <w:sz w:val="22"/>
                <w:szCs w:val="22"/>
              </w:rPr>
            </w:pPr>
            <w:r>
              <w:rPr>
                <w:b/>
                <w:color w:val="000000"/>
                <w:sz w:val="22"/>
                <w:szCs w:val="22"/>
              </w:rPr>
              <w:t>Quà tặng</w:t>
            </w:r>
          </w:p>
        </w:tc>
        <w:tc>
          <w:tcPr>
            <w:tcW w:w="15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3093A" w14:textId="77777777" w:rsidR="00B03055" w:rsidRDefault="00B03055">
            <w:pPr>
              <w:widowControl w:val="0"/>
              <w:pBdr>
                <w:top w:val="nil"/>
                <w:left w:val="nil"/>
                <w:bottom w:val="nil"/>
                <w:right w:val="nil"/>
                <w:between w:val="nil"/>
              </w:pBdr>
              <w:spacing w:line="276" w:lineRule="auto"/>
              <w:rPr>
                <w:b/>
                <w:color w:val="000000"/>
                <w:sz w:val="22"/>
                <w:szCs w:val="22"/>
              </w:rPr>
            </w:pPr>
          </w:p>
        </w:tc>
        <w:tc>
          <w:tcPr>
            <w:tcW w:w="140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5C126" w14:textId="77777777" w:rsidR="00B03055" w:rsidRDefault="00B03055">
            <w:pPr>
              <w:widowControl w:val="0"/>
              <w:pBdr>
                <w:top w:val="nil"/>
                <w:left w:val="nil"/>
                <w:bottom w:val="nil"/>
                <w:right w:val="nil"/>
                <w:between w:val="nil"/>
              </w:pBdr>
              <w:spacing w:line="276" w:lineRule="auto"/>
              <w:rPr>
                <w:b/>
                <w:color w:val="000000"/>
                <w:sz w:val="22"/>
                <w:szCs w:val="22"/>
              </w:rPr>
            </w:pPr>
          </w:p>
        </w:tc>
      </w:tr>
      <w:tr w:rsidR="00B03055" w14:paraId="50543E31" w14:textId="77777777" w:rsidTr="004062DE">
        <w:trPr>
          <w:trHeight w:val="226"/>
        </w:trPr>
        <w:tc>
          <w:tcPr>
            <w:tcW w:w="1004"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6AB535B" w14:textId="77777777" w:rsidR="00B03055" w:rsidRDefault="00C75831">
            <w:pPr>
              <w:jc w:val="center"/>
              <w:rPr>
                <w:b/>
                <w:color w:val="000000"/>
                <w:sz w:val="22"/>
                <w:szCs w:val="22"/>
              </w:rPr>
            </w:pPr>
            <w:r>
              <w:rPr>
                <w:b/>
                <w:color w:val="000000"/>
                <w:sz w:val="22"/>
                <w:szCs w:val="22"/>
              </w:rPr>
              <w:t>( 1)</w:t>
            </w:r>
          </w:p>
        </w:tc>
        <w:tc>
          <w:tcPr>
            <w:tcW w:w="1417"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A99B34" w14:textId="77777777" w:rsidR="00B03055" w:rsidRDefault="00C75831">
            <w:pPr>
              <w:jc w:val="center"/>
              <w:rPr>
                <w:b/>
                <w:color w:val="000000"/>
                <w:sz w:val="22"/>
                <w:szCs w:val="22"/>
              </w:rPr>
            </w:pPr>
            <w:r>
              <w:rPr>
                <w:b/>
                <w:color w:val="000000"/>
                <w:sz w:val="22"/>
                <w:szCs w:val="22"/>
              </w:rPr>
              <w:t>( 2)</w:t>
            </w:r>
          </w:p>
        </w:tc>
        <w:tc>
          <w:tcPr>
            <w:tcW w:w="138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6B40F3B" w14:textId="77777777" w:rsidR="00B03055" w:rsidRDefault="00C75831">
            <w:pPr>
              <w:jc w:val="center"/>
              <w:rPr>
                <w:b/>
                <w:color w:val="000000"/>
                <w:sz w:val="22"/>
                <w:szCs w:val="22"/>
              </w:rPr>
            </w:pPr>
            <w:r>
              <w:rPr>
                <w:b/>
                <w:color w:val="000000"/>
                <w:sz w:val="22"/>
                <w:szCs w:val="22"/>
              </w:rPr>
              <w:t>( 3)</w:t>
            </w:r>
          </w:p>
        </w:tc>
        <w:tc>
          <w:tcPr>
            <w:tcW w:w="1597"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B90F25" w14:textId="77777777" w:rsidR="00B03055" w:rsidRDefault="00C75831">
            <w:pPr>
              <w:jc w:val="center"/>
              <w:rPr>
                <w:b/>
                <w:color w:val="000000"/>
                <w:sz w:val="22"/>
                <w:szCs w:val="22"/>
              </w:rPr>
            </w:pPr>
            <w:r>
              <w:rPr>
                <w:b/>
                <w:color w:val="000000"/>
                <w:sz w:val="22"/>
                <w:szCs w:val="22"/>
              </w:rPr>
              <w:t>( 4)</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A86C792" w14:textId="77777777" w:rsidR="00B03055" w:rsidRDefault="00C75831">
            <w:pPr>
              <w:jc w:val="center"/>
              <w:rPr>
                <w:b/>
                <w:color w:val="000000"/>
                <w:sz w:val="22"/>
                <w:szCs w:val="22"/>
              </w:rPr>
            </w:pPr>
            <w:r>
              <w:rPr>
                <w:b/>
                <w:color w:val="000000"/>
                <w:sz w:val="22"/>
                <w:szCs w:val="22"/>
              </w:rPr>
              <w:t>( 5)</w:t>
            </w:r>
          </w:p>
        </w:tc>
        <w:tc>
          <w:tcPr>
            <w:tcW w:w="139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FA310AB" w14:textId="77777777" w:rsidR="00B03055" w:rsidRDefault="00C75831">
            <w:pPr>
              <w:jc w:val="center"/>
              <w:rPr>
                <w:b/>
                <w:color w:val="000000"/>
                <w:sz w:val="22"/>
                <w:szCs w:val="22"/>
              </w:rPr>
            </w:pPr>
            <w:r>
              <w:rPr>
                <w:b/>
                <w:color w:val="000000"/>
                <w:sz w:val="22"/>
                <w:szCs w:val="22"/>
              </w:rPr>
              <w:t>( 6)</w:t>
            </w:r>
          </w:p>
        </w:tc>
        <w:tc>
          <w:tcPr>
            <w:tcW w:w="156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DC347CA" w14:textId="77777777" w:rsidR="00B03055" w:rsidRDefault="00C75831">
            <w:pPr>
              <w:jc w:val="center"/>
              <w:rPr>
                <w:b/>
                <w:color w:val="000000"/>
                <w:sz w:val="22"/>
                <w:szCs w:val="22"/>
              </w:rPr>
            </w:pPr>
            <w:r>
              <w:rPr>
                <w:b/>
                <w:color w:val="000000"/>
                <w:sz w:val="22"/>
                <w:szCs w:val="22"/>
              </w:rPr>
              <w:t>(2)+(5)</w:t>
            </w:r>
          </w:p>
        </w:tc>
        <w:tc>
          <w:tcPr>
            <w:tcW w:w="140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7A5D7CB" w14:textId="77777777" w:rsidR="00B03055" w:rsidRDefault="00C75831">
            <w:pPr>
              <w:jc w:val="center"/>
              <w:rPr>
                <w:b/>
                <w:color w:val="000000"/>
                <w:sz w:val="22"/>
                <w:szCs w:val="22"/>
              </w:rPr>
            </w:pPr>
            <w:r>
              <w:rPr>
                <w:b/>
                <w:color w:val="000000"/>
                <w:sz w:val="22"/>
                <w:szCs w:val="22"/>
              </w:rPr>
              <w:t>(3)*(4)</w:t>
            </w:r>
          </w:p>
        </w:tc>
      </w:tr>
      <w:tr w:rsidR="00B03055" w14:paraId="7AEB329C" w14:textId="77777777" w:rsidTr="004062DE">
        <w:trPr>
          <w:trHeight w:val="1166"/>
        </w:trPr>
        <w:tc>
          <w:tcPr>
            <w:tcW w:w="1004"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bottom"/>
          </w:tcPr>
          <w:p>
            <w:r>
              <w:t>{{level_name}}</w:t>
            </w:r>
          </w:p>
        </w:tc>
        <w:tc>
          <w:tcPr>
            <w:tcW w:w="1417" w:type="dxa"/>
            <w:tcBorders>
              <w:top w:val="nil"/>
              <w:left w:val="nil"/>
              <w:bottom w:val="single" w:sz="4" w:space="0" w:color="000000"/>
              <w:right w:val="single" w:sz="4" w:space="0" w:color="000000"/>
            </w:tcBorders>
            <w:tcMar>
              <w:top w:w="0" w:type="dxa"/>
              <w:left w:w="108" w:type="dxa"/>
              <w:bottom w:w="0" w:type="dxa"/>
              <w:right w:w="108" w:type="dxa"/>
            </w:tcMar>
            <w:vAlign w:val="bottom"/>
          </w:tcPr>
          <w:p>
            <w:r>
              <w:t>{{package_months}}</w:t>
            </w:r>
          </w:p>
        </w:tc>
        <w:tc>
          <w:tcPr>
            <w:tcW w:w="1380" w:type="dxa"/>
            <w:tcBorders>
              <w:top w:val="nil"/>
              <w:left w:val="nil"/>
              <w:bottom w:val="single" w:sz="4" w:space="0" w:color="000000"/>
              <w:right w:val="single" w:sz="4" w:space="0" w:color="000000"/>
            </w:tcBorders>
            <w:tcMar>
              <w:top w:w="0" w:type="dxa"/>
              <w:left w:w="108" w:type="dxa"/>
              <w:bottom w:w="0" w:type="dxa"/>
              <w:right w:w="108" w:type="dxa"/>
            </w:tcMar>
            <w:vAlign w:val="bottom"/>
          </w:tcPr>
          <w:p>
            <w:r>
              <w:t>{{fee_original}}</w:t>
            </w:r>
          </w:p>
        </w:tc>
        <w:tc>
          <w:tcPr>
            <w:tcW w:w="1597" w:type="dxa"/>
            <w:tcBorders>
              <w:top w:val="nil"/>
              <w:left w:val="nil"/>
              <w:bottom w:val="single" w:sz="4" w:space="0" w:color="000000"/>
              <w:right w:val="single" w:sz="4" w:space="0" w:color="000000"/>
            </w:tcBorders>
            <w:tcMar>
              <w:top w:w="0" w:type="dxa"/>
              <w:left w:w="108" w:type="dxa"/>
              <w:bottom w:w="0" w:type="dxa"/>
              <w:right w:w="108" w:type="dxa"/>
            </w:tcMar>
            <w:vAlign w:val="bottom"/>
          </w:tcPr>
          <w:p>
            <w:r>
              <w:t>{{discount_percent}}</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bottom"/>
          </w:tcPr>
          <w:p>
            <w:r>
              <w:t>{{scholarship_months}}</w:t>
            </w:r>
          </w:p>
        </w:tc>
        <w:tc>
          <w:tcPr>
            <w:tcW w:w="1390" w:type="dxa"/>
            <w:tcBorders>
              <w:top w:val="nil"/>
              <w:left w:val="nil"/>
              <w:bottom w:val="single" w:sz="4" w:space="0" w:color="000000"/>
              <w:right w:val="single" w:sz="4" w:space="0" w:color="000000"/>
            </w:tcBorders>
            <w:tcMar>
              <w:top w:w="0" w:type="dxa"/>
              <w:left w:w="108" w:type="dxa"/>
              <w:bottom w:w="0" w:type="dxa"/>
              <w:right w:w="108" w:type="dxa"/>
            </w:tcMar>
            <w:vAlign w:val="bottom"/>
          </w:tcPr>
          <w:p>
            <w:r>
              <w:t>{{gifts}}</w:t>
            </w:r>
          </w:p>
        </w:tc>
        <w:tc>
          <w:tcPr>
            <w:tcW w:w="1561" w:type="dxa"/>
            <w:tcBorders>
              <w:top w:val="nil"/>
              <w:left w:val="nil"/>
              <w:bottom w:val="single" w:sz="4" w:space="0" w:color="000000"/>
              <w:right w:val="single" w:sz="4" w:space="0" w:color="000000"/>
            </w:tcBorders>
            <w:tcMar>
              <w:top w:w="0" w:type="dxa"/>
              <w:left w:w="108" w:type="dxa"/>
              <w:bottom w:w="0" w:type="dxa"/>
              <w:right w:w="108" w:type="dxa"/>
            </w:tcMar>
            <w:vAlign w:val="bottom"/>
          </w:tcPr>
          <w:p>
            <w:r>
              <w:t>{{total_months}}</w:t>
            </w:r>
          </w:p>
        </w:tc>
        <w:tc>
          <w:tcPr>
            <w:tcW w:w="1403" w:type="dxa"/>
            <w:tcBorders>
              <w:top w:val="nil"/>
              <w:left w:val="nil"/>
              <w:bottom w:val="single" w:sz="4" w:space="0" w:color="000000"/>
              <w:right w:val="single" w:sz="4" w:space="0" w:color="000000"/>
            </w:tcBorders>
            <w:tcMar>
              <w:top w:w="0" w:type="dxa"/>
              <w:left w:w="108" w:type="dxa"/>
              <w:bottom w:w="0" w:type="dxa"/>
              <w:right w:w="108" w:type="dxa"/>
            </w:tcMar>
            <w:vAlign w:val="bottom"/>
          </w:tcPr>
          <w:p>
            <w:r>
              <w:t>{{fee_total}}</w:t>
            </w:r>
          </w:p>
        </w:tc>
      </w:tr>
    </w:tbl>
    <w:p w14:paraId="2C0174B2" w14:textId="77777777" w:rsidR="00B03055" w:rsidRDefault="00C75831">
      <w:pPr>
        <w:tabs>
          <w:tab w:val="left" w:pos="3856"/>
          <w:tab w:val="left" w:pos="9923"/>
        </w:tabs>
        <w:spacing w:before="120" w:line="360" w:lineRule="auto"/>
        <w:ind w:left="284"/>
        <w:rPr>
          <w:b/>
          <w:i/>
        </w:rPr>
      </w:pPr>
      <w:r>
        <w:t>Số tiền đã đóng: {{paid_amount}} VNĐ (Bằng chữ: {{paid_words}})</w:t>
      </w:r>
    </w:p>
    <w:p w14:paraId="4EE6AB67" w14:textId="77777777" w:rsidR="00B03055" w:rsidRDefault="00C75831">
      <w:pPr>
        <w:tabs>
          <w:tab w:val="left" w:pos="10335"/>
        </w:tabs>
        <w:spacing w:line="360" w:lineRule="auto"/>
        <w:ind w:left="284" w:right="-296"/>
        <w:rPr>
          <w:b/>
          <w:i/>
        </w:rPr>
      </w:pPr>
      <w:r>
        <w:t>Số tiền còn lại: {{remaining_amount}} VNĐ (Bằng chữ: {{remaining_words}})</w:t>
      </w:r>
    </w:p>
    <w:p w14:paraId="024A66FD" w14:textId="77777777" w:rsidR="00B03055" w:rsidRDefault="00C75831">
      <w:pPr>
        <w:tabs>
          <w:tab w:val="left" w:pos="3856"/>
          <w:tab w:val="left" w:pos="9923"/>
        </w:tabs>
        <w:spacing w:line="360" w:lineRule="auto"/>
        <w:rPr>
          <w:i/>
        </w:rPr>
      </w:pPr>
      <w:r>
        <w:t xml:space="preserve">     Tôi cam kết , trong thời gian 20 ngày tôi sẽ thanh toán hết số tiền còn và đồng ý cho sử dụng thông tin và hình ảnh của con tôi cho các tài liệu truyền thông với điều kiện Army English Center sẽ không gây bất cứ ảnh hưởng nào cho bé.</w:t>
      </w:r>
    </w:p>
    <w:tbl>
      <w:tblPr>
        <w:tblStyle w:val="ad"/>
        <w:tblW w:w="10605" w:type="dxa"/>
        <w:tblBorders>
          <w:top w:val="nil"/>
          <w:left w:val="nil"/>
          <w:bottom w:val="nil"/>
          <w:right w:val="nil"/>
          <w:insideH w:val="nil"/>
          <w:insideV w:val="nil"/>
        </w:tblBorders>
        <w:tblLayout w:type="fixed"/>
        <w:tblLook w:val="0600" w:firstRow="0" w:lastRow="0" w:firstColumn="0" w:lastColumn="0" w:noHBand="1" w:noVBand="1"/>
      </w:tblPr>
      <w:tblGrid>
        <w:gridCol w:w="3480"/>
        <w:gridCol w:w="7125"/>
      </w:tblGrid>
      <w:tr w:rsidR="00B03055" w14:paraId="5B0D0579" w14:textId="77777777">
        <w:trPr>
          <w:trHeight w:val="840"/>
        </w:trPr>
        <w:tc>
          <w:tcPr>
            <w:tcW w:w="3480" w:type="dxa"/>
            <w:tcBorders>
              <w:top w:val="nil"/>
              <w:left w:val="nil"/>
              <w:bottom w:val="nil"/>
              <w:right w:val="nil"/>
            </w:tcBorders>
            <w:tcMar>
              <w:top w:w="0" w:type="dxa"/>
              <w:left w:w="100" w:type="dxa"/>
              <w:bottom w:w="0" w:type="dxa"/>
              <w:right w:w="100" w:type="dxa"/>
            </w:tcMar>
          </w:tcPr>
          <w:p w14:paraId="7B5D9FD8" w14:textId="77777777" w:rsidR="00B03055" w:rsidRDefault="00C75831">
            <w:pPr>
              <w:tabs>
                <w:tab w:val="left" w:pos="3856"/>
                <w:tab w:val="left" w:pos="9923"/>
              </w:tabs>
              <w:spacing w:before="240"/>
              <w:jc w:val="center"/>
              <w:rPr>
                <w:b/>
                <w:i/>
              </w:rPr>
            </w:pPr>
            <w:r>
              <w:rPr>
                <w:b/>
                <w:i/>
              </w:rPr>
              <w:t>Giám đốc tuyển sinh</w:t>
            </w:r>
          </w:p>
        </w:tc>
        <w:tc>
          <w:tcPr>
            <w:tcW w:w="7125" w:type="dxa"/>
            <w:tcBorders>
              <w:top w:val="nil"/>
              <w:left w:val="nil"/>
              <w:bottom w:val="nil"/>
              <w:right w:val="nil"/>
            </w:tcBorders>
            <w:tcMar>
              <w:top w:w="0" w:type="dxa"/>
              <w:left w:w="100" w:type="dxa"/>
              <w:bottom w:w="0" w:type="dxa"/>
              <w:right w:w="100" w:type="dxa"/>
            </w:tcMar>
          </w:tcPr>
          <w:p>
            <w:r>
              <w:t>Hà Nội , ngày {{date_day}} tháng {{date_month}} năm {{date_year}}</w:t>
              <w:br/>
              <w:t>Phụ huynh học viên</w:t>
            </w:r>
          </w:p>
        </w:tc>
      </w:tr>
    </w:tbl>
    <w:p w14:paraId="553CDDF6" w14:textId="4B30BEB0" w:rsidR="00B03055" w:rsidRDefault="00900E89" w:rsidP="00900E89">
      <w:pPr>
        <w:pStyle w:val="Heading1"/>
        <w:ind w:left="0"/>
        <w:jc w:val="left"/>
        <w:rPr>
          <w:sz w:val="26"/>
          <w:szCs w:val="26"/>
        </w:rPr>
      </w:pPr>
      <w:r>
        <w:rPr>
          <w:sz w:val="26"/>
          <w:szCs w:val="26"/>
          <w:lang w:val="en-US"/>
        </w:rPr>
        <w:lastRenderedPageBreak/>
        <w:t xml:space="preserve">                                                                   </w:t>
      </w:r>
      <w:r w:rsidR="00C75831">
        <w:rPr>
          <w:sz w:val="26"/>
          <w:szCs w:val="26"/>
        </w:rPr>
        <w:t>PHỤ LỤC 01</w:t>
      </w:r>
    </w:p>
    <w:p w14:paraId="1B1C02AE" w14:textId="168572B5" w:rsidR="00B03055" w:rsidRPr="004F2F8D" w:rsidRDefault="00C75831">
      <w:pPr>
        <w:spacing w:before="109"/>
        <w:ind w:left="2088" w:right="1680"/>
        <w:jc w:val="center"/>
        <w:rPr>
          <w:b/>
          <w:sz w:val="26"/>
          <w:szCs w:val="26"/>
          <w:lang w:val="en-US"/>
        </w:rPr>
      </w:pPr>
      <w:r>
        <w:rPr>
          <w:b/>
          <w:sz w:val="26"/>
          <w:szCs w:val="26"/>
        </w:rPr>
        <w:t xml:space="preserve">ĐIỀU KIỆN VÀ ĐIỀU KHOẢN ARMY </w:t>
      </w:r>
      <w:r w:rsidR="004F2F8D">
        <w:rPr>
          <w:b/>
          <w:sz w:val="26"/>
          <w:szCs w:val="26"/>
          <w:lang w:val="en-US"/>
        </w:rPr>
        <w:t>TECHNOLOGY</w:t>
      </w:r>
    </w:p>
    <w:p w14:paraId="1C9F9EA9" w14:textId="77777777" w:rsidR="00B03055" w:rsidRDefault="00C75831">
      <w:pPr>
        <w:spacing w:before="106"/>
        <w:ind w:left="2088" w:right="1946"/>
        <w:jc w:val="center"/>
        <w:rPr>
          <w:b/>
          <w:i/>
        </w:rPr>
      </w:pPr>
      <w:r>
        <w:rPr>
          <w:b/>
          <w:i/>
        </w:rPr>
        <w:t>(Áp dụng từ 01/01/2023)</w:t>
      </w:r>
    </w:p>
    <w:p w14:paraId="32967DE1" w14:textId="77777777" w:rsidR="00B03055" w:rsidRDefault="00B03055">
      <w:pPr>
        <w:pBdr>
          <w:top w:val="none" w:sz="0" w:space="0" w:color="000000"/>
          <w:left w:val="none" w:sz="0" w:space="0" w:color="000000"/>
          <w:bottom w:val="none" w:sz="0" w:space="0" w:color="000000"/>
          <w:right w:val="none" w:sz="0" w:space="0" w:color="000000"/>
          <w:between w:val="none" w:sz="0" w:space="0" w:color="000000"/>
        </w:pBdr>
        <w:spacing w:before="6"/>
        <w:rPr>
          <w:b/>
          <w:i/>
          <w:color w:val="000000"/>
        </w:rPr>
      </w:pPr>
    </w:p>
    <w:tbl>
      <w:tblPr>
        <w:tblStyle w:val="ae"/>
        <w:tblW w:w="9777"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7797"/>
      </w:tblGrid>
      <w:tr w:rsidR="00B03055" w14:paraId="4DE3EAF6" w14:textId="77777777" w:rsidTr="0089759B">
        <w:trPr>
          <w:trHeight w:val="6002"/>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67FB53"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61"/>
              <w:ind w:left="28"/>
              <w:jc w:val="center"/>
              <w:rPr>
                <w:b/>
                <w:color w:val="000000"/>
                <w:sz w:val="22"/>
                <w:szCs w:val="22"/>
              </w:rPr>
            </w:pPr>
            <w:r>
              <w:rPr>
                <w:b/>
                <w:color w:val="000000"/>
                <w:sz w:val="22"/>
                <w:szCs w:val="22"/>
              </w:rPr>
              <w:t>I. Thông tin chung</w:t>
            </w:r>
          </w:p>
        </w:tc>
        <w:tc>
          <w:tcPr>
            <w:tcW w:w="77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19024" w14:textId="0E0CAA6F" w:rsidR="00B03055" w:rsidRDefault="00C7583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392"/>
              </w:tabs>
              <w:spacing w:before="61" w:line="276" w:lineRule="auto"/>
              <w:ind w:right="161" w:hanging="293"/>
              <w:rPr>
                <w:color w:val="000000"/>
                <w:sz w:val="20"/>
                <w:szCs w:val="20"/>
              </w:rPr>
            </w:pPr>
            <w:r>
              <w:rPr>
                <w:color w:val="000000"/>
                <w:sz w:val="22"/>
                <w:szCs w:val="22"/>
              </w:rPr>
              <w:t xml:space="preserve">Học sinh đăng kí và đóng học phí một tuần trước khi lớp học bắt đầu, Army </w:t>
            </w:r>
            <w:r w:rsidR="004F2F8D">
              <w:rPr>
                <w:color w:val="000000"/>
                <w:sz w:val="22"/>
                <w:szCs w:val="22"/>
                <w:lang w:val="en-US"/>
              </w:rPr>
              <w:t>Technology</w:t>
            </w:r>
            <w:r>
              <w:rPr>
                <w:color w:val="000000"/>
                <w:sz w:val="22"/>
                <w:szCs w:val="22"/>
              </w:rPr>
              <w:t xml:space="preserve"> sẽ không giữ chỗ cho những học sinh chưa đóng học phí.</w:t>
            </w:r>
          </w:p>
          <w:p w14:paraId="74A3B1FB" w14:textId="3C313C1D" w:rsidR="00B03055" w:rsidRDefault="00C7583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392"/>
              </w:tabs>
              <w:spacing w:before="59"/>
              <w:ind w:left="391" w:hanging="263"/>
              <w:rPr>
                <w:color w:val="000000"/>
                <w:sz w:val="20"/>
                <w:szCs w:val="20"/>
              </w:rPr>
            </w:pPr>
            <w:r>
              <w:rPr>
                <w:color w:val="000000"/>
                <w:sz w:val="22"/>
                <w:szCs w:val="22"/>
              </w:rPr>
              <w:t xml:space="preserve">Quy định về Giáo viên đối với các khóa học tại Army </w:t>
            </w:r>
            <w:r w:rsidR="004F2F8D">
              <w:rPr>
                <w:color w:val="000000"/>
                <w:sz w:val="22"/>
                <w:szCs w:val="22"/>
                <w:lang w:val="en-US"/>
              </w:rPr>
              <w:t>Technology</w:t>
            </w:r>
            <w:r>
              <w:rPr>
                <w:color w:val="000000"/>
                <w:sz w:val="22"/>
                <w:szCs w:val="22"/>
              </w:rPr>
              <w:t>:</w:t>
            </w:r>
          </w:p>
          <w:p w14:paraId="7BD4B728" w14:textId="0F5C8BFF" w:rsidR="00B03055" w:rsidRPr="004F2F8D" w:rsidRDefault="00C75831" w:rsidP="004F2F8D">
            <w:pPr>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565"/>
              </w:tabs>
              <w:spacing w:before="41"/>
              <w:ind w:hanging="143"/>
              <w:rPr>
                <w:color w:val="000000"/>
                <w:sz w:val="20"/>
                <w:szCs w:val="20"/>
              </w:rPr>
            </w:pPr>
            <w:r>
              <w:rPr>
                <w:color w:val="000000"/>
                <w:sz w:val="22"/>
                <w:szCs w:val="22"/>
              </w:rPr>
              <w:t xml:space="preserve">100% giáo </w:t>
            </w:r>
            <w:r w:rsidR="004F2F8D">
              <w:rPr>
                <w:color w:val="000000"/>
                <w:sz w:val="22"/>
                <w:szCs w:val="22"/>
                <w:lang w:val="en-US"/>
              </w:rPr>
              <w:t>có nghiệp vụ chuyên môn về công nghệ</w:t>
            </w:r>
          </w:p>
          <w:p w14:paraId="2A8386D9" w14:textId="77777777" w:rsidR="00B03055" w:rsidRDefault="00C7583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423"/>
              </w:tabs>
              <w:spacing w:before="41"/>
              <w:ind w:hanging="294"/>
              <w:rPr>
                <w:color w:val="000000"/>
                <w:sz w:val="20"/>
                <w:szCs w:val="20"/>
              </w:rPr>
            </w:pPr>
            <w:r>
              <w:rPr>
                <w:color w:val="000000"/>
                <w:sz w:val="22"/>
                <w:szCs w:val="22"/>
              </w:rPr>
              <w:t>Quy định về thời lượng chương trình:</w:t>
            </w:r>
          </w:p>
          <w:p w14:paraId="12D8FC7D" w14:textId="7CB52C98" w:rsidR="00B03055" w:rsidRDefault="00C75831">
            <w:pPr>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565"/>
              </w:tabs>
              <w:spacing w:before="41" w:line="276" w:lineRule="auto"/>
              <w:ind w:right="544" w:hanging="141"/>
              <w:rPr>
                <w:color w:val="000000"/>
                <w:sz w:val="20"/>
                <w:szCs w:val="20"/>
              </w:rPr>
            </w:pPr>
            <w:r>
              <w:rPr>
                <w:color w:val="000000"/>
                <w:sz w:val="22"/>
                <w:szCs w:val="22"/>
              </w:rPr>
              <w:t>0</w:t>
            </w:r>
            <w:r w:rsidR="004F2F8D">
              <w:rPr>
                <w:color w:val="000000"/>
                <w:sz w:val="22"/>
                <w:szCs w:val="22"/>
                <w:lang w:val="en-US"/>
              </w:rPr>
              <w:t>1</w:t>
            </w:r>
            <w:r>
              <w:rPr>
                <w:color w:val="000000"/>
                <w:sz w:val="22"/>
                <w:szCs w:val="22"/>
              </w:rPr>
              <w:t xml:space="preserve"> buổi/ tuần: Thứ 3</w:t>
            </w:r>
            <w:r w:rsidR="004F2F8D">
              <w:rPr>
                <w:color w:val="000000"/>
                <w:sz w:val="22"/>
                <w:szCs w:val="22"/>
                <w:lang w:val="en-US"/>
              </w:rPr>
              <w:t>,</w:t>
            </w:r>
            <w:r>
              <w:rPr>
                <w:color w:val="000000"/>
                <w:sz w:val="22"/>
                <w:szCs w:val="22"/>
              </w:rPr>
              <w:t xml:space="preserve"> </w:t>
            </w:r>
            <w:r w:rsidR="004F2F8D">
              <w:rPr>
                <w:color w:val="000000"/>
                <w:sz w:val="22"/>
                <w:szCs w:val="22"/>
                <w:lang w:val="en-US"/>
              </w:rPr>
              <w:t>Thứ 4</w:t>
            </w:r>
            <w:r>
              <w:rPr>
                <w:color w:val="000000"/>
                <w:sz w:val="22"/>
                <w:szCs w:val="22"/>
              </w:rPr>
              <w:t xml:space="preserve"> </w:t>
            </w:r>
            <w:r w:rsidR="004F2F8D">
              <w:rPr>
                <w:color w:val="000000"/>
                <w:sz w:val="22"/>
                <w:szCs w:val="22"/>
                <w:lang w:val="en-US"/>
              </w:rPr>
              <w:t>,</w:t>
            </w:r>
            <w:r>
              <w:rPr>
                <w:color w:val="000000"/>
                <w:sz w:val="22"/>
                <w:szCs w:val="22"/>
              </w:rPr>
              <w:t xml:space="preserve">Thứ </w:t>
            </w:r>
            <w:r w:rsidR="004F2F8D">
              <w:rPr>
                <w:color w:val="000000"/>
                <w:sz w:val="22"/>
                <w:szCs w:val="22"/>
                <w:lang w:val="en-US"/>
              </w:rPr>
              <w:t>5</w:t>
            </w:r>
            <w:r>
              <w:rPr>
                <w:color w:val="000000"/>
                <w:sz w:val="22"/>
                <w:szCs w:val="22"/>
              </w:rPr>
              <w:t xml:space="preserve"> </w:t>
            </w:r>
            <w:r w:rsidR="004F2F8D">
              <w:rPr>
                <w:color w:val="000000"/>
                <w:sz w:val="22"/>
                <w:szCs w:val="22"/>
                <w:lang w:val="en-US"/>
              </w:rPr>
              <w:t xml:space="preserve"> </w:t>
            </w:r>
            <w:r>
              <w:rPr>
                <w:color w:val="000000"/>
                <w:sz w:val="22"/>
                <w:szCs w:val="22"/>
              </w:rPr>
              <w:t xml:space="preserve">Thứ </w:t>
            </w:r>
            <w:r w:rsidR="004F2F8D">
              <w:rPr>
                <w:color w:val="000000"/>
                <w:sz w:val="22"/>
                <w:szCs w:val="22"/>
                <w:lang w:val="en-US"/>
              </w:rPr>
              <w:t>6 ,</w:t>
            </w:r>
            <w:r>
              <w:rPr>
                <w:color w:val="000000"/>
                <w:sz w:val="22"/>
                <w:szCs w:val="22"/>
              </w:rPr>
              <w:t xml:space="preserve">Thứ </w:t>
            </w:r>
            <w:r w:rsidR="004F2F8D">
              <w:rPr>
                <w:color w:val="000000"/>
                <w:sz w:val="22"/>
                <w:szCs w:val="22"/>
                <w:lang w:val="en-US"/>
              </w:rPr>
              <w:t>7,</w:t>
            </w:r>
            <w:r>
              <w:rPr>
                <w:color w:val="000000"/>
                <w:sz w:val="22"/>
                <w:szCs w:val="22"/>
              </w:rPr>
              <w:t xml:space="preserve">  Chủ nhật; </w:t>
            </w:r>
          </w:p>
          <w:p w14:paraId="295B1018" w14:textId="67311140" w:rsidR="00B03055" w:rsidRDefault="004F2F8D">
            <w:pPr>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565"/>
              </w:tabs>
              <w:spacing w:line="275" w:lineRule="auto"/>
              <w:ind w:hanging="143"/>
              <w:rPr>
                <w:color w:val="000000"/>
                <w:sz w:val="20"/>
                <w:szCs w:val="20"/>
              </w:rPr>
            </w:pPr>
            <w:r>
              <w:rPr>
                <w:color w:val="000000"/>
                <w:sz w:val="22"/>
                <w:szCs w:val="22"/>
                <w:lang w:val="en-US"/>
              </w:rPr>
              <w:t>120</w:t>
            </w:r>
            <w:r w:rsidR="00C75831">
              <w:rPr>
                <w:color w:val="000000"/>
                <w:sz w:val="22"/>
                <w:szCs w:val="22"/>
              </w:rPr>
              <w:t xml:space="preserve"> phút/ buổi.</w:t>
            </w:r>
          </w:p>
          <w:p w14:paraId="2585238A" w14:textId="77777777" w:rsidR="00B03055" w:rsidRDefault="00C75831">
            <w:pPr>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565"/>
              </w:tabs>
              <w:spacing w:before="43"/>
              <w:ind w:hanging="143"/>
              <w:rPr>
                <w:color w:val="000000"/>
                <w:sz w:val="20"/>
                <w:szCs w:val="20"/>
              </w:rPr>
            </w:pPr>
            <w:r>
              <w:rPr>
                <w:color w:val="000000"/>
                <w:sz w:val="22"/>
                <w:szCs w:val="22"/>
              </w:rPr>
              <w:t>Mỗi buổi chia 02 tiết, ra chơi 5 phút.</w:t>
            </w:r>
          </w:p>
          <w:p w14:paraId="7FB12F29" w14:textId="62001A8F" w:rsidR="00B03055" w:rsidRDefault="00C7583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41" w:line="276" w:lineRule="auto"/>
              <w:ind w:left="427" w:right="255" w:hanging="286"/>
              <w:rPr>
                <w:color w:val="000000"/>
                <w:sz w:val="20"/>
                <w:szCs w:val="20"/>
              </w:rPr>
            </w:pPr>
            <w:r>
              <w:rPr>
                <w:color w:val="000000"/>
                <w:sz w:val="22"/>
                <w:szCs w:val="22"/>
              </w:rPr>
              <w:t xml:space="preserve">Trong trường hợp ngày học của học sinh xảy ra các sự kiện bất khả kháng (dịch bệnh,thời tiết xấu…) có công lệnh của Bộ giáo dục hoặc có thông báo nghỉ của Army </w:t>
            </w:r>
            <w:r w:rsidR="004F2F8D">
              <w:rPr>
                <w:color w:val="000000"/>
                <w:sz w:val="22"/>
                <w:szCs w:val="22"/>
                <w:lang w:val="en-US"/>
              </w:rPr>
              <w:t>Technology</w:t>
            </w:r>
            <w:r>
              <w:rPr>
                <w:color w:val="000000"/>
                <w:sz w:val="22"/>
                <w:szCs w:val="22"/>
              </w:rPr>
              <w:t>, trung tâm sẽ tổ chức học bù hoặc bảo lưu học phí buổi học đó cho học sinh.</w:t>
            </w:r>
          </w:p>
          <w:p w14:paraId="4B6B236B" w14:textId="77777777" w:rsidR="00B03055" w:rsidRDefault="00C75831">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423"/>
              </w:tabs>
              <w:spacing w:line="276" w:lineRule="auto"/>
              <w:ind w:right="238" w:hanging="281"/>
              <w:jc w:val="both"/>
              <w:rPr>
                <w:color w:val="000000"/>
                <w:sz w:val="20"/>
                <w:szCs w:val="20"/>
              </w:rPr>
            </w:pPr>
            <w:r>
              <w:rPr>
                <w:color w:val="000000"/>
                <w:sz w:val="22"/>
                <w:szCs w:val="22"/>
              </w:rPr>
              <w:t xml:space="preserve">Sau khi kết thúc trình độ, học sinh không đạt điều kiện lên lớp sẽ được học lại miễn phí 100% nếu thỏa mãn tất cả các điều kiện sau đây: </w:t>
            </w:r>
          </w:p>
          <w:p w14:paraId="683A8C85"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tabs>
                <w:tab w:val="left" w:pos="423"/>
              </w:tabs>
              <w:spacing w:line="276" w:lineRule="auto"/>
              <w:ind w:left="422" w:right="238"/>
              <w:rPr>
                <w:color w:val="000000"/>
                <w:sz w:val="22"/>
                <w:szCs w:val="22"/>
              </w:rPr>
            </w:pPr>
            <w:r>
              <w:rPr>
                <w:color w:val="000000"/>
                <w:sz w:val="22"/>
                <w:szCs w:val="22"/>
              </w:rPr>
              <w:t xml:space="preserve">1) Tỉ lệ chuyên cần đạt 90% trở lên; </w:t>
            </w:r>
          </w:p>
          <w:p w14:paraId="292DC38D"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tabs>
                <w:tab w:val="left" w:pos="423"/>
              </w:tabs>
              <w:spacing w:line="276" w:lineRule="auto"/>
              <w:ind w:left="422" w:right="238"/>
              <w:rPr>
                <w:color w:val="000000"/>
                <w:sz w:val="22"/>
                <w:szCs w:val="22"/>
              </w:rPr>
            </w:pPr>
            <w:r>
              <w:rPr>
                <w:color w:val="000000"/>
                <w:sz w:val="22"/>
                <w:szCs w:val="22"/>
              </w:rPr>
              <w:t>2) Hoàn thành từ 90% trở lên số lượng bài tập về nhà;</w:t>
            </w:r>
          </w:p>
          <w:p w14:paraId="5BB3CE04"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1"/>
              <w:ind w:left="422"/>
              <w:jc w:val="both"/>
              <w:rPr>
                <w:color w:val="000000"/>
                <w:sz w:val="22"/>
                <w:szCs w:val="22"/>
              </w:rPr>
            </w:pPr>
            <w:r>
              <w:rPr>
                <w:color w:val="000000"/>
                <w:sz w:val="22"/>
                <w:szCs w:val="22"/>
              </w:rPr>
              <w:t>3) Tham gia tối thiểu qua 75% các bài thi.</w:t>
            </w:r>
          </w:p>
          <w:p w14:paraId="1BF34878"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41"/>
              <w:ind w:left="141"/>
              <w:jc w:val="both"/>
              <w:rPr>
                <w:color w:val="000000"/>
                <w:sz w:val="22"/>
                <w:szCs w:val="22"/>
              </w:rPr>
            </w:pPr>
            <w:r>
              <w:rPr>
                <w:color w:val="000000"/>
                <w:sz w:val="22"/>
                <w:szCs w:val="22"/>
              </w:rPr>
              <w:t>6. Phụ huynh không vào lớp học trong giờ học.</w:t>
            </w:r>
          </w:p>
          <w:p w14:paraId="5F2FF557"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40"/>
              <w:ind w:left="422" w:right="136"/>
              <w:jc w:val="both"/>
              <w:rPr>
                <w:color w:val="000000"/>
                <w:sz w:val="22"/>
                <w:szCs w:val="22"/>
              </w:rPr>
            </w:pPr>
            <w:r>
              <w:rPr>
                <w:color w:val="000000"/>
                <w:sz w:val="22"/>
                <w:szCs w:val="22"/>
              </w:rPr>
              <w:t>Mọi vấn đề cần trao đổi hay góp ý, Quý phụ huynh vui lòng liên hệ quầy lễ tân hoặc thầy/cô chủ nhiệm lớp.</w:t>
            </w:r>
          </w:p>
        </w:tc>
      </w:tr>
      <w:tr w:rsidR="00B03055" w14:paraId="0E74DD12" w14:textId="77777777">
        <w:trPr>
          <w:trHeight w:val="2916"/>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B9CFD6" w14:textId="2432A37A"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59"/>
              <w:ind w:right="-20"/>
              <w:jc w:val="center"/>
              <w:rPr>
                <w:b/>
                <w:color w:val="000000"/>
                <w:sz w:val="22"/>
                <w:szCs w:val="22"/>
              </w:rPr>
            </w:pPr>
            <w:r>
              <w:rPr>
                <w:b/>
                <w:color w:val="000000"/>
                <w:sz w:val="22"/>
                <w:szCs w:val="22"/>
              </w:rPr>
              <w:t xml:space="preserve">II. Chuyển lớp (cùng trung tâm hoặc khác Trung tâm trong hệ thống Army </w:t>
            </w:r>
            <w:r w:rsidR="004F2F8D">
              <w:rPr>
                <w:b/>
                <w:color w:val="000000"/>
                <w:sz w:val="22"/>
                <w:szCs w:val="22"/>
                <w:lang w:val="en-US"/>
              </w:rPr>
              <w:t>Technology</w:t>
            </w:r>
            <w:r>
              <w:rPr>
                <w:b/>
                <w:color w:val="000000"/>
                <w:sz w:val="22"/>
                <w:szCs w:val="22"/>
              </w:rPr>
              <w:t>)</w:t>
            </w:r>
          </w:p>
        </w:tc>
        <w:tc>
          <w:tcPr>
            <w:tcW w:w="77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6710DE" w14:textId="77777777" w:rsidR="00B03055" w:rsidRDefault="00C7583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438"/>
              </w:tabs>
              <w:spacing w:before="59" w:line="276" w:lineRule="auto"/>
              <w:ind w:right="243"/>
              <w:jc w:val="both"/>
              <w:rPr>
                <w:color w:val="000000"/>
                <w:sz w:val="20"/>
                <w:szCs w:val="20"/>
              </w:rPr>
            </w:pPr>
            <w:r>
              <w:rPr>
                <w:color w:val="000000"/>
                <w:sz w:val="22"/>
                <w:szCs w:val="22"/>
              </w:rPr>
              <w:t>Học sinh được yêu cầu đổi giờ học, lớp học hay cấp độ 01 lần trong suốt khoá học (03 tháng,12 tháng).</w:t>
            </w:r>
          </w:p>
          <w:p w14:paraId="26FF0378" w14:textId="77777777" w:rsidR="00B03055" w:rsidRDefault="00C7583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438"/>
              </w:tabs>
              <w:spacing w:before="1" w:line="276" w:lineRule="auto"/>
              <w:ind w:right="242"/>
              <w:jc w:val="both"/>
              <w:rPr>
                <w:color w:val="000000"/>
                <w:sz w:val="20"/>
                <w:szCs w:val="20"/>
              </w:rPr>
            </w:pPr>
            <w:r>
              <w:rPr>
                <w:color w:val="000000"/>
                <w:sz w:val="22"/>
                <w:szCs w:val="22"/>
              </w:rPr>
              <w:t>Đối với việc thay đổi trình độ, học sinh phải thực hiện bài kiểm tra với giáo viên và giáo viên sẽ quyết định học sinh có lên/xuống trình độ hay không. Học sinh mua giáo trình của trình độ mới được chuyển đổi.</w:t>
            </w:r>
          </w:p>
          <w:p w14:paraId="2034DEDF" w14:textId="77777777" w:rsidR="00B03055" w:rsidRDefault="00C7583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438"/>
              </w:tabs>
              <w:spacing w:line="278" w:lineRule="auto"/>
              <w:ind w:right="246"/>
              <w:jc w:val="both"/>
              <w:rPr>
                <w:color w:val="000000"/>
                <w:sz w:val="20"/>
                <w:szCs w:val="20"/>
              </w:rPr>
            </w:pPr>
            <w:r>
              <w:rPr>
                <w:color w:val="000000"/>
                <w:sz w:val="22"/>
                <w:szCs w:val="22"/>
              </w:rPr>
              <w:t>Học sinh được đổi ca học, lớp học trong trung tâm hoặc trung tâm khác trong hệ thống nếu lớp tương tự còn chỗ trống.</w:t>
            </w:r>
          </w:p>
          <w:p w14:paraId="2756E768" w14:textId="77777777" w:rsidR="00B03055" w:rsidRDefault="00C7583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438"/>
              </w:tabs>
              <w:spacing w:line="272" w:lineRule="auto"/>
              <w:ind w:hanging="297"/>
              <w:jc w:val="both"/>
              <w:rPr>
                <w:color w:val="000000"/>
                <w:sz w:val="20"/>
                <w:szCs w:val="20"/>
              </w:rPr>
            </w:pPr>
            <w:r>
              <w:rPr>
                <w:color w:val="000000"/>
                <w:sz w:val="22"/>
                <w:szCs w:val="22"/>
              </w:rPr>
              <w:t>Để được chuyển lớp/chuyển trung tâm, phụ huynh điền vào mẫu "Đơn</w:t>
            </w:r>
          </w:p>
          <w:p w14:paraId="4BF844D1"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39"/>
              <w:ind w:left="437"/>
              <w:jc w:val="both"/>
              <w:rPr>
                <w:color w:val="000000"/>
                <w:sz w:val="22"/>
                <w:szCs w:val="22"/>
              </w:rPr>
            </w:pPr>
            <w:r>
              <w:rPr>
                <w:color w:val="000000"/>
                <w:sz w:val="22"/>
                <w:szCs w:val="22"/>
              </w:rPr>
              <w:t>chuyển lớp/ Trung tâm” và sẽ được giải quyết trong 03 ngày làm việc.</w:t>
            </w:r>
          </w:p>
        </w:tc>
      </w:tr>
      <w:tr w:rsidR="00900E89" w14:paraId="67A0E48D" w14:textId="77777777" w:rsidTr="0089759B">
        <w:trPr>
          <w:trHeight w:val="3005"/>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CF84C5" w14:textId="564EDB0D" w:rsidR="00900E89" w:rsidRPr="004F2F8D" w:rsidRDefault="00900E89">
            <w:pPr>
              <w:pBdr>
                <w:top w:val="none" w:sz="0" w:space="0" w:color="000000"/>
                <w:left w:val="none" w:sz="0" w:space="0" w:color="000000"/>
                <w:bottom w:val="none" w:sz="0" w:space="0" w:color="000000"/>
                <w:right w:val="none" w:sz="0" w:space="0" w:color="000000"/>
                <w:between w:val="none" w:sz="0" w:space="0" w:color="000000"/>
              </w:pBdr>
              <w:spacing w:before="61" w:line="276" w:lineRule="auto"/>
              <w:ind w:left="64" w:right="270" w:hanging="5"/>
              <w:jc w:val="center"/>
              <w:rPr>
                <w:b/>
                <w:color w:val="000000"/>
                <w:lang w:val="en-US"/>
              </w:rPr>
            </w:pPr>
            <w:r>
              <w:rPr>
                <w:b/>
                <w:color w:val="000000"/>
                <w:sz w:val="22"/>
                <w:szCs w:val="22"/>
              </w:rPr>
              <w:t xml:space="preserve">III. Chuyển học phí (cùng trung tâm hoặc giữa các Trung tâm trong hệ thống Army </w:t>
            </w:r>
            <w:r w:rsidR="004F2F8D">
              <w:rPr>
                <w:b/>
                <w:color w:val="000000"/>
                <w:sz w:val="22"/>
                <w:szCs w:val="22"/>
                <w:lang w:val="en-US"/>
              </w:rPr>
              <w:t>Technology</w:t>
            </w:r>
          </w:p>
        </w:tc>
        <w:tc>
          <w:tcPr>
            <w:tcW w:w="77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D51867" w14:textId="77777777" w:rsidR="00900E89" w:rsidRDefault="00900E89" w:rsidP="00900E89">
            <w:pPr>
              <w:numPr>
                <w:ilvl w:val="0"/>
                <w:numId w:val="6"/>
              </w:numPr>
              <w:pBdr>
                <w:top w:val="none" w:sz="0" w:space="0" w:color="000000"/>
                <w:left w:val="none" w:sz="0" w:space="0" w:color="000000"/>
                <w:bottom w:val="none" w:sz="0" w:space="0" w:color="000000"/>
                <w:right w:val="none" w:sz="0" w:space="0" w:color="000000"/>
                <w:between w:val="none" w:sz="0" w:space="0" w:color="000000"/>
              </w:pBdr>
              <w:tabs>
                <w:tab w:val="left" w:pos="438"/>
              </w:tabs>
              <w:spacing w:before="61" w:line="276" w:lineRule="auto"/>
              <w:ind w:right="180"/>
              <w:rPr>
                <w:color w:val="000000"/>
                <w:sz w:val="20"/>
                <w:szCs w:val="20"/>
              </w:rPr>
            </w:pPr>
            <w:r>
              <w:rPr>
                <w:color w:val="000000"/>
                <w:sz w:val="22"/>
                <w:szCs w:val="22"/>
              </w:rPr>
              <w:t>Học sinh có thể chuyển học phí cho học sinh khác trong trường hợp không theo học nữa; Có thể chuyển phí cho học sinh cùng trung tâm hoặc trung</w:t>
            </w:r>
          </w:p>
          <w:p w14:paraId="0C160E5F" w14:textId="77777777" w:rsidR="00900E89" w:rsidRDefault="00900E89" w:rsidP="00900E89">
            <w:pPr>
              <w:pBdr>
                <w:top w:val="none" w:sz="0" w:space="0" w:color="000000"/>
                <w:left w:val="none" w:sz="0" w:space="0" w:color="000000"/>
                <w:bottom w:val="none" w:sz="0" w:space="0" w:color="000000"/>
                <w:right w:val="none" w:sz="0" w:space="0" w:color="000000"/>
                <w:between w:val="none" w:sz="0" w:space="0" w:color="000000"/>
              </w:pBdr>
              <w:spacing w:line="276" w:lineRule="auto"/>
              <w:ind w:left="437" w:right="404"/>
              <w:rPr>
                <w:color w:val="000000"/>
                <w:sz w:val="22"/>
                <w:szCs w:val="22"/>
              </w:rPr>
            </w:pPr>
            <w:r>
              <w:rPr>
                <w:color w:val="000000"/>
                <w:sz w:val="22"/>
                <w:szCs w:val="22"/>
              </w:rPr>
              <w:t>tâm khác trong hệ thống. Số phí còn lại chuyển đổi sẽ được tính trên số buổi học còn lại.</w:t>
            </w:r>
          </w:p>
          <w:p w14:paraId="45321C2B" w14:textId="77777777" w:rsidR="00900E89" w:rsidRDefault="00900E89" w:rsidP="00900E89">
            <w:pPr>
              <w:numPr>
                <w:ilvl w:val="0"/>
                <w:numId w:val="6"/>
              </w:numPr>
              <w:pBdr>
                <w:top w:val="none" w:sz="0" w:space="0" w:color="000000"/>
                <w:left w:val="none" w:sz="0" w:space="0" w:color="000000"/>
                <w:bottom w:val="none" w:sz="0" w:space="0" w:color="000000"/>
                <w:right w:val="none" w:sz="0" w:space="0" w:color="000000"/>
                <w:between w:val="none" w:sz="0" w:space="0" w:color="000000"/>
              </w:pBdr>
              <w:tabs>
                <w:tab w:val="left" w:pos="438"/>
              </w:tabs>
              <w:spacing w:before="60"/>
              <w:ind w:hanging="309"/>
              <w:rPr>
                <w:color w:val="000000"/>
                <w:sz w:val="20"/>
                <w:szCs w:val="20"/>
              </w:rPr>
            </w:pPr>
            <w:r>
              <w:rPr>
                <w:color w:val="000000"/>
                <w:sz w:val="22"/>
                <w:szCs w:val="22"/>
              </w:rPr>
              <w:t>Để chuyển học phí, phụ huynh điền vào mẫu "Đơn chuyển học phí" và kèm</w:t>
            </w:r>
          </w:p>
          <w:p w14:paraId="2E6F664E" w14:textId="77777777" w:rsidR="00900E89" w:rsidRDefault="00900E89" w:rsidP="00900E89">
            <w:pPr>
              <w:pBdr>
                <w:top w:val="none" w:sz="0" w:space="0" w:color="000000"/>
                <w:left w:val="none" w:sz="0" w:space="0" w:color="000000"/>
                <w:bottom w:val="none" w:sz="0" w:space="0" w:color="000000"/>
                <w:right w:val="none" w:sz="0" w:space="0" w:color="000000"/>
                <w:between w:val="none" w:sz="0" w:space="0" w:color="000000"/>
              </w:pBdr>
              <w:spacing w:before="41"/>
              <w:ind w:left="437"/>
              <w:rPr>
                <w:color w:val="000000"/>
                <w:sz w:val="22"/>
                <w:szCs w:val="22"/>
              </w:rPr>
            </w:pPr>
            <w:r>
              <w:rPr>
                <w:color w:val="000000"/>
                <w:sz w:val="22"/>
                <w:szCs w:val="22"/>
              </w:rPr>
              <w:t>theo hoá đơn/phiếu thu gốc. Đơn sẽ được duyệt trong 05 ngày làm việc.</w:t>
            </w:r>
          </w:p>
          <w:p w14:paraId="02B47929" w14:textId="77777777" w:rsidR="00900E89" w:rsidRDefault="00900E89" w:rsidP="00900E89">
            <w:pPr>
              <w:numPr>
                <w:ilvl w:val="0"/>
                <w:numId w:val="6"/>
              </w:numPr>
              <w:pBdr>
                <w:top w:val="none" w:sz="0" w:space="0" w:color="000000"/>
                <w:left w:val="none" w:sz="0" w:space="0" w:color="000000"/>
                <w:bottom w:val="none" w:sz="0" w:space="0" w:color="000000"/>
                <w:right w:val="none" w:sz="0" w:space="0" w:color="000000"/>
                <w:between w:val="none" w:sz="0" w:space="0" w:color="000000"/>
              </w:pBdr>
              <w:tabs>
                <w:tab w:val="left" w:pos="438"/>
              </w:tabs>
              <w:spacing w:before="101"/>
              <w:ind w:hanging="309"/>
              <w:rPr>
                <w:color w:val="000000"/>
                <w:sz w:val="20"/>
                <w:szCs w:val="20"/>
              </w:rPr>
            </w:pPr>
            <w:r>
              <w:rPr>
                <w:color w:val="000000"/>
                <w:sz w:val="22"/>
                <w:szCs w:val="22"/>
              </w:rPr>
              <w:t>Điều kiện chuyển học phí:</w:t>
            </w:r>
          </w:p>
          <w:p w14:paraId="6098BD8F" w14:textId="77777777" w:rsidR="00900E89" w:rsidRDefault="00900E89" w:rsidP="00900E89">
            <w:pPr>
              <w:numPr>
                <w:ilvl w:val="1"/>
                <w:numId w:val="6"/>
              </w:numPr>
              <w:pBdr>
                <w:top w:val="none" w:sz="0" w:space="0" w:color="000000"/>
                <w:left w:val="none" w:sz="0" w:space="0" w:color="000000"/>
                <w:bottom w:val="none" w:sz="0" w:space="0" w:color="000000"/>
                <w:right w:val="none" w:sz="0" w:space="0" w:color="000000"/>
                <w:between w:val="none" w:sz="0" w:space="0" w:color="000000"/>
              </w:pBdr>
              <w:tabs>
                <w:tab w:val="left" w:pos="579"/>
              </w:tabs>
              <w:spacing w:before="41"/>
              <w:rPr>
                <w:color w:val="000000"/>
                <w:sz w:val="20"/>
                <w:szCs w:val="20"/>
              </w:rPr>
            </w:pPr>
            <w:r>
              <w:rPr>
                <w:color w:val="000000"/>
                <w:sz w:val="22"/>
                <w:szCs w:val="22"/>
              </w:rPr>
              <w:t>Chuyển 100% học phí còn lại, không chấp nhận chuyển từng phần.</w:t>
            </w:r>
          </w:p>
          <w:p w14:paraId="65256BAE" w14:textId="54699C1C" w:rsidR="00900E89" w:rsidRPr="00CF1247" w:rsidRDefault="00900E89" w:rsidP="00CF1247">
            <w:pPr>
              <w:pStyle w:val="ListParagraph"/>
              <w:numPr>
                <w:ilvl w:val="1"/>
                <w:numId w:val="6"/>
              </w:numPr>
              <w:pBdr>
                <w:top w:val="none" w:sz="0" w:space="0" w:color="000000"/>
                <w:left w:val="none" w:sz="0" w:space="0" w:color="000000"/>
                <w:bottom w:val="none" w:sz="0" w:space="0" w:color="000000"/>
                <w:right w:val="none" w:sz="0" w:space="0" w:color="000000"/>
                <w:between w:val="none" w:sz="0" w:space="0" w:color="000000"/>
              </w:pBdr>
              <w:tabs>
                <w:tab w:val="left" w:pos="438"/>
              </w:tabs>
              <w:spacing w:before="61" w:line="276" w:lineRule="auto"/>
              <w:ind w:right="180"/>
              <w:rPr>
                <w:color w:val="000000"/>
              </w:rPr>
            </w:pPr>
            <w:r w:rsidRPr="00CF1247">
              <w:rPr>
                <w:color w:val="000000"/>
              </w:rPr>
              <w:t>Không áp dụng cho khách hàng đặt cọc.</w:t>
            </w:r>
          </w:p>
        </w:tc>
      </w:tr>
    </w:tbl>
    <w:p w14:paraId="30219A02" w14:textId="77777777" w:rsidR="00B03055" w:rsidRDefault="00B03055">
      <w:pPr>
        <w:sectPr w:rsidR="00B03055" w:rsidSect="00900E89">
          <w:headerReference w:type="even" r:id="rId8"/>
          <w:headerReference w:type="default" r:id="rId9"/>
          <w:footerReference w:type="even" r:id="rId10"/>
          <w:footerReference w:type="default" r:id="rId11"/>
          <w:headerReference w:type="first" r:id="rId12"/>
          <w:footerReference w:type="first" r:id="rId13"/>
          <w:pgSz w:w="11910" w:h="16840"/>
          <w:pgMar w:top="0" w:right="840" w:bottom="280" w:left="1020" w:header="142" w:footer="1361" w:gutter="0"/>
          <w:pgNumType w:start="1"/>
          <w:cols w:space="720"/>
        </w:sectPr>
      </w:pPr>
    </w:p>
    <w:p w14:paraId="141E0743" w14:textId="77777777" w:rsidR="00B03055" w:rsidRDefault="00B03055">
      <w:pPr>
        <w:pBdr>
          <w:top w:val="none" w:sz="0" w:space="0" w:color="000000"/>
          <w:left w:val="none" w:sz="0" w:space="0" w:color="000000"/>
          <w:bottom w:val="none" w:sz="0" w:space="0" w:color="000000"/>
          <w:right w:val="none" w:sz="0" w:space="0" w:color="000000"/>
          <w:between w:val="none" w:sz="0" w:space="0" w:color="000000"/>
        </w:pBdr>
        <w:spacing w:line="276" w:lineRule="auto"/>
      </w:pPr>
    </w:p>
    <w:tbl>
      <w:tblPr>
        <w:tblStyle w:val="af"/>
        <w:tblW w:w="9777"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7797"/>
      </w:tblGrid>
      <w:tr w:rsidR="00B03055" w14:paraId="4EAF348A" w14:textId="77777777">
        <w:trPr>
          <w:trHeight w:val="4743"/>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094238"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52"/>
              <w:ind w:left="167" w:right="152"/>
              <w:jc w:val="center"/>
              <w:rPr>
                <w:b/>
                <w:color w:val="000000"/>
                <w:sz w:val="22"/>
                <w:szCs w:val="22"/>
              </w:rPr>
            </w:pPr>
            <w:r>
              <w:rPr>
                <w:b/>
                <w:color w:val="000000"/>
                <w:sz w:val="22"/>
                <w:szCs w:val="22"/>
              </w:rPr>
              <w:t>IV. Bảo lưu học</w:t>
            </w:r>
          </w:p>
          <w:p w14:paraId="013E56FC"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ind w:left="167" w:right="150"/>
              <w:jc w:val="center"/>
              <w:rPr>
                <w:b/>
                <w:color w:val="000000"/>
                <w:sz w:val="22"/>
                <w:szCs w:val="22"/>
              </w:rPr>
            </w:pPr>
            <w:r>
              <w:rPr>
                <w:b/>
                <w:color w:val="000000"/>
                <w:sz w:val="22"/>
                <w:szCs w:val="22"/>
              </w:rPr>
              <w:t>phí</w:t>
            </w:r>
          </w:p>
        </w:tc>
        <w:tc>
          <w:tcPr>
            <w:tcW w:w="77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9B9F98" w14:textId="77777777" w:rsidR="00B03055" w:rsidRDefault="00C75831">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52" w:line="276" w:lineRule="auto"/>
              <w:ind w:right="207"/>
              <w:rPr>
                <w:color w:val="000000"/>
                <w:sz w:val="20"/>
                <w:szCs w:val="20"/>
              </w:rPr>
            </w:pPr>
            <w:r>
              <w:rPr>
                <w:color w:val="000000"/>
                <w:sz w:val="22"/>
                <w:szCs w:val="22"/>
              </w:rPr>
              <w:t>Học sinh có 4 buổi bảo lưu thường/trình độ trong trường hợp học sinh ốm, bận không đi học được.</w:t>
            </w:r>
          </w:p>
          <w:p w14:paraId="20465DD8" w14:textId="77777777" w:rsidR="00B03055" w:rsidRDefault="00C75831">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59" w:line="276" w:lineRule="auto"/>
              <w:ind w:right="324"/>
              <w:rPr>
                <w:color w:val="000000"/>
                <w:sz w:val="20"/>
                <w:szCs w:val="20"/>
              </w:rPr>
            </w:pPr>
            <w:r>
              <w:rPr>
                <w:color w:val="000000"/>
                <w:sz w:val="22"/>
                <w:szCs w:val="22"/>
              </w:rPr>
              <w:t>Trong trường hợp bất khả kháng: ốm lâu, gãy tay, chân,… cần nghỉ học nhiều hơn 1 tháng, học sinh sẽ được bảo lưu dài. Thời gian bảo lưu dài tối đa: 3 tháng. Nếu quá thời hạn 3 tháng thì sẽ không hoàn lại tiền trong</w:t>
            </w:r>
          </w:p>
          <w:p w14:paraId="468ADB52"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1"/>
              <w:ind w:left="427"/>
              <w:rPr>
                <w:color w:val="000000"/>
                <w:sz w:val="22"/>
                <w:szCs w:val="22"/>
              </w:rPr>
            </w:pPr>
            <w:r>
              <w:rPr>
                <w:color w:val="000000"/>
                <w:sz w:val="22"/>
                <w:szCs w:val="22"/>
              </w:rPr>
              <w:t>trường hợp dừng học.</w:t>
            </w:r>
          </w:p>
          <w:p w14:paraId="580CA6F0" w14:textId="77777777" w:rsidR="00B03055" w:rsidRDefault="00C75831">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101" w:line="276" w:lineRule="auto"/>
              <w:ind w:right="959"/>
              <w:rPr>
                <w:color w:val="000000"/>
                <w:sz w:val="20"/>
                <w:szCs w:val="20"/>
              </w:rPr>
            </w:pPr>
            <w:r>
              <w:rPr>
                <w:color w:val="000000"/>
                <w:sz w:val="22"/>
                <w:szCs w:val="22"/>
              </w:rPr>
              <w:t>Để bảo lưu học phí, phụ huynh điền vào "</w:t>
            </w:r>
            <w:r>
              <w:rPr>
                <w:b/>
                <w:color w:val="000000"/>
                <w:sz w:val="22"/>
                <w:szCs w:val="22"/>
              </w:rPr>
              <w:t>Đơn bảo lưu</w:t>
            </w:r>
            <w:r>
              <w:rPr>
                <w:color w:val="000000"/>
                <w:sz w:val="22"/>
                <w:szCs w:val="22"/>
              </w:rPr>
              <w:t>", kèm theo hoá đơn gốc và nộp lại cho bộ phận Chăm sóc khách hàng của Army English.</w:t>
            </w:r>
          </w:p>
          <w:p w14:paraId="786D3055" w14:textId="77777777" w:rsidR="00B03055" w:rsidRDefault="00C75831">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61"/>
              <w:ind w:hanging="294"/>
              <w:rPr>
                <w:color w:val="000000"/>
                <w:sz w:val="20"/>
                <w:szCs w:val="20"/>
              </w:rPr>
            </w:pPr>
            <w:r>
              <w:rPr>
                <w:color w:val="000000"/>
                <w:sz w:val="22"/>
                <w:szCs w:val="22"/>
              </w:rPr>
              <w:t>Đơn bảo lưu phải được phụ huynh ký và gửi trước 01 ngày làm việc để làm</w:t>
            </w:r>
          </w:p>
          <w:p w14:paraId="0FE42358"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40"/>
              <w:ind w:left="427"/>
              <w:rPr>
                <w:color w:val="000000"/>
                <w:sz w:val="22"/>
                <w:szCs w:val="22"/>
              </w:rPr>
            </w:pPr>
            <w:r>
              <w:rPr>
                <w:color w:val="000000"/>
                <w:sz w:val="22"/>
                <w:szCs w:val="22"/>
              </w:rPr>
              <w:t>căn cứ.</w:t>
            </w:r>
          </w:p>
          <w:p w14:paraId="3E2CA130" w14:textId="77777777" w:rsidR="00B03055" w:rsidRDefault="00C75831">
            <w:pPr>
              <w:numPr>
                <w:ilvl w:val="0"/>
                <w:numId w:val="7"/>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102"/>
              <w:ind w:hanging="294"/>
              <w:rPr>
                <w:color w:val="000000"/>
                <w:sz w:val="20"/>
                <w:szCs w:val="20"/>
              </w:rPr>
            </w:pPr>
            <w:r>
              <w:rPr>
                <w:color w:val="000000"/>
                <w:sz w:val="22"/>
                <w:szCs w:val="22"/>
              </w:rPr>
              <w:t>Khi học sinh nhập học trở lại, phụ huynh vui lòng liên hệ với phòng CSKH</w:t>
            </w:r>
          </w:p>
          <w:p w14:paraId="51308D72"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9"/>
              <w:ind w:left="427" w:right="404"/>
              <w:rPr>
                <w:color w:val="000000"/>
                <w:sz w:val="22"/>
                <w:szCs w:val="22"/>
              </w:rPr>
            </w:pPr>
            <w:r>
              <w:rPr>
                <w:color w:val="000000"/>
                <w:sz w:val="22"/>
                <w:szCs w:val="22"/>
              </w:rPr>
              <w:t>trước 03 ngày để xếp lớp học phù hợp. Học sinh cần kiểm tra lại trình độ sau thời gian bảo lưu dài nếu nghỉ quá 2 tháng.</w:t>
            </w:r>
          </w:p>
        </w:tc>
      </w:tr>
      <w:tr w:rsidR="00B03055" w14:paraId="3AB2DFED" w14:textId="77777777">
        <w:trPr>
          <w:trHeight w:val="3415"/>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7F8214"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52" w:line="276" w:lineRule="auto"/>
              <w:ind w:left="429" w:right="125" w:hanging="152"/>
              <w:jc w:val="center"/>
              <w:rPr>
                <w:b/>
                <w:color w:val="000000"/>
                <w:sz w:val="22"/>
                <w:szCs w:val="22"/>
              </w:rPr>
            </w:pPr>
            <w:r>
              <w:rPr>
                <w:b/>
                <w:color w:val="000000"/>
                <w:sz w:val="22"/>
                <w:szCs w:val="22"/>
              </w:rPr>
              <w:t>V. Quy định về đảm bảo an toàn cho học sinh</w:t>
            </w:r>
          </w:p>
        </w:tc>
        <w:tc>
          <w:tcPr>
            <w:tcW w:w="77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ADFAFA" w14:textId="77777777" w:rsidR="00B03055" w:rsidRDefault="00C7583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52" w:line="276" w:lineRule="auto"/>
              <w:ind w:right="248"/>
              <w:jc w:val="both"/>
              <w:rPr>
                <w:color w:val="000000"/>
                <w:sz w:val="20"/>
                <w:szCs w:val="20"/>
              </w:rPr>
            </w:pPr>
            <w:r>
              <w:rPr>
                <w:b/>
                <w:color w:val="000000"/>
                <w:sz w:val="22"/>
                <w:szCs w:val="22"/>
              </w:rPr>
              <w:t xml:space="preserve">Phụ huynh học sinh lưu ý: </w:t>
            </w:r>
            <w:r>
              <w:rPr>
                <w:color w:val="000000"/>
                <w:sz w:val="22"/>
                <w:szCs w:val="22"/>
              </w:rPr>
              <w:t>Đưa đón con tại cửa trung tâm. Trong trường hợp nhờ người khác đưa đón con, phụ huynh vui lòng thông báo cho thầy cô chủ nhiệm lớp trước giờ đón.</w:t>
            </w:r>
          </w:p>
          <w:p w14:paraId="0D822E20" w14:textId="77777777" w:rsidR="00B03055" w:rsidRDefault="00C7583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61" w:line="276" w:lineRule="auto"/>
              <w:ind w:right="95"/>
              <w:jc w:val="both"/>
              <w:rPr>
                <w:color w:val="000000"/>
                <w:sz w:val="20"/>
                <w:szCs w:val="20"/>
              </w:rPr>
            </w:pPr>
            <w:r>
              <w:rPr>
                <w:color w:val="000000"/>
                <w:sz w:val="22"/>
                <w:szCs w:val="22"/>
              </w:rPr>
              <w:t>Học sinh không được tự ý ra khỏi trung tâm một mình trong suốt buổi học và sau khi học xong. Phụ huynh cần đăng ký trước hoặc thông báo cho chủ nhiệm lớp nếu phụ huynh đồng ý để con tự đi về nhà.</w:t>
            </w:r>
          </w:p>
          <w:p w14:paraId="56304B47" w14:textId="77777777" w:rsidR="00B03055" w:rsidRDefault="00C7583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61" w:line="276" w:lineRule="auto"/>
              <w:ind w:right="97"/>
              <w:jc w:val="both"/>
              <w:rPr>
                <w:color w:val="000000"/>
                <w:sz w:val="20"/>
                <w:szCs w:val="20"/>
              </w:rPr>
            </w:pPr>
            <w:r>
              <w:rPr>
                <w:color w:val="000000"/>
                <w:sz w:val="22"/>
                <w:szCs w:val="22"/>
              </w:rPr>
              <w:t>Phụ huynh báo trước cho thầy cô chủ nhiệm lớp trong trường hợp học sinh đi học khi đang ốm mệt hoặc đang cần theo dõi sức khỏe để thầy cô hỗ trợ con tốt nhất.</w:t>
            </w:r>
          </w:p>
          <w:p w14:paraId="15C4D1D7" w14:textId="5B9A4ABB" w:rsidR="00B03055" w:rsidRDefault="00C75831">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428"/>
              </w:tabs>
              <w:spacing w:before="58"/>
              <w:ind w:hanging="294"/>
              <w:jc w:val="both"/>
              <w:rPr>
                <w:color w:val="000000"/>
                <w:sz w:val="20"/>
                <w:szCs w:val="20"/>
              </w:rPr>
            </w:pPr>
            <w:r>
              <w:rPr>
                <w:color w:val="000000"/>
                <w:sz w:val="22"/>
                <w:szCs w:val="22"/>
              </w:rPr>
              <w:t xml:space="preserve">Khi cần hỗ trợ, Phụ huynh vui lòng liên hệ hotline: </w:t>
            </w:r>
            <w:r w:rsidR="005C2B5F">
              <w:rPr>
                <w:b/>
                <w:sz w:val="22"/>
                <w:szCs w:val="22"/>
                <w:lang w:val="en-US"/>
              </w:rPr>
              <w:t>0</w:t>
            </w:r>
            <w:r w:rsidR="00FE3542">
              <w:rPr>
                <w:b/>
                <w:sz w:val="22"/>
                <w:szCs w:val="22"/>
                <w:lang w:val="en-US"/>
              </w:rPr>
              <w:t>2378 998 666</w:t>
            </w:r>
          </w:p>
        </w:tc>
      </w:tr>
    </w:tbl>
    <w:p w14:paraId="7B455120" w14:textId="77777777" w:rsidR="00B03055" w:rsidRDefault="00B03055">
      <w:pPr>
        <w:widowControl/>
        <w:pBdr>
          <w:top w:val="none" w:sz="0" w:space="0" w:color="000000"/>
          <w:left w:val="none" w:sz="0" w:space="0" w:color="000000"/>
          <w:bottom w:val="none" w:sz="0" w:space="0" w:color="000000"/>
          <w:right w:val="none" w:sz="0" w:space="0" w:color="000000"/>
          <w:between w:val="none" w:sz="0" w:space="0" w:color="000000"/>
        </w:pBdr>
        <w:rPr>
          <w:i/>
          <w:color w:val="000000"/>
        </w:rPr>
      </w:pPr>
    </w:p>
    <w:p w14:paraId="2D462426" w14:textId="5FB175CA" w:rsidR="00B03055" w:rsidRDefault="00C75831">
      <w:pPr>
        <w:widowControl/>
        <w:pBdr>
          <w:top w:val="none" w:sz="0" w:space="0" w:color="000000"/>
          <w:left w:val="none" w:sz="0" w:space="0" w:color="000000"/>
          <w:bottom w:val="none" w:sz="0" w:space="0" w:color="000000"/>
          <w:right w:val="none" w:sz="0" w:space="0" w:color="000000"/>
          <w:between w:val="none" w:sz="0" w:space="0" w:color="000000"/>
        </w:pBdr>
        <w:rPr>
          <w:i/>
          <w:color w:val="000000"/>
        </w:rPr>
      </w:pPr>
      <w:r>
        <w:rPr>
          <w:b/>
          <w:i/>
          <w:color w:val="000000"/>
        </w:rPr>
        <w:t>Lưu ý</w:t>
      </w:r>
      <w:r>
        <w:rPr>
          <w:i/>
          <w:color w:val="000000"/>
        </w:rPr>
        <w:t>: Army</w:t>
      </w:r>
      <w:r w:rsidR="004F2F8D">
        <w:rPr>
          <w:i/>
          <w:color w:val="000000"/>
          <w:lang w:val="en-US"/>
        </w:rPr>
        <w:t xml:space="preserve"> Technology</w:t>
      </w:r>
      <w:r>
        <w:rPr>
          <w:i/>
          <w:color w:val="000000"/>
        </w:rPr>
        <w:t xml:space="preserve"> không giải quyết việc hoàn trả học phí với học sinh đã hoàn thành nộp học phí tại Army </w:t>
      </w:r>
      <w:r>
        <w:rPr>
          <w:i/>
        </w:rPr>
        <w:t>English</w:t>
      </w:r>
      <w:r>
        <w:rPr>
          <w:i/>
          <w:color w:val="000000"/>
        </w:rPr>
        <w:t>.</w:t>
      </w:r>
    </w:p>
    <w:p w14:paraId="76E59274" w14:textId="4A0263FD" w:rsidR="00B03055" w:rsidRDefault="00C75831">
      <w:pPr>
        <w:widowControl/>
        <w:pBdr>
          <w:top w:val="none" w:sz="0" w:space="0" w:color="000000"/>
          <w:left w:val="none" w:sz="0" w:space="0" w:color="000000"/>
          <w:bottom w:val="none" w:sz="0" w:space="0" w:color="000000"/>
          <w:right w:val="none" w:sz="0" w:space="0" w:color="000000"/>
          <w:between w:val="none" w:sz="0" w:space="0" w:color="000000"/>
        </w:pBdr>
        <w:rPr>
          <w:i/>
          <w:color w:val="000000"/>
        </w:rPr>
      </w:pPr>
      <w:r>
        <w:rPr>
          <w:i/>
          <w:color w:val="000000"/>
        </w:rPr>
        <w:t>Trong trường hợp vì lý do đặc biệt( Chuyển nơi ở sang tỉnh thành khác,</w:t>
      </w:r>
      <w:r>
        <w:rPr>
          <w:i/>
        </w:rPr>
        <w:t xml:space="preserve"> </w:t>
      </w:r>
      <w:r>
        <w:rPr>
          <w:i/>
          <w:color w:val="000000"/>
        </w:rPr>
        <w:t xml:space="preserve">học sinh vì điều kiện sức khỏe không thể tiếp tục theo học tại TT ) có cam kết và minh chứng cụ thể thì Army </w:t>
      </w:r>
      <w:r w:rsidR="004F2F8D">
        <w:rPr>
          <w:i/>
          <w:color w:val="000000"/>
          <w:lang w:val="en-US"/>
        </w:rPr>
        <w:t>Technology</w:t>
      </w:r>
      <w:r>
        <w:rPr>
          <w:i/>
          <w:color w:val="000000"/>
        </w:rPr>
        <w:t xml:space="preserve"> sẽ giải quyết bằng cách chuyển toàn bộ số học phí còn lại cho 1 học sinh khác để hoàn lại phí cho học sinh.</w:t>
      </w:r>
    </w:p>
    <w:p w14:paraId="6030655F" w14:textId="6F7CB613"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52"/>
        <w:rPr>
          <w:color w:val="000000"/>
        </w:rPr>
      </w:pPr>
      <w:r>
        <w:rPr>
          <w:color w:val="000000"/>
        </w:rPr>
        <w:t xml:space="preserve">Tôi (Cha/ Mẹ/Người bảo trợ của học sinh) đã đọc và đồng ý những quy định trên của Army </w:t>
      </w:r>
      <w:r w:rsidR="004F2F8D">
        <w:rPr>
          <w:color w:val="000000"/>
          <w:lang w:val="en-US"/>
        </w:rPr>
        <w:t>Technology</w:t>
      </w:r>
      <w:r>
        <w:rPr>
          <w:color w:val="000000"/>
        </w:rPr>
        <w:t>./.</w:t>
      </w:r>
    </w:p>
    <w:p w14:paraId="3BADE9D1" w14:textId="77777777" w:rsidR="00B03055" w:rsidRDefault="00B03055">
      <w:pPr>
        <w:pBdr>
          <w:top w:val="none" w:sz="0" w:space="0" w:color="000000"/>
          <w:left w:val="none" w:sz="0" w:space="0" w:color="000000"/>
          <w:bottom w:val="none" w:sz="0" w:space="0" w:color="000000"/>
          <w:right w:val="none" w:sz="0" w:space="0" w:color="000000"/>
          <w:between w:val="none" w:sz="0" w:space="0" w:color="000000"/>
        </w:pBdr>
        <w:rPr>
          <w:color w:val="000000"/>
          <w:sz w:val="18"/>
          <w:szCs w:val="18"/>
        </w:rPr>
      </w:pPr>
      <w:bookmarkStart w:id="0" w:name="_heading=h.30j0zll" w:colFirst="0" w:colLast="0"/>
      <w:bookmarkEnd w:id="0"/>
    </w:p>
    <w:tbl>
      <w:tblPr>
        <w:tblStyle w:val="af0"/>
        <w:tblpPr w:leftFromText="180" w:rightFromText="180" w:vertAnchor="text" w:tblpX="5343" w:tblpY="7"/>
        <w:tblW w:w="5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0"/>
      </w:tblGrid>
      <w:tr w:rsidR="00B03055" w14:paraId="389E8DA2" w14:textId="77777777">
        <w:trPr>
          <w:trHeight w:val="712"/>
        </w:trPr>
        <w:tc>
          <w:tcPr>
            <w:tcW w:w="5620" w:type="dxa"/>
            <w:tcBorders>
              <w:top w:val="nil"/>
              <w:left w:val="nil"/>
              <w:bottom w:val="nil"/>
              <w:right w:val="nil"/>
            </w:tcBorders>
            <w:tcMar>
              <w:top w:w="0" w:type="dxa"/>
              <w:left w:w="0" w:type="dxa"/>
              <w:bottom w:w="0" w:type="dxa"/>
              <w:right w:w="0" w:type="dxa"/>
            </w:tcMar>
          </w:tcPr>
          <w:p>
            <w:r>
              <w:br/>
              <w:t>Hà Nội , ngày {{date_day}} tháng {{date_month}} năm {{date_year}}</w:t>
            </w:r>
          </w:p>
        </w:tc>
      </w:tr>
      <w:tr w:rsidR="00B03055" w14:paraId="2C8FD44A" w14:textId="77777777">
        <w:trPr>
          <w:trHeight w:val="430"/>
        </w:trPr>
        <w:tc>
          <w:tcPr>
            <w:tcW w:w="5620" w:type="dxa"/>
            <w:tcBorders>
              <w:top w:val="nil"/>
              <w:left w:val="nil"/>
              <w:bottom w:val="nil"/>
              <w:right w:val="nil"/>
            </w:tcBorders>
            <w:tcMar>
              <w:top w:w="0" w:type="dxa"/>
              <w:left w:w="0" w:type="dxa"/>
              <w:bottom w:w="0" w:type="dxa"/>
              <w:right w:w="0" w:type="dxa"/>
            </w:tcMar>
          </w:tcPr>
          <w:p w14:paraId="35AC42EA"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24"/>
              <w:ind w:left="180" w:right="181"/>
              <w:jc w:val="center"/>
              <w:rPr>
                <w:b/>
                <w:color w:val="000000"/>
                <w:sz w:val="22"/>
                <w:szCs w:val="22"/>
              </w:rPr>
            </w:pPr>
            <w:r>
              <w:rPr>
                <w:b/>
                <w:color w:val="000000"/>
                <w:sz w:val="22"/>
                <w:szCs w:val="22"/>
              </w:rPr>
              <w:t>Phụ huynh học sinh</w:t>
            </w:r>
          </w:p>
        </w:tc>
      </w:tr>
      <w:tr w:rsidR="00B03055" w14:paraId="56E1066A" w14:textId="77777777">
        <w:trPr>
          <w:trHeight w:val="343"/>
        </w:trPr>
        <w:tc>
          <w:tcPr>
            <w:tcW w:w="5620" w:type="dxa"/>
            <w:tcBorders>
              <w:top w:val="nil"/>
              <w:left w:val="nil"/>
              <w:bottom w:val="nil"/>
              <w:right w:val="nil"/>
            </w:tcBorders>
            <w:tcMar>
              <w:top w:w="0" w:type="dxa"/>
              <w:left w:w="0" w:type="dxa"/>
              <w:bottom w:w="0" w:type="dxa"/>
              <w:right w:w="0" w:type="dxa"/>
            </w:tcMar>
          </w:tcPr>
          <w:p w14:paraId="24CFE716" w14:textId="77777777" w:rsidR="00B03055" w:rsidRDefault="00C75831">
            <w:pPr>
              <w:pBdr>
                <w:top w:val="none" w:sz="0" w:space="0" w:color="000000"/>
                <w:left w:val="none" w:sz="0" w:space="0" w:color="000000"/>
                <w:bottom w:val="none" w:sz="0" w:space="0" w:color="000000"/>
                <w:right w:val="none" w:sz="0" w:space="0" w:color="000000"/>
                <w:between w:val="none" w:sz="0" w:space="0" w:color="000000"/>
              </w:pBdr>
              <w:spacing w:before="26" w:line="210" w:lineRule="auto"/>
              <w:ind w:left="180" w:right="181"/>
              <w:jc w:val="center"/>
              <w:rPr>
                <w:i/>
                <w:color w:val="000000"/>
                <w:sz w:val="18"/>
                <w:szCs w:val="18"/>
              </w:rPr>
            </w:pPr>
            <w:r>
              <w:rPr>
                <w:i/>
                <w:color w:val="000000"/>
                <w:sz w:val="18"/>
                <w:szCs w:val="18"/>
              </w:rPr>
              <w:t>(Ký và ghi rõ họ tên)</w:t>
            </w:r>
          </w:p>
        </w:tc>
      </w:tr>
    </w:tbl>
    <w:p w14:paraId="11BFFF08" w14:textId="77777777" w:rsidR="00B03055" w:rsidRDefault="00B03055">
      <w:pPr>
        <w:pBdr>
          <w:top w:val="none" w:sz="0" w:space="0" w:color="000000"/>
          <w:left w:val="none" w:sz="0" w:space="0" w:color="000000"/>
          <w:bottom w:val="none" w:sz="0" w:space="0" w:color="000000"/>
          <w:right w:val="none" w:sz="0" w:space="0" w:color="000000"/>
          <w:between w:val="none" w:sz="0" w:space="0" w:color="000000"/>
        </w:pBdr>
        <w:spacing w:before="4"/>
        <w:rPr>
          <w:color w:val="000000"/>
          <w:sz w:val="8"/>
          <w:szCs w:val="8"/>
        </w:rPr>
      </w:pPr>
    </w:p>
    <w:p w14:paraId="0DA78650" w14:textId="77777777" w:rsidR="00B03055" w:rsidRDefault="00B03055">
      <w:pPr>
        <w:rPr>
          <w:sz w:val="20"/>
          <w:szCs w:val="20"/>
        </w:rPr>
      </w:pPr>
    </w:p>
    <w:sectPr w:rsidR="00B03055">
      <w:pgSz w:w="11910" w:h="16840"/>
      <w:pgMar w:top="840" w:right="84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A5975" w14:textId="77777777" w:rsidR="00EE6D14" w:rsidRDefault="00EE6D14">
      <w:r>
        <w:separator/>
      </w:r>
    </w:p>
  </w:endnote>
  <w:endnote w:type="continuationSeparator" w:id="0">
    <w:p w14:paraId="4A7CD7FC" w14:textId="77777777" w:rsidR="00EE6D14" w:rsidRDefault="00EE6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EDA2" w14:textId="77777777" w:rsidR="00B03055" w:rsidRDefault="00B0305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E263" w14:textId="77777777" w:rsidR="00B03055" w:rsidRDefault="00B03055">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B9C9" w14:textId="77777777" w:rsidR="00B03055" w:rsidRDefault="00B0305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B106" w14:textId="77777777" w:rsidR="00EE6D14" w:rsidRDefault="00EE6D14">
      <w:r>
        <w:separator/>
      </w:r>
    </w:p>
  </w:footnote>
  <w:footnote w:type="continuationSeparator" w:id="0">
    <w:p w14:paraId="7B1F7D4B" w14:textId="77777777" w:rsidR="00EE6D14" w:rsidRDefault="00EE6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1CF2" w14:textId="77777777" w:rsidR="00B03055" w:rsidRDefault="00000000">
    <w:pPr>
      <w:pBdr>
        <w:top w:val="nil"/>
        <w:left w:val="nil"/>
        <w:bottom w:val="nil"/>
        <w:right w:val="nil"/>
        <w:between w:val="nil"/>
      </w:pBdr>
      <w:tabs>
        <w:tab w:val="center" w:pos="4680"/>
        <w:tab w:val="right" w:pos="9360"/>
      </w:tabs>
      <w:rPr>
        <w:color w:val="000000"/>
      </w:rPr>
    </w:pPr>
    <w:r>
      <w:rPr>
        <w:color w:val="000000"/>
      </w:rPr>
      <w:pict w14:anchorId="2EA0BA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502.25pt;height:136.8pt;z-index:-251657216;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3B6D" w14:textId="77777777" w:rsidR="00B03055" w:rsidRDefault="00000000">
    <w:pPr>
      <w:pBdr>
        <w:top w:val="nil"/>
        <w:left w:val="nil"/>
        <w:bottom w:val="nil"/>
        <w:right w:val="nil"/>
        <w:between w:val="nil"/>
      </w:pBdr>
      <w:tabs>
        <w:tab w:val="center" w:pos="4680"/>
        <w:tab w:val="right" w:pos="9360"/>
      </w:tabs>
      <w:ind w:firstLine="720"/>
      <w:jc w:val="right"/>
      <w:rPr>
        <w:color w:val="000000"/>
      </w:rPr>
    </w:pPr>
    <w:r>
      <w:rPr>
        <w:color w:val="000000"/>
      </w:rPr>
      <w:pict w14:anchorId="67233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502.25pt;height:136.8pt;z-index:-251659264;mso-position-horizontal:center;mso-position-horizontal-relative:margin;mso-position-vertical:center;mso-position-vertical-relative:margin">
          <v:imagedata r:id="rId1" o:title="image1" gain="19661f" blacklevel="22938f"/>
          <w10:wrap anchorx="margin" anchory="margin"/>
        </v:shape>
      </w:pict>
    </w:r>
    <w:r w:rsidR="00C75831">
      <w:rPr>
        <w:noProof/>
      </w:rPr>
      <w:drawing>
        <wp:anchor distT="0" distB="0" distL="114300" distR="114300" simplePos="0" relativeHeight="251656192" behindDoc="0" locked="0" layoutInCell="1" hidden="0" allowOverlap="1" wp14:anchorId="4DC3889A" wp14:editId="615C5987">
          <wp:simplePos x="0" y="0"/>
          <wp:positionH relativeFrom="column">
            <wp:posOffset>-71147</wp:posOffset>
          </wp:positionH>
          <wp:positionV relativeFrom="paragraph">
            <wp:posOffset>13970</wp:posOffset>
          </wp:positionV>
          <wp:extent cx="1311910" cy="436880"/>
          <wp:effectExtent l="0" t="0" r="0" b="0"/>
          <wp:wrapNone/>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311910" cy="436880"/>
                  </a:xfrm>
                  <a:prstGeom prst="rect">
                    <a:avLst/>
                  </a:prstGeom>
                  <a:ln/>
                </pic:spPr>
              </pic:pic>
            </a:graphicData>
          </a:graphic>
        </wp:anchor>
      </w:drawing>
    </w:r>
  </w:p>
  <w:tbl>
    <w:tblPr>
      <w:tblStyle w:val="af1"/>
      <w:tblW w:w="10040" w:type="dxa"/>
      <w:tblBorders>
        <w:top w:val="nil"/>
        <w:left w:val="nil"/>
        <w:bottom w:val="nil"/>
        <w:right w:val="nil"/>
        <w:insideH w:val="nil"/>
        <w:insideV w:val="nil"/>
      </w:tblBorders>
      <w:tblLayout w:type="fixed"/>
      <w:tblLook w:val="0400" w:firstRow="0" w:lastRow="0" w:firstColumn="0" w:lastColumn="0" w:noHBand="0" w:noVBand="1"/>
    </w:tblPr>
    <w:tblGrid>
      <w:gridCol w:w="3397"/>
      <w:gridCol w:w="6643"/>
    </w:tblGrid>
    <w:tr w:rsidR="00B03055" w14:paraId="4900C96C" w14:textId="77777777">
      <w:tc>
        <w:tcPr>
          <w:tcW w:w="3397" w:type="dxa"/>
        </w:tcPr>
        <w:p w14:paraId="7CC5C64C" w14:textId="77777777" w:rsidR="00B03055" w:rsidRDefault="00B03055">
          <w:pPr>
            <w:widowControl w:val="0"/>
            <w:pBdr>
              <w:top w:val="nil"/>
              <w:left w:val="nil"/>
              <w:bottom w:val="nil"/>
              <w:right w:val="nil"/>
              <w:between w:val="nil"/>
            </w:pBdr>
            <w:tabs>
              <w:tab w:val="center" w:pos="4680"/>
              <w:tab w:val="right" w:pos="9360"/>
            </w:tabs>
            <w:jc w:val="right"/>
            <w:rPr>
              <w:color w:val="000000"/>
              <w:sz w:val="22"/>
              <w:szCs w:val="22"/>
            </w:rPr>
          </w:pPr>
        </w:p>
      </w:tc>
      <w:tc>
        <w:tcPr>
          <w:tcW w:w="6643" w:type="dxa"/>
        </w:tcPr>
        <w:p w14:paraId="4A553BA2" w14:textId="77777777" w:rsidR="00B03055" w:rsidRDefault="00C75831">
          <w:pPr>
            <w:widowControl w:val="0"/>
            <w:pBdr>
              <w:top w:val="nil"/>
              <w:left w:val="nil"/>
              <w:bottom w:val="nil"/>
              <w:right w:val="nil"/>
              <w:between w:val="nil"/>
            </w:pBdr>
            <w:tabs>
              <w:tab w:val="center" w:pos="4680"/>
              <w:tab w:val="right" w:pos="9360"/>
            </w:tabs>
            <w:ind w:firstLine="720"/>
            <w:jc w:val="right"/>
            <w:rPr>
              <w:b/>
              <w:color w:val="000000"/>
              <w:sz w:val="22"/>
              <w:szCs w:val="22"/>
            </w:rPr>
          </w:pPr>
          <w:r>
            <w:rPr>
              <w:b/>
              <w:color w:val="000000"/>
              <w:sz w:val="22"/>
              <w:szCs w:val="22"/>
            </w:rPr>
            <w:t>HỆ THỐNG ANH NGỮ QUỐC TẾ ARMY ENGLISH</w:t>
          </w:r>
        </w:p>
        <w:p w14:paraId="42DD9097" w14:textId="77777777" w:rsidR="00B03055" w:rsidRDefault="00B03055">
          <w:pPr>
            <w:widowControl w:val="0"/>
            <w:pBdr>
              <w:top w:val="nil"/>
              <w:left w:val="nil"/>
              <w:bottom w:val="nil"/>
              <w:right w:val="nil"/>
              <w:between w:val="nil"/>
            </w:pBdr>
            <w:tabs>
              <w:tab w:val="center" w:pos="4680"/>
              <w:tab w:val="right" w:pos="9360"/>
            </w:tabs>
            <w:jc w:val="right"/>
            <w:rPr>
              <w:color w:val="000000"/>
              <w:sz w:val="22"/>
              <w:szCs w:val="22"/>
            </w:rPr>
          </w:pPr>
        </w:p>
      </w:tc>
    </w:tr>
  </w:tbl>
  <w:p w14:paraId="3E3C0289" w14:textId="77777777" w:rsidR="00B03055" w:rsidRDefault="00B03055">
    <w:pPr>
      <w:pBdr>
        <w:top w:val="nil"/>
        <w:left w:val="nil"/>
        <w:bottom w:val="nil"/>
        <w:right w:val="nil"/>
        <w:between w:val="nil"/>
      </w:pBdr>
      <w:tabs>
        <w:tab w:val="center" w:pos="4680"/>
        <w:tab w:val="right" w:pos="9360"/>
      </w:tabs>
      <w:ind w:firstLine="720"/>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202F" w14:textId="77777777" w:rsidR="00B03055" w:rsidRDefault="00000000">
    <w:pPr>
      <w:pBdr>
        <w:top w:val="nil"/>
        <w:left w:val="nil"/>
        <w:bottom w:val="nil"/>
        <w:right w:val="nil"/>
        <w:between w:val="nil"/>
      </w:pBdr>
      <w:tabs>
        <w:tab w:val="center" w:pos="4680"/>
        <w:tab w:val="right" w:pos="9360"/>
      </w:tabs>
      <w:rPr>
        <w:color w:val="000000"/>
      </w:rPr>
    </w:pPr>
    <w:r>
      <w:rPr>
        <w:color w:val="000000"/>
      </w:rPr>
      <w:pict w14:anchorId="2EE38B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02.25pt;height:136.8pt;z-index:-251658240;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8E4"/>
    <w:multiLevelType w:val="multilevel"/>
    <w:tmpl w:val="8DC2C2C0"/>
    <w:lvl w:ilvl="0">
      <w:start w:val="1"/>
      <w:numFmt w:val="decimal"/>
      <w:lvlText w:val="%1."/>
      <w:lvlJc w:val="left"/>
      <w:pPr>
        <w:ind w:left="427" w:hanging="293"/>
      </w:pPr>
      <w:rPr>
        <w:rFonts w:ascii="Times New Roman" w:eastAsia="Times New Roman" w:hAnsi="Times New Roman" w:cs="Times New Roman"/>
        <w:sz w:val="22"/>
        <w:szCs w:val="22"/>
      </w:rPr>
    </w:lvl>
    <w:lvl w:ilvl="1">
      <w:numFmt w:val="bullet"/>
      <w:lvlText w:val="•"/>
      <w:lvlJc w:val="left"/>
      <w:pPr>
        <w:ind w:left="1156" w:hanging="293"/>
      </w:pPr>
    </w:lvl>
    <w:lvl w:ilvl="2">
      <w:numFmt w:val="bullet"/>
      <w:lvlText w:val="•"/>
      <w:lvlJc w:val="left"/>
      <w:pPr>
        <w:ind w:left="1893" w:hanging="293"/>
      </w:pPr>
    </w:lvl>
    <w:lvl w:ilvl="3">
      <w:numFmt w:val="bullet"/>
      <w:lvlText w:val="•"/>
      <w:lvlJc w:val="left"/>
      <w:pPr>
        <w:ind w:left="2630" w:hanging="293"/>
      </w:pPr>
    </w:lvl>
    <w:lvl w:ilvl="4">
      <w:numFmt w:val="bullet"/>
      <w:lvlText w:val="•"/>
      <w:lvlJc w:val="left"/>
      <w:pPr>
        <w:ind w:left="3366" w:hanging="293"/>
      </w:pPr>
    </w:lvl>
    <w:lvl w:ilvl="5">
      <w:numFmt w:val="bullet"/>
      <w:lvlText w:val="•"/>
      <w:lvlJc w:val="left"/>
      <w:pPr>
        <w:ind w:left="4103" w:hanging="293"/>
      </w:pPr>
    </w:lvl>
    <w:lvl w:ilvl="6">
      <w:numFmt w:val="bullet"/>
      <w:lvlText w:val="•"/>
      <w:lvlJc w:val="left"/>
      <w:pPr>
        <w:ind w:left="4840" w:hanging="293"/>
      </w:pPr>
    </w:lvl>
    <w:lvl w:ilvl="7">
      <w:numFmt w:val="bullet"/>
      <w:lvlText w:val="•"/>
      <w:lvlJc w:val="left"/>
      <w:pPr>
        <w:ind w:left="5576" w:hanging="292"/>
      </w:pPr>
    </w:lvl>
    <w:lvl w:ilvl="8">
      <w:numFmt w:val="bullet"/>
      <w:lvlText w:val="•"/>
      <w:lvlJc w:val="left"/>
      <w:pPr>
        <w:ind w:left="6313" w:hanging="293"/>
      </w:pPr>
    </w:lvl>
  </w:abstractNum>
  <w:abstractNum w:abstractNumId="1" w15:restartNumberingAfterBreak="0">
    <w:nsid w:val="3A533796"/>
    <w:multiLevelType w:val="multilevel"/>
    <w:tmpl w:val="5CCA35EA"/>
    <w:lvl w:ilvl="0">
      <w:start w:val="1"/>
      <w:numFmt w:val="decimal"/>
      <w:lvlText w:val="%1."/>
      <w:lvlJc w:val="left"/>
      <w:pPr>
        <w:ind w:left="422" w:hanging="262"/>
      </w:pPr>
      <w:rPr>
        <w:rFonts w:ascii="Times New Roman" w:eastAsia="Times New Roman" w:hAnsi="Times New Roman" w:cs="Times New Roman"/>
        <w:sz w:val="22"/>
        <w:szCs w:val="22"/>
      </w:rPr>
    </w:lvl>
    <w:lvl w:ilvl="1">
      <w:numFmt w:val="bullet"/>
      <w:lvlText w:val="-"/>
      <w:lvlJc w:val="left"/>
      <w:pPr>
        <w:ind w:left="564" w:hanging="142"/>
      </w:pPr>
      <w:rPr>
        <w:rFonts w:ascii="Arial" w:eastAsia="Arial" w:hAnsi="Arial" w:cs="Arial"/>
        <w:sz w:val="22"/>
        <w:szCs w:val="22"/>
      </w:rPr>
    </w:lvl>
    <w:lvl w:ilvl="2">
      <w:numFmt w:val="bullet"/>
      <w:lvlText w:val="•"/>
      <w:lvlJc w:val="left"/>
      <w:pPr>
        <w:ind w:left="1363" w:hanging="142"/>
      </w:pPr>
    </w:lvl>
    <w:lvl w:ilvl="3">
      <w:numFmt w:val="bullet"/>
      <w:lvlText w:val="•"/>
      <w:lvlJc w:val="left"/>
      <w:pPr>
        <w:ind w:left="2166" w:hanging="142"/>
      </w:pPr>
    </w:lvl>
    <w:lvl w:ilvl="4">
      <w:numFmt w:val="bullet"/>
      <w:lvlText w:val="•"/>
      <w:lvlJc w:val="left"/>
      <w:pPr>
        <w:ind w:left="2969" w:hanging="142"/>
      </w:pPr>
    </w:lvl>
    <w:lvl w:ilvl="5">
      <w:numFmt w:val="bullet"/>
      <w:lvlText w:val="•"/>
      <w:lvlJc w:val="left"/>
      <w:pPr>
        <w:ind w:left="3772" w:hanging="142"/>
      </w:pPr>
    </w:lvl>
    <w:lvl w:ilvl="6">
      <w:numFmt w:val="bullet"/>
      <w:lvlText w:val="•"/>
      <w:lvlJc w:val="left"/>
      <w:pPr>
        <w:ind w:left="4575" w:hanging="142"/>
      </w:pPr>
    </w:lvl>
    <w:lvl w:ilvl="7">
      <w:numFmt w:val="bullet"/>
      <w:lvlText w:val="•"/>
      <w:lvlJc w:val="left"/>
      <w:pPr>
        <w:ind w:left="5378" w:hanging="142"/>
      </w:pPr>
    </w:lvl>
    <w:lvl w:ilvl="8">
      <w:numFmt w:val="bullet"/>
      <w:lvlText w:val="•"/>
      <w:lvlJc w:val="left"/>
      <w:pPr>
        <w:ind w:left="6181" w:hanging="142"/>
      </w:pPr>
    </w:lvl>
  </w:abstractNum>
  <w:abstractNum w:abstractNumId="2" w15:restartNumberingAfterBreak="0">
    <w:nsid w:val="47EF6C4B"/>
    <w:multiLevelType w:val="multilevel"/>
    <w:tmpl w:val="93A254A4"/>
    <w:lvl w:ilvl="0">
      <w:start w:val="1"/>
      <w:numFmt w:val="decimal"/>
      <w:lvlText w:val="%1."/>
      <w:lvlJc w:val="left"/>
      <w:pPr>
        <w:ind w:left="427" w:hanging="293"/>
      </w:pPr>
      <w:rPr>
        <w:rFonts w:ascii="Times New Roman" w:eastAsia="Times New Roman" w:hAnsi="Times New Roman" w:cs="Times New Roman"/>
        <w:sz w:val="22"/>
        <w:szCs w:val="22"/>
      </w:rPr>
    </w:lvl>
    <w:lvl w:ilvl="1">
      <w:numFmt w:val="bullet"/>
      <w:lvlText w:val="•"/>
      <w:lvlJc w:val="left"/>
      <w:pPr>
        <w:ind w:left="1156" w:hanging="293"/>
      </w:pPr>
    </w:lvl>
    <w:lvl w:ilvl="2">
      <w:numFmt w:val="bullet"/>
      <w:lvlText w:val="•"/>
      <w:lvlJc w:val="left"/>
      <w:pPr>
        <w:ind w:left="1893" w:hanging="293"/>
      </w:pPr>
    </w:lvl>
    <w:lvl w:ilvl="3">
      <w:numFmt w:val="bullet"/>
      <w:lvlText w:val="•"/>
      <w:lvlJc w:val="left"/>
      <w:pPr>
        <w:ind w:left="2630" w:hanging="293"/>
      </w:pPr>
    </w:lvl>
    <w:lvl w:ilvl="4">
      <w:numFmt w:val="bullet"/>
      <w:lvlText w:val="•"/>
      <w:lvlJc w:val="left"/>
      <w:pPr>
        <w:ind w:left="3366" w:hanging="293"/>
      </w:pPr>
    </w:lvl>
    <w:lvl w:ilvl="5">
      <w:numFmt w:val="bullet"/>
      <w:lvlText w:val="•"/>
      <w:lvlJc w:val="left"/>
      <w:pPr>
        <w:ind w:left="4103" w:hanging="293"/>
      </w:pPr>
    </w:lvl>
    <w:lvl w:ilvl="6">
      <w:numFmt w:val="bullet"/>
      <w:lvlText w:val="•"/>
      <w:lvlJc w:val="left"/>
      <w:pPr>
        <w:ind w:left="4840" w:hanging="293"/>
      </w:pPr>
    </w:lvl>
    <w:lvl w:ilvl="7">
      <w:numFmt w:val="bullet"/>
      <w:lvlText w:val="•"/>
      <w:lvlJc w:val="left"/>
      <w:pPr>
        <w:ind w:left="5576" w:hanging="292"/>
      </w:pPr>
    </w:lvl>
    <w:lvl w:ilvl="8">
      <w:numFmt w:val="bullet"/>
      <w:lvlText w:val="•"/>
      <w:lvlJc w:val="left"/>
      <w:pPr>
        <w:ind w:left="6313" w:hanging="293"/>
      </w:pPr>
    </w:lvl>
  </w:abstractNum>
  <w:abstractNum w:abstractNumId="3" w15:restartNumberingAfterBreak="0">
    <w:nsid w:val="59E27276"/>
    <w:multiLevelType w:val="multilevel"/>
    <w:tmpl w:val="C4B27860"/>
    <w:lvl w:ilvl="0">
      <w:start w:val="1"/>
      <w:numFmt w:val="decimal"/>
      <w:lvlText w:val="%1."/>
      <w:lvlJc w:val="left"/>
      <w:pPr>
        <w:ind w:left="437" w:hanging="308"/>
      </w:pPr>
      <w:rPr>
        <w:rFonts w:ascii="Times New Roman" w:eastAsia="Times New Roman" w:hAnsi="Times New Roman" w:cs="Times New Roman"/>
        <w:sz w:val="22"/>
        <w:szCs w:val="22"/>
      </w:rPr>
    </w:lvl>
    <w:lvl w:ilvl="1">
      <w:numFmt w:val="bullet"/>
      <w:lvlText w:val="-"/>
      <w:lvlJc w:val="left"/>
      <w:pPr>
        <w:ind w:left="578" w:hanging="142"/>
      </w:pPr>
      <w:rPr>
        <w:rFonts w:ascii="Arial" w:eastAsia="Arial" w:hAnsi="Arial" w:cs="Arial"/>
        <w:sz w:val="22"/>
        <w:szCs w:val="22"/>
      </w:rPr>
    </w:lvl>
    <w:lvl w:ilvl="2">
      <w:numFmt w:val="bullet"/>
      <w:lvlText w:val="•"/>
      <w:lvlJc w:val="left"/>
      <w:pPr>
        <w:ind w:left="1380" w:hanging="142"/>
      </w:pPr>
    </w:lvl>
    <w:lvl w:ilvl="3">
      <w:numFmt w:val="bullet"/>
      <w:lvlText w:val="•"/>
      <w:lvlJc w:val="left"/>
      <w:pPr>
        <w:ind w:left="2181" w:hanging="142"/>
      </w:pPr>
    </w:lvl>
    <w:lvl w:ilvl="4">
      <w:numFmt w:val="bullet"/>
      <w:lvlText w:val="•"/>
      <w:lvlJc w:val="left"/>
      <w:pPr>
        <w:ind w:left="2982" w:hanging="142"/>
      </w:pPr>
    </w:lvl>
    <w:lvl w:ilvl="5">
      <w:numFmt w:val="bullet"/>
      <w:lvlText w:val="•"/>
      <w:lvlJc w:val="left"/>
      <w:pPr>
        <w:ind w:left="3783" w:hanging="142"/>
      </w:pPr>
    </w:lvl>
    <w:lvl w:ilvl="6">
      <w:numFmt w:val="bullet"/>
      <w:lvlText w:val="•"/>
      <w:lvlJc w:val="left"/>
      <w:pPr>
        <w:ind w:left="4583" w:hanging="142"/>
      </w:pPr>
    </w:lvl>
    <w:lvl w:ilvl="7">
      <w:numFmt w:val="bullet"/>
      <w:lvlText w:val="•"/>
      <w:lvlJc w:val="left"/>
      <w:pPr>
        <w:ind w:left="5384" w:hanging="142"/>
      </w:pPr>
    </w:lvl>
    <w:lvl w:ilvl="8">
      <w:numFmt w:val="bullet"/>
      <w:lvlText w:val="•"/>
      <w:lvlJc w:val="left"/>
      <w:pPr>
        <w:ind w:left="6185" w:hanging="142"/>
      </w:pPr>
    </w:lvl>
  </w:abstractNum>
  <w:abstractNum w:abstractNumId="4" w15:restartNumberingAfterBreak="0">
    <w:nsid w:val="627913A3"/>
    <w:multiLevelType w:val="multilevel"/>
    <w:tmpl w:val="0776849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C084082"/>
    <w:multiLevelType w:val="multilevel"/>
    <w:tmpl w:val="12022DF0"/>
    <w:lvl w:ilvl="0">
      <w:start w:val="1"/>
      <w:numFmt w:val="decimal"/>
      <w:lvlText w:val="%1."/>
      <w:lvlJc w:val="left"/>
      <w:pPr>
        <w:ind w:left="437" w:hanging="296"/>
      </w:pPr>
      <w:rPr>
        <w:rFonts w:ascii="Times New Roman" w:eastAsia="Times New Roman" w:hAnsi="Times New Roman" w:cs="Times New Roman"/>
        <w:sz w:val="22"/>
        <w:szCs w:val="22"/>
      </w:rPr>
    </w:lvl>
    <w:lvl w:ilvl="1">
      <w:numFmt w:val="bullet"/>
      <w:lvlText w:val="•"/>
      <w:lvlJc w:val="left"/>
      <w:pPr>
        <w:ind w:left="1174" w:hanging="295"/>
      </w:pPr>
    </w:lvl>
    <w:lvl w:ilvl="2">
      <w:numFmt w:val="bullet"/>
      <w:lvlText w:val="•"/>
      <w:lvlJc w:val="left"/>
      <w:pPr>
        <w:ind w:left="1909" w:hanging="296"/>
      </w:pPr>
    </w:lvl>
    <w:lvl w:ilvl="3">
      <w:numFmt w:val="bullet"/>
      <w:lvlText w:val="•"/>
      <w:lvlJc w:val="left"/>
      <w:pPr>
        <w:ind w:left="2644" w:hanging="296"/>
      </w:pPr>
    </w:lvl>
    <w:lvl w:ilvl="4">
      <w:numFmt w:val="bullet"/>
      <w:lvlText w:val="•"/>
      <w:lvlJc w:val="left"/>
      <w:pPr>
        <w:ind w:left="3378" w:hanging="296"/>
      </w:pPr>
    </w:lvl>
    <w:lvl w:ilvl="5">
      <w:numFmt w:val="bullet"/>
      <w:lvlText w:val="•"/>
      <w:lvlJc w:val="left"/>
      <w:pPr>
        <w:ind w:left="4113" w:hanging="296"/>
      </w:pPr>
    </w:lvl>
    <w:lvl w:ilvl="6">
      <w:numFmt w:val="bullet"/>
      <w:lvlText w:val="•"/>
      <w:lvlJc w:val="left"/>
      <w:pPr>
        <w:ind w:left="4848" w:hanging="296"/>
      </w:pPr>
    </w:lvl>
    <w:lvl w:ilvl="7">
      <w:numFmt w:val="bullet"/>
      <w:lvlText w:val="•"/>
      <w:lvlJc w:val="left"/>
      <w:pPr>
        <w:ind w:left="5582" w:hanging="296"/>
      </w:pPr>
    </w:lvl>
    <w:lvl w:ilvl="8">
      <w:numFmt w:val="bullet"/>
      <w:lvlText w:val="•"/>
      <w:lvlJc w:val="left"/>
      <w:pPr>
        <w:ind w:left="6317" w:hanging="296"/>
      </w:pPr>
    </w:lvl>
  </w:abstractNum>
  <w:abstractNum w:abstractNumId="6" w15:restartNumberingAfterBreak="0">
    <w:nsid w:val="79FA3D91"/>
    <w:multiLevelType w:val="multilevel"/>
    <w:tmpl w:val="2CC2643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02047120">
    <w:abstractNumId w:val="0"/>
  </w:num>
  <w:num w:numId="2" w16cid:durableId="1766000616">
    <w:abstractNumId w:val="4"/>
  </w:num>
  <w:num w:numId="3" w16cid:durableId="1227497857">
    <w:abstractNumId w:val="6"/>
  </w:num>
  <w:num w:numId="4" w16cid:durableId="996416178">
    <w:abstractNumId w:val="1"/>
  </w:num>
  <w:num w:numId="5" w16cid:durableId="359935917">
    <w:abstractNumId w:val="5"/>
  </w:num>
  <w:num w:numId="6" w16cid:durableId="767431448">
    <w:abstractNumId w:val="3"/>
  </w:num>
  <w:num w:numId="7" w16cid:durableId="1425417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055"/>
    <w:rsid w:val="00241321"/>
    <w:rsid w:val="00257FD4"/>
    <w:rsid w:val="00296AFE"/>
    <w:rsid w:val="00385595"/>
    <w:rsid w:val="004062DE"/>
    <w:rsid w:val="004F2F8D"/>
    <w:rsid w:val="005C2B5F"/>
    <w:rsid w:val="00630CA2"/>
    <w:rsid w:val="007A368A"/>
    <w:rsid w:val="0089759B"/>
    <w:rsid w:val="00900E89"/>
    <w:rsid w:val="00A8292D"/>
    <w:rsid w:val="00B03055"/>
    <w:rsid w:val="00B446AF"/>
    <w:rsid w:val="00B71CBB"/>
    <w:rsid w:val="00C75831"/>
    <w:rsid w:val="00CD5FDC"/>
    <w:rsid w:val="00CF1247"/>
    <w:rsid w:val="00EE6D14"/>
    <w:rsid w:val="00FE3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29AAB"/>
  <w15:docId w15:val="{2644BC34-3480-45BD-B7DB-832BAE3AA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3"/>
      <w:ind w:left="2088" w:right="2147"/>
      <w:jc w:val="center"/>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sz w:val="24"/>
      <w:szCs w:val="24"/>
    </w:rPr>
    <w:tblPr>
      <w:tblStyleRowBandSize w:val="1"/>
      <w:tblStyleColBandSize w:val="1"/>
      <w:tblCellMar>
        <w:left w:w="0" w:type="dxa"/>
        <w:right w:w="0" w:type="dxa"/>
      </w:tblCellMar>
    </w:tblPr>
  </w:style>
  <w:style w:type="table" w:customStyle="1" w:styleId="a0">
    <w:basedOn w:val="TableNormal"/>
    <w:pPr>
      <w:widowControl/>
    </w:pPr>
    <w:rPr>
      <w:sz w:val="24"/>
      <w:szCs w:val="24"/>
    </w:r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widowControl/>
    </w:pPr>
    <w:rPr>
      <w:sz w:val="24"/>
      <w:szCs w:val="24"/>
    </w:rPr>
    <w:tblPr>
      <w:tblStyleRowBandSize w:val="1"/>
      <w:tblStyleColBandSize w:val="1"/>
      <w:tblCellMar>
        <w:left w:w="0" w:type="dxa"/>
        <w:right w:w="0" w:type="dxa"/>
      </w:tblCellMar>
    </w:tblPr>
  </w:style>
  <w:style w:type="table" w:customStyle="1" w:styleId="a3">
    <w:basedOn w:val="TableNormal"/>
    <w:pPr>
      <w:widowControl/>
    </w:pPr>
    <w:rPr>
      <w:sz w:val="24"/>
      <w:szCs w:val="24"/>
    </w:rPr>
    <w:tblPr>
      <w:tblStyleRowBandSize w:val="1"/>
      <w:tblStyleColBandSize w:val="1"/>
      <w:tblCellMar>
        <w:left w:w="0" w:type="dxa"/>
        <w:right w:w="0" w:type="dxa"/>
      </w:tblCellMar>
    </w:tblPr>
  </w:style>
  <w:style w:type="table" w:customStyle="1" w:styleId="a4">
    <w:basedOn w:val="TableNormal"/>
    <w:pPr>
      <w:widowControl/>
    </w:pPr>
    <w:rPr>
      <w:sz w:val="24"/>
      <w:szCs w:val="24"/>
    </w:rPr>
    <w:tblPr>
      <w:tblStyleRowBandSize w:val="1"/>
      <w:tblStyleColBandSize w:val="1"/>
      <w:tblCellMar>
        <w:left w:w="0" w:type="dxa"/>
        <w:right w:w="0" w:type="dxa"/>
      </w:tblCellMar>
    </w:tblPr>
  </w:style>
  <w:style w:type="table" w:customStyle="1" w:styleId="a5">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6">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7">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8">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9">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a">
    <w:basedOn w:val="TableNormal"/>
    <w:pPr>
      <w:widowControl/>
    </w:pPr>
    <w:rPr>
      <w:sz w:val="24"/>
      <w:szCs w:val="24"/>
    </w:rPr>
    <w:tblPr>
      <w:tblStyleRowBandSize w:val="1"/>
      <w:tblStyleColBandSize w:val="1"/>
      <w:tblCellMar>
        <w:top w:w="100" w:type="dxa"/>
        <w:left w:w="0" w:type="dxa"/>
        <w:bottom w:w="100" w:type="dxa"/>
        <w:right w:w="0" w:type="dxa"/>
      </w:tblCellMar>
    </w:tblPr>
  </w:style>
  <w:style w:type="paragraph" w:styleId="Header">
    <w:name w:val="header"/>
    <w:basedOn w:val="Normal"/>
    <w:link w:val="HeaderChar"/>
    <w:uiPriority w:val="99"/>
    <w:unhideWhenUsed/>
    <w:rsid w:val="009B3F10"/>
    <w:pPr>
      <w:tabs>
        <w:tab w:val="center" w:pos="4680"/>
        <w:tab w:val="right" w:pos="9360"/>
      </w:tabs>
    </w:pPr>
  </w:style>
  <w:style w:type="character" w:customStyle="1" w:styleId="HeaderChar">
    <w:name w:val="Header Char"/>
    <w:basedOn w:val="DefaultParagraphFont"/>
    <w:link w:val="Header"/>
    <w:uiPriority w:val="99"/>
    <w:rsid w:val="009B3F10"/>
  </w:style>
  <w:style w:type="paragraph" w:styleId="Footer">
    <w:name w:val="footer"/>
    <w:basedOn w:val="Normal"/>
    <w:link w:val="FooterChar"/>
    <w:uiPriority w:val="99"/>
    <w:unhideWhenUsed/>
    <w:rsid w:val="009B3F10"/>
    <w:pPr>
      <w:tabs>
        <w:tab w:val="center" w:pos="4680"/>
        <w:tab w:val="right" w:pos="9360"/>
      </w:tabs>
    </w:pPr>
  </w:style>
  <w:style w:type="character" w:customStyle="1" w:styleId="FooterChar">
    <w:name w:val="Footer Char"/>
    <w:basedOn w:val="DefaultParagraphFont"/>
    <w:link w:val="Footer"/>
    <w:uiPriority w:val="99"/>
    <w:rsid w:val="009B3F10"/>
  </w:style>
  <w:style w:type="table" w:styleId="TableGrid">
    <w:name w:val="Table Grid"/>
    <w:basedOn w:val="TableNormal"/>
    <w:uiPriority w:val="39"/>
    <w:rsid w:val="00094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c">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d">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e">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f">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f0">
    <w:basedOn w:val="TableNormal"/>
    <w:pPr>
      <w:widowControl/>
    </w:pPr>
    <w:rPr>
      <w:sz w:val="24"/>
      <w:szCs w:val="24"/>
    </w:rPr>
    <w:tblPr>
      <w:tblStyleRowBandSize w:val="1"/>
      <w:tblStyleColBandSize w:val="1"/>
      <w:tblCellMar>
        <w:top w:w="100" w:type="dxa"/>
        <w:left w:w="0" w:type="dxa"/>
        <w:bottom w:w="100" w:type="dxa"/>
        <w:right w:w="0" w:type="dxa"/>
      </w:tblCellMar>
    </w:tblPr>
  </w:style>
  <w:style w:type="table" w:customStyle="1" w:styleId="af1">
    <w:basedOn w:val="TableNormal"/>
    <w:pPr>
      <w:widowControl/>
    </w:pPr>
    <w:rPr>
      <w:sz w:val="24"/>
      <w:szCs w:val="24"/>
    </w:rPr>
    <w:tblPr>
      <w:tblStyleRowBandSize w:val="1"/>
      <w:tblStyleColBandSize w:val="1"/>
      <w:tblCellMar>
        <w:top w:w="100" w:type="dxa"/>
        <w:left w:w="0" w:type="dxa"/>
        <w:bottom w:w="100" w:type="dxa"/>
        <w:right w:w="0" w:type="dxa"/>
      </w:tblCellMar>
    </w:tblPr>
  </w:style>
  <w:style w:type="paragraph" w:styleId="ListParagraph">
    <w:name w:val="List Paragraph"/>
    <w:basedOn w:val="Normal"/>
    <w:uiPriority w:val="34"/>
    <w:qFormat/>
    <w:rsid w:val="00CF12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ba31PR8Y7wzXarHw4tBEeapDQ==">CgMxLjAyCWguMzBqMHpsbDgAciExM3F2OUktTDl5TFJpWEFyQWQ4aXZpaXZRRk94Wmw3UXE=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2025-10-01T13:37:00Z</cp:lastPrinted>
  <dcterms:created xsi:type="dcterms:W3CDTF">2025-10-01T13:37:00Z</dcterms:created>
  <dcterms:modified xsi:type="dcterms:W3CDTF">2025-11-02T02:40:00Z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2023-04-14T00:00:00Z</vt:lpwstr>
  </property>
  <property fmtid="{D5CDD505-2E9C-101B-9397-08002B2CF9AE}" pid="3" name="Creator">
    <vt:lpwstr>Microsoft® Word for Microsoft 365</vt:lpwstr>
  </property>
  <property fmtid="{D5CDD505-2E9C-101B-9397-08002B2CF9AE}" pid="4" name="KSOProductBuildVer">
    <vt:lpwstr>1033-12.2.0.13306</vt:lpwstr>
  </property>
  <property fmtid="{D5CDD505-2E9C-101B-9397-08002B2CF9AE}" pid="5" name="ICV">
    <vt:lpwstr>2D9F72D4561A49C4A71DC3576E6D5223_12</vt:lpwstr>
  </property>
  <property fmtid="{D5CDD505-2E9C-101B-9397-08002B2CF9AE}" pid="6" name="Created">
    <vt:lpwstr>2023-04-13T00:00:00Z</vt:lpwstr>
  </property>
</Properties>
</file>