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8EBAE" w14:textId="77777777" w:rsidR="0008748E" w:rsidRDefault="00416A11" w:rsidP="0008748E">
      <w:pPr>
        <w:pStyle w:val="Title2"/>
        <w:tabs>
          <w:tab w:val="clear" w:pos="576"/>
        </w:tabs>
        <w:ind w:firstLine="0"/>
      </w:pPr>
      <w:bookmarkStart w:id="0" w:name="_Hlk63184918"/>
      <w:r>
        <w:t>Eberswalde University for Sustainable Development (HNEE)</w:t>
      </w:r>
    </w:p>
    <w:p w14:paraId="4C18D543" w14:textId="698F6314" w:rsidR="00416A11" w:rsidRDefault="00416A11" w:rsidP="0008748E">
      <w:pPr>
        <w:pStyle w:val="Title2"/>
        <w:tabs>
          <w:tab w:val="clear" w:pos="576"/>
        </w:tabs>
        <w:ind w:firstLine="0"/>
      </w:pPr>
      <w:r>
        <w:t>Faculty of Forest and Environment</w:t>
      </w:r>
    </w:p>
    <w:p w14:paraId="6FBA35F7" w14:textId="77777777" w:rsidR="00416A11" w:rsidRDefault="00416A11" w:rsidP="00416A11">
      <w:pPr>
        <w:spacing w:line="312" w:lineRule="auto"/>
        <w:jc w:val="center"/>
        <w:rPr>
          <w:rFonts w:cstheme="minorHAnsi"/>
          <w:color w:val="000000"/>
          <w:sz w:val="32"/>
          <w:szCs w:val="32"/>
        </w:rPr>
      </w:pPr>
    </w:p>
    <w:p w14:paraId="589CD980" w14:textId="1450E01D" w:rsidR="009609B4" w:rsidRDefault="009609B4" w:rsidP="00DF21CB">
      <w:pPr>
        <w:spacing w:line="312" w:lineRule="auto"/>
        <w:ind w:firstLine="0"/>
        <w:rPr>
          <w:rFonts w:asciiTheme="minorHAnsi" w:hAnsiTheme="minorHAnsi" w:cstheme="minorHAnsi"/>
          <w:color w:val="000000"/>
          <w:sz w:val="32"/>
          <w:szCs w:val="32"/>
        </w:rPr>
      </w:pPr>
    </w:p>
    <w:p w14:paraId="7DB27F7D" w14:textId="77777777" w:rsidR="009609B4" w:rsidRDefault="009609B4" w:rsidP="00416A11">
      <w:pPr>
        <w:spacing w:line="312" w:lineRule="auto"/>
        <w:jc w:val="center"/>
        <w:rPr>
          <w:rFonts w:asciiTheme="minorHAnsi" w:hAnsiTheme="minorHAnsi" w:cstheme="minorHAnsi"/>
          <w:color w:val="000000"/>
          <w:sz w:val="32"/>
          <w:szCs w:val="32"/>
        </w:rPr>
      </w:pPr>
    </w:p>
    <w:p w14:paraId="734BA1C0" w14:textId="38772A0E" w:rsidR="00416A11" w:rsidRPr="003778B9" w:rsidRDefault="00416A11" w:rsidP="0008748E">
      <w:pPr>
        <w:pStyle w:val="Title2"/>
        <w:tabs>
          <w:tab w:val="clear" w:pos="576"/>
        </w:tabs>
        <w:ind w:firstLine="0"/>
      </w:pPr>
      <w:r>
        <w:rPr>
          <w:rFonts w:asciiTheme="minorHAnsi" w:hAnsiTheme="minorHAnsi"/>
          <w:sz w:val="32"/>
          <w:szCs w:val="32"/>
        </w:rPr>
        <w:br/>
      </w:r>
      <w:r>
        <w:t>Nguyen Duc Viet</w:t>
      </w:r>
    </w:p>
    <w:p w14:paraId="286A15EC" w14:textId="43D1DF23" w:rsidR="00416A11" w:rsidRDefault="00416A11" w:rsidP="00416A11">
      <w:pPr>
        <w:spacing w:line="312" w:lineRule="auto"/>
        <w:jc w:val="center"/>
        <w:rPr>
          <w:rFonts w:asciiTheme="minorHAnsi" w:hAnsiTheme="minorHAnsi" w:cstheme="minorHAnsi"/>
          <w:color w:val="000000"/>
          <w:sz w:val="28"/>
          <w:szCs w:val="28"/>
        </w:rPr>
      </w:pPr>
    </w:p>
    <w:p w14:paraId="656A1DF3" w14:textId="77777777" w:rsidR="009609B4" w:rsidRDefault="009609B4" w:rsidP="00416A11">
      <w:pPr>
        <w:spacing w:line="312" w:lineRule="auto"/>
        <w:jc w:val="center"/>
        <w:rPr>
          <w:rFonts w:asciiTheme="minorHAnsi" w:hAnsiTheme="minorHAnsi" w:cstheme="minorHAnsi"/>
          <w:color w:val="000000"/>
          <w:sz w:val="28"/>
          <w:szCs w:val="28"/>
        </w:rPr>
      </w:pPr>
    </w:p>
    <w:p w14:paraId="45000A37" w14:textId="2D94AD3C" w:rsidR="00FE2993" w:rsidRDefault="00FE2993" w:rsidP="00416A11">
      <w:pPr>
        <w:spacing w:line="312" w:lineRule="auto"/>
        <w:jc w:val="center"/>
        <w:rPr>
          <w:rFonts w:asciiTheme="minorHAnsi" w:hAnsiTheme="minorHAnsi" w:cstheme="minorHAnsi"/>
          <w:color w:val="000000"/>
          <w:sz w:val="28"/>
          <w:szCs w:val="28"/>
        </w:rPr>
      </w:pPr>
    </w:p>
    <w:p w14:paraId="08D7D0DC" w14:textId="77777777" w:rsidR="00416A11" w:rsidRDefault="00416A11" w:rsidP="00416A11">
      <w:pPr>
        <w:spacing w:line="312" w:lineRule="auto"/>
        <w:jc w:val="center"/>
        <w:rPr>
          <w:rFonts w:asciiTheme="minorHAnsi" w:hAnsiTheme="minorHAnsi" w:cstheme="minorHAnsi"/>
          <w:color w:val="000000"/>
          <w:sz w:val="28"/>
          <w:szCs w:val="28"/>
        </w:rPr>
      </w:pPr>
    </w:p>
    <w:p w14:paraId="5A743E65" w14:textId="552347B9" w:rsidR="00416A11" w:rsidRDefault="00416A11" w:rsidP="003778B9">
      <w:pPr>
        <w:pStyle w:val="Title2"/>
        <w:rPr>
          <w:rFonts w:cstheme="minorHAnsi"/>
        </w:rPr>
      </w:pPr>
      <w:r>
        <w:rPr>
          <w:rFonts w:asciiTheme="minorHAnsi" w:hAnsiTheme="minorHAnsi" w:cstheme="minorHAnsi"/>
        </w:rPr>
        <w:br/>
      </w:r>
      <w:r w:rsidRPr="00FE2993">
        <w:rPr>
          <w:rFonts w:cstheme="minorHAnsi"/>
          <w:b/>
          <w:bCs/>
          <w:sz w:val="32"/>
          <w:szCs w:val="32"/>
        </w:rPr>
        <w:t>Project report</w:t>
      </w:r>
      <w:r w:rsidRPr="00FE2993">
        <w:br/>
      </w:r>
      <w:r>
        <w:t xml:space="preserve">on the course of – </w:t>
      </w:r>
      <w:r w:rsidR="00E243EB" w:rsidRPr="00E243EB">
        <w:t>Environmental Data Analysis</w:t>
      </w:r>
    </w:p>
    <w:p w14:paraId="388A848E" w14:textId="77777777" w:rsidR="00416A11" w:rsidRDefault="00416A11" w:rsidP="00416A11">
      <w:pPr>
        <w:spacing w:line="312" w:lineRule="auto"/>
        <w:rPr>
          <w:rFonts w:cstheme="minorHAnsi"/>
          <w:color w:val="000000"/>
          <w:sz w:val="28"/>
          <w:szCs w:val="28"/>
        </w:rPr>
      </w:pPr>
    </w:p>
    <w:p w14:paraId="350C0996" w14:textId="77777777" w:rsidR="00416A11" w:rsidRDefault="00416A11" w:rsidP="00416A11">
      <w:pPr>
        <w:spacing w:line="312" w:lineRule="auto"/>
        <w:jc w:val="right"/>
        <w:rPr>
          <w:rFonts w:asciiTheme="minorHAnsi" w:hAnsiTheme="minorHAnsi" w:cstheme="minorHAnsi"/>
          <w:color w:val="000000"/>
          <w:sz w:val="28"/>
          <w:szCs w:val="28"/>
        </w:rPr>
      </w:pPr>
    </w:p>
    <w:p w14:paraId="29D89CB4" w14:textId="77777777" w:rsidR="00416A11" w:rsidRDefault="00416A11" w:rsidP="00416A11">
      <w:pPr>
        <w:spacing w:line="312" w:lineRule="auto"/>
        <w:jc w:val="right"/>
        <w:rPr>
          <w:rFonts w:asciiTheme="minorHAnsi" w:hAnsiTheme="minorHAnsi" w:cstheme="minorHAnsi"/>
          <w:color w:val="000000"/>
          <w:sz w:val="28"/>
          <w:szCs w:val="28"/>
        </w:rPr>
      </w:pPr>
    </w:p>
    <w:p w14:paraId="76007DBA" w14:textId="77777777" w:rsidR="00416A11" w:rsidRDefault="00416A11" w:rsidP="00416A11">
      <w:pPr>
        <w:spacing w:line="312" w:lineRule="auto"/>
        <w:jc w:val="right"/>
        <w:rPr>
          <w:rFonts w:asciiTheme="minorHAnsi" w:hAnsiTheme="minorHAnsi" w:cstheme="minorHAnsi"/>
          <w:color w:val="000000"/>
          <w:sz w:val="28"/>
          <w:szCs w:val="28"/>
        </w:rPr>
      </w:pPr>
    </w:p>
    <w:p w14:paraId="6A3B41DD" w14:textId="77777777" w:rsidR="009609B4" w:rsidRDefault="009609B4" w:rsidP="003778B9">
      <w:pPr>
        <w:pStyle w:val="Title2"/>
        <w:jc w:val="right"/>
        <w:rPr>
          <w:rFonts w:asciiTheme="minorHAnsi" w:hAnsiTheme="minorHAnsi" w:cstheme="minorHAnsi"/>
        </w:rPr>
      </w:pPr>
    </w:p>
    <w:p w14:paraId="0BE44EB2" w14:textId="330BE41F" w:rsidR="00416A11" w:rsidRDefault="00416A11" w:rsidP="003778B9">
      <w:pPr>
        <w:pStyle w:val="Title2"/>
        <w:jc w:val="right"/>
      </w:pPr>
      <w:r>
        <w:rPr>
          <w:rFonts w:asciiTheme="minorHAnsi" w:hAnsiTheme="minorHAnsi" w:cstheme="minorHAnsi"/>
        </w:rPr>
        <w:br/>
      </w:r>
      <w:r>
        <w:t>Lecturer: Prof. Dr.</w:t>
      </w:r>
      <w:r w:rsidR="00E243EB">
        <w:t xml:space="preserve"> </w:t>
      </w:r>
      <w:r w:rsidR="00E35516" w:rsidRPr="00E35516">
        <w:t>Luis Miranda</w:t>
      </w:r>
      <w:r>
        <w:rPr>
          <w:szCs w:val="22"/>
        </w:rPr>
        <w:br/>
      </w:r>
    </w:p>
    <w:p w14:paraId="50ABBB89" w14:textId="77777777" w:rsidR="00416A11" w:rsidRDefault="00416A11" w:rsidP="00416A11">
      <w:pPr>
        <w:spacing w:line="312" w:lineRule="auto"/>
        <w:jc w:val="right"/>
        <w:rPr>
          <w:rFonts w:cs="Arial"/>
          <w:color w:val="000000"/>
          <w:sz w:val="28"/>
          <w:szCs w:val="28"/>
        </w:rPr>
      </w:pPr>
    </w:p>
    <w:p w14:paraId="67464B70" w14:textId="77777777" w:rsidR="00416A11" w:rsidRDefault="00416A11" w:rsidP="00416A11">
      <w:pPr>
        <w:spacing w:line="312" w:lineRule="auto"/>
        <w:jc w:val="right"/>
        <w:rPr>
          <w:rFonts w:cs="Arial"/>
          <w:color w:val="000000"/>
          <w:sz w:val="28"/>
          <w:szCs w:val="28"/>
        </w:rPr>
      </w:pPr>
    </w:p>
    <w:p w14:paraId="0EC8EB45" w14:textId="77777777" w:rsidR="00416A11" w:rsidRDefault="00416A11" w:rsidP="00416A11">
      <w:pPr>
        <w:spacing w:line="312" w:lineRule="auto"/>
        <w:jc w:val="right"/>
        <w:rPr>
          <w:rFonts w:cs="Arial"/>
          <w:color w:val="000000"/>
          <w:sz w:val="28"/>
          <w:szCs w:val="28"/>
        </w:rPr>
      </w:pPr>
    </w:p>
    <w:p w14:paraId="4CF678E7" w14:textId="77777777" w:rsidR="00416A11" w:rsidRDefault="00416A11" w:rsidP="00416A11">
      <w:pPr>
        <w:spacing w:line="312" w:lineRule="auto"/>
        <w:jc w:val="right"/>
        <w:rPr>
          <w:rFonts w:cs="Arial"/>
          <w:color w:val="000000"/>
          <w:sz w:val="28"/>
          <w:szCs w:val="28"/>
        </w:rPr>
      </w:pPr>
    </w:p>
    <w:p w14:paraId="268910A8" w14:textId="77777777" w:rsidR="00416A11" w:rsidRDefault="00416A11" w:rsidP="00416A11">
      <w:pPr>
        <w:spacing w:line="312" w:lineRule="auto"/>
        <w:jc w:val="right"/>
        <w:rPr>
          <w:rFonts w:cs="Arial"/>
          <w:color w:val="000000"/>
          <w:sz w:val="28"/>
          <w:szCs w:val="28"/>
        </w:rPr>
      </w:pPr>
    </w:p>
    <w:p w14:paraId="716A0C22" w14:textId="24F3FE01" w:rsidR="003778B9" w:rsidRPr="003778B9" w:rsidRDefault="00416A11" w:rsidP="003778B9">
      <w:pPr>
        <w:pStyle w:val="Title2"/>
        <w:rPr>
          <w:rFonts w:asciiTheme="minorHAnsi" w:hAnsiTheme="minorHAnsi" w:cstheme="minorHAnsi"/>
          <w:szCs w:val="22"/>
        </w:rPr>
      </w:pPr>
      <w:r>
        <w:t>Eberswalde, 0</w:t>
      </w:r>
      <w:r w:rsidR="009609B4">
        <w:t>7</w:t>
      </w:r>
      <w:r>
        <w:t>.202</w:t>
      </w:r>
      <w:r w:rsidR="009609B4">
        <w:t>2</w:t>
      </w:r>
      <w:r>
        <w:rPr>
          <w:rFonts w:asciiTheme="minorHAnsi" w:hAnsiTheme="minorHAnsi" w:cstheme="minorHAnsi"/>
          <w:szCs w:val="22"/>
        </w:rPr>
        <w:t xml:space="preserve"> </w:t>
      </w:r>
    </w:p>
    <w:p w14:paraId="4A58EE23" w14:textId="77777777" w:rsidR="00416A11" w:rsidRDefault="00416A11" w:rsidP="00416A11">
      <w:pPr>
        <w:pStyle w:val="Heading1"/>
      </w:pPr>
      <w:bookmarkStart w:id="1" w:name="_Toc109644960"/>
      <w:r>
        <w:lastRenderedPageBreak/>
        <w:t>List of figures</w:t>
      </w:r>
      <w:bookmarkStart w:id="2" w:name="_Hlk63011343"/>
      <w:bookmarkEnd w:id="1"/>
    </w:p>
    <w:bookmarkEnd w:id="2"/>
    <w:p w14:paraId="3F12DA03" w14:textId="177BC42D" w:rsidR="0066387D" w:rsidRDefault="0066387D">
      <w:pPr>
        <w:pStyle w:val="TableofFigures"/>
        <w:tabs>
          <w:tab w:val="right" w:leader="underscore" w:pos="9017"/>
        </w:tabs>
        <w:rPr>
          <w:rFonts w:eastAsiaTheme="minorEastAsia" w:cstheme="minorBidi"/>
          <w:i w:val="0"/>
          <w:iCs w:val="0"/>
          <w:noProof/>
          <w:sz w:val="22"/>
          <w:szCs w:val="22"/>
        </w:rPr>
      </w:pPr>
      <w:r>
        <w:rPr>
          <w:rFonts w:eastAsia="SimSun"/>
        </w:rPr>
        <w:fldChar w:fldCharType="begin"/>
      </w:r>
      <w:r>
        <w:rPr>
          <w:rFonts w:eastAsia="SimSun"/>
        </w:rPr>
        <w:instrText xml:space="preserve"> TOC \h \z \c "Figure" </w:instrText>
      </w:r>
      <w:r>
        <w:rPr>
          <w:rFonts w:eastAsia="SimSun"/>
        </w:rPr>
        <w:fldChar w:fldCharType="separate"/>
      </w:r>
      <w:hyperlink w:anchor="_Toc109644461" w:history="1">
        <w:r w:rsidRPr="007C26F6">
          <w:rPr>
            <w:rStyle w:val="Hyperlink"/>
            <w:b/>
            <w:bCs/>
            <w:noProof/>
          </w:rPr>
          <w:t xml:space="preserve">Figure 1. </w:t>
        </w:r>
        <w:r w:rsidRPr="007C26F6">
          <w:rPr>
            <w:rStyle w:val="Hyperlink"/>
            <w:noProof/>
          </w:rPr>
          <w:t>Study area within Thuringia and its location in Germany. The grid shows LiDAR scanning tiles over the state. The 20 LiDAR tiles of interest were marked in blue with tile ID (section 2.2). Digital evaluation model used as background from Copernicus Land Monitoring Service.</w:t>
        </w:r>
        <w:r>
          <w:rPr>
            <w:noProof/>
            <w:webHidden/>
          </w:rPr>
          <w:tab/>
        </w:r>
        <w:r>
          <w:rPr>
            <w:noProof/>
            <w:webHidden/>
          </w:rPr>
          <w:fldChar w:fldCharType="begin"/>
        </w:r>
        <w:r>
          <w:rPr>
            <w:noProof/>
            <w:webHidden/>
          </w:rPr>
          <w:instrText xml:space="preserve"> PAGEREF _Toc109644461 \h </w:instrText>
        </w:r>
        <w:r>
          <w:rPr>
            <w:noProof/>
            <w:webHidden/>
          </w:rPr>
        </w:r>
        <w:r>
          <w:rPr>
            <w:noProof/>
            <w:webHidden/>
          </w:rPr>
          <w:fldChar w:fldCharType="separate"/>
        </w:r>
        <w:r w:rsidR="00566E7D">
          <w:rPr>
            <w:noProof/>
            <w:webHidden/>
          </w:rPr>
          <w:t>3</w:t>
        </w:r>
        <w:r>
          <w:rPr>
            <w:noProof/>
            <w:webHidden/>
          </w:rPr>
          <w:fldChar w:fldCharType="end"/>
        </w:r>
      </w:hyperlink>
    </w:p>
    <w:p w14:paraId="51428DEA" w14:textId="0B1C182B" w:rsidR="0066387D" w:rsidRDefault="0066387D">
      <w:pPr>
        <w:pStyle w:val="TableofFigures"/>
        <w:tabs>
          <w:tab w:val="right" w:leader="underscore" w:pos="9017"/>
        </w:tabs>
        <w:rPr>
          <w:rFonts w:eastAsiaTheme="minorEastAsia" w:cstheme="minorBidi"/>
          <w:i w:val="0"/>
          <w:iCs w:val="0"/>
          <w:noProof/>
          <w:sz w:val="22"/>
          <w:szCs w:val="22"/>
        </w:rPr>
      </w:pPr>
      <w:hyperlink w:anchor="_Toc109644462" w:history="1">
        <w:r w:rsidRPr="007C26F6">
          <w:rPr>
            <w:rStyle w:val="Hyperlink"/>
            <w:b/>
            <w:bCs/>
            <w:noProof/>
          </w:rPr>
          <w:t>Figure 2.</w:t>
        </w:r>
        <w:r w:rsidRPr="007C26F6">
          <w:rPr>
            <w:rStyle w:val="Hyperlink"/>
            <w:noProof/>
          </w:rPr>
          <w:t xml:space="preserve"> Flowchart describing the process of analyzing LiDAR data</w:t>
        </w:r>
        <w:r>
          <w:rPr>
            <w:noProof/>
            <w:webHidden/>
          </w:rPr>
          <w:tab/>
        </w:r>
        <w:r>
          <w:rPr>
            <w:noProof/>
            <w:webHidden/>
          </w:rPr>
          <w:fldChar w:fldCharType="begin"/>
        </w:r>
        <w:r>
          <w:rPr>
            <w:noProof/>
            <w:webHidden/>
          </w:rPr>
          <w:instrText xml:space="preserve"> PAGEREF _Toc109644462 \h </w:instrText>
        </w:r>
        <w:r>
          <w:rPr>
            <w:noProof/>
            <w:webHidden/>
          </w:rPr>
        </w:r>
        <w:r>
          <w:rPr>
            <w:noProof/>
            <w:webHidden/>
          </w:rPr>
          <w:fldChar w:fldCharType="separate"/>
        </w:r>
        <w:r w:rsidR="00566E7D">
          <w:rPr>
            <w:noProof/>
            <w:webHidden/>
          </w:rPr>
          <w:t>4</w:t>
        </w:r>
        <w:r>
          <w:rPr>
            <w:noProof/>
            <w:webHidden/>
          </w:rPr>
          <w:fldChar w:fldCharType="end"/>
        </w:r>
      </w:hyperlink>
    </w:p>
    <w:p w14:paraId="014B2846" w14:textId="29A57E99" w:rsidR="0066387D" w:rsidRDefault="0066387D">
      <w:pPr>
        <w:pStyle w:val="TableofFigures"/>
        <w:tabs>
          <w:tab w:val="right" w:leader="underscore" w:pos="9017"/>
        </w:tabs>
        <w:rPr>
          <w:rFonts w:eastAsiaTheme="minorEastAsia" w:cstheme="minorBidi"/>
          <w:i w:val="0"/>
          <w:iCs w:val="0"/>
          <w:noProof/>
          <w:sz w:val="22"/>
          <w:szCs w:val="22"/>
        </w:rPr>
      </w:pPr>
      <w:hyperlink w:anchor="_Toc109644463" w:history="1">
        <w:r w:rsidRPr="007C26F6">
          <w:rPr>
            <w:rStyle w:val="Hyperlink"/>
            <w:b/>
            <w:bCs/>
            <w:noProof/>
          </w:rPr>
          <w:t>Figure 3.</w:t>
        </w:r>
        <w:r w:rsidRPr="007C26F6">
          <w:rPr>
            <w:rStyle w:val="Hyperlink"/>
            <w:noProof/>
          </w:rPr>
          <w:t xml:space="preserve"> Boxplots of height data from 20 laser scanning tiles</w:t>
        </w:r>
        <w:r>
          <w:rPr>
            <w:noProof/>
            <w:webHidden/>
          </w:rPr>
          <w:tab/>
        </w:r>
        <w:r>
          <w:rPr>
            <w:noProof/>
            <w:webHidden/>
          </w:rPr>
          <w:fldChar w:fldCharType="begin"/>
        </w:r>
        <w:r>
          <w:rPr>
            <w:noProof/>
            <w:webHidden/>
          </w:rPr>
          <w:instrText xml:space="preserve"> PAGEREF _Toc109644463 \h </w:instrText>
        </w:r>
        <w:r>
          <w:rPr>
            <w:noProof/>
            <w:webHidden/>
          </w:rPr>
        </w:r>
        <w:r>
          <w:rPr>
            <w:noProof/>
            <w:webHidden/>
          </w:rPr>
          <w:fldChar w:fldCharType="separate"/>
        </w:r>
        <w:r w:rsidR="00566E7D">
          <w:rPr>
            <w:noProof/>
            <w:webHidden/>
          </w:rPr>
          <w:t>7</w:t>
        </w:r>
        <w:r>
          <w:rPr>
            <w:noProof/>
            <w:webHidden/>
          </w:rPr>
          <w:fldChar w:fldCharType="end"/>
        </w:r>
      </w:hyperlink>
    </w:p>
    <w:p w14:paraId="3B54A5E0" w14:textId="2654DFAC" w:rsidR="0066387D" w:rsidRDefault="0066387D">
      <w:pPr>
        <w:pStyle w:val="TableofFigures"/>
        <w:tabs>
          <w:tab w:val="right" w:leader="underscore" w:pos="9017"/>
        </w:tabs>
        <w:rPr>
          <w:rFonts w:eastAsiaTheme="minorEastAsia" w:cstheme="minorBidi"/>
          <w:i w:val="0"/>
          <w:iCs w:val="0"/>
          <w:noProof/>
          <w:sz w:val="22"/>
          <w:szCs w:val="22"/>
        </w:rPr>
      </w:pPr>
      <w:hyperlink w:anchor="_Toc109644464" w:history="1">
        <w:r w:rsidRPr="007C26F6">
          <w:rPr>
            <w:rStyle w:val="Hyperlink"/>
            <w:b/>
            <w:bCs/>
            <w:noProof/>
          </w:rPr>
          <w:t>Figure 4.</w:t>
        </w:r>
        <w:r w:rsidRPr="007C26F6">
          <w:rPr>
            <w:rStyle w:val="Hyperlink"/>
            <w:noProof/>
          </w:rPr>
          <w:t xml:space="preserve"> Scree plot showing amount of variation each PC capture</w:t>
        </w:r>
        <w:r>
          <w:rPr>
            <w:noProof/>
            <w:webHidden/>
          </w:rPr>
          <w:tab/>
        </w:r>
        <w:r>
          <w:rPr>
            <w:noProof/>
            <w:webHidden/>
          </w:rPr>
          <w:fldChar w:fldCharType="begin"/>
        </w:r>
        <w:r>
          <w:rPr>
            <w:noProof/>
            <w:webHidden/>
          </w:rPr>
          <w:instrText xml:space="preserve"> PAGEREF _Toc109644464 \h </w:instrText>
        </w:r>
        <w:r>
          <w:rPr>
            <w:noProof/>
            <w:webHidden/>
          </w:rPr>
        </w:r>
        <w:r>
          <w:rPr>
            <w:noProof/>
            <w:webHidden/>
          </w:rPr>
          <w:fldChar w:fldCharType="separate"/>
        </w:r>
        <w:r w:rsidR="00566E7D">
          <w:rPr>
            <w:noProof/>
            <w:webHidden/>
          </w:rPr>
          <w:t>8</w:t>
        </w:r>
        <w:r>
          <w:rPr>
            <w:noProof/>
            <w:webHidden/>
          </w:rPr>
          <w:fldChar w:fldCharType="end"/>
        </w:r>
      </w:hyperlink>
    </w:p>
    <w:p w14:paraId="396C4ECE" w14:textId="5272E380" w:rsidR="0066387D" w:rsidRDefault="0066387D">
      <w:pPr>
        <w:pStyle w:val="TableofFigures"/>
        <w:tabs>
          <w:tab w:val="right" w:leader="underscore" w:pos="9017"/>
        </w:tabs>
        <w:rPr>
          <w:rFonts w:eastAsiaTheme="minorEastAsia" w:cstheme="minorBidi"/>
          <w:i w:val="0"/>
          <w:iCs w:val="0"/>
          <w:noProof/>
          <w:sz w:val="22"/>
          <w:szCs w:val="22"/>
        </w:rPr>
      </w:pPr>
      <w:hyperlink w:anchor="_Toc109644465" w:history="1">
        <w:r w:rsidRPr="007C26F6">
          <w:rPr>
            <w:rStyle w:val="Hyperlink"/>
            <w:b/>
            <w:bCs/>
            <w:noProof/>
          </w:rPr>
          <w:t>Figure 5</w:t>
        </w:r>
        <w:r w:rsidRPr="007C26F6">
          <w:rPr>
            <w:rStyle w:val="Hyperlink"/>
            <w:noProof/>
          </w:rPr>
          <w:t>. Biplots of PC1-PC2 (a), PC1-PC2 (b) and PC2-PC3 (c)</w:t>
        </w:r>
        <w:r>
          <w:rPr>
            <w:noProof/>
            <w:webHidden/>
          </w:rPr>
          <w:tab/>
        </w:r>
        <w:r>
          <w:rPr>
            <w:noProof/>
            <w:webHidden/>
          </w:rPr>
          <w:fldChar w:fldCharType="begin"/>
        </w:r>
        <w:r>
          <w:rPr>
            <w:noProof/>
            <w:webHidden/>
          </w:rPr>
          <w:instrText xml:space="preserve"> PAGEREF _Toc109644465 \h </w:instrText>
        </w:r>
        <w:r>
          <w:rPr>
            <w:noProof/>
            <w:webHidden/>
          </w:rPr>
        </w:r>
        <w:r>
          <w:rPr>
            <w:noProof/>
            <w:webHidden/>
          </w:rPr>
          <w:fldChar w:fldCharType="separate"/>
        </w:r>
        <w:r w:rsidR="00566E7D">
          <w:rPr>
            <w:noProof/>
            <w:webHidden/>
          </w:rPr>
          <w:t>9</w:t>
        </w:r>
        <w:r>
          <w:rPr>
            <w:noProof/>
            <w:webHidden/>
          </w:rPr>
          <w:fldChar w:fldCharType="end"/>
        </w:r>
      </w:hyperlink>
    </w:p>
    <w:p w14:paraId="0B17FE45" w14:textId="243BE14F" w:rsidR="0066387D" w:rsidRDefault="0066387D">
      <w:pPr>
        <w:pStyle w:val="TableofFigures"/>
        <w:tabs>
          <w:tab w:val="right" w:leader="underscore" w:pos="9017"/>
        </w:tabs>
        <w:rPr>
          <w:rFonts w:eastAsiaTheme="minorEastAsia" w:cstheme="minorBidi"/>
          <w:i w:val="0"/>
          <w:iCs w:val="0"/>
          <w:noProof/>
          <w:sz w:val="22"/>
          <w:szCs w:val="22"/>
        </w:rPr>
      </w:pPr>
      <w:hyperlink w:anchor="_Toc109644466" w:history="1">
        <w:r w:rsidRPr="007C26F6">
          <w:rPr>
            <w:rStyle w:val="Hyperlink"/>
            <w:b/>
            <w:bCs/>
            <w:noProof/>
          </w:rPr>
          <w:t>Figure 6.</w:t>
        </w:r>
        <w:r w:rsidRPr="007C26F6">
          <w:rPr>
            <w:rStyle w:val="Hyperlink"/>
            <w:noProof/>
          </w:rPr>
          <w:t xml:space="preserve"> PCA plot using PC1 and PC2</w:t>
        </w:r>
        <w:r>
          <w:rPr>
            <w:noProof/>
            <w:webHidden/>
          </w:rPr>
          <w:tab/>
        </w:r>
        <w:r>
          <w:rPr>
            <w:noProof/>
            <w:webHidden/>
          </w:rPr>
          <w:fldChar w:fldCharType="begin"/>
        </w:r>
        <w:r>
          <w:rPr>
            <w:noProof/>
            <w:webHidden/>
          </w:rPr>
          <w:instrText xml:space="preserve"> PAGEREF _Toc109644466 \h </w:instrText>
        </w:r>
        <w:r>
          <w:rPr>
            <w:noProof/>
            <w:webHidden/>
          </w:rPr>
        </w:r>
        <w:r>
          <w:rPr>
            <w:noProof/>
            <w:webHidden/>
          </w:rPr>
          <w:fldChar w:fldCharType="separate"/>
        </w:r>
        <w:r w:rsidR="00566E7D">
          <w:rPr>
            <w:noProof/>
            <w:webHidden/>
          </w:rPr>
          <w:t>10</w:t>
        </w:r>
        <w:r>
          <w:rPr>
            <w:noProof/>
            <w:webHidden/>
          </w:rPr>
          <w:fldChar w:fldCharType="end"/>
        </w:r>
      </w:hyperlink>
    </w:p>
    <w:p w14:paraId="328250D8" w14:textId="23ECDDB9" w:rsidR="0066387D" w:rsidRDefault="0066387D">
      <w:pPr>
        <w:pStyle w:val="TableofFigures"/>
        <w:tabs>
          <w:tab w:val="right" w:leader="underscore" w:pos="9017"/>
        </w:tabs>
        <w:rPr>
          <w:rFonts w:eastAsiaTheme="minorEastAsia" w:cstheme="minorBidi"/>
          <w:i w:val="0"/>
          <w:iCs w:val="0"/>
          <w:noProof/>
          <w:sz w:val="22"/>
          <w:szCs w:val="22"/>
        </w:rPr>
      </w:pPr>
      <w:hyperlink w:anchor="_Toc109644467" w:history="1">
        <w:r w:rsidRPr="007C26F6">
          <w:rPr>
            <w:rStyle w:val="Hyperlink"/>
            <w:b/>
            <w:bCs/>
            <w:noProof/>
          </w:rPr>
          <w:t xml:space="preserve">Figure 7. </w:t>
        </w:r>
        <w:r w:rsidRPr="007C26F6">
          <w:rPr>
            <w:rStyle w:val="Hyperlink"/>
            <w:noProof/>
          </w:rPr>
          <w:t>Elbow plot for determining the proper number of clusters</w:t>
        </w:r>
        <w:r>
          <w:rPr>
            <w:noProof/>
            <w:webHidden/>
          </w:rPr>
          <w:tab/>
        </w:r>
        <w:r>
          <w:rPr>
            <w:noProof/>
            <w:webHidden/>
          </w:rPr>
          <w:fldChar w:fldCharType="begin"/>
        </w:r>
        <w:r>
          <w:rPr>
            <w:noProof/>
            <w:webHidden/>
          </w:rPr>
          <w:instrText xml:space="preserve"> PAGEREF _Toc109644467 \h </w:instrText>
        </w:r>
        <w:r>
          <w:rPr>
            <w:noProof/>
            <w:webHidden/>
          </w:rPr>
        </w:r>
        <w:r>
          <w:rPr>
            <w:noProof/>
            <w:webHidden/>
          </w:rPr>
          <w:fldChar w:fldCharType="separate"/>
        </w:r>
        <w:r w:rsidR="00566E7D">
          <w:rPr>
            <w:noProof/>
            <w:webHidden/>
          </w:rPr>
          <w:t>12</w:t>
        </w:r>
        <w:r>
          <w:rPr>
            <w:noProof/>
            <w:webHidden/>
          </w:rPr>
          <w:fldChar w:fldCharType="end"/>
        </w:r>
      </w:hyperlink>
    </w:p>
    <w:p w14:paraId="4C6435A6" w14:textId="70684796" w:rsidR="0066387D" w:rsidRDefault="0066387D">
      <w:pPr>
        <w:pStyle w:val="TableofFigures"/>
        <w:tabs>
          <w:tab w:val="right" w:leader="underscore" w:pos="9017"/>
        </w:tabs>
        <w:rPr>
          <w:rFonts w:eastAsiaTheme="minorEastAsia" w:cstheme="minorBidi"/>
          <w:i w:val="0"/>
          <w:iCs w:val="0"/>
          <w:noProof/>
          <w:sz w:val="22"/>
          <w:szCs w:val="22"/>
        </w:rPr>
      </w:pPr>
      <w:hyperlink w:anchor="_Toc109644468" w:history="1">
        <w:r w:rsidRPr="007C26F6">
          <w:rPr>
            <w:rStyle w:val="Hyperlink"/>
            <w:b/>
            <w:bCs/>
            <w:noProof/>
          </w:rPr>
          <w:t>Figure 8.</w:t>
        </w:r>
        <w:r w:rsidRPr="007C26F6">
          <w:rPr>
            <w:rStyle w:val="Hyperlink"/>
            <w:noProof/>
          </w:rPr>
          <w:t xml:space="preserve"> K-means cluster plot with 2 clusters (a), 3 clusters (b). and 4 clusters (c)</w:t>
        </w:r>
        <w:r>
          <w:rPr>
            <w:noProof/>
            <w:webHidden/>
          </w:rPr>
          <w:tab/>
        </w:r>
        <w:r>
          <w:rPr>
            <w:noProof/>
            <w:webHidden/>
          </w:rPr>
          <w:fldChar w:fldCharType="begin"/>
        </w:r>
        <w:r>
          <w:rPr>
            <w:noProof/>
            <w:webHidden/>
          </w:rPr>
          <w:instrText xml:space="preserve"> PAGEREF _Toc109644468 \h </w:instrText>
        </w:r>
        <w:r>
          <w:rPr>
            <w:noProof/>
            <w:webHidden/>
          </w:rPr>
        </w:r>
        <w:r>
          <w:rPr>
            <w:noProof/>
            <w:webHidden/>
          </w:rPr>
          <w:fldChar w:fldCharType="separate"/>
        </w:r>
        <w:r w:rsidR="00566E7D">
          <w:rPr>
            <w:noProof/>
            <w:webHidden/>
          </w:rPr>
          <w:t>13</w:t>
        </w:r>
        <w:r>
          <w:rPr>
            <w:noProof/>
            <w:webHidden/>
          </w:rPr>
          <w:fldChar w:fldCharType="end"/>
        </w:r>
      </w:hyperlink>
    </w:p>
    <w:p w14:paraId="3B6B1093" w14:textId="7323C764" w:rsidR="0066387D" w:rsidRDefault="0066387D">
      <w:pPr>
        <w:pStyle w:val="TableofFigures"/>
        <w:tabs>
          <w:tab w:val="right" w:leader="underscore" w:pos="9017"/>
        </w:tabs>
        <w:rPr>
          <w:rFonts w:eastAsiaTheme="minorEastAsia" w:cstheme="minorBidi"/>
          <w:i w:val="0"/>
          <w:iCs w:val="0"/>
          <w:noProof/>
          <w:sz w:val="22"/>
          <w:szCs w:val="22"/>
        </w:rPr>
      </w:pPr>
      <w:hyperlink w:anchor="_Toc109644469" w:history="1">
        <w:r w:rsidRPr="007C26F6">
          <w:rPr>
            <w:rStyle w:val="Hyperlink"/>
            <w:b/>
            <w:bCs/>
            <w:noProof/>
          </w:rPr>
          <w:t>Figure 9.</w:t>
        </w:r>
        <w:r w:rsidRPr="007C26F6">
          <w:rPr>
            <w:rStyle w:val="Hyperlink"/>
            <w:noProof/>
          </w:rPr>
          <w:t xml:space="preserve"> Boxplots of height data from 20 laser scanning tiles grouped into 3 clusters by K-means algorithm</w:t>
        </w:r>
        <w:r>
          <w:rPr>
            <w:noProof/>
            <w:webHidden/>
          </w:rPr>
          <w:tab/>
        </w:r>
        <w:r>
          <w:rPr>
            <w:noProof/>
            <w:webHidden/>
          </w:rPr>
          <w:fldChar w:fldCharType="begin"/>
        </w:r>
        <w:r>
          <w:rPr>
            <w:noProof/>
            <w:webHidden/>
          </w:rPr>
          <w:instrText xml:space="preserve"> PAGEREF _Toc109644469 \h </w:instrText>
        </w:r>
        <w:r>
          <w:rPr>
            <w:noProof/>
            <w:webHidden/>
          </w:rPr>
        </w:r>
        <w:r>
          <w:rPr>
            <w:noProof/>
            <w:webHidden/>
          </w:rPr>
          <w:fldChar w:fldCharType="separate"/>
        </w:r>
        <w:r w:rsidR="00566E7D">
          <w:rPr>
            <w:noProof/>
            <w:webHidden/>
          </w:rPr>
          <w:t>14</w:t>
        </w:r>
        <w:r>
          <w:rPr>
            <w:noProof/>
            <w:webHidden/>
          </w:rPr>
          <w:fldChar w:fldCharType="end"/>
        </w:r>
      </w:hyperlink>
    </w:p>
    <w:p w14:paraId="1567A721" w14:textId="62E75E7C" w:rsidR="0066387D" w:rsidRDefault="0066387D">
      <w:pPr>
        <w:pStyle w:val="TableofFigures"/>
        <w:tabs>
          <w:tab w:val="right" w:leader="underscore" w:pos="9017"/>
        </w:tabs>
        <w:rPr>
          <w:rFonts w:eastAsiaTheme="minorEastAsia" w:cstheme="minorBidi"/>
          <w:i w:val="0"/>
          <w:iCs w:val="0"/>
          <w:noProof/>
          <w:sz w:val="22"/>
          <w:szCs w:val="22"/>
        </w:rPr>
      </w:pPr>
      <w:hyperlink w:anchor="_Toc109644470" w:history="1">
        <w:r w:rsidRPr="007C26F6">
          <w:rPr>
            <w:rStyle w:val="Hyperlink"/>
            <w:b/>
            <w:bCs/>
            <w:noProof/>
          </w:rPr>
          <w:t>Figure 10.</w:t>
        </w:r>
        <w:r w:rsidRPr="007C26F6">
          <w:rPr>
            <w:rStyle w:val="Hyperlink"/>
            <w:noProof/>
          </w:rPr>
          <w:t xml:space="preserve"> Decision tree classifying 18 tiles into 3 groups from K-means clustering result</w:t>
        </w:r>
        <w:r>
          <w:rPr>
            <w:noProof/>
            <w:webHidden/>
          </w:rPr>
          <w:tab/>
        </w:r>
        <w:r>
          <w:rPr>
            <w:noProof/>
            <w:webHidden/>
          </w:rPr>
          <w:fldChar w:fldCharType="begin"/>
        </w:r>
        <w:r>
          <w:rPr>
            <w:noProof/>
            <w:webHidden/>
          </w:rPr>
          <w:instrText xml:space="preserve"> PAGEREF _Toc109644470 \h </w:instrText>
        </w:r>
        <w:r>
          <w:rPr>
            <w:noProof/>
            <w:webHidden/>
          </w:rPr>
        </w:r>
        <w:r>
          <w:rPr>
            <w:noProof/>
            <w:webHidden/>
          </w:rPr>
          <w:fldChar w:fldCharType="separate"/>
        </w:r>
        <w:r w:rsidR="00566E7D">
          <w:rPr>
            <w:noProof/>
            <w:webHidden/>
          </w:rPr>
          <w:t>15</w:t>
        </w:r>
        <w:r>
          <w:rPr>
            <w:noProof/>
            <w:webHidden/>
          </w:rPr>
          <w:fldChar w:fldCharType="end"/>
        </w:r>
      </w:hyperlink>
    </w:p>
    <w:p w14:paraId="44835AA8" w14:textId="3A21F875" w:rsidR="0066387D" w:rsidRDefault="0066387D">
      <w:pPr>
        <w:pStyle w:val="TableofFigures"/>
        <w:tabs>
          <w:tab w:val="right" w:leader="underscore" w:pos="9017"/>
        </w:tabs>
        <w:rPr>
          <w:rFonts w:eastAsiaTheme="minorEastAsia" w:cstheme="minorBidi"/>
          <w:i w:val="0"/>
          <w:iCs w:val="0"/>
          <w:noProof/>
          <w:sz w:val="22"/>
          <w:szCs w:val="22"/>
        </w:rPr>
      </w:pPr>
      <w:hyperlink w:anchor="_Toc109644471" w:history="1">
        <w:r w:rsidRPr="007C26F6">
          <w:rPr>
            <w:rStyle w:val="Hyperlink"/>
            <w:b/>
            <w:bCs/>
            <w:noProof/>
          </w:rPr>
          <w:t>Figure 11.</w:t>
        </w:r>
        <w:r w:rsidRPr="007C26F6">
          <w:rPr>
            <w:rStyle w:val="Hyperlink"/>
            <w:noProof/>
          </w:rPr>
          <w:t xml:space="preserve"> Error rates of random forest classification with different numbers of tree</w:t>
        </w:r>
        <w:r>
          <w:rPr>
            <w:noProof/>
            <w:webHidden/>
          </w:rPr>
          <w:tab/>
        </w:r>
        <w:r>
          <w:rPr>
            <w:noProof/>
            <w:webHidden/>
          </w:rPr>
          <w:fldChar w:fldCharType="begin"/>
        </w:r>
        <w:r>
          <w:rPr>
            <w:noProof/>
            <w:webHidden/>
          </w:rPr>
          <w:instrText xml:space="preserve"> PAGEREF _Toc109644471 \h </w:instrText>
        </w:r>
        <w:r>
          <w:rPr>
            <w:noProof/>
            <w:webHidden/>
          </w:rPr>
        </w:r>
        <w:r>
          <w:rPr>
            <w:noProof/>
            <w:webHidden/>
          </w:rPr>
          <w:fldChar w:fldCharType="separate"/>
        </w:r>
        <w:r w:rsidR="00566E7D">
          <w:rPr>
            <w:noProof/>
            <w:webHidden/>
          </w:rPr>
          <w:t>16</w:t>
        </w:r>
        <w:r>
          <w:rPr>
            <w:noProof/>
            <w:webHidden/>
          </w:rPr>
          <w:fldChar w:fldCharType="end"/>
        </w:r>
      </w:hyperlink>
    </w:p>
    <w:p w14:paraId="7E39A54F" w14:textId="361A8EAC" w:rsidR="0066387D" w:rsidRDefault="0066387D">
      <w:pPr>
        <w:pStyle w:val="TableofFigures"/>
        <w:tabs>
          <w:tab w:val="right" w:leader="underscore" w:pos="9017"/>
        </w:tabs>
        <w:rPr>
          <w:rFonts w:eastAsiaTheme="minorEastAsia" w:cstheme="minorBidi"/>
          <w:i w:val="0"/>
          <w:iCs w:val="0"/>
          <w:noProof/>
          <w:sz w:val="22"/>
          <w:szCs w:val="22"/>
        </w:rPr>
      </w:pPr>
      <w:hyperlink w:anchor="_Toc109644472" w:history="1">
        <w:r w:rsidRPr="007C26F6">
          <w:rPr>
            <w:rStyle w:val="Hyperlink"/>
            <w:b/>
            <w:bCs/>
            <w:noProof/>
          </w:rPr>
          <w:t>Figure 12.</w:t>
        </w:r>
        <w:r w:rsidRPr="007C26F6">
          <w:rPr>
            <w:rStyle w:val="Hyperlink"/>
            <w:noProof/>
          </w:rPr>
          <w:t xml:space="preserve">  Variable importance plot for the random forest</w:t>
        </w:r>
        <w:r>
          <w:rPr>
            <w:noProof/>
            <w:webHidden/>
          </w:rPr>
          <w:tab/>
        </w:r>
        <w:r>
          <w:rPr>
            <w:noProof/>
            <w:webHidden/>
          </w:rPr>
          <w:fldChar w:fldCharType="begin"/>
        </w:r>
        <w:r>
          <w:rPr>
            <w:noProof/>
            <w:webHidden/>
          </w:rPr>
          <w:instrText xml:space="preserve"> PAGEREF _Toc109644472 \h </w:instrText>
        </w:r>
        <w:r>
          <w:rPr>
            <w:noProof/>
            <w:webHidden/>
          </w:rPr>
        </w:r>
        <w:r>
          <w:rPr>
            <w:noProof/>
            <w:webHidden/>
          </w:rPr>
          <w:fldChar w:fldCharType="separate"/>
        </w:r>
        <w:r w:rsidR="00566E7D">
          <w:rPr>
            <w:noProof/>
            <w:webHidden/>
          </w:rPr>
          <w:t>17</w:t>
        </w:r>
        <w:r>
          <w:rPr>
            <w:noProof/>
            <w:webHidden/>
          </w:rPr>
          <w:fldChar w:fldCharType="end"/>
        </w:r>
      </w:hyperlink>
    </w:p>
    <w:p w14:paraId="0487D671" w14:textId="3857E4F1" w:rsidR="0066387D" w:rsidRDefault="0066387D">
      <w:pPr>
        <w:pStyle w:val="TableofFigures"/>
        <w:tabs>
          <w:tab w:val="right" w:leader="underscore" w:pos="9017"/>
        </w:tabs>
        <w:rPr>
          <w:rFonts w:eastAsiaTheme="minorEastAsia" w:cstheme="minorBidi"/>
          <w:i w:val="0"/>
          <w:iCs w:val="0"/>
          <w:noProof/>
          <w:sz w:val="22"/>
          <w:szCs w:val="22"/>
        </w:rPr>
      </w:pPr>
      <w:hyperlink w:anchor="_Toc109644473" w:history="1">
        <w:r w:rsidRPr="007C26F6">
          <w:rPr>
            <w:rStyle w:val="Hyperlink"/>
            <w:b/>
            <w:bCs/>
            <w:noProof/>
          </w:rPr>
          <w:t>Figure 13.</w:t>
        </w:r>
        <w:r w:rsidRPr="007C26F6">
          <w:rPr>
            <w:rStyle w:val="Hyperlink"/>
            <w:noProof/>
          </w:rPr>
          <w:t xml:space="preserve"> Cyclic acquisition of airborne laser scanning in Thuringia.</w:t>
        </w:r>
        <w:r>
          <w:rPr>
            <w:noProof/>
            <w:webHidden/>
          </w:rPr>
          <w:tab/>
        </w:r>
        <w:r>
          <w:rPr>
            <w:noProof/>
            <w:webHidden/>
          </w:rPr>
          <w:fldChar w:fldCharType="begin"/>
        </w:r>
        <w:r>
          <w:rPr>
            <w:noProof/>
            <w:webHidden/>
          </w:rPr>
          <w:instrText xml:space="preserve"> PAGEREF _Toc109644473 \h </w:instrText>
        </w:r>
        <w:r>
          <w:rPr>
            <w:noProof/>
            <w:webHidden/>
          </w:rPr>
        </w:r>
        <w:r>
          <w:rPr>
            <w:noProof/>
            <w:webHidden/>
          </w:rPr>
          <w:fldChar w:fldCharType="separate"/>
        </w:r>
        <w:r w:rsidR="00566E7D">
          <w:rPr>
            <w:noProof/>
            <w:webHidden/>
          </w:rPr>
          <w:t>xix</w:t>
        </w:r>
        <w:r>
          <w:rPr>
            <w:noProof/>
            <w:webHidden/>
          </w:rPr>
          <w:fldChar w:fldCharType="end"/>
        </w:r>
      </w:hyperlink>
    </w:p>
    <w:p w14:paraId="38CD7CD9" w14:textId="6A3A6193" w:rsidR="00416A11" w:rsidRDefault="0066387D" w:rsidP="00416A11">
      <w:pPr>
        <w:rPr>
          <w:rFonts w:eastAsia="SimSun"/>
        </w:rPr>
      </w:pPr>
      <w:r>
        <w:rPr>
          <w:rFonts w:eastAsia="SimSun"/>
        </w:rPr>
        <w:fldChar w:fldCharType="end"/>
      </w:r>
    </w:p>
    <w:p w14:paraId="3E3B5072" w14:textId="2EE806B6" w:rsidR="00416A11" w:rsidRDefault="009609B4" w:rsidP="00416A11">
      <w:pPr>
        <w:pStyle w:val="Heading1"/>
        <w:rPr>
          <w:rFonts w:eastAsia="SimSun"/>
        </w:rPr>
      </w:pPr>
      <w:bookmarkStart w:id="3" w:name="_Toc109644961"/>
      <w:r>
        <w:lastRenderedPageBreak/>
        <w:t>L</w:t>
      </w:r>
      <w:r w:rsidR="00416A11">
        <w:t>ist of tables</w:t>
      </w:r>
      <w:bookmarkStart w:id="4" w:name="_Hlk63011344"/>
      <w:bookmarkEnd w:id="3"/>
    </w:p>
    <w:bookmarkEnd w:id="4"/>
    <w:p w14:paraId="0A84D595" w14:textId="7BDA3906" w:rsidR="0066387D" w:rsidRDefault="0066387D">
      <w:pPr>
        <w:pStyle w:val="TableofFigures"/>
        <w:tabs>
          <w:tab w:val="right" w:leader="underscore" w:pos="9017"/>
        </w:tabs>
        <w:rPr>
          <w:rFonts w:eastAsiaTheme="minorEastAsia" w:cstheme="minorBidi"/>
          <w:i w:val="0"/>
          <w:iCs w:val="0"/>
          <w:noProof/>
          <w:sz w:val="22"/>
          <w:szCs w:val="22"/>
        </w:rPr>
      </w:pPr>
      <w:r>
        <w:rPr>
          <w:rFonts w:ascii="Times New Roman" w:hAnsi="Times New Roman" w:cstheme="minorBidi"/>
          <w:b/>
          <w:bCs/>
          <w:caps/>
        </w:rPr>
        <w:fldChar w:fldCharType="begin"/>
      </w:r>
      <w:r>
        <w:rPr>
          <w:rFonts w:ascii="Times New Roman" w:hAnsi="Times New Roman" w:cstheme="minorBidi"/>
          <w:b/>
          <w:bCs/>
          <w:caps/>
        </w:rPr>
        <w:instrText xml:space="preserve"> TOC \h \z \c "Table" </w:instrText>
      </w:r>
      <w:r>
        <w:rPr>
          <w:rFonts w:ascii="Times New Roman" w:hAnsi="Times New Roman" w:cstheme="minorBidi"/>
          <w:b/>
          <w:bCs/>
          <w:caps/>
        </w:rPr>
        <w:fldChar w:fldCharType="separate"/>
      </w:r>
      <w:hyperlink w:anchor="_Toc109644521" w:history="1">
        <w:r w:rsidRPr="00CD5693">
          <w:rPr>
            <w:rStyle w:val="Hyperlink"/>
            <w:b/>
            <w:bCs/>
            <w:noProof/>
          </w:rPr>
          <w:t xml:space="preserve">Table 1. </w:t>
        </w:r>
        <w:r w:rsidRPr="00CD5693">
          <w:rPr>
            <w:rStyle w:val="Hyperlink"/>
            <w:noProof/>
          </w:rPr>
          <w:t>Statistic metrics of the height from 20 laser scanning tiles</w:t>
        </w:r>
        <w:r>
          <w:rPr>
            <w:noProof/>
            <w:webHidden/>
          </w:rPr>
          <w:tab/>
        </w:r>
        <w:r>
          <w:rPr>
            <w:noProof/>
            <w:webHidden/>
          </w:rPr>
          <w:fldChar w:fldCharType="begin"/>
        </w:r>
        <w:r>
          <w:rPr>
            <w:noProof/>
            <w:webHidden/>
          </w:rPr>
          <w:instrText xml:space="preserve"> PAGEREF _Toc109644521 \h </w:instrText>
        </w:r>
        <w:r>
          <w:rPr>
            <w:noProof/>
            <w:webHidden/>
          </w:rPr>
        </w:r>
        <w:r>
          <w:rPr>
            <w:noProof/>
            <w:webHidden/>
          </w:rPr>
          <w:fldChar w:fldCharType="separate"/>
        </w:r>
        <w:r w:rsidR="00566E7D">
          <w:rPr>
            <w:noProof/>
            <w:webHidden/>
          </w:rPr>
          <w:t>5</w:t>
        </w:r>
        <w:r>
          <w:rPr>
            <w:noProof/>
            <w:webHidden/>
          </w:rPr>
          <w:fldChar w:fldCharType="end"/>
        </w:r>
      </w:hyperlink>
    </w:p>
    <w:p w14:paraId="250270ED" w14:textId="609831B2" w:rsidR="0066387D" w:rsidRDefault="0066387D">
      <w:pPr>
        <w:pStyle w:val="TableofFigures"/>
        <w:tabs>
          <w:tab w:val="right" w:leader="underscore" w:pos="9017"/>
        </w:tabs>
        <w:rPr>
          <w:rFonts w:eastAsiaTheme="minorEastAsia" w:cstheme="minorBidi"/>
          <w:i w:val="0"/>
          <w:iCs w:val="0"/>
          <w:noProof/>
          <w:sz w:val="22"/>
          <w:szCs w:val="22"/>
        </w:rPr>
      </w:pPr>
      <w:hyperlink w:anchor="_Toc109644522" w:history="1">
        <w:r w:rsidRPr="00CD5693">
          <w:rPr>
            <w:rStyle w:val="Hyperlink"/>
            <w:b/>
            <w:bCs/>
            <w:noProof/>
          </w:rPr>
          <w:t xml:space="preserve">Table 2. </w:t>
        </w:r>
        <w:r w:rsidRPr="00CD5693">
          <w:rPr>
            <w:rStyle w:val="Hyperlink"/>
            <w:noProof/>
          </w:rPr>
          <w:t>10 metrics contribute most to PC1 and PC2 and their loading score</w:t>
        </w:r>
        <w:r>
          <w:rPr>
            <w:noProof/>
            <w:webHidden/>
          </w:rPr>
          <w:tab/>
        </w:r>
        <w:r>
          <w:rPr>
            <w:noProof/>
            <w:webHidden/>
          </w:rPr>
          <w:fldChar w:fldCharType="begin"/>
        </w:r>
        <w:r>
          <w:rPr>
            <w:noProof/>
            <w:webHidden/>
          </w:rPr>
          <w:instrText xml:space="preserve"> PAGEREF _Toc109644522 \h </w:instrText>
        </w:r>
        <w:r>
          <w:rPr>
            <w:noProof/>
            <w:webHidden/>
          </w:rPr>
        </w:r>
        <w:r>
          <w:rPr>
            <w:noProof/>
            <w:webHidden/>
          </w:rPr>
          <w:fldChar w:fldCharType="separate"/>
        </w:r>
        <w:r w:rsidR="00566E7D">
          <w:rPr>
            <w:noProof/>
            <w:webHidden/>
          </w:rPr>
          <w:t>10</w:t>
        </w:r>
        <w:r>
          <w:rPr>
            <w:noProof/>
            <w:webHidden/>
          </w:rPr>
          <w:fldChar w:fldCharType="end"/>
        </w:r>
      </w:hyperlink>
    </w:p>
    <w:p w14:paraId="69B2FC9E" w14:textId="1A084228" w:rsidR="0066387D" w:rsidRDefault="0066387D">
      <w:pPr>
        <w:pStyle w:val="TableofFigures"/>
        <w:tabs>
          <w:tab w:val="right" w:leader="underscore" w:pos="9017"/>
        </w:tabs>
        <w:rPr>
          <w:rFonts w:eastAsiaTheme="minorEastAsia" w:cstheme="minorBidi"/>
          <w:i w:val="0"/>
          <w:iCs w:val="0"/>
          <w:noProof/>
          <w:sz w:val="22"/>
          <w:szCs w:val="22"/>
        </w:rPr>
      </w:pPr>
      <w:hyperlink w:anchor="_Toc109644523" w:history="1">
        <w:r w:rsidRPr="00CD5693">
          <w:rPr>
            <w:rStyle w:val="Hyperlink"/>
            <w:b/>
            <w:bCs/>
            <w:noProof/>
          </w:rPr>
          <w:t>Table 3</w:t>
        </w:r>
        <w:r w:rsidRPr="00CD5693">
          <w:rPr>
            <w:rStyle w:val="Hyperlink"/>
            <w:noProof/>
          </w:rPr>
          <w:t>. Information of the LiDAR data</w:t>
        </w:r>
        <w:r>
          <w:rPr>
            <w:noProof/>
            <w:webHidden/>
          </w:rPr>
          <w:tab/>
        </w:r>
        <w:r>
          <w:rPr>
            <w:noProof/>
            <w:webHidden/>
          </w:rPr>
          <w:fldChar w:fldCharType="begin"/>
        </w:r>
        <w:r>
          <w:rPr>
            <w:noProof/>
            <w:webHidden/>
          </w:rPr>
          <w:instrText xml:space="preserve"> PAGEREF _Toc109644523 \h </w:instrText>
        </w:r>
        <w:r>
          <w:rPr>
            <w:noProof/>
            <w:webHidden/>
          </w:rPr>
        </w:r>
        <w:r>
          <w:rPr>
            <w:noProof/>
            <w:webHidden/>
          </w:rPr>
          <w:fldChar w:fldCharType="separate"/>
        </w:r>
        <w:r w:rsidR="00566E7D">
          <w:rPr>
            <w:noProof/>
            <w:webHidden/>
          </w:rPr>
          <w:t>xviii</w:t>
        </w:r>
        <w:r>
          <w:rPr>
            <w:noProof/>
            <w:webHidden/>
          </w:rPr>
          <w:fldChar w:fldCharType="end"/>
        </w:r>
      </w:hyperlink>
    </w:p>
    <w:p w14:paraId="3AFAD3C9" w14:textId="51A7D9F8" w:rsidR="00416A11" w:rsidRDefault="0066387D" w:rsidP="00416A11">
      <w:pPr>
        <w:pStyle w:val="Heading1"/>
      </w:pPr>
      <w:r>
        <w:rPr>
          <w:rFonts w:ascii="Times New Roman" w:eastAsia="Times New Roman" w:hAnsi="Times New Roman" w:cstheme="minorBidi"/>
          <w:b w:val="0"/>
          <w:bCs w:val="0"/>
          <w:caps w:val="0"/>
        </w:rPr>
        <w:fldChar w:fldCharType="end"/>
      </w:r>
      <w:bookmarkStart w:id="5" w:name="_Toc109644962"/>
      <w:r w:rsidR="009609B4">
        <w:t>L</w:t>
      </w:r>
      <w:r w:rsidR="00416A11">
        <w:t>ist of abbreviations</w:t>
      </w:r>
      <w:bookmarkStart w:id="6" w:name="_Hlk63011345"/>
      <w:bookmarkEnd w:id="5"/>
    </w:p>
    <w:bookmarkEnd w:id="6"/>
    <w:p w14:paraId="6A408FE6" w14:textId="77777777" w:rsidR="0066387D" w:rsidRDefault="0066387D" w:rsidP="00DF21CB">
      <w:pPr>
        <w:ind w:firstLine="0"/>
      </w:pPr>
      <w:r>
        <w:t>DSM</w:t>
      </w:r>
      <w:r>
        <w:tab/>
      </w:r>
      <w:r>
        <w:tab/>
      </w:r>
      <w:r>
        <w:tab/>
        <w:t>Digital Surface Model</w:t>
      </w:r>
    </w:p>
    <w:p w14:paraId="49DD4D29" w14:textId="77777777" w:rsidR="0066387D" w:rsidRDefault="0066387D" w:rsidP="00DF21CB">
      <w:pPr>
        <w:ind w:firstLine="0"/>
      </w:pPr>
      <w:r>
        <w:t>GNSS</w:t>
      </w:r>
      <w:r>
        <w:tab/>
      </w:r>
      <w:r>
        <w:tab/>
        <w:t>Global Navigation Satellite Systems</w:t>
      </w:r>
    </w:p>
    <w:p w14:paraId="49E5F93B" w14:textId="77777777" w:rsidR="0066387D" w:rsidRDefault="0066387D" w:rsidP="00DF21CB">
      <w:pPr>
        <w:ind w:firstLine="0"/>
      </w:pPr>
      <w:r>
        <w:t>IMU</w:t>
      </w:r>
      <w:r>
        <w:tab/>
      </w:r>
      <w:r>
        <w:tab/>
      </w:r>
      <w:r>
        <w:tab/>
        <w:t>Inertial Measurement Unit</w:t>
      </w:r>
    </w:p>
    <w:p w14:paraId="16973663" w14:textId="77777777" w:rsidR="0066387D" w:rsidRDefault="0066387D" w:rsidP="00DF21CB">
      <w:pPr>
        <w:ind w:firstLine="0"/>
      </w:pPr>
      <w:r>
        <w:t>LiDAR</w:t>
      </w:r>
      <w:r>
        <w:tab/>
      </w:r>
      <w:r w:rsidRPr="00B31951">
        <w:t>Light Detection and Ranging</w:t>
      </w:r>
    </w:p>
    <w:p w14:paraId="420E214C" w14:textId="77777777" w:rsidR="0066387D" w:rsidRDefault="0066387D" w:rsidP="00DF21CB">
      <w:pPr>
        <w:ind w:firstLine="0"/>
      </w:pPr>
      <w:r>
        <w:t>Max</w:t>
      </w:r>
      <w:r>
        <w:tab/>
      </w:r>
      <w:r>
        <w:tab/>
      </w:r>
      <w:r>
        <w:tab/>
        <w:t>Maximum</w:t>
      </w:r>
    </w:p>
    <w:p w14:paraId="33203654" w14:textId="77777777" w:rsidR="0066387D" w:rsidRDefault="0066387D" w:rsidP="00DF21CB">
      <w:pPr>
        <w:ind w:firstLine="0"/>
      </w:pPr>
      <w:r>
        <w:t>Min</w:t>
      </w:r>
      <w:r>
        <w:tab/>
      </w:r>
      <w:r>
        <w:tab/>
      </w:r>
      <w:r>
        <w:tab/>
        <w:t>Minimum</w:t>
      </w:r>
    </w:p>
    <w:p w14:paraId="75D1068F" w14:textId="77777777" w:rsidR="0066387D" w:rsidRDefault="0066387D" w:rsidP="00DF21CB">
      <w:pPr>
        <w:ind w:firstLine="0"/>
      </w:pPr>
      <w:r>
        <w:t>OOB</w:t>
      </w:r>
      <w:r>
        <w:tab/>
      </w:r>
      <w:r>
        <w:tab/>
      </w:r>
      <w:r>
        <w:tab/>
        <w:t>Out-of-bag error</w:t>
      </w:r>
    </w:p>
    <w:p w14:paraId="6EF5982E" w14:textId="77777777" w:rsidR="0066387D" w:rsidRDefault="0066387D" w:rsidP="00DF21CB">
      <w:pPr>
        <w:ind w:firstLine="0"/>
      </w:pPr>
      <w:r>
        <w:t>PCA</w:t>
      </w:r>
      <w:r>
        <w:tab/>
      </w:r>
      <w:r>
        <w:tab/>
      </w:r>
      <w:r>
        <w:tab/>
      </w:r>
      <w:r w:rsidRPr="0072598F">
        <w:t>Principal Component Analysis</w:t>
      </w:r>
    </w:p>
    <w:p w14:paraId="5EDBFCD8" w14:textId="77777777" w:rsidR="0066387D" w:rsidRDefault="0066387D" w:rsidP="00DF21CB">
      <w:pPr>
        <w:ind w:firstLine="0"/>
      </w:pPr>
      <w:r>
        <w:t>SD</w:t>
      </w:r>
      <w:r>
        <w:tab/>
      </w:r>
      <w:r>
        <w:tab/>
      </w:r>
      <w:r>
        <w:tab/>
        <w:t>Standard deviation</w:t>
      </w:r>
    </w:p>
    <w:p w14:paraId="3F8FB1C4" w14:textId="77777777" w:rsidR="00416A11" w:rsidRDefault="00416A11" w:rsidP="00416A11"/>
    <w:p w14:paraId="06A3848C" w14:textId="77777777" w:rsidR="00416A11" w:rsidRDefault="00416A11" w:rsidP="00416A11"/>
    <w:bookmarkStart w:id="7" w:name="_Toc109644963" w:displacedByCustomXml="next"/>
    <w:bookmarkStart w:id="8" w:name="OLE_LINK3" w:displacedByCustomXml="next"/>
    <w:sdt>
      <w:sdtPr>
        <w:rPr>
          <w:rFonts w:ascii="Times New Roman" w:eastAsia="Times New Roman" w:hAnsi="Times New Roman" w:cstheme="minorBidi"/>
          <w:b w:val="0"/>
          <w:bCs w:val="0"/>
          <w:caps w:val="0"/>
          <w:sz w:val="20"/>
        </w:rPr>
        <w:id w:val="949900316"/>
        <w:docPartObj>
          <w:docPartGallery w:val="Table of Contents"/>
          <w:docPartUnique/>
        </w:docPartObj>
      </w:sdtPr>
      <w:sdtEndPr/>
      <w:sdtContent>
        <w:p w14:paraId="4A20A841" w14:textId="77777777" w:rsidR="00416A11" w:rsidRDefault="00416A11" w:rsidP="00416A11">
          <w:pPr>
            <w:pStyle w:val="Heading1"/>
            <w:rPr>
              <w:rFonts w:cs="Times New Roman"/>
            </w:rPr>
          </w:pPr>
          <w:r>
            <w:t>T</w:t>
          </w:r>
          <w:r>
            <w:rPr>
              <w:rFonts w:cs="Times New Roman"/>
            </w:rPr>
            <w:t>able of contents</w:t>
          </w:r>
          <w:bookmarkEnd w:id="7"/>
        </w:p>
        <w:p w14:paraId="596DB721" w14:textId="1ECB9CF2" w:rsidR="00D801CE" w:rsidRDefault="00416A11">
          <w:pPr>
            <w:pStyle w:val="TOC1"/>
            <w:tabs>
              <w:tab w:val="right" w:leader="dot" w:pos="9017"/>
            </w:tabs>
            <w:rPr>
              <w:rFonts w:eastAsiaTheme="minorEastAsia" w:cstheme="minorBidi"/>
              <w:b w:val="0"/>
              <w:bCs w:val="0"/>
              <w:caps w:val="0"/>
              <w:noProof/>
              <w:sz w:val="22"/>
              <w:szCs w:val="22"/>
            </w:rPr>
          </w:pPr>
          <w:r>
            <w:fldChar w:fldCharType="begin"/>
          </w:r>
          <w:r>
            <w:rPr>
              <w:rFonts w:ascii="Times New Roman" w:hAnsi="Times New Roman" w:cs="Times New Roman"/>
              <w:b w:val="0"/>
            </w:rPr>
            <w:instrText xml:space="preserve"> TOC \o "1-3" \u </w:instrText>
          </w:r>
          <w:r>
            <w:fldChar w:fldCharType="separate"/>
          </w:r>
          <w:r w:rsidR="00D801CE">
            <w:rPr>
              <w:noProof/>
            </w:rPr>
            <w:t>List of figures</w:t>
          </w:r>
          <w:r w:rsidR="00D801CE">
            <w:rPr>
              <w:noProof/>
            </w:rPr>
            <w:tab/>
          </w:r>
          <w:r w:rsidR="00D801CE">
            <w:rPr>
              <w:noProof/>
            </w:rPr>
            <w:fldChar w:fldCharType="begin"/>
          </w:r>
          <w:r w:rsidR="00D801CE">
            <w:rPr>
              <w:noProof/>
            </w:rPr>
            <w:instrText xml:space="preserve"> PAGEREF _Toc109644960 \h </w:instrText>
          </w:r>
          <w:r w:rsidR="00D801CE">
            <w:rPr>
              <w:noProof/>
            </w:rPr>
          </w:r>
          <w:r w:rsidR="00D801CE">
            <w:rPr>
              <w:noProof/>
            </w:rPr>
            <w:fldChar w:fldCharType="separate"/>
          </w:r>
          <w:r w:rsidR="00566E7D">
            <w:rPr>
              <w:noProof/>
            </w:rPr>
            <w:t>ii</w:t>
          </w:r>
          <w:r w:rsidR="00D801CE">
            <w:rPr>
              <w:noProof/>
            </w:rPr>
            <w:fldChar w:fldCharType="end"/>
          </w:r>
        </w:p>
        <w:p w14:paraId="61175EE1" w14:textId="24A4847C" w:rsidR="00D801CE" w:rsidRDefault="00D801CE">
          <w:pPr>
            <w:pStyle w:val="TOC1"/>
            <w:tabs>
              <w:tab w:val="right" w:leader="dot" w:pos="9017"/>
            </w:tabs>
            <w:rPr>
              <w:rFonts w:eastAsiaTheme="minorEastAsia" w:cstheme="minorBidi"/>
              <w:b w:val="0"/>
              <w:bCs w:val="0"/>
              <w:caps w:val="0"/>
              <w:noProof/>
              <w:sz w:val="22"/>
              <w:szCs w:val="22"/>
            </w:rPr>
          </w:pPr>
          <w:r>
            <w:rPr>
              <w:noProof/>
            </w:rPr>
            <w:t>List of tables</w:t>
          </w:r>
          <w:r>
            <w:rPr>
              <w:noProof/>
            </w:rPr>
            <w:tab/>
          </w:r>
          <w:r>
            <w:rPr>
              <w:noProof/>
            </w:rPr>
            <w:fldChar w:fldCharType="begin"/>
          </w:r>
          <w:r>
            <w:rPr>
              <w:noProof/>
            </w:rPr>
            <w:instrText xml:space="preserve"> PAGEREF _Toc109644961 \h </w:instrText>
          </w:r>
          <w:r>
            <w:rPr>
              <w:noProof/>
            </w:rPr>
          </w:r>
          <w:r>
            <w:rPr>
              <w:noProof/>
            </w:rPr>
            <w:fldChar w:fldCharType="separate"/>
          </w:r>
          <w:r w:rsidR="00566E7D">
            <w:rPr>
              <w:noProof/>
            </w:rPr>
            <w:t>iii</w:t>
          </w:r>
          <w:r>
            <w:rPr>
              <w:noProof/>
            </w:rPr>
            <w:fldChar w:fldCharType="end"/>
          </w:r>
        </w:p>
        <w:p w14:paraId="589FBB2C" w14:textId="5403CD5D" w:rsidR="00D801CE" w:rsidRDefault="00D801CE">
          <w:pPr>
            <w:pStyle w:val="TOC1"/>
            <w:tabs>
              <w:tab w:val="right" w:leader="dot" w:pos="9017"/>
            </w:tabs>
            <w:rPr>
              <w:rFonts w:eastAsiaTheme="minorEastAsia" w:cstheme="minorBidi"/>
              <w:b w:val="0"/>
              <w:bCs w:val="0"/>
              <w:caps w:val="0"/>
              <w:noProof/>
              <w:sz w:val="22"/>
              <w:szCs w:val="22"/>
            </w:rPr>
          </w:pPr>
          <w:r>
            <w:rPr>
              <w:noProof/>
            </w:rPr>
            <w:t>List of abbreviations</w:t>
          </w:r>
          <w:r>
            <w:rPr>
              <w:noProof/>
            </w:rPr>
            <w:tab/>
          </w:r>
          <w:r>
            <w:rPr>
              <w:noProof/>
            </w:rPr>
            <w:fldChar w:fldCharType="begin"/>
          </w:r>
          <w:r>
            <w:rPr>
              <w:noProof/>
            </w:rPr>
            <w:instrText xml:space="preserve"> PAGEREF _Toc109644962 \h </w:instrText>
          </w:r>
          <w:r>
            <w:rPr>
              <w:noProof/>
            </w:rPr>
          </w:r>
          <w:r>
            <w:rPr>
              <w:noProof/>
            </w:rPr>
            <w:fldChar w:fldCharType="separate"/>
          </w:r>
          <w:r w:rsidR="00566E7D">
            <w:rPr>
              <w:noProof/>
            </w:rPr>
            <w:t>iv</w:t>
          </w:r>
          <w:r>
            <w:rPr>
              <w:noProof/>
            </w:rPr>
            <w:fldChar w:fldCharType="end"/>
          </w:r>
        </w:p>
        <w:p w14:paraId="02DC743C" w14:textId="2791B436" w:rsidR="00D801CE" w:rsidRDefault="00D801CE">
          <w:pPr>
            <w:pStyle w:val="TOC1"/>
            <w:tabs>
              <w:tab w:val="right" w:leader="dot" w:pos="9017"/>
            </w:tabs>
            <w:rPr>
              <w:rFonts w:eastAsiaTheme="minorEastAsia" w:cstheme="minorBidi"/>
              <w:b w:val="0"/>
              <w:bCs w:val="0"/>
              <w:caps w:val="0"/>
              <w:noProof/>
              <w:sz w:val="22"/>
              <w:szCs w:val="22"/>
            </w:rPr>
          </w:pPr>
          <w:r>
            <w:rPr>
              <w:noProof/>
            </w:rPr>
            <w:t>T</w:t>
          </w:r>
          <w:r w:rsidRPr="00673A10">
            <w:rPr>
              <w:rFonts w:cs="Times New Roman"/>
              <w:noProof/>
            </w:rPr>
            <w:t>able of contents</w:t>
          </w:r>
          <w:r>
            <w:rPr>
              <w:noProof/>
            </w:rPr>
            <w:tab/>
          </w:r>
          <w:r>
            <w:rPr>
              <w:noProof/>
            </w:rPr>
            <w:fldChar w:fldCharType="begin"/>
          </w:r>
          <w:r>
            <w:rPr>
              <w:noProof/>
            </w:rPr>
            <w:instrText xml:space="preserve"> PAGEREF _Toc109644963 \h </w:instrText>
          </w:r>
          <w:r>
            <w:rPr>
              <w:noProof/>
            </w:rPr>
          </w:r>
          <w:r>
            <w:rPr>
              <w:noProof/>
            </w:rPr>
            <w:fldChar w:fldCharType="separate"/>
          </w:r>
          <w:r w:rsidR="00566E7D">
            <w:rPr>
              <w:noProof/>
            </w:rPr>
            <w:t>v</w:t>
          </w:r>
          <w:r>
            <w:rPr>
              <w:noProof/>
            </w:rPr>
            <w:fldChar w:fldCharType="end"/>
          </w:r>
        </w:p>
        <w:p w14:paraId="5E63CED4" w14:textId="7938244C" w:rsidR="00D801CE" w:rsidRDefault="00D801CE">
          <w:pPr>
            <w:pStyle w:val="TOC1"/>
            <w:tabs>
              <w:tab w:val="right" w:leader="dot" w:pos="9017"/>
            </w:tabs>
            <w:rPr>
              <w:rFonts w:eastAsiaTheme="minorEastAsia" w:cstheme="minorBidi"/>
              <w:b w:val="0"/>
              <w:bCs w:val="0"/>
              <w:caps w:val="0"/>
              <w:noProof/>
              <w:sz w:val="22"/>
              <w:szCs w:val="22"/>
            </w:rPr>
          </w:pPr>
          <w:r>
            <w:rPr>
              <w:noProof/>
            </w:rPr>
            <w:t>1. Introduction</w:t>
          </w:r>
          <w:r>
            <w:rPr>
              <w:noProof/>
            </w:rPr>
            <w:tab/>
          </w:r>
          <w:r>
            <w:rPr>
              <w:noProof/>
            </w:rPr>
            <w:fldChar w:fldCharType="begin"/>
          </w:r>
          <w:r>
            <w:rPr>
              <w:noProof/>
            </w:rPr>
            <w:instrText xml:space="preserve"> PAGEREF _Toc109644964 \h </w:instrText>
          </w:r>
          <w:r>
            <w:rPr>
              <w:noProof/>
            </w:rPr>
          </w:r>
          <w:r>
            <w:rPr>
              <w:noProof/>
            </w:rPr>
            <w:fldChar w:fldCharType="separate"/>
          </w:r>
          <w:r w:rsidR="00566E7D">
            <w:rPr>
              <w:noProof/>
            </w:rPr>
            <w:t>1</w:t>
          </w:r>
          <w:r>
            <w:rPr>
              <w:noProof/>
            </w:rPr>
            <w:fldChar w:fldCharType="end"/>
          </w:r>
        </w:p>
        <w:p w14:paraId="36027B3A" w14:textId="0E3CAE7C" w:rsidR="00D801CE" w:rsidRDefault="00D801CE">
          <w:pPr>
            <w:pStyle w:val="TOC2"/>
            <w:tabs>
              <w:tab w:val="right" w:leader="dot" w:pos="9017"/>
            </w:tabs>
            <w:rPr>
              <w:rFonts w:eastAsiaTheme="minorEastAsia" w:cstheme="minorBidi"/>
              <w:smallCaps w:val="0"/>
              <w:noProof/>
              <w:sz w:val="22"/>
              <w:szCs w:val="22"/>
            </w:rPr>
          </w:pPr>
          <w:r>
            <w:rPr>
              <w:noProof/>
            </w:rPr>
            <w:t>1.1. Objectives</w:t>
          </w:r>
          <w:r>
            <w:rPr>
              <w:noProof/>
            </w:rPr>
            <w:tab/>
          </w:r>
          <w:r>
            <w:rPr>
              <w:noProof/>
            </w:rPr>
            <w:fldChar w:fldCharType="begin"/>
          </w:r>
          <w:r>
            <w:rPr>
              <w:noProof/>
            </w:rPr>
            <w:instrText xml:space="preserve"> PAGEREF _Toc109644965 \h </w:instrText>
          </w:r>
          <w:r>
            <w:rPr>
              <w:noProof/>
            </w:rPr>
          </w:r>
          <w:r>
            <w:rPr>
              <w:noProof/>
            </w:rPr>
            <w:fldChar w:fldCharType="separate"/>
          </w:r>
          <w:r w:rsidR="00566E7D">
            <w:rPr>
              <w:noProof/>
            </w:rPr>
            <w:t>2</w:t>
          </w:r>
          <w:r>
            <w:rPr>
              <w:noProof/>
            </w:rPr>
            <w:fldChar w:fldCharType="end"/>
          </w:r>
        </w:p>
        <w:p w14:paraId="183E333E" w14:textId="66542BD5" w:rsidR="00D801CE" w:rsidRDefault="00D801CE">
          <w:pPr>
            <w:pStyle w:val="TOC1"/>
            <w:tabs>
              <w:tab w:val="right" w:leader="dot" w:pos="9017"/>
            </w:tabs>
            <w:rPr>
              <w:rFonts w:eastAsiaTheme="minorEastAsia" w:cstheme="minorBidi"/>
              <w:b w:val="0"/>
              <w:bCs w:val="0"/>
              <w:caps w:val="0"/>
              <w:noProof/>
              <w:sz w:val="22"/>
              <w:szCs w:val="22"/>
            </w:rPr>
          </w:pPr>
          <w:r>
            <w:rPr>
              <w:noProof/>
            </w:rPr>
            <w:t>2. Material and method</w:t>
          </w:r>
          <w:r>
            <w:rPr>
              <w:noProof/>
            </w:rPr>
            <w:tab/>
          </w:r>
          <w:r>
            <w:rPr>
              <w:noProof/>
            </w:rPr>
            <w:fldChar w:fldCharType="begin"/>
          </w:r>
          <w:r>
            <w:rPr>
              <w:noProof/>
            </w:rPr>
            <w:instrText xml:space="preserve"> PAGEREF _Toc109644966 \h </w:instrText>
          </w:r>
          <w:r>
            <w:rPr>
              <w:noProof/>
            </w:rPr>
          </w:r>
          <w:r>
            <w:rPr>
              <w:noProof/>
            </w:rPr>
            <w:fldChar w:fldCharType="separate"/>
          </w:r>
          <w:r w:rsidR="00566E7D">
            <w:rPr>
              <w:noProof/>
            </w:rPr>
            <w:t>3</w:t>
          </w:r>
          <w:r>
            <w:rPr>
              <w:noProof/>
            </w:rPr>
            <w:fldChar w:fldCharType="end"/>
          </w:r>
        </w:p>
        <w:p w14:paraId="25409CD4" w14:textId="33A1A508" w:rsidR="00D801CE" w:rsidRDefault="00D801CE">
          <w:pPr>
            <w:pStyle w:val="TOC2"/>
            <w:tabs>
              <w:tab w:val="right" w:leader="dot" w:pos="9017"/>
            </w:tabs>
            <w:rPr>
              <w:rFonts w:eastAsiaTheme="minorEastAsia" w:cstheme="minorBidi"/>
              <w:smallCaps w:val="0"/>
              <w:noProof/>
              <w:sz w:val="22"/>
              <w:szCs w:val="22"/>
            </w:rPr>
          </w:pPr>
          <w:r>
            <w:rPr>
              <w:noProof/>
            </w:rPr>
            <w:t>2.1. Study area</w:t>
          </w:r>
          <w:r>
            <w:rPr>
              <w:noProof/>
            </w:rPr>
            <w:tab/>
          </w:r>
          <w:r>
            <w:rPr>
              <w:noProof/>
            </w:rPr>
            <w:fldChar w:fldCharType="begin"/>
          </w:r>
          <w:r>
            <w:rPr>
              <w:noProof/>
            </w:rPr>
            <w:instrText xml:space="preserve"> PAGEREF _Toc109644967 \h </w:instrText>
          </w:r>
          <w:r>
            <w:rPr>
              <w:noProof/>
            </w:rPr>
          </w:r>
          <w:r>
            <w:rPr>
              <w:noProof/>
            </w:rPr>
            <w:fldChar w:fldCharType="separate"/>
          </w:r>
          <w:r w:rsidR="00566E7D">
            <w:rPr>
              <w:noProof/>
            </w:rPr>
            <w:t>3</w:t>
          </w:r>
          <w:r>
            <w:rPr>
              <w:noProof/>
            </w:rPr>
            <w:fldChar w:fldCharType="end"/>
          </w:r>
        </w:p>
        <w:p w14:paraId="3ACD398C" w14:textId="7C8E8AAF" w:rsidR="00D801CE" w:rsidRDefault="00D801CE">
          <w:pPr>
            <w:pStyle w:val="TOC2"/>
            <w:tabs>
              <w:tab w:val="right" w:leader="dot" w:pos="9017"/>
            </w:tabs>
            <w:rPr>
              <w:rFonts w:eastAsiaTheme="minorEastAsia" w:cstheme="minorBidi"/>
              <w:smallCaps w:val="0"/>
              <w:noProof/>
              <w:sz w:val="22"/>
              <w:szCs w:val="22"/>
            </w:rPr>
          </w:pPr>
          <w:r>
            <w:rPr>
              <w:noProof/>
            </w:rPr>
            <w:t>2.2. LiDAR data</w:t>
          </w:r>
          <w:r>
            <w:rPr>
              <w:noProof/>
            </w:rPr>
            <w:tab/>
          </w:r>
          <w:r>
            <w:rPr>
              <w:noProof/>
            </w:rPr>
            <w:fldChar w:fldCharType="begin"/>
          </w:r>
          <w:r>
            <w:rPr>
              <w:noProof/>
            </w:rPr>
            <w:instrText xml:space="preserve"> PAGEREF _Toc109644968 \h </w:instrText>
          </w:r>
          <w:r>
            <w:rPr>
              <w:noProof/>
            </w:rPr>
          </w:r>
          <w:r>
            <w:rPr>
              <w:noProof/>
            </w:rPr>
            <w:fldChar w:fldCharType="separate"/>
          </w:r>
          <w:r w:rsidR="00566E7D">
            <w:rPr>
              <w:noProof/>
            </w:rPr>
            <w:t>4</w:t>
          </w:r>
          <w:r>
            <w:rPr>
              <w:noProof/>
            </w:rPr>
            <w:fldChar w:fldCharType="end"/>
          </w:r>
        </w:p>
        <w:p w14:paraId="6E25831A" w14:textId="451A9C2A" w:rsidR="00D801CE" w:rsidRDefault="00D801CE">
          <w:pPr>
            <w:pStyle w:val="TOC2"/>
            <w:tabs>
              <w:tab w:val="right" w:leader="dot" w:pos="9017"/>
            </w:tabs>
            <w:rPr>
              <w:rFonts w:eastAsiaTheme="minorEastAsia" w:cstheme="minorBidi"/>
              <w:smallCaps w:val="0"/>
              <w:noProof/>
              <w:sz w:val="22"/>
              <w:szCs w:val="22"/>
            </w:rPr>
          </w:pPr>
          <w:r>
            <w:rPr>
              <w:noProof/>
            </w:rPr>
            <w:t>2.3. Analysis</w:t>
          </w:r>
          <w:r>
            <w:rPr>
              <w:noProof/>
            </w:rPr>
            <w:tab/>
          </w:r>
          <w:r>
            <w:rPr>
              <w:noProof/>
            </w:rPr>
            <w:fldChar w:fldCharType="begin"/>
          </w:r>
          <w:r>
            <w:rPr>
              <w:noProof/>
            </w:rPr>
            <w:instrText xml:space="preserve"> PAGEREF _Toc109644969 \h </w:instrText>
          </w:r>
          <w:r>
            <w:rPr>
              <w:noProof/>
            </w:rPr>
          </w:r>
          <w:r>
            <w:rPr>
              <w:noProof/>
            </w:rPr>
            <w:fldChar w:fldCharType="separate"/>
          </w:r>
          <w:r w:rsidR="00566E7D">
            <w:rPr>
              <w:noProof/>
            </w:rPr>
            <w:t>4</w:t>
          </w:r>
          <w:r>
            <w:rPr>
              <w:noProof/>
            </w:rPr>
            <w:fldChar w:fldCharType="end"/>
          </w:r>
        </w:p>
        <w:p w14:paraId="30237515" w14:textId="157947E7" w:rsidR="00D801CE" w:rsidRDefault="00D801CE">
          <w:pPr>
            <w:pStyle w:val="TOC1"/>
            <w:tabs>
              <w:tab w:val="right" w:leader="dot" w:pos="9017"/>
            </w:tabs>
            <w:rPr>
              <w:rFonts w:eastAsiaTheme="minorEastAsia" w:cstheme="minorBidi"/>
              <w:b w:val="0"/>
              <w:bCs w:val="0"/>
              <w:caps w:val="0"/>
              <w:noProof/>
              <w:sz w:val="22"/>
              <w:szCs w:val="22"/>
            </w:rPr>
          </w:pPr>
          <w:r>
            <w:rPr>
              <w:noProof/>
            </w:rPr>
            <w:t>3. Results and discussion</w:t>
          </w:r>
          <w:r>
            <w:rPr>
              <w:noProof/>
            </w:rPr>
            <w:tab/>
          </w:r>
          <w:r>
            <w:rPr>
              <w:noProof/>
            </w:rPr>
            <w:fldChar w:fldCharType="begin"/>
          </w:r>
          <w:r>
            <w:rPr>
              <w:noProof/>
            </w:rPr>
            <w:instrText xml:space="preserve"> PAGEREF _Toc109644970 \h </w:instrText>
          </w:r>
          <w:r>
            <w:rPr>
              <w:noProof/>
            </w:rPr>
          </w:r>
          <w:r>
            <w:rPr>
              <w:noProof/>
            </w:rPr>
            <w:fldChar w:fldCharType="separate"/>
          </w:r>
          <w:r w:rsidR="00566E7D">
            <w:rPr>
              <w:noProof/>
            </w:rPr>
            <w:t>5</w:t>
          </w:r>
          <w:r>
            <w:rPr>
              <w:noProof/>
            </w:rPr>
            <w:fldChar w:fldCharType="end"/>
          </w:r>
        </w:p>
        <w:p w14:paraId="5B4F6B30" w14:textId="5F01CB5B" w:rsidR="00D801CE" w:rsidRDefault="00D801CE">
          <w:pPr>
            <w:pStyle w:val="TOC2"/>
            <w:tabs>
              <w:tab w:val="right" w:leader="dot" w:pos="9017"/>
            </w:tabs>
            <w:rPr>
              <w:rFonts w:eastAsiaTheme="minorEastAsia" w:cstheme="minorBidi"/>
              <w:smallCaps w:val="0"/>
              <w:noProof/>
              <w:sz w:val="22"/>
              <w:szCs w:val="22"/>
            </w:rPr>
          </w:pPr>
          <w:r>
            <w:rPr>
              <w:noProof/>
            </w:rPr>
            <w:t>3.1. Descriptive statistic</w:t>
          </w:r>
          <w:r>
            <w:rPr>
              <w:noProof/>
            </w:rPr>
            <w:tab/>
          </w:r>
          <w:r>
            <w:rPr>
              <w:noProof/>
            </w:rPr>
            <w:fldChar w:fldCharType="begin"/>
          </w:r>
          <w:r>
            <w:rPr>
              <w:noProof/>
            </w:rPr>
            <w:instrText xml:space="preserve"> PAGEREF _Toc109644971 \h </w:instrText>
          </w:r>
          <w:r>
            <w:rPr>
              <w:noProof/>
            </w:rPr>
          </w:r>
          <w:r>
            <w:rPr>
              <w:noProof/>
            </w:rPr>
            <w:fldChar w:fldCharType="separate"/>
          </w:r>
          <w:r w:rsidR="00566E7D">
            <w:rPr>
              <w:noProof/>
            </w:rPr>
            <w:t>5</w:t>
          </w:r>
          <w:r>
            <w:rPr>
              <w:noProof/>
            </w:rPr>
            <w:fldChar w:fldCharType="end"/>
          </w:r>
        </w:p>
        <w:p w14:paraId="10CFF1FF" w14:textId="432D1056" w:rsidR="00D801CE" w:rsidRDefault="00D801CE">
          <w:pPr>
            <w:pStyle w:val="TOC2"/>
            <w:tabs>
              <w:tab w:val="right" w:leader="dot" w:pos="9017"/>
            </w:tabs>
            <w:rPr>
              <w:rFonts w:eastAsiaTheme="minorEastAsia" w:cstheme="minorBidi"/>
              <w:smallCaps w:val="0"/>
              <w:noProof/>
              <w:sz w:val="22"/>
              <w:szCs w:val="22"/>
            </w:rPr>
          </w:pPr>
          <w:r>
            <w:rPr>
              <w:noProof/>
            </w:rPr>
            <w:t>3.2. Principal Component Analysis</w:t>
          </w:r>
          <w:r>
            <w:rPr>
              <w:noProof/>
            </w:rPr>
            <w:tab/>
          </w:r>
          <w:r>
            <w:rPr>
              <w:noProof/>
            </w:rPr>
            <w:fldChar w:fldCharType="begin"/>
          </w:r>
          <w:r>
            <w:rPr>
              <w:noProof/>
            </w:rPr>
            <w:instrText xml:space="preserve"> PAGEREF _Toc109644972 \h </w:instrText>
          </w:r>
          <w:r>
            <w:rPr>
              <w:noProof/>
            </w:rPr>
          </w:r>
          <w:r>
            <w:rPr>
              <w:noProof/>
            </w:rPr>
            <w:fldChar w:fldCharType="separate"/>
          </w:r>
          <w:r w:rsidR="00566E7D">
            <w:rPr>
              <w:noProof/>
            </w:rPr>
            <w:t>7</w:t>
          </w:r>
          <w:r>
            <w:rPr>
              <w:noProof/>
            </w:rPr>
            <w:fldChar w:fldCharType="end"/>
          </w:r>
        </w:p>
        <w:p w14:paraId="14838A26" w14:textId="3B2A3376" w:rsidR="00D801CE" w:rsidRDefault="00D801CE">
          <w:pPr>
            <w:pStyle w:val="TOC2"/>
            <w:tabs>
              <w:tab w:val="right" w:leader="dot" w:pos="9017"/>
            </w:tabs>
            <w:rPr>
              <w:rFonts w:eastAsiaTheme="minorEastAsia" w:cstheme="minorBidi"/>
              <w:smallCaps w:val="0"/>
              <w:noProof/>
              <w:sz w:val="22"/>
              <w:szCs w:val="22"/>
            </w:rPr>
          </w:pPr>
          <w:r>
            <w:rPr>
              <w:noProof/>
            </w:rPr>
            <w:t>3.3. K-means clustering</w:t>
          </w:r>
          <w:r>
            <w:rPr>
              <w:noProof/>
            </w:rPr>
            <w:tab/>
          </w:r>
          <w:r>
            <w:rPr>
              <w:noProof/>
            </w:rPr>
            <w:fldChar w:fldCharType="begin"/>
          </w:r>
          <w:r>
            <w:rPr>
              <w:noProof/>
            </w:rPr>
            <w:instrText xml:space="preserve"> PAGEREF _Toc109644973 \h </w:instrText>
          </w:r>
          <w:r>
            <w:rPr>
              <w:noProof/>
            </w:rPr>
          </w:r>
          <w:r>
            <w:rPr>
              <w:noProof/>
            </w:rPr>
            <w:fldChar w:fldCharType="separate"/>
          </w:r>
          <w:r w:rsidR="00566E7D">
            <w:rPr>
              <w:noProof/>
            </w:rPr>
            <w:t>11</w:t>
          </w:r>
          <w:r>
            <w:rPr>
              <w:noProof/>
            </w:rPr>
            <w:fldChar w:fldCharType="end"/>
          </w:r>
        </w:p>
        <w:p w14:paraId="1557845C" w14:textId="2669423B" w:rsidR="00D801CE" w:rsidRDefault="00D801CE">
          <w:pPr>
            <w:pStyle w:val="TOC2"/>
            <w:tabs>
              <w:tab w:val="right" w:leader="dot" w:pos="9017"/>
            </w:tabs>
            <w:rPr>
              <w:rFonts w:eastAsiaTheme="minorEastAsia" w:cstheme="minorBidi"/>
              <w:smallCaps w:val="0"/>
              <w:noProof/>
              <w:sz w:val="22"/>
              <w:szCs w:val="22"/>
            </w:rPr>
          </w:pPr>
          <w:r>
            <w:rPr>
              <w:noProof/>
            </w:rPr>
            <w:t>3.4. Decision tree</w:t>
          </w:r>
          <w:r>
            <w:rPr>
              <w:noProof/>
            </w:rPr>
            <w:tab/>
          </w:r>
          <w:r>
            <w:rPr>
              <w:noProof/>
            </w:rPr>
            <w:fldChar w:fldCharType="begin"/>
          </w:r>
          <w:r>
            <w:rPr>
              <w:noProof/>
            </w:rPr>
            <w:instrText xml:space="preserve"> PAGEREF _Toc109644974 \h </w:instrText>
          </w:r>
          <w:r>
            <w:rPr>
              <w:noProof/>
            </w:rPr>
          </w:r>
          <w:r>
            <w:rPr>
              <w:noProof/>
            </w:rPr>
            <w:fldChar w:fldCharType="separate"/>
          </w:r>
          <w:r w:rsidR="00566E7D">
            <w:rPr>
              <w:noProof/>
            </w:rPr>
            <w:t>14</w:t>
          </w:r>
          <w:r>
            <w:rPr>
              <w:noProof/>
            </w:rPr>
            <w:fldChar w:fldCharType="end"/>
          </w:r>
        </w:p>
        <w:p w14:paraId="597D8BDF" w14:textId="41CC4595" w:rsidR="00D801CE" w:rsidRDefault="00D801CE">
          <w:pPr>
            <w:pStyle w:val="TOC2"/>
            <w:tabs>
              <w:tab w:val="right" w:leader="dot" w:pos="9017"/>
            </w:tabs>
            <w:rPr>
              <w:rFonts w:eastAsiaTheme="minorEastAsia" w:cstheme="minorBidi"/>
              <w:smallCaps w:val="0"/>
              <w:noProof/>
              <w:sz w:val="22"/>
              <w:szCs w:val="22"/>
            </w:rPr>
          </w:pPr>
          <w:r>
            <w:rPr>
              <w:noProof/>
            </w:rPr>
            <w:t>3.5. Random forest</w:t>
          </w:r>
          <w:r>
            <w:rPr>
              <w:noProof/>
            </w:rPr>
            <w:tab/>
          </w:r>
          <w:r>
            <w:rPr>
              <w:noProof/>
            </w:rPr>
            <w:fldChar w:fldCharType="begin"/>
          </w:r>
          <w:r>
            <w:rPr>
              <w:noProof/>
            </w:rPr>
            <w:instrText xml:space="preserve"> PAGEREF _Toc109644975 \h </w:instrText>
          </w:r>
          <w:r>
            <w:rPr>
              <w:noProof/>
            </w:rPr>
          </w:r>
          <w:r>
            <w:rPr>
              <w:noProof/>
            </w:rPr>
            <w:fldChar w:fldCharType="separate"/>
          </w:r>
          <w:r w:rsidR="00566E7D">
            <w:rPr>
              <w:noProof/>
            </w:rPr>
            <w:t>15</w:t>
          </w:r>
          <w:r>
            <w:rPr>
              <w:noProof/>
            </w:rPr>
            <w:fldChar w:fldCharType="end"/>
          </w:r>
        </w:p>
        <w:p w14:paraId="406BCAAB" w14:textId="2364DCFC" w:rsidR="00D801CE" w:rsidRDefault="00D801CE">
          <w:pPr>
            <w:pStyle w:val="TOC1"/>
            <w:tabs>
              <w:tab w:val="right" w:leader="dot" w:pos="9017"/>
            </w:tabs>
            <w:rPr>
              <w:rFonts w:eastAsiaTheme="minorEastAsia" w:cstheme="minorBidi"/>
              <w:b w:val="0"/>
              <w:bCs w:val="0"/>
              <w:caps w:val="0"/>
              <w:noProof/>
              <w:sz w:val="22"/>
              <w:szCs w:val="22"/>
            </w:rPr>
          </w:pPr>
          <w:r w:rsidRPr="00673A10">
            <w:rPr>
              <w:noProof/>
              <w:lang w:val="de-DE"/>
            </w:rPr>
            <w:t>Appendix I. Discription of the Lidar data</w:t>
          </w:r>
          <w:r>
            <w:rPr>
              <w:noProof/>
            </w:rPr>
            <w:tab/>
          </w:r>
          <w:r>
            <w:rPr>
              <w:noProof/>
            </w:rPr>
            <w:fldChar w:fldCharType="begin"/>
          </w:r>
          <w:r>
            <w:rPr>
              <w:noProof/>
            </w:rPr>
            <w:instrText xml:space="preserve"> PAGEREF _Toc109644976 \h </w:instrText>
          </w:r>
          <w:r>
            <w:rPr>
              <w:noProof/>
            </w:rPr>
          </w:r>
          <w:r>
            <w:rPr>
              <w:noProof/>
            </w:rPr>
            <w:fldChar w:fldCharType="separate"/>
          </w:r>
          <w:r w:rsidR="00566E7D">
            <w:rPr>
              <w:noProof/>
            </w:rPr>
            <w:t>xviii</w:t>
          </w:r>
          <w:r>
            <w:rPr>
              <w:noProof/>
            </w:rPr>
            <w:fldChar w:fldCharType="end"/>
          </w:r>
        </w:p>
        <w:p w14:paraId="024AE81A" w14:textId="5EBDCDF2" w:rsidR="00D801CE" w:rsidRDefault="00D801CE">
          <w:pPr>
            <w:pStyle w:val="TOC1"/>
            <w:tabs>
              <w:tab w:val="right" w:leader="dot" w:pos="9017"/>
            </w:tabs>
            <w:rPr>
              <w:rFonts w:eastAsiaTheme="minorEastAsia" w:cstheme="minorBidi"/>
              <w:b w:val="0"/>
              <w:bCs w:val="0"/>
              <w:caps w:val="0"/>
              <w:noProof/>
              <w:sz w:val="22"/>
              <w:szCs w:val="22"/>
            </w:rPr>
          </w:pPr>
          <w:r w:rsidRPr="00673A10">
            <w:rPr>
              <w:rFonts w:asciiTheme="majorHAnsi" w:eastAsiaTheme="majorEastAsia" w:hAnsiTheme="majorHAnsi"/>
              <w:noProof/>
            </w:rPr>
            <w:t>References</w:t>
          </w:r>
          <w:r>
            <w:rPr>
              <w:noProof/>
            </w:rPr>
            <w:tab/>
          </w:r>
          <w:r>
            <w:rPr>
              <w:noProof/>
            </w:rPr>
            <w:fldChar w:fldCharType="begin"/>
          </w:r>
          <w:r>
            <w:rPr>
              <w:noProof/>
            </w:rPr>
            <w:instrText xml:space="preserve"> PAGEREF _Toc109644977 \h </w:instrText>
          </w:r>
          <w:r>
            <w:rPr>
              <w:noProof/>
            </w:rPr>
          </w:r>
          <w:r>
            <w:rPr>
              <w:noProof/>
            </w:rPr>
            <w:fldChar w:fldCharType="separate"/>
          </w:r>
          <w:r w:rsidR="00566E7D">
            <w:rPr>
              <w:noProof/>
            </w:rPr>
            <w:t>xx</w:t>
          </w:r>
          <w:r>
            <w:rPr>
              <w:noProof/>
            </w:rPr>
            <w:fldChar w:fldCharType="end"/>
          </w:r>
        </w:p>
        <w:p w14:paraId="4C9A090F" w14:textId="0EB6E917" w:rsidR="00416A11" w:rsidRDefault="00416A11" w:rsidP="00416A11">
          <w:pPr>
            <w:rPr>
              <w:rFonts w:asciiTheme="majorHAnsi" w:hAnsiTheme="majorHAnsi" w:cstheme="majorHAnsi"/>
              <w:b/>
              <w:bCs/>
              <w:caps/>
            </w:rPr>
          </w:pPr>
          <w:r>
            <w:fldChar w:fldCharType="end"/>
          </w:r>
        </w:p>
        <w:bookmarkEnd w:id="8" w:displacedByCustomXml="next"/>
      </w:sdtContent>
    </w:sdt>
    <w:p w14:paraId="4C5A6E79" w14:textId="77777777" w:rsidR="00416A11" w:rsidRDefault="00416A11" w:rsidP="00416A11">
      <w:pPr>
        <w:rPr>
          <w:rFonts w:asciiTheme="majorHAnsi" w:hAnsiTheme="majorHAnsi" w:cstheme="majorHAnsi"/>
          <w:b/>
          <w:bCs/>
          <w:caps/>
        </w:rPr>
      </w:pPr>
    </w:p>
    <w:p w14:paraId="444CF29F" w14:textId="77777777" w:rsidR="00416A11" w:rsidRDefault="00416A11" w:rsidP="00416A11">
      <w:pPr>
        <w:tabs>
          <w:tab w:val="clear" w:pos="576"/>
        </w:tabs>
        <w:jc w:val="left"/>
        <w:rPr>
          <w:rFonts w:asciiTheme="majorHAnsi" w:hAnsiTheme="majorHAnsi" w:cstheme="majorHAnsi"/>
        </w:rPr>
        <w:sectPr w:rsidR="00416A11" w:rsidSect="00853421">
          <w:headerReference w:type="even" r:id="rId9"/>
          <w:headerReference w:type="default" r:id="rId10"/>
          <w:footerReference w:type="even" r:id="rId11"/>
          <w:footerReference w:type="default" r:id="rId12"/>
          <w:headerReference w:type="first" r:id="rId13"/>
          <w:footerReference w:type="first" r:id="rId14"/>
          <w:pgSz w:w="11907" w:h="16840"/>
          <w:pgMar w:top="1440" w:right="1440" w:bottom="1440" w:left="1440" w:header="709" w:footer="709" w:gutter="0"/>
          <w:pgNumType w:fmt="lowerRoman" w:start="1"/>
          <w:cols w:space="720"/>
          <w:titlePg/>
          <w:docGrid w:linePitch="326"/>
        </w:sectPr>
      </w:pPr>
    </w:p>
    <w:p w14:paraId="24B5A7BF" w14:textId="3F966FD4" w:rsidR="00582EDC" w:rsidRDefault="00416A11" w:rsidP="00582EDC">
      <w:pPr>
        <w:pStyle w:val="Heading1"/>
      </w:pPr>
      <w:bookmarkStart w:id="9" w:name="_Toc109644964"/>
      <w:r>
        <w:lastRenderedPageBreak/>
        <w:t>1. Introduction</w:t>
      </w:r>
      <w:bookmarkStart w:id="10" w:name="_Hlk63011346"/>
      <w:bookmarkEnd w:id="9"/>
    </w:p>
    <w:p w14:paraId="09A5D8AC" w14:textId="02058C47" w:rsidR="00582EDC" w:rsidRDefault="003335BD" w:rsidP="00DF21CB">
      <w:r w:rsidRPr="00582EDC">
        <w:t>Most</w:t>
      </w:r>
      <w:r w:rsidR="00582EDC" w:rsidRPr="00582EDC">
        <w:t xml:space="preserve"> environmental data are highly complex and uncertain.</w:t>
      </w:r>
      <w:r>
        <w:t xml:space="preserve"> </w:t>
      </w:r>
      <w:r w:rsidR="00C40F90" w:rsidRPr="00C40F90">
        <w:t xml:space="preserve">Environmental </w:t>
      </w:r>
      <w:r w:rsidR="00C40F90">
        <w:t>d</w:t>
      </w:r>
      <w:r w:rsidR="00C40F90" w:rsidRPr="00C40F90">
        <w:t xml:space="preserve">ata </w:t>
      </w:r>
      <w:r w:rsidR="00C40F90">
        <w:t>a</w:t>
      </w:r>
      <w:r w:rsidR="00C40F90" w:rsidRPr="00C40F90">
        <w:t xml:space="preserve">nalysis </w:t>
      </w:r>
      <w:r w:rsidR="004530B9">
        <w:t>contains</w:t>
      </w:r>
      <w:r w:rsidR="00C40F90" w:rsidRPr="00C40F90">
        <w:t xml:space="preserve"> cutting-edge methods and tools </w:t>
      </w:r>
      <w:r w:rsidR="00276620">
        <w:t xml:space="preserve">which is </w:t>
      </w:r>
      <w:r w:rsidR="00535757">
        <w:t xml:space="preserve">suitable </w:t>
      </w:r>
      <w:r w:rsidR="00C40F90" w:rsidRPr="00C40F90">
        <w:t xml:space="preserve">for </w:t>
      </w:r>
      <w:r w:rsidR="005D7581">
        <w:t xml:space="preserve">the needs of </w:t>
      </w:r>
      <w:r w:rsidR="00C40F90" w:rsidRPr="00C40F90">
        <w:t xml:space="preserve">environmental sciences and </w:t>
      </w:r>
      <w:r w:rsidR="00334314">
        <w:t>associated</w:t>
      </w:r>
      <w:r w:rsidR="00C40F90" w:rsidRPr="00C40F90">
        <w:t xml:space="preserve"> </w:t>
      </w:r>
      <w:r w:rsidR="00334314">
        <w:t>fields</w:t>
      </w:r>
      <w:r w:rsidR="00E80807">
        <w:t xml:space="preserve">, including </w:t>
      </w:r>
      <w:r w:rsidR="006A7766">
        <w:t xml:space="preserve">descriptive and explorative </w:t>
      </w:r>
      <w:r w:rsidR="00E4060F">
        <w:t>statistic</w:t>
      </w:r>
      <w:r w:rsidR="006A7766">
        <w:t xml:space="preserve">, </w:t>
      </w:r>
      <w:r w:rsidR="006F02CD">
        <w:t>machine learning te</w:t>
      </w:r>
      <w:r w:rsidR="006E2629">
        <w:t xml:space="preserve">chniques for </w:t>
      </w:r>
      <w:r w:rsidR="00E07681">
        <w:t>clustering</w:t>
      </w:r>
      <w:r w:rsidR="006E2629">
        <w:t>,</w:t>
      </w:r>
      <w:r w:rsidR="00E2259A">
        <w:t xml:space="preserve"> </w:t>
      </w:r>
      <w:r w:rsidR="0099321F">
        <w:t>classification,</w:t>
      </w:r>
      <w:r w:rsidR="006E2629">
        <w:t xml:space="preserve"> and regression</w:t>
      </w:r>
      <w:r w:rsidR="00C40F90" w:rsidRPr="00C40F90">
        <w:t>.</w:t>
      </w:r>
      <w:r w:rsidR="008C6509">
        <w:t xml:space="preserve"> </w:t>
      </w:r>
      <w:r w:rsidR="00E13D88" w:rsidRPr="00E13D88">
        <w:t>The past few decades have witnessed a remarkable increase in interest in these methods for environmental monitoring, modeling, and decision-making</w:t>
      </w:r>
      <w:r w:rsidR="00E13D88">
        <w:t xml:space="preserve"> </w:t>
      </w:r>
      <w:sdt>
        <w:sdtPr>
          <w:alias w:val="To edit, see citavi.com/edit"/>
          <w:tag w:val="CitaviPlaceholder#1ea620df-aae3-4c2d-accf-53add45161fd"/>
          <w:id w:val="2108220506"/>
          <w:placeholder>
            <w:docPart w:val="DefaultPlaceholder_-1854013440"/>
          </w:placeholder>
        </w:sdtPr>
        <w:sdtEndPr/>
        <w:sdtContent>
          <w:r w:rsidR="0028394A">
            <w:fldChar w:fldCharType="begin"/>
          </w:r>
          <w:r w:rsidR="002A318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iYjAzY2Q4LWQ3MTUtNGI2OS05YjU5LTI3MjUyYWYzMGI2ZCIsIlJhbmdlTGVuZ3RoIjoxMywiUmVmZXJlbmNlSWQiOiIwYjU1OTJhMy05NzI1LTQ3NzUtOWMyMy00ZDM3YTI5Y2Y0Y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hpaHVhIiwiTGFzdE5hbWUiOiJaaGFuZyIsIlByb3RlY3RlZCI6ZmFsc2UsIlNleCI6MCwiQ3JlYXRlZEJ5IjoiX0R1YyBWaWV0IE5ndXllbiIsIkNyZWF0ZWRPbiI6IjIwMjItMDctMTlUMDQ6MDc6MDYiLCJNb2RpZmllZEJ5IjoiX0R1YyBWaWV0IE5ndXllbiIsIklkIjoiZGM0ZGMxMWUtZmFmYy00NjQyLWI1MTEtODY5NjNkOWMxNmZhIiwiTW9kaWZpZWRPbiI6IjIwMjItMDctMTlUMDQ6MDc6MDYiLCJQcm9qZWN0Ijp7IiRpZCI6IjUiLCIkdHlwZSI6IlN3aXNzQWNhZGVtaWMuQ2l0YXZpLlByb2plY3QsIFN3aXNzQWNhZGVtaWMuQ2l0YXZpIn19XSwiQ2l0YXRpb25LZXlVcGRhdGVUeXBlIjowLCJDb2xsYWJvcmF0b3JzIjpbXSwiRG9pIjoiMTAuMTUxNS85NzgzMTEwNDI0OTA0IiwiRWRpdG9ycyI6W10sIkV2YWx1YXRpb25Db21wbGV4aXR5IjowLCJFdmFsdWF0aW9uU291cmNlVGV4dEZvcm1hdCI6MCwiR3JvdXBzIjpbXSwiSGFzTGFiZWwxIjpmYWxzZSwiSGFzTGFiZWwyIjpmYWxzZSwiSXNibiI6Ijk3ODMxMTA0MjQ5MDQi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UxNS85NzgzMTEwNDI0OTA0IiwiVXJpU3RyaW5nIjoiaHR0cHM6Ly9kb2kub3JnLzEwLjE1MTUvOTc4MzExMDQyNDkwN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dWMgVmlldCBOZ3V5ZW4iLCJDcmVhdGVkT24iOiIyMDIyLTA3LTE5VDA0OjA3OjA2IiwiTW9kaWZpZWRCeSI6Il9EdWMgVmlldCBOZ3V5ZW4iLCJJZCI6ImY4MTQ1YzcxLTZjYTgtNDk3Yy05MWNjLTIyYjVhMmJhNmYzYyIsIk1vZGlmaWVkT24iOiIyMDIyLTA3LTE5VDA0OjA3OjA2IiwiUHJvamVjdCI6eyIkcmVmIjoiNSJ9fV0sIk9yZ2FuaXphdGlvbnMiOltdLCJPdGhlcnNJbnZvbHZlZCI6W10sIlBhZ2VDb3VudCI6Iml4LCAzMjMgcGFnZXMgOyIsIlBsYWNlT2ZQdWJsaWNhdGlvbiI6IkJlcmxpbjsgQm9zdG9uIiwiUHVibGlzaGVycyI6W3siJGlkIjoiOSIsIiR0eXBlIjoiU3dpc3NBY2FkZW1pYy5DaXRhdmkuUHVibGlzaGVyLCBTd2lzc0FjYWRlbWljLkNpdGF2aSIsIk5hbWUiOiJEZSBHcnV5dGVyIiwiUHJvdGVjdGVkIjpmYWxzZSwiQ3JlYXRlZEJ5IjoiX0R1YyBWaWV0IE5ndXllbiIsIkNyZWF0ZWRPbiI6IjIwMjItMDctMTlUMDQ6MDc6MDYiLCJNb2RpZmllZEJ5IjoiX0R1YyBWaWV0IE5ndXllbiIsIklkIjoiZmNjYWVmZDktYjQxNy00ZDdmLTk2MGMtMzVkYzE2ZTFiMTg2IiwiTW9kaWZpZWRPbiI6IjIwMjItMDctMTlUMDQ6MDc6MDYiLCJQcm9qZWN0Ijp7IiRyZWYiOiI1In19XSwiUXVvdGF0aW9ucyI6W10sIlJhdGluZyI6MCwiUmVmZXJlbmNlVHlwZSI6IkJvb2siLCJTaG9ydFRpdGxlIjoiWmhhbmcgMjAxNyDigJMgRW52aXJvbm1lbnRhbCBkYXRhIGFuYWx5c2lzIiwiU2hvcnRUaXRsZVVwZGF0ZVR5cGUiOjAsIlNvdXJjZU9mQmlibGlvZ3JhcGhpY0luZm9ybWF0aW9uIjoiTGlicmFyeSBvZiBDb25ncmVzcyIsIlN0YXRpY0lkcyI6WyIyZTgwODYwNi00OWJiLTRmMDItYmE5MC1hYTIxZGJjYTdmZmYiXSwiU3VidGl0bGUiOiJNZXRob2RzIGFuZCBhcHBsaWNhdGlvbnMiLCJUYWJsZU9mQ29udGVudHNDb21wbGV4aXR5IjowLCJUYWJsZU9mQ29udGVudHNTb3VyY2VUZXh0Rm9ybWF0IjowLCJUYXNrcyI6W10sIlRpdGxlIjoiRW52aXJvbm1lbnRhbCBkYXRhIGFuYWx5c2lzIiwiVHJhbnNsYXRvcnMiOltdLCJZZWFyIjoiMjAxNyIsIlllYXJSZXNvbHZlZCI6IjIwMTciLCJDcmVhdGVkQnkiOiJfRHVjIFZpZXQgTmd1eWVuIiwiQ3JlYXRlZE9uIjoiMjAyMi0wNy0xOVQwNDowNzowNiIsIk1vZGlmaWVkQnkiOiJfUEMiLCJJZCI6IjBiNTU5MmEzLTk3MjUtNDc3NS05YzIzLTRkMzdhMjljZjRhOSIsIk1vZGlmaWVkT24iOiIyMDIyLTA3LTI0VDEzOjI2OjE4IiwiUHJvamVjdCI6eyIkcmVmIjoiNSJ9fSwiVXNlTnVtYmVyaW5nVHlwZU9mUGFyZW50RG9jdW1lbnQiOmZhbHNlfV0sIkZvcm1hdHRlZFRleHQiOnsiJGlkIjoiMTAiLCJDb3VudCI6MSwiVGV4dFVuaXRzIjpbeyIkaWQiOiIxMSIsIkZvbnRTdHlsZSI6eyIkaWQiOiIxMiIsIk5ldXRyYWwiOnRydWV9LCJSZWFkaW5nT3JkZXIiOjEsIlRleHQiOiIoWmhhbmcsIDIwMTcpIn1dfSwiVGFnIjoiQ2l0YXZpUGxhY2Vob2xkZXIjMWVhNjIwZGYtYWFlMy00YzJkLWFjY2YtNTNhZGQ0NTE2MWZkIiwiVGV4dCI6IihaaGFuZywgMjAxNykiLCJXQUlWZXJzaW9uIjoiNi4xMi4wLjAifQ==}</w:instrText>
          </w:r>
          <w:r w:rsidR="0028394A">
            <w:fldChar w:fldCharType="separate"/>
          </w:r>
          <w:r w:rsidR="00CA4396">
            <w:t>(Zhang, 2017)</w:t>
          </w:r>
          <w:r w:rsidR="0028394A">
            <w:fldChar w:fldCharType="end"/>
          </w:r>
        </w:sdtContent>
      </w:sdt>
      <w:r w:rsidR="0028394A">
        <w:t>c</w:t>
      </w:r>
      <w:r w:rsidR="00E13D88" w:rsidRPr="00E13D88">
        <w:t>.</w:t>
      </w:r>
    </w:p>
    <w:p w14:paraId="372D2A24" w14:textId="57190DDD" w:rsidR="008132C7" w:rsidRDefault="00FC42EA" w:rsidP="00DF21CB">
      <w:r>
        <w:t>Light Detection and Ranging (LiDAR) is an active remote sensing technology that uses a</w:t>
      </w:r>
      <w:r w:rsidR="00217376">
        <w:t xml:space="preserve"> </w:t>
      </w:r>
      <w:r>
        <w:t>sensor to produce laser pulses and uses ultra-accurate clocks to measure the return time for</w:t>
      </w:r>
      <w:r w:rsidR="00217376">
        <w:t xml:space="preserve"> </w:t>
      </w:r>
      <w:r>
        <w:t>each beam as it travels between the sensor and targets. The location of each laser return is</w:t>
      </w:r>
      <w:r w:rsidR="00217376">
        <w:t xml:space="preserve"> </w:t>
      </w:r>
      <w:r>
        <w:t>achieved by precise kinematic positioning using Global Navigation Satellite Systems (GNSS)</w:t>
      </w:r>
      <w:r w:rsidR="00217376">
        <w:t xml:space="preserve"> </w:t>
      </w:r>
      <w:r>
        <w:t>and orientation characteristics received from an Inertial Measurement Unit (IMU).</w:t>
      </w:r>
      <w:r w:rsidR="00EE32E8">
        <w:t xml:space="preserve"> </w:t>
      </w:r>
      <w:r>
        <w:t>The increasing use of LiDAR technology has revolutionized the</w:t>
      </w:r>
      <w:r w:rsidR="00FC24CA">
        <w:t xml:space="preserve"> </w:t>
      </w:r>
      <w:r>
        <w:t>acquisition of precise three-dimensional and non-destructive forest structure measurements.</w:t>
      </w:r>
    </w:p>
    <w:p w14:paraId="2CFA382A" w14:textId="73CE2633" w:rsidR="008A7EAC" w:rsidRDefault="00BC429D" w:rsidP="00471002">
      <w:r>
        <w:t>Based</w:t>
      </w:r>
      <w:r w:rsidR="006E6BA5">
        <w:t xml:space="preserve"> on </w:t>
      </w:r>
      <w:r w:rsidR="000E6A99">
        <w:t>data analysis techniques, this study aims to explore the</w:t>
      </w:r>
      <w:r w:rsidR="008A7EAC">
        <w:t xml:space="preserve"> height</w:t>
      </w:r>
      <w:r w:rsidR="00A847D2">
        <w:t xml:space="preserve"> data</w:t>
      </w:r>
      <w:r w:rsidR="008A7EAC">
        <w:t xml:space="preserve"> from airborne LiDAR scanning</w:t>
      </w:r>
      <w:r w:rsidR="00A847D2">
        <w:t xml:space="preserve"> and </w:t>
      </w:r>
      <w:r w:rsidR="00DF44F9">
        <w:t>get some</w:t>
      </w:r>
      <w:r w:rsidR="00A847D2">
        <w:t xml:space="preserve"> understanding </w:t>
      </w:r>
      <w:r w:rsidR="003E001A">
        <w:t xml:space="preserve">of the studied </w:t>
      </w:r>
      <w:r w:rsidR="008104C9">
        <w:t xml:space="preserve">forest environment. </w:t>
      </w:r>
      <w:r w:rsidR="008A7EAC">
        <w:t xml:space="preserve">To do that, a dataset of 27 height metrics for 20 LiDAR scanning tiles was used. Principal Component Analysis (PCA) was performed over the 27 metrics to </w:t>
      </w:r>
      <w:r w:rsidR="00471002" w:rsidRPr="00471002">
        <w:t xml:space="preserve">explore the latent dimensionality of the height dataset and select </w:t>
      </w:r>
      <w:r w:rsidR="0099321F">
        <w:t xml:space="preserve">the </w:t>
      </w:r>
      <w:r w:rsidR="00471002" w:rsidRPr="00471002">
        <w:t>most important principal components (PCs) carrying the most variance for further clustering and classification.</w:t>
      </w:r>
      <w:r w:rsidR="00471002">
        <w:t xml:space="preserve"> The focus is on searching for any </w:t>
      </w:r>
      <w:r w:rsidR="00471002" w:rsidRPr="00471002">
        <w:t>existing patterns of clustered data</w:t>
      </w:r>
      <w:r w:rsidR="00471002">
        <w:t xml:space="preserve"> which could </w:t>
      </w:r>
      <w:r w:rsidR="0099321F">
        <w:t>suggest</w:t>
      </w:r>
      <w:r w:rsidR="00471002">
        <w:t xml:space="preserve"> more about groups of tiles </w:t>
      </w:r>
      <w:r w:rsidR="0099321F">
        <w:t>that</w:t>
      </w:r>
      <w:r w:rsidR="00471002">
        <w:t xml:space="preserve"> are similar in terms of height, by using unsupervised K-means clustering and supervised decision tree, random forest algorithm.</w:t>
      </w:r>
    </w:p>
    <w:p w14:paraId="532C41B5" w14:textId="77777777" w:rsidR="00D801CE" w:rsidRDefault="00D801CE" w:rsidP="00D801CE">
      <w:bookmarkStart w:id="11" w:name="OLE_LINK1"/>
      <w:bookmarkStart w:id="12" w:name="_CTVB001c19caffa907d4486a6c96281b1d31020"/>
      <w:bookmarkEnd w:id="10"/>
    </w:p>
    <w:p w14:paraId="64FC8ED7" w14:textId="431C1348" w:rsidR="00416A11" w:rsidRPr="00D801CE" w:rsidRDefault="00D801CE" w:rsidP="00D801CE">
      <w:pPr>
        <w:pStyle w:val="Heading2"/>
      </w:pPr>
      <w:r w:rsidRPr="00D801CE">
        <w:t xml:space="preserve"> </w:t>
      </w:r>
      <w:bookmarkStart w:id="13" w:name="_Toc109644965"/>
      <w:r w:rsidRPr="00D801CE">
        <w:t xml:space="preserve">1.1. </w:t>
      </w:r>
      <w:r w:rsidR="00476D13" w:rsidRPr="00D801CE">
        <w:t>Objectives</w:t>
      </w:r>
      <w:bookmarkEnd w:id="13"/>
    </w:p>
    <w:p w14:paraId="2690688F" w14:textId="643E740F" w:rsidR="00476D13" w:rsidRDefault="00BE5A92" w:rsidP="0053653F">
      <w:r>
        <w:t>This study conducted some specific tasks as follows:</w:t>
      </w:r>
    </w:p>
    <w:p w14:paraId="4AF75F28" w14:textId="6FE102E8" w:rsidR="00BE5A92" w:rsidRDefault="00266D0D" w:rsidP="00665B87">
      <w:pPr>
        <w:pStyle w:val="ListParagraph"/>
        <w:numPr>
          <w:ilvl w:val="0"/>
          <w:numId w:val="15"/>
        </w:numPr>
      </w:pPr>
      <w:r>
        <w:lastRenderedPageBreak/>
        <w:t xml:space="preserve">Calculating </w:t>
      </w:r>
      <w:r w:rsidR="008A7EAC">
        <w:t xml:space="preserve">27 </w:t>
      </w:r>
      <w:r w:rsidR="00D11E74">
        <w:t>statistic</w:t>
      </w:r>
      <w:r w:rsidR="008A7EAC">
        <w:t>al metrics</w:t>
      </w:r>
      <w:r w:rsidR="00AD0D6A">
        <w:t xml:space="preserve"> for the height </w:t>
      </w:r>
      <w:r w:rsidR="008A7EAC">
        <w:t>data</w:t>
      </w:r>
      <w:r w:rsidR="00905E32">
        <w:t xml:space="preserve"> over 20 tiles</w:t>
      </w:r>
    </w:p>
    <w:p w14:paraId="30DF0E25" w14:textId="191F8C69" w:rsidR="00665B87" w:rsidRDefault="0072598F" w:rsidP="00665B87">
      <w:pPr>
        <w:pStyle w:val="ListParagraph"/>
        <w:numPr>
          <w:ilvl w:val="0"/>
          <w:numId w:val="15"/>
        </w:numPr>
      </w:pPr>
      <w:r>
        <w:t>Performing Principal Component Analysis</w:t>
      </w:r>
      <w:r w:rsidR="00BD5940">
        <w:t xml:space="preserve"> </w:t>
      </w:r>
      <w:r w:rsidR="008A7EAC">
        <w:t>over the 27 metrics</w:t>
      </w:r>
    </w:p>
    <w:p w14:paraId="6A5A598E" w14:textId="4E7A55CB" w:rsidR="00905E32" w:rsidRDefault="00905E32" w:rsidP="00665B87">
      <w:pPr>
        <w:pStyle w:val="ListParagraph"/>
        <w:numPr>
          <w:ilvl w:val="0"/>
          <w:numId w:val="15"/>
        </w:numPr>
      </w:pPr>
      <w:r>
        <w:t xml:space="preserve">Selecting the most useful PCs covering </w:t>
      </w:r>
      <w:r w:rsidR="0099321F">
        <w:t xml:space="preserve">the </w:t>
      </w:r>
      <w:r>
        <w:t>most variance</w:t>
      </w:r>
    </w:p>
    <w:p w14:paraId="19D2D814" w14:textId="6AD69448" w:rsidR="00A16587" w:rsidRDefault="00D43743" w:rsidP="00665B87">
      <w:pPr>
        <w:pStyle w:val="ListParagraph"/>
        <w:numPr>
          <w:ilvl w:val="0"/>
          <w:numId w:val="15"/>
        </w:numPr>
      </w:pPr>
      <w:r>
        <w:t>Performing K-means</w:t>
      </w:r>
      <w:r w:rsidR="00536679">
        <w:t xml:space="preserve"> clustering </w:t>
      </w:r>
      <w:r w:rsidR="00AC425A">
        <w:t>with selected PCs</w:t>
      </w:r>
    </w:p>
    <w:p w14:paraId="450374E2" w14:textId="71F3F143" w:rsidR="008C0C82" w:rsidRDefault="003401CD" w:rsidP="00665B87">
      <w:pPr>
        <w:pStyle w:val="ListParagraph"/>
        <w:numPr>
          <w:ilvl w:val="0"/>
          <w:numId w:val="15"/>
        </w:numPr>
      </w:pPr>
      <w:r>
        <w:t>Implementing</w:t>
      </w:r>
      <w:r w:rsidR="0057046B">
        <w:t xml:space="preserve"> </w:t>
      </w:r>
      <w:r>
        <w:t>decision tree classifier with selected PCs</w:t>
      </w:r>
    </w:p>
    <w:p w14:paraId="367B918C" w14:textId="0E734DEB" w:rsidR="003401CD" w:rsidRPr="00476D13" w:rsidRDefault="00A05971" w:rsidP="00665B87">
      <w:pPr>
        <w:pStyle w:val="ListParagraph"/>
        <w:numPr>
          <w:ilvl w:val="0"/>
          <w:numId w:val="15"/>
        </w:numPr>
      </w:pPr>
      <w:r>
        <w:t xml:space="preserve">Performing random forest classification </w:t>
      </w:r>
      <w:r w:rsidR="007825A7">
        <w:t>with selected PCs</w:t>
      </w:r>
    </w:p>
    <w:p w14:paraId="4800C6D1" w14:textId="2E6CAB4F" w:rsidR="00416A11" w:rsidRDefault="00416A11" w:rsidP="00416A11">
      <w:pPr>
        <w:pStyle w:val="Heading1"/>
      </w:pPr>
      <w:bookmarkStart w:id="14" w:name="_Toc7476909"/>
      <w:bookmarkStart w:id="15" w:name="_Toc7553573"/>
      <w:bookmarkStart w:id="16" w:name="_Toc9518826"/>
      <w:bookmarkStart w:id="17" w:name="_Toc9886536"/>
      <w:bookmarkStart w:id="18" w:name="_Hlk63011348"/>
      <w:bookmarkStart w:id="19" w:name="_Toc7476931"/>
      <w:bookmarkStart w:id="20" w:name="_Toc7553595"/>
      <w:bookmarkStart w:id="21" w:name="_Toc9518845"/>
      <w:bookmarkStart w:id="22" w:name="_Toc9886555"/>
      <w:bookmarkStart w:id="23" w:name="_Toc109644966"/>
      <w:bookmarkEnd w:id="11"/>
      <w:bookmarkEnd w:id="12"/>
      <w:r>
        <w:lastRenderedPageBreak/>
        <w:t xml:space="preserve">2. </w:t>
      </w:r>
      <w:bookmarkEnd w:id="14"/>
      <w:bookmarkEnd w:id="15"/>
      <w:bookmarkEnd w:id="16"/>
      <w:bookmarkEnd w:id="17"/>
      <w:r>
        <w:t>Material and method</w:t>
      </w:r>
      <w:bookmarkEnd w:id="18"/>
      <w:bookmarkEnd w:id="23"/>
    </w:p>
    <w:p w14:paraId="19F4C700" w14:textId="38D2703E" w:rsidR="00546F1E" w:rsidRDefault="00EB7BAA" w:rsidP="00EB7BAA">
      <w:pPr>
        <w:pStyle w:val="Heading2"/>
      </w:pPr>
      <w:bookmarkStart w:id="24" w:name="_Toc109644967"/>
      <w:r>
        <w:t>2.1</w:t>
      </w:r>
      <w:r w:rsidR="00097ACA">
        <w:t>.</w:t>
      </w:r>
      <w:r>
        <w:t xml:space="preserve"> Study area</w:t>
      </w:r>
      <w:bookmarkEnd w:id="24"/>
    </w:p>
    <w:p w14:paraId="5992713E" w14:textId="56A8B84C" w:rsidR="00FC6958" w:rsidRDefault="00430EFB" w:rsidP="00854EB6">
      <w:pPr>
        <w:rPr>
          <w:rFonts w:eastAsia="SimSun"/>
        </w:rPr>
      </w:pPr>
      <w:r>
        <w:rPr>
          <w:rFonts w:eastAsia="SimSun"/>
        </w:rPr>
        <w:t xml:space="preserve">The study area </w:t>
      </w:r>
      <w:r w:rsidR="00B34271">
        <w:rPr>
          <w:rFonts w:eastAsia="SimSun"/>
        </w:rPr>
        <w:t>cover</w:t>
      </w:r>
      <w:r w:rsidR="0099321F">
        <w:rPr>
          <w:rFonts w:eastAsia="SimSun"/>
        </w:rPr>
        <w:t>s</w:t>
      </w:r>
      <w:r w:rsidR="00B34271">
        <w:rPr>
          <w:rFonts w:eastAsia="SimSun"/>
        </w:rPr>
        <w:t xml:space="preserve"> an area of </w:t>
      </w:r>
      <w:r w:rsidR="00995784">
        <w:rPr>
          <w:rFonts w:eastAsia="SimSun"/>
        </w:rPr>
        <w:t>20 km</w:t>
      </w:r>
      <w:r w:rsidR="00995784" w:rsidRPr="00995784">
        <w:rPr>
          <w:rFonts w:eastAsia="SimSun"/>
          <w:vertAlign w:val="superscript"/>
        </w:rPr>
        <w:t>2</w:t>
      </w:r>
      <w:r w:rsidR="00995784">
        <w:rPr>
          <w:rFonts w:eastAsia="SimSun"/>
        </w:rPr>
        <w:t xml:space="preserve"> </w:t>
      </w:r>
      <w:r>
        <w:rPr>
          <w:rFonts w:eastAsia="SimSun"/>
        </w:rPr>
        <w:t xml:space="preserve">located in the </w:t>
      </w:r>
      <w:r w:rsidR="002B6A41">
        <w:rPr>
          <w:rFonts w:eastAsia="SimSun"/>
        </w:rPr>
        <w:t xml:space="preserve">Free </w:t>
      </w:r>
      <w:r w:rsidR="00FC6958">
        <w:rPr>
          <w:rFonts w:eastAsia="SimSun"/>
        </w:rPr>
        <w:t xml:space="preserve">State of Thuringia, central Germany (Fig. 1). </w:t>
      </w:r>
      <w:r w:rsidR="007D5A12">
        <w:rPr>
          <w:rFonts w:eastAsia="SimSun"/>
        </w:rPr>
        <w:t>The state</w:t>
      </w:r>
      <w:r w:rsidR="002E4C22">
        <w:rPr>
          <w:rFonts w:eastAsia="SimSun"/>
        </w:rPr>
        <w:t xml:space="preserve"> covers </w:t>
      </w:r>
      <w:r w:rsidR="002E4C22" w:rsidRPr="002E4C22">
        <w:rPr>
          <w:rFonts w:eastAsia="SimSun"/>
        </w:rPr>
        <w:t>16,171</w:t>
      </w:r>
      <w:r w:rsidR="0099321F">
        <w:rPr>
          <w:rFonts w:eastAsia="SimSun"/>
        </w:rPr>
        <w:t xml:space="preserve"> km</w:t>
      </w:r>
      <w:r w:rsidR="0099321F" w:rsidRPr="0099321F">
        <w:rPr>
          <w:rFonts w:eastAsia="SimSun"/>
          <w:vertAlign w:val="superscript"/>
        </w:rPr>
        <w:t>2</w:t>
      </w:r>
      <w:r w:rsidR="002E4C22">
        <w:rPr>
          <w:rFonts w:eastAsia="SimSun"/>
        </w:rPr>
        <w:t xml:space="preserve"> with a </w:t>
      </w:r>
      <w:r w:rsidR="00C513A9" w:rsidRPr="00C513A9">
        <w:rPr>
          <w:rFonts w:eastAsia="SimSun"/>
        </w:rPr>
        <w:t>population of</w:t>
      </w:r>
      <w:r w:rsidR="0099321F">
        <w:rPr>
          <w:rFonts w:eastAsia="SimSun"/>
        </w:rPr>
        <w:t xml:space="preserve"> about</w:t>
      </w:r>
      <w:r w:rsidR="00C513A9" w:rsidRPr="00C513A9">
        <w:rPr>
          <w:rFonts w:eastAsia="SimSun"/>
        </w:rPr>
        <w:t xml:space="preserve"> 2.1 million</w:t>
      </w:r>
      <w:r w:rsidR="00D8565E">
        <w:rPr>
          <w:rFonts w:eastAsia="SimSun"/>
        </w:rPr>
        <w:t xml:space="preserve">. </w:t>
      </w:r>
      <w:r w:rsidR="00CA4396" w:rsidRPr="00CA4396">
        <w:rPr>
          <w:rFonts w:eastAsia="SimSun"/>
        </w:rPr>
        <w:t>Due to its extensive, dense forest, it has been referred</w:t>
      </w:r>
      <w:r w:rsidR="0099321F">
        <w:rPr>
          <w:rFonts w:eastAsia="SimSun"/>
        </w:rPr>
        <w:t xml:space="preserve"> to as</w:t>
      </w:r>
      <w:r w:rsidR="00CA4396" w:rsidRPr="00CA4396">
        <w:rPr>
          <w:rFonts w:eastAsia="SimSun"/>
        </w:rPr>
        <w:t xml:space="preserve"> "the green heart of Germany" since </w:t>
      </w:r>
      <w:r w:rsidR="0099321F">
        <w:rPr>
          <w:rFonts w:eastAsia="SimSun"/>
        </w:rPr>
        <w:t xml:space="preserve">the </w:t>
      </w:r>
      <w:r w:rsidR="00CA4396" w:rsidRPr="00CA4396">
        <w:rPr>
          <w:rFonts w:eastAsia="SimSun"/>
        </w:rPr>
        <w:t>19</w:t>
      </w:r>
      <w:r w:rsidR="00CA4396" w:rsidRPr="0099321F">
        <w:rPr>
          <w:rFonts w:eastAsia="SimSun"/>
          <w:vertAlign w:val="superscript"/>
        </w:rPr>
        <w:t>th</w:t>
      </w:r>
      <w:r w:rsidR="00CA4396" w:rsidRPr="00CA4396">
        <w:rPr>
          <w:rFonts w:eastAsia="SimSun"/>
        </w:rPr>
        <w:t xml:space="preserve"> century</w:t>
      </w:r>
      <w:r w:rsidR="00CA4396">
        <w:rPr>
          <w:rFonts w:eastAsia="SimSun"/>
        </w:rPr>
        <w:t xml:space="preserve"> </w:t>
      </w:r>
      <w:sdt>
        <w:sdtPr>
          <w:rPr>
            <w:rFonts w:eastAsia="SimSun"/>
          </w:rPr>
          <w:alias w:val="To edit, see citavi.com/edit"/>
          <w:tag w:val="CitaviPlaceholder#2cb7a52b-d72c-44d0-b53e-f662040e50e4"/>
          <w:id w:val="322639286"/>
          <w:placeholder>
            <w:docPart w:val="DefaultPlaceholder_-1854013440"/>
          </w:placeholder>
        </w:sdtPr>
        <w:sdtEndPr/>
        <w:sdtContent>
          <w:r w:rsidR="00CA4396">
            <w:rPr>
              <w:rFonts w:eastAsia="SimSun"/>
            </w:rPr>
            <w:fldChar w:fldCharType="begin"/>
          </w:r>
          <w:r w:rsidR="002A3183">
            <w:rPr>
              <w:rFonts w:eastAsia="SimSu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OWJkN2FlLTU0YWItNDY4NC1iNGE5LTM1YjU3MWQ5YzVhNSIsIlJhbmdlTGVuZ3RoIjoxNywiUmVmZXJlbmNlSWQiOiJlMGI0Zjg3YS05ODc3LTQxNzktYTZiYi1jOWQ5MmY4YTYyOTgiLCJSZWZlcmVuY2UiOnsiJGlkIjoiMyIsIiR0eXBlIjoiU3dpc3NBY2FkZW1pYy5DaXRhdmkuUmVmZXJlbmNlLCBTd2lzc0FjYWRlbWljLkNpdGF2aSIsIkFic3RyYWN0Q29tcGxleGl0eSI6MCwiQWJzdHJhY3RTb3VyY2VUZXh0Rm9ybWF0IjowLCJBY2Nlc3NEYXRlIjoiNy8xOS8yMDIyIiwiQXV0aG9ycyI6W10sIkNpdGF0aW9uS2V5VXBkYXRlVHlwZSI6MCwiQ29sbGFib3JhdG9ycyI6W10sIkNvdmVyUGF0aCI6eyIkaWQiOiI0IiwiJHR5cGUiOiJTd2lzc0FjYWRlbWljLkNpdGF2aS5MaW5rZWRSZXNvdXJjZSwgU3dpc3NBY2FkZW1pYy5DaXRhdmkiLCJMaW5rZWRSZXNvdXJjZVR5cGUiOjIsIk9yaWdpbmFsU3RyaW5nIjoiQzpcXFVzZXJzXFxQQ1xcQXBwRGF0YVxcTG9jYWxcXFRlbXBcXGd5MHExbXQxLmpwZyIsIlVyaVN0cmluZyI6ImUwYjRmODdhLTk4NzctNDE3OS1hNmJiLWM5ZDkyZjhhNjI5OC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cvMTYvMjAyMiIsIkRvaSI6IlBhZ2UiLCJFZGl0b3JzIjpbeyIkaWQiOiI2IiwiJHR5cGUiOiJTd2lzc0FjYWRlbWljLkNpdGF2aS5QZXJzb24sIFN3aXNzQWNhZGVtaWMuQ2l0YXZpIiwiTGFzdE5hbWUiOiJXaWtpcGVkaWEiLCJQcm90ZWN0ZWQiOmZhbHNlLCJTZXgiOjAsIkNyZWF0ZWRCeSI6Il9EdWMgVmlldCBOZ3V5ZW4iLCJDcmVhdGVkT24iOiIyMDIyLTA3LTE5VDA3OjQ0OjE0IiwiTW9kaWZpZWRCeSI6Il9EdWMgVmlldCBOZ3V5ZW4iLCJJZCI6IjcxNmFiYmZhLTQ2NGItNGMzMi1hZTQyLWUyMjNkOWMyZDE3MCIsIk1vZGlmaWVkT24iOiIyMDIyLTA3LTE5VDA3OjQ0OjE0IiwiUHJvamVjdCI6eyIkaWQiOiI3IiwiJHR5cGUiOiJTd2lzc0FjYWRlbWljLkNpdGF2aS5Qcm9qZWN0LCBTd2lzc0FjYWRlbWljLkNpdGF2aSJ9fV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ZW4ud2lraXBlZGlhLm9yZy93L2luZGV4LnBocD90aXRsZT1UaHVyaW5naWEmb2xkaWQ9MTA5ODYwMTc5OSIsIlVyaVN0cmluZyI6Imh0dHBzOi8vZW4ud2lraXBlZGlhLm9yZy93L2luZGV4LnBocD90aXRsZT1UaHVyaW5naWEmb2xkaWQ9MTA5ODYwMTc5O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HVjIFZpZXQgTmd1eWVuIiwiQ3JlYXRlZE9uIjoiMjAyMi0wNy0xOVQwNzo0NDoxNCIsIk1vZGlmaWVkQnkiOiJfRHVjIFZpZXQgTmd1eWVuIiwiSWQiOiJlODkxZTMyNS1kYjY4LTQwMjQtYTk2NC00YzJjODY3Mzg0NDgiLCJNb2RpZmllZE9uIjoiMjAyMi0wNy0xOVQwNzo0NDoxNCIsIlByb2plY3QiOnsiJHJlZiI6IjcifX0seyIkaWQiOiIxMSIsIiR0eXBlIjoiU3dpc3NBY2FkZW1pYy5DaXRhdmkuTG9jYXRpb24sIFN3aXNzQWNhZGVtaWMuQ2l0YXZpIiwiQWRkcmVzcyI6eyIkaWQiOiIxMiIsIiR0eXBlIjoiU3dpc3NBY2FkZW1pYy5DaXRhdmkuTGlua2VkUmVzb3VyY2UsIFN3aXNzQWNhZGVtaWMuQ2l0YXZpIiwiTGlua2VkUmVzb3VyY2VUeXBlIjo1LCJPcmlnaW5hbFN0cmluZyI6IlBhZ2UiLCJVcmlTdHJpbmciOiJodHRwczovL2RvaS5vcmcvUGFnZ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HVjIFZpZXQgTmd1eWVuIiwiQ3JlYXRlZE9uIjoiMjAyMi0wNy0xOVQwNzo0NDoxNCIsIk1vZGlmaWVkQnkiOiJfRHVjIFZpZXQgTmd1eWVuIiwiSWQiOiI3NjhjOTI4NC01NDA0LTQ2NzItODJmMi0zNDRjZWM0NmY5YmYiLCJNb2RpZmllZE9uIjoiMjAyMi0wNy0xOVQwNzo0NDoxNCIsIlByb2plY3QiOnsiJHJlZiI6IjcifX1dLCJPbmxpbmVBZGRyZXNzIjoiaHR0cHM6Ly9lbi53aWtpcGVkaWEub3JnL3cvaW5kZXgucGhwP3RpdGxlPVRodXJpbmdpYSZvbGRpZD0xMDk4NjAxNzk5IiwiT3JnYW5pemF0aW9ucyI6W10sIk90aGVyc0ludm9sdmVkIjpbXSwiUHVibGlzaGVycyI6W10sIlF1b3RhdGlvbnMiOltdLCJSYXRpbmciOjAsIlJlZmVyZW5jZVR5cGUiOiJJbnRlcm5ldERvY3VtZW50IiwiU2hvcnRUaXRsZSI6Ildpa2lwZWRpYSAoRWQuKSAyMDIyIOKAkyBUaHVyaW5naWEiLCJTaG9ydFRpdGxlVXBkYXRlVHlwZSI6MCwiU291cmNlT2ZCaWJsaW9ncmFwaGljSW5mb3JtYXRpb24iOiJSSVMiLCJTdGF0aWNJZHMiOlsiMTI0NjYxZTYtYWM4NS00NDk4LTk5YTktNGVmMjlmNGY3MzllIl0sIlRhYmxlT2ZDb250ZW50c0NvbXBsZXhpdHkiOjAsIlRhYmxlT2ZDb250ZW50c1NvdXJjZVRleHRGb3JtYXQiOjAsIlRhc2tzIjpbXSwiVGl0bGUiOiJUaHVyaW5naWEiLCJUcmFuc2xhdG9ycyI6W10sIlllYXIiOiIyMDIyIiwiWWVhclJlc29sdmVkIjoiMjAyMiIsIkNyZWF0ZWRCeSI6Il9EdWMgVmlldCBOZ3V5ZW4iLCJDcmVhdGVkT24iOiIyMDIyLTA3LTE5VDA3OjQ0OjE0IiwiTW9kaWZpZWRCeSI6Il9QQyIsIklkIjoiZTBiNGY4N2EtOTg3Ny00MTc5LWE2YmItYzlkOTJmOGE2Mjk4IiwiTW9kaWZpZWRPbiI6IjIwMjItMDctMjRUMTM6MjY6MTgiLCJQcm9qZWN0Ijp7IiRyZWYiOiI3In19LCJVc2VOdW1iZXJpbmdUeXBlT2ZQYXJlbnREb2N1bWVudCI6ZmFsc2V9XSwiRm9ybWF0dGVkVGV4dCI6eyIkaWQiOiIxNCIsIkNvdW50IjoxLCJUZXh0VW5pdHMiOlt7IiRpZCI6IjE1IiwiRm9udFN0eWxlIjp7IiRpZCI6IjE2IiwiTmV1dHJhbCI6dHJ1ZX0sIlJlYWRpbmdPcmRlciI6MSwiVGV4dCI6IihXaWtpcGVkaWEsIDIwMjIpIn1dfSwiVGFnIjoiQ2l0YXZpUGxhY2Vob2xkZXIjMmNiN2E1MmItZDcyYy00NGQwLWI1M2UtZjY2MjA0MGU1MGU0IiwiVGV4dCI6IihXaWtpcGVkaWEsIDIwMjIpIiwiV0FJVmVyc2lvbiI6IjYuMTIuMC4wIn0=}</w:instrText>
          </w:r>
          <w:r w:rsidR="00CA4396">
            <w:rPr>
              <w:rFonts w:eastAsia="SimSun"/>
            </w:rPr>
            <w:fldChar w:fldCharType="separate"/>
          </w:r>
          <w:r w:rsidR="00CA4396">
            <w:rPr>
              <w:rFonts w:eastAsia="SimSun"/>
            </w:rPr>
            <w:t>(Wikipedia, 2022)</w:t>
          </w:r>
          <w:r w:rsidR="00CA4396">
            <w:rPr>
              <w:rFonts w:eastAsia="SimSun"/>
            </w:rPr>
            <w:fldChar w:fldCharType="end"/>
          </w:r>
        </w:sdtContent>
      </w:sdt>
      <w:r w:rsidR="00CA4396">
        <w:rPr>
          <w:rFonts w:eastAsia="SimSun"/>
        </w:rPr>
        <w:t>.</w:t>
      </w:r>
      <w:r w:rsidR="00854EB6">
        <w:rPr>
          <w:rFonts w:eastAsia="SimSun"/>
        </w:rPr>
        <w:t xml:space="preserve"> </w:t>
      </w:r>
      <w:r w:rsidR="00B9286C" w:rsidRPr="00B9286C">
        <w:rPr>
          <w:rFonts w:eastAsia="SimSun"/>
        </w:rPr>
        <w:t xml:space="preserve">Thuringia's original natural vegetation was a forest with beech as the main species. A blend of beech and spruce would be typical in the uplands. However, </w:t>
      </w:r>
      <w:r w:rsidR="00CE1FEB" w:rsidRPr="00B9286C">
        <w:rPr>
          <w:rFonts w:eastAsia="SimSun"/>
        </w:rPr>
        <w:t>most of</w:t>
      </w:r>
      <w:r w:rsidR="00B9286C" w:rsidRPr="00B9286C">
        <w:rPr>
          <w:rFonts w:eastAsia="SimSun"/>
        </w:rPr>
        <w:t xml:space="preserve"> the forests are spruce and pine-planted, while </w:t>
      </w:r>
      <w:r w:rsidR="004463D1" w:rsidRPr="00B9286C">
        <w:rPr>
          <w:rFonts w:eastAsia="SimSun"/>
        </w:rPr>
        <w:t>most of</w:t>
      </w:r>
      <w:r w:rsidR="00B9286C" w:rsidRPr="00B9286C">
        <w:rPr>
          <w:rFonts w:eastAsia="SimSun"/>
        </w:rPr>
        <w:t xml:space="preserve"> the plains have been cleared and are being used for intensive agriculture. Since 1990, Thuringia's forests have been maintained </w:t>
      </w:r>
      <w:r w:rsidR="0099321F">
        <w:rPr>
          <w:rFonts w:eastAsia="SimSun"/>
        </w:rPr>
        <w:t>to create</w:t>
      </w:r>
      <w:r w:rsidR="00B9286C" w:rsidRPr="00B9286C">
        <w:rPr>
          <w:rFonts w:eastAsia="SimSun"/>
        </w:rPr>
        <w:t xml:space="preserve"> tougher, more natural vegetation that is resistant to pests and disease</w:t>
      </w:r>
      <w:r w:rsidR="004716A2">
        <w:rPr>
          <w:rFonts w:eastAsia="SimSun"/>
        </w:rPr>
        <w:t xml:space="preserve"> </w:t>
      </w:r>
      <w:sdt>
        <w:sdtPr>
          <w:rPr>
            <w:rFonts w:eastAsia="SimSun"/>
          </w:rPr>
          <w:alias w:val="To edit, see citavi.com/edit"/>
          <w:tag w:val="CitaviPlaceholder#fb172283-528a-458f-aadd-ae5802f9f5c4"/>
          <w:id w:val="1071379945"/>
          <w:placeholder>
            <w:docPart w:val="DefaultPlaceholder_-1854013440"/>
          </w:placeholder>
        </w:sdtPr>
        <w:sdtEndPr/>
        <w:sdtContent>
          <w:r w:rsidR="00B9286C">
            <w:rPr>
              <w:rFonts w:eastAsia="SimSun"/>
            </w:rPr>
            <w:fldChar w:fldCharType="begin"/>
          </w:r>
          <w:r w:rsidR="002A3183">
            <w:rPr>
              <w:rFonts w:eastAsia="SimSu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ZjI5NmIxLTIxN2QtNDFlMC1iNmQxLTFjOGU0NWYxYmVlYyIsIlJhbmdlTGVuZ3RoIjoxNywiUmVmZXJlbmNlSWQiOiJlMGI0Zjg3YS05ODc3LTQxNzktYTZiYi1jOWQ5MmY4YTYyOTgiLCJSZWZlcmVuY2UiOnsiJGlkIjoiMyIsIiR0eXBlIjoiU3dpc3NBY2FkZW1pYy5DaXRhdmkuUmVmZXJlbmNlLCBTd2lzc0FjYWRlbWljLkNpdGF2aSIsIkFic3RyYWN0Q29tcGxleGl0eSI6MCwiQWJzdHJhY3RTb3VyY2VUZXh0Rm9ybWF0IjowLCJBY2Nlc3NEYXRlIjoiNy8xOS8yMDIyIiwiQXV0aG9ycyI6W10sIkNpdGF0aW9uS2V5VXBkYXRlVHlwZSI6MCwiQ29sbGFib3JhdG9ycyI6W10sIkNvdmVyUGF0aCI6eyIkaWQiOiI0IiwiJHR5cGUiOiJTd2lzc0FjYWRlbWljLkNpdGF2aS5MaW5rZWRSZXNvdXJjZSwgU3dpc3NBY2FkZW1pYy5DaXRhdmkiLCJMaW5rZWRSZXNvdXJjZVR5cGUiOjIsIk9yaWdpbmFsU3RyaW5nIjoiQzpcXFVzZXJzXFxQQ1xcQXBwRGF0YVxcTG9jYWxcXFRlbXBcXGd5MHExbXQxLmpwZyIsIlVyaVN0cmluZyI6ImUwYjRmODdhLTk4NzctNDE3OS1hNmJiLWM5ZDkyZjhhNjI5OC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cvMTYvMjAyMiIsIkRvaSI6IlBhZ2UiLCJFZGl0b3JzIjpbeyIkaWQiOiI2IiwiJHR5cGUiOiJTd2lzc0FjYWRlbWljLkNpdGF2aS5QZXJzb24sIFN3aXNzQWNhZGVtaWMuQ2l0YXZpIiwiTGFzdE5hbWUiOiJXaWtpcGVkaWEiLCJQcm90ZWN0ZWQiOmZhbHNlLCJTZXgiOjAsIkNyZWF0ZWRCeSI6Il9EdWMgVmlldCBOZ3V5ZW4iLCJDcmVhdGVkT24iOiIyMDIyLTA3LTE5VDA3OjQ0OjE0IiwiTW9kaWZpZWRCeSI6Il9EdWMgVmlldCBOZ3V5ZW4iLCJJZCI6IjcxNmFiYmZhLTQ2NGItNGMzMi1hZTQyLWUyMjNkOWMyZDE3MCIsIk1vZGlmaWVkT24iOiIyMDIyLTA3LTE5VDA3OjQ0OjE0IiwiUHJvamVjdCI6eyIkaWQiOiI3IiwiJHR5cGUiOiJTd2lzc0FjYWRlbWljLkNpdGF2aS5Qcm9qZWN0LCBTd2lzc0FjYWRlbWljLkNpdGF2aSJ9fV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ZW4ud2lraXBlZGlhLm9yZy93L2luZGV4LnBocD90aXRsZT1UaHVyaW5naWEmb2xkaWQ9MTA5ODYwMTc5OSIsIlVyaVN0cmluZyI6Imh0dHBzOi8vZW4ud2lraXBlZGlhLm9yZy93L2luZGV4LnBocD90aXRsZT1UaHVyaW5naWEmb2xkaWQ9MTA5ODYwMTc5O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HVjIFZpZXQgTmd1eWVuIiwiQ3JlYXRlZE9uIjoiMjAyMi0wNy0xOVQwNzo0NDoxNCIsIk1vZGlmaWVkQnkiOiJfRHVjIFZpZXQgTmd1eWVuIiwiSWQiOiJlODkxZTMyNS1kYjY4LTQwMjQtYTk2NC00YzJjODY3Mzg0NDgiLCJNb2RpZmllZE9uIjoiMjAyMi0wNy0xOVQwNzo0NDoxNCIsIlByb2plY3QiOnsiJHJlZiI6IjcifX0seyIkaWQiOiIxMSIsIiR0eXBlIjoiU3dpc3NBY2FkZW1pYy5DaXRhdmkuTG9jYXRpb24sIFN3aXNzQWNhZGVtaWMuQ2l0YXZpIiwiQWRkcmVzcyI6eyIkaWQiOiIxMiIsIiR0eXBlIjoiU3dpc3NBY2FkZW1pYy5DaXRhdmkuTGlua2VkUmVzb3VyY2UsIFN3aXNzQWNhZGVtaWMuQ2l0YXZpIiwiTGlua2VkUmVzb3VyY2VUeXBlIjo1LCJPcmlnaW5hbFN0cmluZyI6IlBhZ2UiLCJVcmlTdHJpbmciOiJodHRwczovL2RvaS5vcmcvUGFnZ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HVjIFZpZXQgTmd1eWVuIiwiQ3JlYXRlZE9uIjoiMjAyMi0wNy0xOVQwNzo0NDoxNCIsIk1vZGlmaWVkQnkiOiJfRHVjIFZpZXQgTmd1eWVuIiwiSWQiOiI3NjhjOTI4NC01NDA0LTQ2NzItODJmMi0zNDRjZWM0NmY5YmYiLCJNb2RpZmllZE9uIjoiMjAyMi0wNy0xOVQwNzo0NDoxNCIsIlByb2plY3QiOnsiJHJlZiI6IjcifX1dLCJPbmxpbmVBZGRyZXNzIjoiaHR0cHM6Ly9lbi53aWtpcGVkaWEub3JnL3cvaW5kZXgucGhwP3RpdGxlPVRodXJpbmdpYSZvbGRpZD0xMDk4NjAxNzk5IiwiT3JnYW5pemF0aW9ucyI6W10sIk90aGVyc0ludm9sdmVkIjpbXSwiUHVibGlzaGVycyI6W10sIlF1b3RhdGlvbnMiOltdLCJSYXRpbmciOjAsIlJlZmVyZW5jZVR5cGUiOiJJbnRlcm5ldERvY3VtZW50IiwiU2hvcnRUaXRsZSI6Ildpa2lwZWRpYSAoRWQuKSAyMDIyIOKAkyBUaHVyaW5naWEiLCJTaG9ydFRpdGxlVXBkYXRlVHlwZSI6MCwiU291cmNlT2ZCaWJsaW9ncmFwaGljSW5mb3JtYXRpb24iOiJSSVMiLCJTdGF0aWNJZHMiOlsiMTI0NjYxZTYtYWM4NS00NDk4LTk5YTktNGVmMjlmNGY3MzllIl0sIlRhYmxlT2ZDb250ZW50c0NvbXBsZXhpdHkiOjAsIlRhYmxlT2ZDb250ZW50c1NvdXJjZVRleHRGb3JtYXQiOjAsIlRhc2tzIjpbXSwiVGl0bGUiOiJUaHVyaW5naWEiLCJUcmFuc2xhdG9ycyI6W10sIlllYXIiOiIyMDIyIiwiWWVhclJlc29sdmVkIjoiMjAyMiIsIkNyZWF0ZWRCeSI6Il9EdWMgVmlldCBOZ3V5ZW4iLCJDcmVhdGVkT24iOiIyMDIyLTA3LTE5VDA3OjQ0OjE0IiwiTW9kaWZpZWRCeSI6Il9QQyIsIklkIjoiZTBiNGY4N2EtOTg3Ny00MTc5LWE2YmItYzlkOTJmOGE2Mjk4IiwiTW9kaWZpZWRPbiI6IjIwMjItMDctMjRUMTM6MjY6MTgiLCJQcm9qZWN0Ijp7IiRyZWYiOiI3In19LCJVc2VOdW1iZXJpbmdUeXBlT2ZQYXJlbnREb2N1bWVudCI6ZmFsc2V9XSwiRm9ybWF0dGVkVGV4dCI6eyIkaWQiOiIxNCIsIkNvdW50IjoxLCJUZXh0VW5pdHMiOlt7IiRpZCI6IjE1IiwiRm9udFN0eWxlIjp7IiRpZCI6IjE2IiwiTmV1dHJhbCI6dHJ1ZX0sIlJlYWRpbmdPcmRlciI6MSwiVGV4dCI6IihXaWtpcGVkaWEsIDIwMjIpIn1dfSwiVGFnIjoiQ2l0YXZpUGxhY2Vob2xkZXIjZmIxNzIyODMtNTI4YS00NThmLWFhZGQtYWU1ODAyZjlmNWM0IiwiVGV4dCI6IihXaWtpcGVkaWEsIDIwMjIpIiwiV0FJVmVyc2lvbiI6IjYuMTIuMC4wIn0=}</w:instrText>
          </w:r>
          <w:r w:rsidR="00B9286C">
            <w:rPr>
              <w:rFonts w:eastAsia="SimSun"/>
            </w:rPr>
            <w:fldChar w:fldCharType="separate"/>
          </w:r>
          <w:r w:rsidR="00B9286C">
            <w:rPr>
              <w:rFonts w:eastAsia="SimSun"/>
            </w:rPr>
            <w:t>(Wikipedia, 2022)</w:t>
          </w:r>
          <w:r w:rsidR="00B9286C">
            <w:rPr>
              <w:rFonts w:eastAsia="SimSun"/>
            </w:rPr>
            <w:fldChar w:fldCharType="end"/>
          </w:r>
        </w:sdtContent>
      </w:sdt>
      <w:r w:rsidR="00B9286C" w:rsidRPr="00B9286C">
        <w:rPr>
          <w:rFonts w:eastAsia="SimSun"/>
        </w:rPr>
        <w:t>.</w:t>
      </w:r>
      <w:r w:rsidR="00B9286C">
        <w:rPr>
          <w:rFonts w:eastAsia="SimSun"/>
        </w:rPr>
        <w:t xml:space="preserve"> </w:t>
      </w:r>
      <w:r w:rsidR="0014010E" w:rsidRPr="00507E06">
        <w:rPr>
          <w:rFonts w:eastAsia="SimSun"/>
        </w:rPr>
        <w:t>The average daily high temperature of Thuringia, one of Germany's coldest regions, is only 12</w:t>
      </w:r>
      <w:r w:rsidR="0099321F" w:rsidRPr="0099321F">
        <w:rPr>
          <w:rFonts w:eastAsia="SimSun"/>
          <w:vertAlign w:val="superscript"/>
        </w:rPr>
        <w:t>o</w:t>
      </w:r>
      <w:r w:rsidR="0099321F">
        <w:rPr>
          <w:rFonts w:eastAsia="SimSun"/>
        </w:rPr>
        <w:t>C</w:t>
      </w:r>
      <w:r w:rsidR="0014010E" w:rsidRPr="00507E06">
        <w:rPr>
          <w:rFonts w:eastAsia="SimSun"/>
        </w:rPr>
        <w:t>. The weather is generally consistent with that of Central Europe</w:t>
      </w:r>
      <w:r w:rsidR="0014010E">
        <w:rPr>
          <w:rFonts w:eastAsia="SimSun"/>
        </w:rPr>
        <w:t xml:space="preserve"> </w:t>
      </w:r>
      <w:sdt>
        <w:sdtPr>
          <w:rPr>
            <w:rFonts w:eastAsia="SimSun"/>
          </w:rPr>
          <w:alias w:val="To edit, see citavi.com/edit"/>
          <w:tag w:val="CitaviPlaceholder#86feaffd-34df-4c71-a429-316e2f3d2d18"/>
          <w:id w:val="2003850783"/>
          <w:placeholder>
            <w:docPart w:val="B4F2984F747F4E7A935B951B8934516B"/>
          </w:placeholder>
        </w:sdtPr>
        <w:sdtEndPr/>
        <w:sdtContent>
          <w:r w:rsidR="0014010E">
            <w:rPr>
              <w:rFonts w:eastAsia="SimSun"/>
            </w:rPr>
            <w:fldChar w:fldCharType="begin"/>
          </w:r>
          <w:r w:rsidR="002A3183">
            <w:rPr>
              <w:rFonts w:eastAsia="SimSu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ODVlZWIwLThhYWYtNDViYi05MDdkLTYwYmEwYTEzMGEyOCIsIlJhbmdlTGVuZ3RoIjoyMiwiUmVmZXJlbmNlSWQiOiI3MzRhODk1Yi00NmE2LTRlZTgtOGNmYi01NGUwN2U3MTc1MmEiLCJSZWZlcmVuY2UiOnsiJGlkIjoiMyIsIiR0eXBlIjoiU3dpc3NBY2FkZW1pYy5DaXRhdmkuUmVmZXJlbmNlLCBTd2lzc0FjYWRlbWljLkNpdGF2aSIsIkFic3RyYWN0Q29tcGxleGl0eSI6MCwiQWJzdHJhY3RTb3VyY2VUZXh0Rm9ybWF0IjowLCJBY2Nlc3NEYXRlIjoiNy8xOS8yMDIyIiwiQXV0aG9ycyI6W3siJGlkIjoiNCIsIiR0eXBlIjoiU3dpc3NBY2FkZW1pYy5DaXRhdmkuUGVyc29uLCBTd2lzc0FjYWRlbWljLkNpdGF2aSIsIkxhc3ROYW1lIjoiV29ybGRkYXRhLmluZm8iLCJQcm90ZWN0ZWQiOmZhbHNlLCJTZXgiOjAsIkNyZWF0ZWRCeSI6Il9EdWMgVmlldCBOZ3V5ZW4iLCJDcmVhdGVkT24iOiIyMDIyLTA3LTE5VDA3OjQ5OjU0IiwiTW9kaWZpZWRCeSI6Il9EdWMgVmlldCBOZ3V5ZW4iLCJJZCI6Ijk1NjIwZjM5LTAyMjEtNDg4Ny1iODc3LTExNDFkNzYyY2Y1MyIsIk1vZGlmaWVkT24iOiIyMDIyLTA3LTE5VDA3OjQ5OjU0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QQ1xcQXBwRGF0YVxcTG9jYWxcXFRlbXBcXGVqYWowZGRtLmpwZyIsIlVyaVN0cmluZyI6IjczNGE4OTViLTQ2YTYtNGVlOC04Y2ZiLTU0ZTA3ZTcxNzUyYS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cvMTkvMjAyMi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53b3JsZGRhdGEuaW5mby9ldXJvcGUvZ2VybWFueS9jbGltYXRlLXRodXJpbmdpYS5waHAiLCJVcmlTdHJpbmciOiJodHRwczovL3d3dy53b3JsZGRhdGEuaW5mby9ldXJvcGUvZ2VybWFueS9jbGltYXRlLXRodXJpbmdpYS5waHA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1YyBWaWV0IE5ndXllbiIsIkNyZWF0ZWRPbiI6IjIwMjItMDctMTlUMDc6NDk6NTQiLCJNb2RpZmllZEJ5IjoiX0R1YyBWaWV0IE5ndXllbiIsIklkIjoiZjYxNjYxYWQtN2ExZi00YmJjLWEwMDEtZGI3YzY1ZDI2NzQ5IiwiTW9kaWZpZWRPbiI6IjIwMjItMDctMTlUMDc6NDk6NTQiLCJQcm9qZWN0Ijp7IiRyZWYiOiI1In19XSwiT25saW5lQWRkcmVzcyI6Imh0dHBzOi8vd3d3LndvcmxkZGF0YS5pbmZvL2V1cm9wZS9nZXJtYW55L2NsaW1hdGUtdGh1cmluZ2lhLnBocCIsIk9yZ2FuaXphdGlvbnMiOltdLCJPdGhlcnNJbnZvbHZlZCI6W10sIlB1Ymxpc2hlcnMiOltdLCJRdW90YXRpb25zIjpbXSwiUmF0aW5nIjowLCJSZWZlcmVuY2VUeXBlIjoiSW50ZXJuZXREb2N1bWVudCIsIlNob3J0VGl0bGUiOiJXb3JsZGRhdGEuaW5mbyA3LzE5LzIwMjIg4oCTIENsaW1hdGU6IFRodXJpbmdpYSIsIlNob3J0VGl0bGVVcGRhdGVUeXBlIjowLCJTb3VyY2VPZkJpYmxpb2dyYXBoaWNJbmZvcm1hdGlvbiI6Ind3dy53b3JsZGRhdGEuaW5mbyIsIlN0YXRpY0lkcyI6WyI2YWFhNDMzZS05MjViLTQ3MjItOTYyYy0wOGM4NDE1YTcxNzAiXSwiVGFibGVPZkNvbnRlbnRzQ29tcGxleGl0eSI6MCwiVGFibGVPZkNvbnRlbnRzU291cmNlVGV4dEZvcm1hdCI6MCwiVGFza3MiOltdLCJUaXRsZSI6IkNsaW1hdGU6IFRodXJpbmdpYSwgR2VybWFueSIsIlRyYW5zbGF0b3JzIjpbXSwiWWVhclJlc29sdmVkIjoiNy8xOS8yMDIyIiwiQ3JlYXRlZEJ5IjoiX0R1YyBWaWV0IE5ndXllbiIsIkNyZWF0ZWRPbiI6IjIwMjItMDctMTlUMDc6NDk6NTQiLCJNb2RpZmllZEJ5IjoiX0R1YyBWaWV0IE5ndXllbiIsIklkIjoiNzM0YTg5NWItNDZhNi00ZWU4LThjZmItNTRlMDdlNzE3NTJhIiwiTW9kaWZpZWRPbiI6IjIwMjItMDctMTlUMDc6NDk6NTUiLCJQcm9qZWN0Ijp7IiRyZWYiOiI1In19LCJVc2VOdW1iZXJpbmdUeXBlT2ZQYXJlbnREb2N1bWVudCI6ZmFsc2V9XSwiRm9ybWF0dGVkVGV4dCI6eyIkaWQiOiIxMSIsIkNvdW50IjoxLCJUZXh0VW5pdHMiOlt7IiRpZCI6IjEyIiwiRm9udFN0eWxlIjp7IiRpZCI6IjEzIiwiTmV1dHJhbCI6dHJ1ZX0sIlJlYWRpbmdPcmRlciI6MSwiVGV4dCI6IihXb3JsZGRhdGEuaW5mbywgMjAyMikifV19LCJUYWciOiJDaXRhdmlQbGFjZWhvbGRlciM4NmZlYWZmZC0zNGRmLTRjNzEtYTQyOS0zMTZlMmYzZDJkMTgiLCJUZXh0IjoiKFdvcmxkZGF0YS5pbmZvLCAyMDIyKSIsIldBSVZlcnNpb24iOiI2LjEyLjAuMCJ9}</w:instrText>
          </w:r>
          <w:r w:rsidR="0014010E">
            <w:rPr>
              <w:rFonts w:eastAsia="SimSun"/>
            </w:rPr>
            <w:fldChar w:fldCharType="separate"/>
          </w:r>
          <w:r w:rsidR="0014010E">
            <w:rPr>
              <w:rFonts w:eastAsia="SimSun"/>
            </w:rPr>
            <w:t>(Worlddata.info, 2022)</w:t>
          </w:r>
          <w:r w:rsidR="0014010E">
            <w:rPr>
              <w:rFonts w:eastAsia="SimSun"/>
            </w:rPr>
            <w:fldChar w:fldCharType="end"/>
          </w:r>
        </w:sdtContent>
      </w:sdt>
      <w:r w:rsidR="0014010E" w:rsidRPr="00507E06">
        <w:rPr>
          <w:rFonts w:eastAsia="SimSun"/>
        </w:rPr>
        <w:t>.</w:t>
      </w:r>
    </w:p>
    <w:p w14:paraId="2C46CA3C" w14:textId="77777777" w:rsidR="00937A00" w:rsidRDefault="00267E4E" w:rsidP="00371418">
      <w:pPr>
        <w:keepNext/>
        <w:spacing w:line="360" w:lineRule="auto"/>
        <w:ind w:firstLine="0"/>
        <w:jc w:val="center"/>
      </w:pPr>
      <w:r>
        <w:rPr>
          <w:rFonts w:eastAsia="SimSun"/>
          <w:noProof/>
        </w:rPr>
        <w:drawing>
          <wp:inline distT="0" distB="0" distL="0" distR="0" wp14:anchorId="1154AF99" wp14:editId="0A90B72A">
            <wp:extent cx="5675610" cy="4013688"/>
            <wp:effectExtent l="19050" t="19050" r="20955"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1086" cy="4059992"/>
                    </a:xfrm>
                    <a:prstGeom prst="rect">
                      <a:avLst/>
                    </a:prstGeom>
                    <a:noFill/>
                    <a:ln w="3175">
                      <a:solidFill>
                        <a:schemeClr val="tx1"/>
                      </a:solidFill>
                    </a:ln>
                  </pic:spPr>
                </pic:pic>
              </a:graphicData>
            </a:graphic>
          </wp:inline>
        </w:drawing>
      </w:r>
    </w:p>
    <w:p w14:paraId="2E466F3C" w14:textId="62B1C72E" w:rsidR="0053653F" w:rsidRPr="0053653F" w:rsidRDefault="00937A00" w:rsidP="00371418">
      <w:pPr>
        <w:pStyle w:val="Caption"/>
      </w:pPr>
      <w:bookmarkStart w:id="25" w:name="_Toc109644392"/>
      <w:bookmarkStart w:id="26" w:name="_Toc109644461"/>
      <w:r w:rsidRPr="00CC6B4C">
        <w:rPr>
          <w:b/>
          <w:bCs/>
        </w:rPr>
        <w:t xml:space="preserve">Figure </w:t>
      </w:r>
      <w:r w:rsidRPr="00CC6B4C">
        <w:rPr>
          <w:b/>
          <w:bCs/>
        </w:rPr>
        <w:fldChar w:fldCharType="begin"/>
      </w:r>
      <w:r w:rsidRPr="00CC6B4C">
        <w:rPr>
          <w:b/>
          <w:bCs/>
        </w:rPr>
        <w:instrText xml:space="preserve"> SEQ Figure \* ARABIC </w:instrText>
      </w:r>
      <w:r w:rsidRPr="00CC6B4C">
        <w:rPr>
          <w:b/>
          <w:bCs/>
        </w:rPr>
        <w:fldChar w:fldCharType="separate"/>
      </w:r>
      <w:r w:rsidR="00566E7D">
        <w:rPr>
          <w:b/>
          <w:bCs/>
          <w:noProof/>
        </w:rPr>
        <w:t>1</w:t>
      </w:r>
      <w:r w:rsidRPr="00CC6B4C">
        <w:rPr>
          <w:b/>
          <w:bCs/>
        </w:rPr>
        <w:fldChar w:fldCharType="end"/>
      </w:r>
      <w:r w:rsidR="00CC6B4C" w:rsidRPr="00CC6B4C">
        <w:rPr>
          <w:b/>
          <w:bCs/>
        </w:rPr>
        <w:t xml:space="preserve">. </w:t>
      </w:r>
      <w:r w:rsidR="00CC6B4C" w:rsidRPr="00CC6B4C">
        <w:t xml:space="preserve">Study area within </w:t>
      </w:r>
      <w:r w:rsidR="00CC6B4C">
        <w:t xml:space="preserve">Thuringia and its location in Germany. </w:t>
      </w:r>
      <w:r w:rsidR="00A109C0">
        <w:t xml:space="preserve">The grid shows </w:t>
      </w:r>
      <w:r w:rsidR="00301D3D">
        <w:t>LiDAR scanning tiles over the state. The 20 LiDAR tiles of interest w</w:t>
      </w:r>
      <w:r w:rsidR="0099321F">
        <w:t>ere</w:t>
      </w:r>
      <w:r w:rsidR="00301D3D">
        <w:t xml:space="preserve"> marked in blue</w:t>
      </w:r>
      <w:r w:rsidR="00373138">
        <w:t xml:space="preserve"> with tile ID</w:t>
      </w:r>
      <w:r w:rsidR="00FD6802">
        <w:t xml:space="preserve"> (section 2.2)</w:t>
      </w:r>
      <w:r w:rsidR="00373138">
        <w:t>.</w:t>
      </w:r>
      <w:r w:rsidR="00551999">
        <w:t xml:space="preserve"> </w:t>
      </w:r>
      <w:r w:rsidR="00A92BD7">
        <w:t>Digital evaluation model used as background from</w:t>
      </w:r>
      <w:r w:rsidR="007640CC">
        <w:t xml:space="preserve"> </w:t>
      </w:r>
      <w:r w:rsidR="007640CC" w:rsidRPr="007640CC">
        <w:t>Copernicus Land Monitoring Service</w:t>
      </w:r>
      <w:r w:rsidR="007640CC">
        <w:t>.</w:t>
      </w:r>
      <w:bookmarkEnd w:id="25"/>
      <w:bookmarkEnd w:id="26"/>
    </w:p>
    <w:p w14:paraId="269D22DB" w14:textId="7C28D509" w:rsidR="00B9286C" w:rsidRDefault="00B9286C" w:rsidP="00B9286C">
      <w:pPr>
        <w:pStyle w:val="Heading2"/>
      </w:pPr>
      <w:bookmarkStart w:id="27" w:name="_Toc109644968"/>
      <w:r>
        <w:lastRenderedPageBreak/>
        <w:t>2.2</w:t>
      </w:r>
      <w:r w:rsidR="00097ACA">
        <w:t>.</w:t>
      </w:r>
      <w:r>
        <w:t xml:space="preserve"> LiDAR data</w:t>
      </w:r>
      <w:bookmarkEnd w:id="27"/>
    </w:p>
    <w:p w14:paraId="1B93606C" w14:textId="3313BC29" w:rsidR="00872510" w:rsidRDefault="000E4C93" w:rsidP="00371418">
      <w:pPr>
        <w:rPr>
          <w:rFonts w:eastAsia="SimSun"/>
        </w:rPr>
      </w:pPr>
      <w:r>
        <w:rPr>
          <w:rFonts w:eastAsia="SimSun"/>
        </w:rPr>
        <w:t>The government of Thuringia,</w:t>
      </w:r>
      <w:r w:rsidR="000B747E" w:rsidRPr="000B747E">
        <w:rPr>
          <w:rFonts w:eastAsia="SimSun"/>
        </w:rPr>
        <w:t xml:space="preserve"> Geoportal</w:t>
      </w:r>
      <w:r w:rsidR="000B747E">
        <w:rPr>
          <w:rFonts w:eastAsia="SimSun"/>
        </w:rPr>
        <w:t xml:space="preserve"> </w:t>
      </w:r>
      <w:r w:rsidR="000B747E" w:rsidRPr="000B747E">
        <w:rPr>
          <w:rFonts w:eastAsia="SimSun"/>
        </w:rPr>
        <w:t>of the Land Thuringia</w:t>
      </w:r>
      <w:r w:rsidR="002A00CE">
        <w:rPr>
          <w:rStyle w:val="FootnoteReference"/>
          <w:rFonts w:eastAsia="SimSun"/>
        </w:rPr>
        <w:footnoteReference w:id="1"/>
      </w:r>
      <w:r w:rsidR="002A00CE">
        <w:rPr>
          <w:rFonts w:eastAsia="SimSun"/>
        </w:rPr>
        <w:t xml:space="preserve"> </w:t>
      </w:r>
      <w:r w:rsidR="00B06455">
        <w:rPr>
          <w:rFonts w:eastAsia="SimSun"/>
        </w:rPr>
        <w:t xml:space="preserve">, provides </w:t>
      </w:r>
      <w:r w:rsidR="00B918EF">
        <w:rPr>
          <w:rFonts w:eastAsia="SimSun"/>
        </w:rPr>
        <w:t xml:space="preserve">Digital Surface Model (DSM) based on </w:t>
      </w:r>
      <w:r w:rsidR="00B06455">
        <w:rPr>
          <w:rFonts w:eastAsia="SimSun"/>
        </w:rPr>
        <w:t>3D measurement data from airborne laser scanner</w:t>
      </w:r>
      <w:r w:rsidR="0099321F">
        <w:rPr>
          <w:rFonts w:eastAsia="SimSun"/>
        </w:rPr>
        <w:t>s</w:t>
      </w:r>
      <w:r w:rsidR="00763D65">
        <w:rPr>
          <w:rFonts w:eastAsia="SimSun"/>
        </w:rPr>
        <w:t xml:space="preserve"> for the entire state. </w:t>
      </w:r>
      <w:r w:rsidR="00E33801">
        <w:rPr>
          <w:rFonts w:eastAsia="SimSun"/>
        </w:rPr>
        <w:t xml:space="preserve">The scanning data was divided into regular </w:t>
      </w:r>
      <w:r w:rsidR="0023254A">
        <w:rPr>
          <w:rFonts w:eastAsia="SimSun"/>
        </w:rPr>
        <w:t>non</w:t>
      </w:r>
      <w:r w:rsidR="00AC2BF8">
        <w:rPr>
          <w:rFonts w:eastAsia="SimSun"/>
        </w:rPr>
        <w:t xml:space="preserve">-redundant </w:t>
      </w:r>
      <w:r w:rsidR="0023254A">
        <w:rPr>
          <w:rFonts w:eastAsia="SimSun"/>
        </w:rPr>
        <w:t>tile</w:t>
      </w:r>
      <w:r w:rsidR="0099321F">
        <w:rPr>
          <w:rFonts w:eastAsia="SimSun"/>
        </w:rPr>
        <w:t>s</w:t>
      </w:r>
      <w:r w:rsidR="00AC2BF8">
        <w:rPr>
          <w:rFonts w:eastAsia="SimSun"/>
        </w:rPr>
        <w:t xml:space="preserve"> with </w:t>
      </w:r>
      <w:r w:rsidR="0099321F">
        <w:rPr>
          <w:rFonts w:eastAsia="SimSun"/>
        </w:rPr>
        <w:t xml:space="preserve">an </w:t>
      </w:r>
      <w:r w:rsidR="00AC2BF8">
        <w:rPr>
          <w:rFonts w:eastAsia="SimSun"/>
        </w:rPr>
        <w:t xml:space="preserve">area of 1x1 km per tile. </w:t>
      </w:r>
      <w:r w:rsidR="00D54598">
        <w:rPr>
          <w:rFonts w:eastAsia="SimSun"/>
        </w:rPr>
        <w:t>Data used in this study contain</w:t>
      </w:r>
      <w:r w:rsidR="0099321F">
        <w:rPr>
          <w:rFonts w:eastAsia="SimSun"/>
        </w:rPr>
        <w:t>s</w:t>
      </w:r>
      <w:r w:rsidR="00D54598">
        <w:rPr>
          <w:rFonts w:eastAsia="SimSun"/>
        </w:rPr>
        <w:t xml:space="preserve"> 20 tiles</w:t>
      </w:r>
      <w:r w:rsidR="0031112D">
        <w:rPr>
          <w:rFonts w:eastAsia="SimSun"/>
        </w:rPr>
        <w:t xml:space="preserve"> (20km</w:t>
      </w:r>
      <w:r w:rsidR="0031112D" w:rsidRPr="0031112D">
        <w:rPr>
          <w:rFonts w:eastAsia="SimSun"/>
          <w:vertAlign w:val="superscript"/>
        </w:rPr>
        <w:t>2</w:t>
      </w:r>
      <w:r w:rsidR="0031112D">
        <w:rPr>
          <w:rFonts w:eastAsia="SimSun"/>
        </w:rPr>
        <w:t xml:space="preserve">) (Figure 1). </w:t>
      </w:r>
      <w:r w:rsidR="00127373">
        <w:rPr>
          <w:rFonts w:eastAsia="SimSun"/>
        </w:rPr>
        <w:t xml:space="preserve">The </w:t>
      </w:r>
      <w:r w:rsidR="00872510">
        <w:rPr>
          <w:rFonts w:eastAsia="SimSun"/>
        </w:rPr>
        <w:t>data inclu</w:t>
      </w:r>
      <w:r w:rsidR="003F2E9E">
        <w:rPr>
          <w:rFonts w:eastAsia="SimSun"/>
        </w:rPr>
        <w:t>ding</w:t>
      </w:r>
      <w:r w:rsidR="00872510">
        <w:rPr>
          <w:rFonts w:eastAsia="SimSun"/>
        </w:rPr>
        <w:t xml:space="preserve"> coordinates and height information</w:t>
      </w:r>
      <w:r w:rsidR="003F2E9E">
        <w:rPr>
          <w:rFonts w:eastAsia="SimSun"/>
        </w:rPr>
        <w:t xml:space="preserve"> was provided in XYZ format</w:t>
      </w:r>
      <w:r w:rsidR="00872510">
        <w:rPr>
          <w:rFonts w:eastAsia="SimSun"/>
        </w:rPr>
        <w:t>.</w:t>
      </w:r>
      <w:r w:rsidR="008C09E3">
        <w:rPr>
          <w:rFonts w:eastAsia="SimSun"/>
        </w:rPr>
        <w:t xml:space="preserve"> There are 4 t</w:t>
      </w:r>
      <w:r w:rsidR="00FB1850">
        <w:rPr>
          <w:rFonts w:eastAsia="SimSun"/>
        </w:rPr>
        <w:t xml:space="preserve">iles were collected from 2015 and the rest from 2019 (Appendix I). </w:t>
      </w:r>
    </w:p>
    <w:p w14:paraId="217835E8" w14:textId="43826376" w:rsidR="0053569A" w:rsidRDefault="0062320D" w:rsidP="0062320D">
      <w:pPr>
        <w:pStyle w:val="Heading2"/>
      </w:pPr>
      <w:bookmarkStart w:id="28" w:name="_Toc109644969"/>
      <w:r>
        <w:t>2.3. Analysis</w:t>
      </w:r>
      <w:bookmarkEnd w:id="28"/>
    </w:p>
    <w:p w14:paraId="57EF761E" w14:textId="3605B0A4" w:rsidR="009652B9" w:rsidRDefault="008221B5" w:rsidP="00295B57">
      <w:pPr>
        <w:rPr>
          <w:rFonts w:eastAsia="SimSun"/>
        </w:rPr>
      </w:pPr>
      <w:r>
        <w:rPr>
          <w:rFonts w:eastAsia="SimSun"/>
        </w:rPr>
        <w:t xml:space="preserve">This section describes </w:t>
      </w:r>
      <w:r w:rsidR="0099321F">
        <w:rPr>
          <w:rFonts w:eastAsia="SimSun"/>
        </w:rPr>
        <w:t xml:space="preserve">the </w:t>
      </w:r>
      <w:r>
        <w:rPr>
          <w:rFonts w:eastAsia="SimSun"/>
        </w:rPr>
        <w:t xml:space="preserve">analysis procedures used in the study. </w:t>
      </w:r>
      <w:r w:rsidR="0067698C">
        <w:rPr>
          <w:rFonts w:eastAsia="SimSun"/>
        </w:rPr>
        <w:t>The flow diagram outlines the methodology can be found in Figure 2.</w:t>
      </w:r>
      <w:r w:rsidR="00A06BC3">
        <w:rPr>
          <w:rFonts w:eastAsia="SimSun"/>
        </w:rPr>
        <w:t xml:space="preserve"> All calculation</w:t>
      </w:r>
      <w:r w:rsidR="0099321F">
        <w:rPr>
          <w:rFonts w:eastAsia="SimSun"/>
        </w:rPr>
        <w:t>s</w:t>
      </w:r>
      <w:r w:rsidR="00A06BC3">
        <w:rPr>
          <w:rFonts w:eastAsia="SimSun"/>
        </w:rPr>
        <w:t xml:space="preserve"> and analys</w:t>
      </w:r>
      <w:r w:rsidR="0099321F">
        <w:rPr>
          <w:rFonts w:eastAsia="SimSun"/>
        </w:rPr>
        <w:t>e</w:t>
      </w:r>
      <w:r w:rsidR="00A06BC3">
        <w:rPr>
          <w:rFonts w:eastAsia="SimSun"/>
        </w:rPr>
        <w:t xml:space="preserve">s </w:t>
      </w:r>
      <w:r w:rsidR="003835A7">
        <w:rPr>
          <w:rFonts w:eastAsia="SimSun"/>
        </w:rPr>
        <w:t xml:space="preserve">were conducted using </w:t>
      </w:r>
      <w:r w:rsidR="0099321F">
        <w:rPr>
          <w:rFonts w:eastAsia="SimSun"/>
        </w:rPr>
        <w:t xml:space="preserve">the </w:t>
      </w:r>
      <w:r w:rsidR="003835A7" w:rsidRPr="003835A7">
        <w:rPr>
          <w:rFonts w:eastAsia="SimSun"/>
          <w:i/>
          <w:iCs/>
        </w:rPr>
        <w:t>R</w:t>
      </w:r>
      <w:r w:rsidR="003835A7">
        <w:rPr>
          <w:rFonts w:eastAsia="SimSun"/>
        </w:rPr>
        <w:t xml:space="preserve"> environment</w:t>
      </w:r>
      <w:r w:rsidR="00CE746A">
        <w:rPr>
          <w:rFonts w:eastAsia="SimSun"/>
        </w:rPr>
        <w:t xml:space="preserve"> with R studio </w:t>
      </w:r>
      <w:r w:rsidR="00B12A62" w:rsidRPr="00B12A62">
        <w:rPr>
          <w:rFonts w:eastAsia="SimSun"/>
        </w:rPr>
        <w:t>2022.07</w:t>
      </w:r>
      <w:r w:rsidR="00B12A62">
        <w:rPr>
          <w:rFonts w:eastAsia="SimSun"/>
        </w:rPr>
        <w:t xml:space="preserve"> and R version </w:t>
      </w:r>
      <w:r w:rsidR="00D06C79">
        <w:rPr>
          <w:rFonts w:eastAsia="SimSun"/>
        </w:rPr>
        <w:t>4.2.1</w:t>
      </w:r>
      <w:r w:rsidR="003835A7">
        <w:rPr>
          <w:rFonts w:eastAsia="SimSun"/>
        </w:rPr>
        <w:t xml:space="preserve">. Mapping was created by </w:t>
      </w:r>
      <w:r w:rsidR="003835A7" w:rsidRPr="003835A7">
        <w:rPr>
          <w:rFonts w:eastAsia="SimSun"/>
          <w:i/>
          <w:iCs/>
        </w:rPr>
        <w:t>QGIS</w:t>
      </w:r>
      <w:r w:rsidR="00CE746A">
        <w:rPr>
          <w:rFonts w:eastAsia="SimSun"/>
          <w:i/>
          <w:iCs/>
        </w:rPr>
        <w:t xml:space="preserve"> 3.24</w:t>
      </w:r>
      <w:r w:rsidR="003835A7">
        <w:rPr>
          <w:rFonts w:eastAsia="SimSun"/>
          <w:i/>
          <w:iCs/>
        </w:rPr>
        <w:t>.</w:t>
      </w:r>
    </w:p>
    <w:p w14:paraId="661CAB9A" w14:textId="77777777" w:rsidR="00314D13" w:rsidRDefault="000B0D6E" w:rsidP="00295B57">
      <w:pPr>
        <w:keepNext/>
        <w:ind w:firstLine="0"/>
        <w:jc w:val="center"/>
      </w:pPr>
      <w:r>
        <w:rPr>
          <w:rFonts w:eastAsia="SimSun"/>
          <w:noProof/>
        </w:rPr>
        <w:drawing>
          <wp:inline distT="0" distB="0" distL="0" distR="0" wp14:anchorId="16AFB404" wp14:editId="517318AC">
            <wp:extent cx="5451354" cy="29776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7086" cy="2980792"/>
                    </a:xfrm>
                    <a:prstGeom prst="rect">
                      <a:avLst/>
                    </a:prstGeom>
                    <a:noFill/>
                  </pic:spPr>
                </pic:pic>
              </a:graphicData>
            </a:graphic>
          </wp:inline>
        </w:drawing>
      </w:r>
    </w:p>
    <w:p w14:paraId="26A544CA" w14:textId="47BAD02A" w:rsidR="00256EDC" w:rsidRPr="00295B57" w:rsidRDefault="00314D13" w:rsidP="00295B57">
      <w:pPr>
        <w:pStyle w:val="Caption"/>
      </w:pPr>
      <w:bookmarkStart w:id="29" w:name="_Toc109644393"/>
      <w:bookmarkStart w:id="30" w:name="_Toc109644462"/>
      <w:r w:rsidRPr="003150B8">
        <w:rPr>
          <w:b/>
          <w:bCs/>
        </w:rPr>
        <w:t xml:space="preserve">Figure </w:t>
      </w:r>
      <w:r w:rsidRPr="003150B8">
        <w:rPr>
          <w:b/>
          <w:bCs/>
        </w:rPr>
        <w:fldChar w:fldCharType="begin"/>
      </w:r>
      <w:r w:rsidRPr="003150B8">
        <w:rPr>
          <w:b/>
          <w:bCs/>
        </w:rPr>
        <w:instrText xml:space="preserve"> SEQ Figure \* ARABIC </w:instrText>
      </w:r>
      <w:r w:rsidRPr="003150B8">
        <w:rPr>
          <w:b/>
          <w:bCs/>
        </w:rPr>
        <w:fldChar w:fldCharType="separate"/>
      </w:r>
      <w:r w:rsidR="00566E7D">
        <w:rPr>
          <w:b/>
          <w:bCs/>
          <w:noProof/>
        </w:rPr>
        <w:t>2</w:t>
      </w:r>
      <w:r w:rsidRPr="003150B8">
        <w:rPr>
          <w:b/>
          <w:bCs/>
        </w:rPr>
        <w:fldChar w:fldCharType="end"/>
      </w:r>
      <w:r w:rsidRPr="003150B8">
        <w:rPr>
          <w:b/>
          <w:bCs/>
        </w:rPr>
        <w:t>.</w:t>
      </w:r>
      <w:r>
        <w:t xml:space="preserve"> </w:t>
      </w:r>
      <w:r w:rsidR="003150B8">
        <w:t>Flowchart describing the process of analyzing LiDAR data</w:t>
      </w:r>
      <w:bookmarkEnd w:id="29"/>
      <w:bookmarkEnd w:id="30"/>
    </w:p>
    <w:p w14:paraId="3CE8A680" w14:textId="77777777" w:rsidR="00E81DA4" w:rsidRDefault="00E81DA4" w:rsidP="00416A11">
      <w:pPr>
        <w:pStyle w:val="Heading1"/>
        <w:sectPr w:rsidR="00E81DA4" w:rsidSect="00604F51">
          <w:pgSz w:w="11907" w:h="16840"/>
          <w:pgMar w:top="1440" w:right="1440" w:bottom="1440" w:left="1440" w:header="709" w:footer="709" w:gutter="0"/>
          <w:pgNumType w:start="1"/>
          <w:cols w:space="720"/>
          <w:docGrid w:linePitch="326"/>
        </w:sectPr>
      </w:pPr>
    </w:p>
    <w:p w14:paraId="60D80B4D" w14:textId="14795229" w:rsidR="00416A11" w:rsidRDefault="00416A11" w:rsidP="00416A11">
      <w:pPr>
        <w:pStyle w:val="Heading1"/>
      </w:pPr>
      <w:bookmarkStart w:id="31" w:name="_Toc109644970"/>
      <w:r>
        <w:lastRenderedPageBreak/>
        <w:t>3. Results</w:t>
      </w:r>
      <w:r w:rsidR="00D322E5">
        <w:t xml:space="preserve"> and discussion</w:t>
      </w:r>
      <w:bookmarkEnd w:id="31"/>
    </w:p>
    <w:p w14:paraId="3AE8645F" w14:textId="76290430" w:rsidR="00271A45" w:rsidRDefault="005840FA" w:rsidP="005840FA">
      <w:pPr>
        <w:pStyle w:val="Heading2"/>
      </w:pPr>
      <w:bookmarkStart w:id="32" w:name="_Toc109644971"/>
      <w:r>
        <w:t>3.1. Descriptive statistic</w:t>
      </w:r>
      <w:bookmarkEnd w:id="32"/>
    </w:p>
    <w:p w14:paraId="3348BB11" w14:textId="79186F35" w:rsidR="00B57DA3" w:rsidRPr="00964C74" w:rsidRDefault="00383132" w:rsidP="00295B57">
      <w:r>
        <w:t>Table 1 shows 27 statistic metrics calculated from height data of the 20 laser scanning tiles.</w:t>
      </w:r>
      <w:r w:rsidR="00261E10">
        <w:t xml:space="preserve"> </w:t>
      </w:r>
      <w:r w:rsidR="00CA069E">
        <w:t xml:space="preserve">Besides, </w:t>
      </w:r>
      <w:r w:rsidR="0099321F">
        <w:t xml:space="preserve">the </w:t>
      </w:r>
      <w:r w:rsidR="00855F16">
        <w:t>boxplot</w:t>
      </w:r>
      <w:r w:rsidR="005C546C">
        <w:t xml:space="preserve"> gives </w:t>
      </w:r>
      <w:r w:rsidR="0099321F">
        <w:t>the</w:t>
      </w:r>
      <w:r w:rsidR="005C546C">
        <w:t xml:space="preserve"> fir</w:t>
      </w:r>
      <w:r w:rsidR="009838A3">
        <w:t>st impression of differences in height data among 20 tiles</w:t>
      </w:r>
      <w:r w:rsidR="00855F16">
        <w:t xml:space="preserve"> (Fig. 3)</w:t>
      </w:r>
      <w:r w:rsidR="009838A3">
        <w:t>.</w:t>
      </w:r>
    </w:p>
    <w:p w14:paraId="08BA1E08" w14:textId="131AC0FB" w:rsidR="007217FD" w:rsidRPr="008113B6" w:rsidRDefault="007217FD" w:rsidP="007217FD">
      <w:pPr>
        <w:pStyle w:val="Caption"/>
        <w:keepNext/>
      </w:pPr>
      <w:bookmarkStart w:id="33" w:name="_Toc109644521"/>
      <w:r w:rsidRPr="007217FD">
        <w:rPr>
          <w:b/>
          <w:bCs/>
        </w:rPr>
        <w:t xml:space="preserve">Table </w:t>
      </w:r>
      <w:r w:rsidRPr="007217FD">
        <w:rPr>
          <w:b/>
          <w:bCs/>
        </w:rPr>
        <w:fldChar w:fldCharType="begin"/>
      </w:r>
      <w:r w:rsidRPr="007217FD">
        <w:rPr>
          <w:b/>
          <w:bCs/>
        </w:rPr>
        <w:instrText xml:space="preserve"> SEQ Table \* ARABIC </w:instrText>
      </w:r>
      <w:r w:rsidRPr="007217FD">
        <w:rPr>
          <w:b/>
          <w:bCs/>
        </w:rPr>
        <w:fldChar w:fldCharType="separate"/>
      </w:r>
      <w:r w:rsidR="00566E7D">
        <w:rPr>
          <w:b/>
          <w:bCs/>
          <w:noProof/>
        </w:rPr>
        <w:t>1</w:t>
      </w:r>
      <w:r w:rsidRPr="007217FD">
        <w:rPr>
          <w:b/>
          <w:bCs/>
        </w:rPr>
        <w:fldChar w:fldCharType="end"/>
      </w:r>
      <w:r>
        <w:rPr>
          <w:b/>
          <w:bCs/>
        </w:rPr>
        <w:t xml:space="preserve">. </w:t>
      </w:r>
      <w:r w:rsidR="008113B6">
        <w:t>Statistic metrics of the height from 20</w:t>
      </w:r>
      <w:r w:rsidR="00514E88">
        <w:t xml:space="preserve"> laser scanning tiles</w:t>
      </w:r>
      <w:bookmarkEnd w:id="33"/>
    </w:p>
    <w:tbl>
      <w:tblPr>
        <w:tblStyle w:val="TableGrid"/>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453"/>
        <w:gridCol w:w="689"/>
        <w:gridCol w:w="689"/>
        <w:gridCol w:w="689"/>
        <w:gridCol w:w="689"/>
        <w:gridCol w:w="689"/>
        <w:gridCol w:w="689"/>
        <w:gridCol w:w="689"/>
        <w:gridCol w:w="689"/>
        <w:gridCol w:w="689"/>
        <w:gridCol w:w="689"/>
        <w:gridCol w:w="689"/>
        <w:gridCol w:w="689"/>
        <w:gridCol w:w="689"/>
        <w:gridCol w:w="689"/>
        <w:gridCol w:w="689"/>
        <w:gridCol w:w="689"/>
        <w:gridCol w:w="689"/>
        <w:gridCol w:w="689"/>
        <w:gridCol w:w="689"/>
        <w:gridCol w:w="689"/>
      </w:tblGrid>
      <w:tr w:rsidR="003D58E8" w:rsidRPr="003D58E8" w14:paraId="6B00365F" w14:textId="77777777" w:rsidTr="00964C74">
        <w:trPr>
          <w:trHeight w:val="288"/>
        </w:trPr>
        <w:tc>
          <w:tcPr>
            <w:tcW w:w="0" w:type="auto"/>
            <w:tcBorders>
              <w:top w:val="single" w:sz="8" w:space="0" w:color="auto"/>
              <w:bottom w:val="single" w:sz="4" w:space="0" w:color="auto"/>
            </w:tcBorders>
            <w:noWrap/>
            <w:hideMark/>
          </w:tcPr>
          <w:p w14:paraId="0B526FC0"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Tile_id</w:t>
            </w:r>
          </w:p>
        </w:tc>
        <w:tc>
          <w:tcPr>
            <w:tcW w:w="0" w:type="auto"/>
            <w:tcBorders>
              <w:top w:val="single" w:sz="8" w:space="0" w:color="auto"/>
              <w:bottom w:val="single" w:sz="4" w:space="0" w:color="auto"/>
            </w:tcBorders>
            <w:noWrap/>
            <w:hideMark/>
          </w:tcPr>
          <w:p w14:paraId="719E0FA4" w14:textId="77777777" w:rsidR="00E21C6B"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633_</w:t>
            </w:r>
          </w:p>
          <w:p w14:paraId="7495DEE1" w14:textId="4B5E0978"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5607</w:t>
            </w:r>
          </w:p>
        </w:tc>
        <w:tc>
          <w:tcPr>
            <w:tcW w:w="0" w:type="auto"/>
            <w:tcBorders>
              <w:top w:val="single" w:sz="8" w:space="0" w:color="auto"/>
              <w:bottom w:val="single" w:sz="4" w:space="0" w:color="auto"/>
            </w:tcBorders>
            <w:noWrap/>
            <w:hideMark/>
          </w:tcPr>
          <w:p w14:paraId="20B0B0EC" w14:textId="77777777" w:rsidR="00E21C6B"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633_</w:t>
            </w:r>
          </w:p>
          <w:p w14:paraId="34945E8B" w14:textId="57CAF89E"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5608</w:t>
            </w:r>
          </w:p>
        </w:tc>
        <w:tc>
          <w:tcPr>
            <w:tcW w:w="0" w:type="auto"/>
            <w:tcBorders>
              <w:top w:val="single" w:sz="8" w:space="0" w:color="auto"/>
              <w:bottom w:val="single" w:sz="4" w:space="0" w:color="auto"/>
            </w:tcBorders>
            <w:noWrap/>
            <w:hideMark/>
          </w:tcPr>
          <w:p w14:paraId="0E7E3AF8" w14:textId="77777777" w:rsidR="00E21C6B"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633_</w:t>
            </w:r>
          </w:p>
          <w:p w14:paraId="3AFBB743" w14:textId="35801A50"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5609</w:t>
            </w:r>
          </w:p>
        </w:tc>
        <w:tc>
          <w:tcPr>
            <w:tcW w:w="0" w:type="auto"/>
            <w:tcBorders>
              <w:top w:val="single" w:sz="8" w:space="0" w:color="auto"/>
              <w:bottom w:val="single" w:sz="4" w:space="0" w:color="auto"/>
            </w:tcBorders>
            <w:noWrap/>
            <w:hideMark/>
          </w:tcPr>
          <w:p w14:paraId="3AFE6595" w14:textId="77777777" w:rsidR="00E21C6B"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633_</w:t>
            </w:r>
          </w:p>
          <w:p w14:paraId="65B26B17" w14:textId="1BA8EFA6"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5610</w:t>
            </w:r>
          </w:p>
        </w:tc>
        <w:tc>
          <w:tcPr>
            <w:tcW w:w="0" w:type="auto"/>
            <w:tcBorders>
              <w:top w:val="single" w:sz="8" w:space="0" w:color="auto"/>
              <w:bottom w:val="single" w:sz="4" w:space="0" w:color="auto"/>
            </w:tcBorders>
            <w:noWrap/>
            <w:hideMark/>
          </w:tcPr>
          <w:p w14:paraId="2C4649A8" w14:textId="77777777" w:rsidR="00E21C6B"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634_</w:t>
            </w:r>
          </w:p>
          <w:p w14:paraId="08C344D3" w14:textId="4C8BDA66"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5607</w:t>
            </w:r>
          </w:p>
        </w:tc>
        <w:tc>
          <w:tcPr>
            <w:tcW w:w="0" w:type="auto"/>
            <w:tcBorders>
              <w:top w:val="single" w:sz="8" w:space="0" w:color="auto"/>
              <w:bottom w:val="single" w:sz="4" w:space="0" w:color="auto"/>
            </w:tcBorders>
            <w:noWrap/>
            <w:hideMark/>
          </w:tcPr>
          <w:p w14:paraId="38533A13" w14:textId="77777777" w:rsidR="00E21C6B"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634_</w:t>
            </w:r>
          </w:p>
          <w:p w14:paraId="4634029B" w14:textId="1F847A44"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5608</w:t>
            </w:r>
          </w:p>
        </w:tc>
        <w:tc>
          <w:tcPr>
            <w:tcW w:w="0" w:type="auto"/>
            <w:tcBorders>
              <w:top w:val="single" w:sz="8" w:space="0" w:color="auto"/>
              <w:bottom w:val="single" w:sz="4" w:space="0" w:color="auto"/>
            </w:tcBorders>
            <w:noWrap/>
            <w:hideMark/>
          </w:tcPr>
          <w:p w14:paraId="36C98F4E" w14:textId="77777777" w:rsidR="00E21C6B"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634_</w:t>
            </w:r>
          </w:p>
          <w:p w14:paraId="5454D7BD" w14:textId="6BE7CDA8"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5609</w:t>
            </w:r>
          </w:p>
        </w:tc>
        <w:tc>
          <w:tcPr>
            <w:tcW w:w="0" w:type="auto"/>
            <w:tcBorders>
              <w:top w:val="single" w:sz="8" w:space="0" w:color="auto"/>
              <w:bottom w:val="single" w:sz="4" w:space="0" w:color="auto"/>
            </w:tcBorders>
            <w:noWrap/>
            <w:hideMark/>
          </w:tcPr>
          <w:p w14:paraId="1C7EAB50" w14:textId="77777777" w:rsidR="00E21C6B"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634_</w:t>
            </w:r>
          </w:p>
          <w:p w14:paraId="55E548EC" w14:textId="6D8B851D"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5610</w:t>
            </w:r>
          </w:p>
        </w:tc>
        <w:tc>
          <w:tcPr>
            <w:tcW w:w="0" w:type="auto"/>
            <w:tcBorders>
              <w:top w:val="single" w:sz="8" w:space="0" w:color="auto"/>
              <w:bottom w:val="single" w:sz="4" w:space="0" w:color="auto"/>
            </w:tcBorders>
            <w:noWrap/>
            <w:hideMark/>
          </w:tcPr>
          <w:p w14:paraId="19620AFA" w14:textId="77777777" w:rsidR="00E21C6B"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635_</w:t>
            </w:r>
          </w:p>
          <w:p w14:paraId="582B68B7" w14:textId="427EE69E"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5607</w:t>
            </w:r>
          </w:p>
        </w:tc>
        <w:tc>
          <w:tcPr>
            <w:tcW w:w="0" w:type="auto"/>
            <w:tcBorders>
              <w:top w:val="single" w:sz="8" w:space="0" w:color="auto"/>
              <w:bottom w:val="single" w:sz="4" w:space="0" w:color="auto"/>
            </w:tcBorders>
            <w:noWrap/>
            <w:hideMark/>
          </w:tcPr>
          <w:p w14:paraId="335997C0" w14:textId="77777777" w:rsidR="00E21C6B"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635_</w:t>
            </w:r>
          </w:p>
          <w:p w14:paraId="145D0C4D" w14:textId="614BC88C"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5608</w:t>
            </w:r>
          </w:p>
        </w:tc>
        <w:tc>
          <w:tcPr>
            <w:tcW w:w="0" w:type="auto"/>
            <w:tcBorders>
              <w:top w:val="single" w:sz="8" w:space="0" w:color="auto"/>
              <w:bottom w:val="single" w:sz="4" w:space="0" w:color="auto"/>
            </w:tcBorders>
            <w:noWrap/>
            <w:hideMark/>
          </w:tcPr>
          <w:p w14:paraId="41FFEEF2" w14:textId="77777777" w:rsidR="00E21C6B"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635_</w:t>
            </w:r>
          </w:p>
          <w:p w14:paraId="50AD94F4" w14:textId="0F1F6204"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5609</w:t>
            </w:r>
          </w:p>
        </w:tc>
        <w:tc>
          <w:tcPr>
            <w:tcW w:w="0" w:type="auto"/>
            <w:tcBorders>
              <w:top w:val="single" w:sz="8" w:space="0" w:color="auto"/>
              <w:bottom w:val="single" w:sz="4" w:space="0" w:color="auto"/>
            </w:tcBorders>
            <w:noWrap/>
            <w:hideMark/>
          </w:tcPr>
          <w:p w14:paraId="1E3ED60B" w14:textId="77777777" w:rsidR="00E21C6B"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635_</w:t>
            </w:r>
          </w:p>
          <w:p w14:paraId="2E382A36" w14:textId="127E9C4C"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5610</w:t>
            </w:r>
          </w:p>
        </w:tc>
        <w:tc>
          <w:tcPr>
            <w:tcW w:w="0" w:type="auto"/>
            <w:tcBorders>
              <w:top w:val="single" w:sz="8" w:space="0" w:color="auto"/>
              <w:bottom w:val="single" w:sz="4" w:space="0" w:color="auto"/>
            </w:tcBorders>
            <w:noWrap/>
            <w:hideMark/>
          </w:tcPr>
          <w:p w14:paraId="10C36860" w14:textId="77777777" w:rsidR="00E23823"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636_</w:t>
            </w:r>
          </w:p>
          <w:p w14:paraId="3BB81DBA" w14:textId="54E282DE"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5607</w:t>
            </w:r>
          </w:p>
        </w:tc>
        <w:tc>
          <w:tcPr>
            <w:tcW w:w="0" w:type="auto"/>
            <w:tcBorders>
              <w:top w:val="single" w:sz="8" w:space="0" w:color="auto"/>
              <w:bottom w:val="single" w:sz="4" w:space="0" w:color="auto"/>
            </w:tcBorders>
            <w:noWrap/>
            <w:hideMark/>
          </w:tcPr>
          <w:p w14:paraId="001C00D8" w14:textId="77777777" w:rsidR="00E23823"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636_</w:t>
            </w:r>
          </w:p>
          <w:p w14:paraId="215946AF" w14:textId="3387E9AA"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5608</w:t>
            </w:r>
          </w:p>
        </w:tc>
        <w:tc>
          <w:tcPr>
            <w:tcW w:w="0" w:type="auto"/>
            <w:tcBorders>
              <w:top w:val="single" w:sz="8" w:space="0" w:color="auto"/>
              <w:bottom w:val="single" w:sz="4" w:space="0" w:color="auto"/>
            </w:tcBorders>
            <w:noWrap/>
            <w:hideMark/>
          </w:tcPr>
          <w:p w14:paraId="6BBC31FA" w14:textId="77777777" w:rsidR="00E23823"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636_</w:t>
            </w:r>
          </w:p>
          <w:p w14:paraId="78F96071" w14:textId="4D59090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5609</w:t>
            </w:r>
          </w:p>
        </w:tc>
        <w:tc>
          <w:tcPr>
            <w:tcW w:w="0" w:type="auto"/>
            <w:tcBorders>
              <w:top w:val="single" w:sz="8" w:space="0" w:color="auto"/>
              <w:bottom w:val="single" w:sz="4" w:space="0" w:color="auto"/>
            </w:tcBorders>
            <w:noWrap/>
            <w:hideMark/>
          </w:tcPr>
          <w:p w14:paraId="0B144485" w14:textId="77777777" w:rsidR="00E23823"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636_</w:t>
            </w:r>
          </w:p>
          <w:p w14:paraId="11F5CA16" w14:textId="2DD62348"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5610</w:t>
            </w:r>
          </w:p>
        </w:tc>
        <w:tc>
          <w:tcPr>
            <w:tcW w:w="0" w:type="auto"/>
            <w:tcBorders>
              <w:top w:val="single" w:sz="8" w:space="0" w:color="auto"/>
              <w:bottom w:val="single" w:sz="4" w:space="0" w:color="auto"/>
            </w:tcBorders>
            <w:noWrap/>
            <w:hideMark/>
          </w:tcPr>
          <w:p w14:paraId="34BB2AE4" w14:textId="77777777" w:rsidR="00E23823"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637_</w:t>
            </w:r>
          </w:p>
          <w:p w14:paraId="1D566B5C" w14:textId="2395611C"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5607</w:t>
            </w:r>
          </w:p>
        </w:tc>
        <w:tc>
          <w:tcPr>
            <w:tcW w:w="0" w:type="auto"/>
            <w:tcBorders>
              <w:top w:val="single" w:sz="8" w:space="0" w:color="auto"/>
              <w:bottom w:val="single" w:sz="4" w:space="0" w:color="auto"/>
            </w:tcBorders>
            <w:noWrap/>
            <w:hideMark/>
          </w:tcPr>
          <w:p w14:paraId="5F72CF2E" w14:textId="77777777" w:rsidR="00E23823"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637_</w:t>
            </w:r>
          </w:p>
          <w:p w14:paraId="17617933" w14:textId="0B693DC1"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5608</w:t>
            </w:r>
          </w:p>
        </w:tc>
        <w:tc>
          <w:tcPr>
            <w:tcW w:w="0" w:type="auto"/>
            <w:tcBorders>
              <w:top w:val="single" w:sz="8" w:space="0" w:color="auto"/>
              <w:bottom w:val="single" w:sz="4" w:space="0" w:color="auto"/>
            </w:tcBorders>
            <w:noWrap/>
            <w:hideMark/>
          </w:tcPr>
          <w:p w14:paraId="08E8ECD1" w14:textId="77777777" w:rsidR="00E23823"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637_</w:t>
            </w:r>
          </w:p>
          <w:p w14:paraId="117345AA" w14:textId="52830F25"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5609</w:t>
            </w:r>
          </w:p>
        </w:tc>
        <w:tc>
          <w:tcPr>
            <w:tcW w:w="0" w:type="auto"/>
            <w:tcBorders>
              <w:top w:val="single" w:sz="8" w:space="0" w:color="auto"/>
              <w:bottom w:val="single" w:sz="4" w:space="0" w:color="auto"/>
            </w:tcBorders>
            <w:noWrap/>
            <w:hideMark/>
          </w:tcPr>
          <w:p w14:paraId="0968DB73" w14:textId="77777777" w:rsidR="00E23823"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637_</w:t>
            </w:r>
          </w:p>
          <w:p w14:paraId="0E443DB6" w14:textId="6AD1B064"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5610</w:t>
            </w:r>
          </w:p>
        </w:tc>
      </w:tr>
      <w:tr w:rsidR="003D58E8" w:rsidRPr="003D58E8" w14:paraId="617FC728" w14:textId="77777777" w:rsidTr="00964C74">
        <w:trPr>
          <w:trHeight w:val="288"/>
        </w:trPr>
        <w:tc>
          <w:tcPr>
            <w:tcW w:w="0" w:type="auto"/>
            <w:tcBorders>
              <w:top w:val="single" w:sz="4" w:space="0" w:color="auto"/>
            </w:tcBorders>
            <w:noWrap/>
            <w:hideMark/>
          </w:tcPr>
          <w:p w14:paraId="0232D0C1"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Mean</w:t>
            </w:r>
          </w:p>
        </w:tc>
        <w:tc>
          <w:tcPr>
            <w:tcW w:w="0" w:type="auto"/>
            <w:tcBorders>
              <w:top w:val="single" w:sz="4" w:space="0" w:color="auto"/>
            </w:tcBorders>
            <w:noWrap/>
            <w:hideMark/>
          </w:tcPr>
          <w:p w14:paraId="727F218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790.7</w:t>
            </w:r>
          </w:p>
        </w:tc>
        <w:tc>
          <w:tcPr>
            <w:tcW w:w="0" w:type="auto"/>
            <w:tcBorders>
              <w:top w:val="single" w:sz="4" w:space="0" w:color="auto"/>
            </w:tcBorders>
            <w:noWrap/>
            <w:hideMark/>
          </w:tcPr>
          <w:p w14:paraId="12351DD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808.1</w:t>
            </w:r>
          </w:p>
        </w:tc>
        <w:tc>
          <w:tcPr>
            <w:tcW w:w="0" w:type="auto"/>
            <w:tcBorders>
              <w:top w:val="single" w:sz="4" w:space="0" w:color="auto"/>
            </w:tcBorders>
            <w:noWrap/>
            <w:hideMark/>
          </w:tcPr>
          <w:p w14:paraId="1AC6B91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796.7</w:t>
            </w:r>
          </w:p>
        </w:tc>
        <w:tc>
          <w:tcPr>
            <w:tcW w:w="0" w:type="auto"/>
            <w:tcBorders>
              <w:top w:val="single" w:sz="4" w:space="0" w:color="auto"/>
            </w:tcBorders>
            <w:noWrap/>
            <w:hideMark/>
          </w:tcPr>
          <w:p w14:paraId="54B6939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715.9</w:t>
            </w:r>
          </w:p>
        </w:tc>
        <w:tc>
          <w:tcPr>
            <w:tcW w:w="0" w:type="auto"/>
            <w:tcBorders>
              <w:top w:val="single" w:sz="4" w:space="0" w:color="auto"/>
            </w:tcBorders>
            <w:noWrap/>
            <w:hideMark/>
          </w:tcPr>
          <w:p w14:paraId="7B4926E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818.4</w:t>
            </w:r>
          </w:p>
        </w:tc>
        <w:tc>
          <w:tcPr>
            <w:tcW w:w="0" w:type="auto"/>
            <w:tcBorders>
              <w:top w:val="single" w:sz="4" w:space="0" w:color="auto"/>
            </w:tcBorders>
            <w:noWrap/>
            <w:hideMark/>
          </w:tcPr>
          <w:p w14:paraId="406743D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805.1</w:t>
            </w:r>
          </w:p>
        </w:tc>
        <w:tc>
          <w:tcPr>
            <w:tcW w:w="0" w:type="auto"/>
            <w:tcBorders>
              <w:top w:val="single" w:sz="4" w:space="0" w:color="auto"/>
            </w:tcBorders>
            <w:noWrap/>
            <w:hideMark/>
          </w:tcPr>
          <w:p w14:paraId="54A25EC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755.3</w:t>
            </w:r>
          </w:p>
        </w:tc>
        <w:tc>
          <w:tcPr>
            <w:tcW w:w="0" w:type="auto"/>
            <w:tcBorders>
              <w:top w:val="single" w:sz="4" w:space="0" w:color="auto"/>
            </w:tcBorders>
            <w:noWrap/>
            <w:hideMark/>
          </w:tcPr>
          <w:p w14:paraId="7419EF2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718.7</w:t>
            </w:r>
          </w:p>
        </w:tc>
        <w:tc>
          <w:tcPr>
            <w:tcW w:w="0" w:type="auto"/>
            <w:tcBorders>
              <w:top w:val="single" w:sz="4" w:space="0" w:color="auto"/>
            </w:tcBorders>
            <w:noWrap/>
            <w:hideMark/>
          </w:tcPr>
          <w:p w14:paraId="21F95BC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733.0</w:t>
            </w:r>
          </w:p>
        </w:tc>
        <w:tc>
          <w:tcPr>
            <w:tcW w:w="0" w:type="auto"/>
            <w:tcBorders>
              <w:top w:val="single" w:sz="4" w:space="0" w:color="auto"/>
            </w:tcBorders>
            <w:noWrap/>
            <w:hideMark/>
          </w:tcPr>
          <w:p w14:paraId="7641BCD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779.3</w:t>
            </w:r>
          </w:p>
        </w:tc>
        <w:tc>
          <w:tcPr>
            <w:tcW w:w="0" w:type="auto"/>
            <w:tcBorders>
              <w:top w:val="single" w:sz="4" w:space="0" w:color="auto"/>
            </w:tcBorders>
            <w:noWrap/>
            <w:hideMark/>
          </w:tcPr>
          <w:p w14:paraId="52F5CFF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770.5</w:t>
            </w:r>
          </w:p>
        </w:tc>
        <w:tc>
          <w:tcPr>
            <w:tcW w:w="0" w:type="auto"/>
            <w:tcBorders>
              <w:top w:val="single" w:sz="4" w:space="0" w:color="auto"/>
            </w:tcBorders>
            <w:noWrap/>
            <w:hideMark/>
          </w:tcPr>
          <w:p w14:paraId="3B37B3A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754.5</w:t>
            </w:r>
          </w:p>
        </w:tc>
        <w:tc>
          <w:tcPr>
            <w:tcW w:w="0" w:type="auto"/>
            <w:tcBorders>
              <w:top w:val="single" w:sz="4" w:space="0" w:color="auto"/>
            </w:tcBorders>
            <w:noWrap/>
            <w:hideMark/>
          </w:tcPr>
          <w:p w14:paraId="62F4231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690.3</w:t>
            </w:r>
          </w:p>
        </w:tc>
        <w:tc>
          <w:tcPr>
            <w:tcW w:w="0" w:type="auto"/>
            <w:tcBorders>
              <w:top w:val="single" w:sz="4" w:space="0" w:color="auto"/>
            </w:tcBorders>
            <w:noWrap/>
            <w:hideMark/>
          </w:tcPr>
          <w:p w14:paraId="4AF2711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705.4</w:t>
            </w:r>
          </w:p>
        </w:tc>
        <w:tc>
          <w:tcPr>
            <w:tcW w:w="0" w:type="auto"/>
            <w:tcBorders>
              <w:top w:val="single" w:sz="4" w:space="0" w:color="auto"/>
            </w:tcBorders>
            <w:noWrap/>
            <w:hideMark/>
          </w:tcPr>
          <w:p w14:paraId="51E9230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714.1</w:t>
            </w:r>
          </w:p>
        </w:tc>
        <w:tc>
          <w:tcPr>
            <w:tcW w:w="0" w:type="auto"/>
            <w:tcBorders>
              <w:top w:val="single" w:sz="4" w:space="0" w:color="auto"/>
            </w:tcBorders>
            <w:noWrap/>
            <w:hideMark/>
          </w:tcPr>
          <w:p w14:paraId="77F1625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706.2</w:t>
            </w:r>
          </w:p>
        </w:tc>
        <w:tc>
          <w:tcPr>
            <w:tcW w:w="0" w:type="auto"/>
            <w:tcBorders>
              <w:top w:val="single" w:sz="4" w:space="0" w:color="auto"/>
            </w:tcBorders>
            <w:noWrap/>
            <w:hideMark/>
          </w:tcPr>
          <w:p w14:paraId="0256703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688.8</w:t>
            </w:r>
          </w:p>
        </w:tc>
        <w:tc>
          <w:tcPr>
            <w:tcW w:w="0" w:type="auto"/>
            <w:tcBorders>
              <w:top w:val="single" w:sz="4" w:space="0" w:color="auto"/>
            </w:tcBorders>
            <w:noWrap/>
            <w:hideMark/>
          </w:tcPr>
          <w:p w14:paraId="491A872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667.4</w:t>
            </w:r>
          </w:p>
        </w:tc>
        <w:tc>
          <w:tcPr>
            <w:tcW w:w="0" w:type="auto"/>
            <w:tcBorders>
              <w:top w:val="single" w:sz="4" w:space="0" w:color="auto"/>
            </w:tcBorders>
            <w:noWrap/>
            <w:hideMark/>
          </w:tcPr>
          <w:p w14:paraId="19BEBE7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671.8</w:t>
            </w:r>
          </w:p>
        </w:tc>
        <w:tc>
          <w:tcPr>
            <w:tcW w:w="0" w:type="auto"/>
            <w:tcBorders>
              <w:top w:val="single" w:sz="4" w:space="0" w:color="auto"/>
            </w:tcBorders>
            <w:noWrap/>
            <w:hideMark/>
          </w:tcPr>
          <w:p w14:paraId="459E35B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740.3</w:t>
            </w:r>
          </w:p>
        </w:tc>
      </w:tr>
      <w:tr w:rsidR="003D58E8" w:rsidRPr="003D58E8" w14:paraId="50226BD8" w14:textId="77777777" w:rsidTr="00964C74">
        <w:trPr>
          <w:trHeight w:val="288"/>
        </w:trPr>
        <w:tc>
          <w:tcPr>
            <w:tcW w:w="0" w:type="auto"/>
            <w:noWrap/>
            <w:hideMark/>
          </w:tcPr>
          <w:p w14:paraId="7E083846"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SD</w:t>
            </w:r>
          </w:p>
        </w:tc>
        <w:tc>
          <w:tcPr>
            <w:tcW w:w="0" w:type="auto"/>
            <w:noWrap/>
            <w:hideMark/>
          </w:tcPr>
          <w:p w14:paraId="1C63C11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29.54</w:t>
            </w:r>
          </w:p>
        </w:tc>
        <w:tc>
          <w:tcPr>
            <w:tcW w:w="0" w:type="auto"/>
            <w:noWrap/>
            <w:hideMark/>
          </w:tcPr>
          <w:p w14:paraId="39F3DD0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19.80</w:t>
            </w:r>
          </w:p>
        </w:tc>
        <w:tc>
          <w:tcPr>
            <w:tcW w:w="0" w:type="auto"/>
            <w:noWrap/>
            <w:hideMark/>
          </w:tcPr>
          <w:p w14:paraId="5B736CE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34.24</w:t>
            </w:r>
          </w:p>
        </w:tc>
        <w:tc>
          <w:tcPr>
            <w:tcW w:w="0" w:type="auto"/>
            <w:noWrap/>
            <w:hideMark/>
          </w:tcPr>
          <w:p w14:paraId="76258A1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39.87</w:t>
            </w:r>
          </w:p>
        </w:tc>
        <w:tc>
          <w:tcPr>
            <w:tcW w:w="0" w:type="auto"/>
            <w:noWrap/>
            <w:hideMark/>
          </w:tcPr>
          <w:p w14:paraId="192FB30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24.89</w:t>
            </w:r>
          </w:p>
        </w:tc>
        <w:tc>
          <w:tcPr>
            <w:tcW w:w="0" w:type="auto"/>
            <w:noWrap/>
            <w:hideMark/>
          </w:tcPr>
          <w:p w14:paraId="55F4EF2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19.32</w:t>
            </w:r>
          </w:p>
        </w:tc>
        <w:tc>
          <w:tcPr>
            <w:tcW w:w="0" w:type="auto"/>
            <w:noWrap/>
            <w:hideMark/>
          </w:tcPr>
          <w:p w14:paraId="3086DD6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44.66</w:t>
            </w:r>
          </w:p>
        </w:tc>
        <w:tc>
          <w:tcPr>
            <w:tcW w:w="0" w:type="auto"/>
            <w:noWrap/>
            <w:hideMark/>
          </w:tcPr>
          <w:p w14:paraId="40E830B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60.37</w:t>
            </w:r>
          </w:p>
        </w:tc>
        <w:tc>
          <w:tcPr>
            <w:tcW w:w="0" w:type="auto"/>
            <w:noWrap/>
            <w:hideMark/>
          </w:tcPr>
          <w:p w14:paraId="26A1280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35.49</w:t>
            </w:r>
          </w:p>
        </w:tc>
        <w:tc>
          <w:tcPr>
            <w:tcW w:w="0" w:type="auto"/>
            <w:noWrap/>
            <w:hideMark/>
          </w:tcPr>
          <w:p w14:paraId="0F898F0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24.49</w:t>
            </w:r>
          </w:p>
        </w:tc>
        <w:tc>
          <w:tcPr>
            <w:tcW w:w="0" w:type="auto"/>
            <w:noWrap/>
            <w:hideMark/>
          </w:tcPr>
          <w:p w14:paraId="2B41BEE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36.60</w:t>
            </w:r>
          </w:p>
        </w:tc>
        <w:tc>
          <w:tcPr>
            <w:tcW w:w="0" w:type="auto"/>
            <w:noWrap/>
            <w:hideMark/>
          </w:tcPr>
          <w:p w14:paraId="1444EA2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34.74</w:t>
            </w:r>
          </w:p>
        </w:tc>
        <w:tc>
          <w:tcPr>
            <w:tcW w:w="0" w:type="auto"/>
            <w:noWrap/>
            <w:hideMark/>
          </w:tcPr>
          <w:p w14:paraId="32D78BE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21.59</w:t>
            </w:r>
          </w:p>
        </w:tc>
        <w:tc>
          <w:tcPr>
            <w:tcW w:w="0" w:type="auto"/>
            <w:noWrap/>
            <w:hideMark/>
          </w:tcPr>
          <w:p w14:paraId="121FA79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31.20</w:t>
            </w:r>
          </w:p>
        </w:tc>
        <w:tc>
          <w:tcPr>
            <w:tcW w:w="0" w:type="auto"/>
            <w:noWrap/>
            <w:hideMark/>
          </w:tcPr>
          <w:p w14:paraId="636D10F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29.27</w:t>
            </w:r>
          </w:p>
        </w:tc>
        <w:tc>
          <w:tcPr>
            <w:tcW w:w="0" w:type="auto"/>
            <w:noWrap/>
            <w:hideMark/>
          </w:tcPr>
          <w:p w14:paraId="6A2FB32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36.80</w:t>
            </w:r>
          </w:p>
        </w:tc>
        <w:tc>
          <w:tcPr>
            <w:tcW w:w="0" w:type="auto"/>
            <w:noWrap/>
            <w:hideMark/>
          </w:tcPr>
          <w:p w14:paraId="42F8FBE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27.63</w:t>
            </w:r>
          </w:p>
        </w:tc>
        <w:tc>
          <w:tcPr>
            <w:tcW w:w="0" w:type="auto"/>
            <w:noWrap/>
            <w:hideMark/>
          </w:tcPr>
          <w:p w14:paraId="64E53FE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38.19</w:t>
            </w:r>
          </w:p>
        </w:tc>
        <w:tc>
          <w:tcPr>
            <w:tcW w:w="0" w:type="auto"/>
            <w:noWrap/>
            <w:hideMark/>
          </w:tcPr>
          <w:p w14:paraId="49D1A9C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49.34</w:t>
            </w:r>
          </w:p>
        </w:tc>
        <w:tc>
          <w:tcPr>
            <w:tcW w:w="0" w:type="auto"/>
            <w:noWrap/>
            <w:hideMark/>
          </w:tcPr>
          <w:p w14:paraId="0B6C2DB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31.50</w:t>
            </w:r>
          </w:p>
        </w:tc>
      </w:tr>
      <w:tr w:rsidR="003D58E8" w:rsidRPr="003D58E8" w14:paraId="52828D82" w14:textId="77777777" w:rsidTr="00964C74">
        <w:trPr>
          <w:trHeight w:val="288"/>
        </w:trPr>
        <w:tc>
          <w:tcPr>
            <w:tcW w:w="0" w:type="auto"/>
            <w:noWrap/>
            <w:hideMark/>
          </w:tcPr>
          <w:p w14:paraId="5390174F"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Kurtosis</w:t>
            </w:r>
          </w:p>
        </w:tc>
        <w:tc>
          <w:tcPr>
            <w:tcW w:w="0" w:type="auto"/>
            <w:noWrap/>
            <w:hideMark/>
          </w:tcPr>
          <w:p w14:paraId="59DB035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3.75</w:t>
            </w:r>
          </w:p>
        </w:tc>
        <w:tc>
          <w:tcPr>
            <w:tcW w:w="0" w:type="auto"/>
            <w:noWrap/>
            <w:hideMark/>
          </w:tcPr>
          <w:p w14:paraId="421D2CE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4.10</w:t>
            </w:r>
          </w:p>
        </w:tc>
        <w:tc>
          <w:tcPr>
            <w:tcW w:w="0" w:type="auto"/>
            <w:noWrap/>
            <w:hideMark/>
          </w:tcPr>
          <w:p w14:paraId="7450682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3.12</w:t>
            </w:r>
          </w:p>
        </w:tc>
        <w:tc>
          <w:tcPr>
            <w:tcW w:w="0" w:type="auto"/>
            <w:noWrap/>
            <w:hideMark/>
          </w:tcPr>
          <w:p w14:paraId="4BB81F3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3.00</w:t>
            </w:r>
          </w:p>
        </w:tc>
        <w:tc>
          <w:tcPr>
            <w:tcW w:w="0" w:type="auto"/>
            <w:noWrap/>
            <w:hideMark/>
          </w:tcPr>
          <w:p w14:paraId="71918D3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3.23</w:t>
            </w:r>
          </w:p>
        </w:tc>
        <w:tc>
          <w:tcPr>
            <w:tcW w:w="0" w:type="auto"/>
            <w:noWrap/>
            <w:hideMark/>
          </w:tcPr>
          <w:p w14:paraId="77E35ED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3.02</w:t>
            </w:r>
          </w:p>
        </w:tc>
        <w:tc>
          <w:tcPr>
            <w:tcW w:w="0" w:type="auto"/>
            <w:noWrap/>
            <w:hideMark/>
          </w:tcPr>
          <w:p w14:paraId="68B9E1E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2.39</w:t>
            </w:r>
          </w:p>
        </w:tc>
        <w:tc>
          <w:tcPr>
            <w:tcW w:w="0" w:type="auto"/>
            <w:noWrap/>
            <w:hideMark/>
          </w:tcPr>
          <w:p w14:paraId="3E1D252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1.82</w:t>
            </w:r>
          </w:p>
        </w:tc>
        <w:tc>
          <w:tcPr>
            <w:tcW w:w="0" w:type="auto"/>
            <w:noWrap/>
            <w:hideMark/>
          </w:tcPr>
          <w:p w14:paraId="7F26294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2.73</w:t>
            </w:r>
          </w:p>
        </w:tc>
        <w:tc>
          <w:tcPr>
            <w:tcW w:w="0" w:type="auto"/>
            <w:noWrap/>
            <w:hideMark/>
          </w:tcPr>
          <w:p w14:paraId="760A247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2.58</w:t>
            </w:r>
          </w:p>
        </w:tc>
        <w:tc>
          <w:tcPr>
            <w:tcW w:w="0" w:type="auto"/>
            <w:noWrap/>
            <w:hideMark/>
          </w:tcPr>
          <w:p w14:paraId="7E24DDE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2.19</w:t>
            </w:r>
          </w:p>
        </w:tc>
        <w:tc>
          <w:tcPr>
            <w:tcW w:w="0" w:type="auto"/>
            <w:noWrap/>
            <w:hideMark/>
          </w:tcPr>
          <w:p w14:paraId="676326C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2.65</w:t>
            </w:r>
          </w:p>
        </w:tc>
        <w:tc>
          <w:tcPr>
            <w:tcW w:w="0" w:type="auto"/>
            <w:noWrap/>
            <w:hideMark/>
          </w:tcPr>
          <w:p w14:paraId="61D2FA4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2.40</w:t>
            </w:r>
          </w:p>
        </w:tc>
        <w:tc>
          <w:tcPr>
            <w:tcW w:w="0" w:type="auto"/>
            <w:noWrap/>
            <w:hideMark/>
          </w:tcPr>
          <w:p w14:paraId="75D958A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2.59</w:t>
            </w:r>
          </w:p>
        </w:tc>
        <w:tc>
          <w:tcPr>
            <w:tcW w:w="0" w:type="auto"/>
            <w:noWrap/>
            <w:hideMark/>
          </w:tcPr>
          <w:p w14:paraId="2E2AE21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2.69</w:t>
            </w:r>
          </w:p>
        </w:tc>
        <w:tc>
          <w:tcPr>
            <w:tcW w:w="0" w:type="auto"/>
            <w:noWrap/>
            <w:hideMark/>
          </w:tcPr>
          <w:p w14:paraId="3E30B46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2.16</w:t>
            </w:r>
          </w:p>
        </w:tc>
        <w:tc>
          <w:tcPr>
            <w:tcW w:w="0" w:type="auto"/>
            <w:noWrap/>
            <w:hideMark/>
          </w:tcPr>
          <w:p w14:paraId="6D8656D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2.69</w:t>
            </w:r>
          </w:p>
        </w:tc>
        <w:tc>
          <w:tcPr>
            <w:tcW w:w="0" w:type="auto"/>
            <w:noWrap/>
            <w:hideMark/>
          </w:tcPr>
          <w:p w14:paraId="55BD89F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2.25</w:t>
            </w:r>
          </w:p>
        </w:tc>
        <w:tc>
          <w:tcPr>
            <w:tcW w:w="0" w:type="auto"/>
            <w:noWrap/>
            <w:hideMark/>
          </w:tcPr>
          <w:p w14:paraId="63635E5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2.23</w:t>
            </w:r>
          </w:p>
        </w:tc>
        <w:tc>
          <w:tcPr>
            <w:tcW w:w="0" w:type="auto"/>
            <w:noWrap/>
            <w:hideMark/>
          </w:tcPr>
          <w:p w14:paraId="7627089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2.72</w:t>
            </w:r>
          </w:p>
        </w:tc>
      </w:tr>
      <w:tr w:rsidR="003D58E8" w:rsidRPr="003D58E8" w14:paraId="750C6936" w14:textId="77777777" w:rsidTr="00964C74">
        <w:trPr>
          <w:trHeight w:val="288"/>
        </w:trPr>
        <w:tc>
          <w:tcPr>
            <w:tcW w:w="0" w:type="auto"/>
            <w:noWrap/>
            <w:hideMark/>
          </w:tcPr>
          <w:p w14:paraId="757B94A8"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Skewness</w:t>
            </w:r>
          </w:p>
        </w:tc>
        <w:tc>
          <w:tcPr>
            <w:tcW w:w="0" w:type="auto"/>
            <w:noWrap/>
            <w:hideMark/>
          </w:tcPr>
          <w:p w14:paraId="2102E87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-1.05</w:t>
            </w:r>
          </w:p>
        </w:tc>
        <w:tc>
          <w:tcPr>
            <w:tcW w:w="0" w:type="auto"/>
            <w:noWrap/>
            <w:hideMark/>
          </w:tcPr>
          <w:p w14:paraId="079D0BC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-0.86</w:t>
            </w:r>
          </w:p>
        </w:tc>
        <w:tc>
          <w:tcPr>
            <w:tcW w:w="0" w:type="auto"/>
            <w:noWrap/>
            <w:hideMark/>
          </w:tcPr>
          <w:p w14:paraId="2ED89B8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-0.88</w:t>
            </w:r>
          </w:p>
        </w:tc>
        <w:tc>
          <w:tcPr>
            <w:tcW w:w="0" w:type="auto"/>
            <w:noWrap/>
            <w:hideMark/>
          </w:tcPr>
          <w:p w14:paraId="46D2FDD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-0.09</w:t>
            </w:r>
          </w:p>
        </w:tc>
        <w:tc>
          <w:tcPr>
            <w:tcW w:w="0" w:type="auto"/>
            <w:noWrap/>
            <w:hideMark/>
          </w:tcPr>
          <w:p w14:paraId="276096E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-0.75</w:t>
            </w:r>
          </w:p>
        </w:tc>
        <w:tc>
          <w:tcPr>
            <w:tcW w:w="0" w:type="auto"/>
            <w:noWrap/>
            <w:hideMark/>
          </w:tcPr>
          <w:p w14:paraId="3F8A743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-0.43</w:t>
            </w:r>
          </w:p>
        </w:tc>
        <w:tc>
          <w:tcPr>
            <w:tcW w:w="0" w:type="auto"/>
            <w:noWrap/>
            <w:hideMark/>
          </w:tcPr>
          <w:p w14:paraId="3D9A0AD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-0.58</w:t>
            </w:r>
          </w:p>
        </w:tc>
        <w:tc>
          <w:tcPr>
            <w:tcW w:w="0" w:type="auto"/>
            <w:noWrap/>
            <w:hideMark/>
          </w:tcPr>
          <w:p w14:paraId="599EF3A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0.01</w:t>
            </w:r>
          </w:p>
        </w:tc>
        <w:tc>
          <w:tcPr>
            <w:tcW w:w="0" w:type="auto"/>
            <w:noWrap/>
            <w:hideMark/>
          </w:tcPr>
          <w:p w14:paraId="41F56EA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0.55</w:t>
            </w:r>
          </w:p>
        </w:tc>
        <w:tc>
          <w:tcPr>
            <w:tcW w:w="0" w:type="auto"/>
            <w:noWrap/>
            <w:hideMark/>
          </w:tcPr>
          <w:p w14:paraId="7FA316F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-0.40</w:t>
            </w:r>
          </w:p>
        </w:tc>
        <w:tc>
          <w:tcPr>
            <w:tcW w:w="0" w:type="auto"/>
            <w:noWrap/>
            <w:hideMark/>
          </w:tcPr>
          <w:p w14:paraId="2EB41BA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-0.21</w:t>
            </w:r>
          </w:p>
        </w:tc>
        <w:tc>
          <w:tcPr>
            <w:tcW w:w="0" w:type="auto"/>
            <w:noWrap/>
            <w:hideMark/>
          </w:tcPr>
          <w:p w14:paraId="4E96AD1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-0.32</w:t>
            </w:r>
          </w:p>
        </w:tc>
        <w:tc>
          <w:tcPr>
            <w:tcW w:w="0" w:type="auto"/>
            <w:noWrap/>
            <w:hideMark/>
          </w:tcPr>
          <w:p w14:paraId="057A2A4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-0.26</w:t>
            </w:r>
          </w:p>
        </w:tc>
        <w:tc>
          <w:tcPr>
            <w:tcW w:w="0" w:type="auto"/>
            <w:noWrap/>
            <w:hideMark/>
          </w:tcPr>
          <w:p w14:paraId="3AB411F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0.29</w:t>
            </w:r>
          </w:p>
        </w:tc>
        <w:tc>
          <w:tcPr>
            <w:tcW w:w="0" w:type="auto"/>
            <w:noWrap/>
            <w:hideMark/>
          </w:tcPr>
          <w:p w14:paraId="2921674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0.17</w:t>
            </w:r>
          </w:p>
        </w:tc>
        <w:tc>
          <w:tcPr>
            <w:tcW w:w="0" w:type="auto"/>
            <w:noWrap/>
            <w:hideMark/>
          </w:tcPr>
          <w:p w14:paraId="0184CE8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-0.04</w:t>
            </w:r>
          </w:p>
        </w:tc>
        <w:tc>
          <w:tcPr>
            <w:tcW w:w="0" w:type="auto"/>
            <w:noWrap/>
            <w:hideMark/>
          </w:tcPr>
          <w:p w14:paraId="5EF353C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0.14</w:t>
            </w:r>
          </w:p>
        </w:tc>
        <w:tc>
          <w:tcPr>
            <w:tcW w:w="0" w:type="auto"/>
            <w:noWrap/>
            <w:hideMark/>
          </w:tcPr>
          <w:p w14:paraId="37E0D6A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0.09</w:t>
            </w:r>
          </w:p>
        </w:tc>
        <w:tc>
          <w:tcPr>
            <w:tcW w:w="0" w:type="auto"/>
            <w:noWrap/>
            <w:hideMark/>
          </w:tcPr>
          <w:p w14:paraId="4796905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-0.11</w:t>
            </w:r>
          </w:p>
        </w:tc>
        <w:tc>
          <w:tcPr>
            <w:tcW w:w="0" w:type="auto"/>
            <w:noWrap/>
            <w:hideMark/>
          </w:tcPr>
          <w:p w14:paraId="762B453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-0.61</w:t>
            </w:r>
          </w:p>
        </w:tc>
      </w:tr>
      <w:tr w:rsidR="003D58E8" w:rsidRPr="003D58E8" w14:paraId="4795183F" w14:textId="77777777" w:rsidTr="00964C74">
        <w:trPr>
          <w:trHeight w:val="288"/>
        </w:trPr>
        <w:tc>
          <w:tcPr>
            <w:tcW w:w="0" w:type="auto"/>
            <w:noWrap/>
            <w:hideMark/>
          </w:tcPr>
          <w:p w14:paraId="782D2909"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Max</w:t>
            </w:r>
          </w:p>
        </w:tc>
        <w:tc>
          <w:tcPr>
            <w:tcW w:w="0" w:type="auto"/>
            <w:noWrap/>
            <w:hideMark/>
          </w:tcPr>
          <w:p w14:paraId="778C382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847.9</w:t>
            </w:r>
          </w:p>
        </w:tc>
        <w:tc>
          <w:tcPr>
            <w:tcW w:w="0" w:type="auto"/>
            <w:noWrap/>
            <w:hideMark/>
          </w:tcPr>
          <w:p w14:paraId="5954049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853.7</w:t>
            </w:r>
          </w:p>
        </w:tc>
        <w:tc>
          <w:tcPr>
            <w:tcW w:w="0" w:type="auto"/>
            <w:noWrap/>
            <w:hideMark/>
          </w:tcPr>
          <w:p w14:paraId="0740100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857.5</w:t>
            </w:r>
          </w:p>
        </w:tc>
        <w:tc>
          <w:tcPr>
            <w:tcW w:w="0" w:type="auto"/>
            <w:noWrap/>
            <w:hideMark/>
          </w:tcPr>
          <w:p w14:paraId="3FB2F4B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831.5</w:t>
            </w:r>
          </w:p>
        </w:tc>
        <w:tc>
          <w:tcPr>
            <w:tcW w:w="0" w:type="auto"/>
            <w:noWrap/>
            <w:hideMark/>
          </w:tcPr>
          <w:p w14:paraId="4F620D9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865.7</w:t>
            </w:r>
          </w:p>
        </w:tc>
        <w:tc>
          <w:tcPr>
            <w:tcW w:w="0" w:type="auto"/>
            <w:noWrap/>
            <w:hideMark/>
          </w:tcPr>
          <w:p w14:paraId="7FAFDA7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856.0</w:t>
            </w:r>
          </w:p>
        </w:tc>
        <w:tc>
          <w:tcPr>
            <w:tcW w:w="0" w:type="auto"/>
            <w:noWrap/>
            <w:hideMark/>
          </w:tcPr>
          <w:p w14:paraId="185C7F5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836.3</w:t>
            </w:r>
          </w:p>
        </w:tc>
        <w:tc>
          <w:tcPr>
            <w:tcW w:w="0" w:type="auto"/>
            <w:noWrap/>
            <w:hideMark/>
          </w:tcPr>
          <w:p w14:paraId="2F8EE9E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827.1</w:t>
            </w:r>
          </w:p>
        </w:tc>
        <w:tc>
          <w:tcPr>
            <w:tcW w:w="0" w:type="auto"/>
            <w:noWrap/>
            <w:hideMark/>
          </w:tcPr>
          <w:p w14:paraId="18B10C7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831.2</w:t>
            </w:r>
          </w:p>
        </w:tc>
        <w:tc>
          <w:tcPr>
            <w:tcW w:w="0" w:type="auto"/>
            <w:noWrap/>
            <w:hideMark/>
          </w:tcPr>
          <w:p w14:paraId="5B37926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836.7</w:t>
            </w:r>
          </w:p>
        </w:tc>
        <w:tc>
          <w:tcPr>
            <w:tcW w:w="0" w:type="auto"/>
            <w:noWrap/>
            <w:hideMark/>
          </w:tcPr>
          <w:p w14:paraId="7DF9936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843.7</w:t>
            </w:r>
          </w:p>
        </w:tc>
        <w:tc>
          <w:tcPr>
            <w:tcW w:w="0" w:type="auto"/>
            <w:noWrap/>
            <w:hideMark/>
          </w:tcPr>
          <w:p w14:paraId="6A99940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827.2</w:t>
            </w:r>
          </w:p>
        </w:tc>
        <w:tc>
          <w:tcPr>
            <w:tcW w:w="0" w:type="auto"/>
            <w:noWrap/>
            <w:hideMark/>
          </w:tcPr>
          <w:p w14:paraId="20D11C9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747.7</w:t>
            </w:r>
          </w:p>
        </w:tc>
        <w:tc>
          <w:tcPr>
            <w:tcW w:w="0" w:type="auto"/>
            <w:noWrap/>
            <w:hideMark/>
          </w:tcPr>
          <w:p w14:paraId="1141FE2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797.3</w:t>
            </w:r>
          </w:p>
        </w:tc>
        <w:tc>
          <w:tcPr>
            <w:tcW w:w="0" w:type="auto"/>
            <w:noWrap/>
            <w:hideMark/>
          </w:tcPr>
          <w:p w14:paraId="2BC10F3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804.6</w:t>
            </w:r>
          </w:p>
        </w:tc>
        <w:tc>
          <w:tcPr>
            <w:tcW w:w="0" w:type="auto"/>
            <w:noWrap/>
            <w:hideMark/>
          </w:tcPr>
          <w:p w14:paraId="2870948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793.7</w:t>
            </w:r>
          </w:p>
        </w:tc>
        <w:tc>
          <w:tcPr>
            <w:tcW w:w="0" w:type="auto"/>
            <w:noWrap/>
            <w:hideMark/>
          </w:tcPr>
          <w:p w14:paraId="01FEF50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768.1</w:t>
            </w:r>
          </w:p>
        </w:tc>
        <w:tc>
          <w:tcPr>
            <w:tcW w:w="0" w:type="auto"/>
            <w:noWrap/>
            <w:hideMark/>
          </w:tcPr>
          <w:p w14:paraId="2D0BF72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771.3</w:t>
            </w:r>
          </w:p>
        </w:tc>
        <w:tc>
          <w:tcPr>
            <w:tcW w:w="0" w:type="auto"/>
            <w:noWrap/>
            <w:hideMark/>
          </w:tcPr>
          <w:p w14:paraId="3F15373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788.4</w:t>
            </w:r>
          </w:p>
        </w:tc>
        <w:tc>
          <w:tcPr>
            <w:tcW w:w="0" w:type="auto"/>
            <w:noWrap/>
            <w:hideMark/>
          </w:tcPr>
          <w:p w14:paraId="2BF3EB4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798.1</w:t>
            </w:r>
          </w:p>
        </w:tc>
      </w:tr>
      <w:tr w:rsidR="003D58E8" w:rsidRPr="003D58E8" w14:paraId="0234D62E" w14:textId="77777777" w:rsidTr="00964C74">
        <w:trPr>
          <w:trHeight w:val="288"/>
        </w:trPr>
        <w:tc>
          <w:tcPr>
            <w:tcW w:w="0" w:type="auto"/>
            <w:noWrap/>
            <w:hideMark/>
          </w:tcPr>
          <w:p w14:paraId="3DCFF77D"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Min</w:t>
            </w:r>
          </w:p>
        </w:tc>
        <w:tc>
          <w:tcPr>
            <w:tcW w:w="0" w:type="auto"/>
            <w:noWrap/>
            <w:hideMark/>
          </w:tcPr>
          <w:p w14:paraId="6E563EA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679.4</w:t>
            </w:r>
          </w:p>
        </w:tc>
        <w:tc>
          <w:tcPr>
            <w:tcW w:w="0" w:type="auto"/>
            <w:noWrap/>
            <w:hideMark/>
          </w:tcPr>
          <w:p w14:paraId="7DADF74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724.6</w:t>
            </w:r>
          </w:p>
        </w:tc>
        <w:tc>
          <w:tcPr>
            <w:tcW w:w="0" w:type="auto"/>
            <w:noWrap/>
            <w:hideMark/>
          </w:tcPr>
          <w:p w14:paraId="15F59AE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674.3</w:t>
            </w:r>
          </w:p>
        </w:tc>
        <w:tc>
          <w:tcPr>
            <w:tcW w:w="0" w:type="auto"/>
            <w:noWrap/>
            <w:hideMark/>
          </w:tcPr>
          <w:p w14:paraId="0A440D2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602.4</w:t>
            </w:r>
          </w:p>
        </w:tc>
        <w:tc>
          <w:tcPr>
            <w:tcW w:w="0" w:type="auto"/>
            <w:noWrap/>
            <w:hideMark/>
          </w:tcPr>
          <w:p w14:paraId="6FB928F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722.8</w:t>
            </w:r>
          </w:p>
        </w:tc>
        <w:tc>
          <w:tcPr>
            <w:tcW w:w="0" w:type="auto"/>
            <w:noWrap/>
            <w:hideMark/>
          </w:tcPr>
          <w:p w14:paraId="2D668F5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724.0</w:t>
            </w:r>
          </w:p>
        </w:tc>
        <w:tc>
          <w:tcPr>
            <w:tcW w:w="0" w:type="auto"/>
            <w:noWrap/>
            <w:hideMark/>
          </w:tcPr>
          <w:p w14:paraId="5295A1D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630.6</w:t>
            </w:r>
          </w:p>
        </w:tc>
        <w:tc>
          <w:tcPr>
            <w:tcW w:w="0" w:type="auto"/>
            <w:noWrap/>
            <w:hideMark/>
          </w:tcPr>
          <w:p w14:paraId="516EBFD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594.1</w:t>
            </w:r>
          </w:p>
        </w:tc>
        <w:tc>
          <w:tcPr>
            <w:tcW w:w="0" w:type="auto"/>
            <w:noWrap/>
            <w:hideMark/>
          </w:tcPr>
          <w:p w14:paraId="20C3B72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664.7</w:t>
            </w:r>
          </w:p>
        </w:tc>
        <w:tc>
          <w:tcPr>
            <w:tcW w:w="0" w:type="auto"/>
            <w:noWrap/>
            <w:hideMark/>
          </w:tcPr>
          <w:p w14:paraId="0F558D7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701.1</w:t>
            </w:r>
          </w:p>
        </w:tc>
        <w:tc>
          <w:tcPr>
            <w:tcW w:w="0" w:type="auto"/>
            <w:noWrap/>
            <w:hideMark/>
          </w:tcPr>
          <w:p w14:paraId="6021AAB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673.5</w:t>
            </w:r>
          </w:p>
        </w:tc>
        <w:tc>
          <w:tcPr>
            <w:tcW w:w="0" w:type="auto"/>
            <w:noWrap/>
            <w:hideMark/>
          </w:tcPr>
          <w:p w14:paraId="069FBC3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654.6</w:t>
            </w:r>
          </w:p>
        </w:tc>
        <w:tc>
          <w:tcPr>
            <w:tcW w:w="0" w:type="auto"/>
            <w:noWrap/>
            <w:hideMark/>
          </w:tcPr>
          <w:p w14:paraId="3904ACF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635.7</w:t>
            </w:r>
          </w:p>
        </w:tc>
        <w:tc>
          <w:tcPr>
            <w:tcW w:w="0" w:type="auto"/>
            <w:noWrap/>
            <w:hideMark/>
          </w:tcPr>
          <w:p w14:paraId="036BC2B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628.5</w:t>
            </w:r>
          </w:p>
        </w:tc>
        <w:tc>
          <w:tcPr>
            <w:tcW w:w="0" w:type="auto"/>
            <w:noWrap/>
            <w:hideMark/>
          </w:tcPr>
          <w:p w14:paraId="581AAC0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633.6</w:t>
            </w:r>
          </w:p>
        </w:tc>
        <w:tc>
          <w:tcPr>
            <w:tcW w:w="0" w:type="auto"/>
            <w:noWrap/>
            <w:hideMark/>
          </w:tcPr>
          <w:p w14:paraId="1247049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616.7</w:t>
            </w:r>
          </w:p>
        </w:tc>
        <w:tc>
          <w:tcPr>
            <w:tcW w:w="0" w:type="auto"/>
            <w:noWrap/>
            <w:hideMark/>
          </w:tcPr>
          <w:p w14:paraId="4988634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618.4</w:t>
            </w:r>
          </w:p>
        </w:tc>
        <w:tc>
          <w:tcPr>
            <w:tcW w:w="0" w:type="auto"/>
            <w:noWrap/>
            <w:hideMark/>
          </w:tcPr>
          <w:p w14:paraId="1055AB1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585.9</w:t>
            </w:r>
          </w:p>
        </w:tc>
        <w:tc>
          <w:tcPr>
            <w:tcW w:w="0" w:type="auto"/>
            <w:noWrap/>
            <w:hideMark/>
          </w:tcPr>
          <w:p w14:paraId="4191FE8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569.2</w:t>
            </w:r>
          </w:p>
        </w:tc>
        <w:tc>
          <w:tcPr>
            <w:tcW w:w="0" w:type="auto"/>
            <w:noWrap/>
            <w:hideMark/>
          </w:tcPr>
          <w:p w14:paraId="18DD709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637.8</w:t>
            </w:r>
          </w:p>
        </w:tc>
      </w:tr>
      <w:tr w:rsidR="003D58E8" w:rsidRPr="003D58E8" w14:paraId="2ED5A06A" w14:textId="77777777" w:rsidTr="00964C74">
        <w:trPr>
          <w:trHeight w:val="288"/>
        </w:trPr>
        <w:tc>
          <w:tcPr>
            <w:tcW w:w="0" w:type="auto"/>
            <w:noWrap/>
            <w:hideMark/>
          </w:tcPr>
          <w:p w14:paraId="40095237"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Range</w:t>
            </w:r>
          </w:p>
        </w:tc>
        <w:tc>
          <w:tcPr>
            <w:tcW w:w="0" w:type="auto"/>
            <w:noWrap/>
            <w:hideMark/>
          </w:tcPr>
          <w:p w14:paraId="40A3E7F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168.5</w:t>
            </w:r>
          </w:p>
        </w:tc>
        <w:tc>
          <w:tcPr>
            <w:tcW w:w="0" w:type="auto"/>
            <w:noWrap/>
            <w:hideMark/>
          </w:tcPr>
          <w:p w14:paraId="6B06D35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129.2</w:t>
            </w:r>
          </w:p>
        </w:tc>
        <w:tc>
          <w:tcPr>
            <w:tcW w:w="0" w:type="auto"/>
            <w:noWrap/>
            <w:hideMark/>
          </w:tcPr>
          <w:p w14:paraId="7FE7481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183.2</w:t>
            </w:r>
          </w:p>
        </w:tc>
        <w:tc>
          <w:tcPr>
            <w:tcW w:w="0" w:type="auto"/>
            <w:noWrap/>
            <w:hideMark/>
          </w:tcPr>
          <w:p w14:paraId="66C561E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229.1</w:t>
            </w:r>
          </w:p>
        </w:tc>
        <w:tc>
          <w:tcPr>
            <w:tcW w:w="0" w:type="auto"/>
            <w:noWrap/>
            <w:hideMark/>
          </w:tcPr>
          <w:p w14:paraId="3D4A137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143.0</w:t>
            </w:r>
          </w:p>
        </w:tc>
        <w:tc>
          <w:tcPr>
            <w:tcW w:w="0" w:type="auto"/>
            <w:noWrap/>
            <w:hideMark/>
          </w:tcPr>
          <w:p w14:paraId="5DD9A4A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132.0</w:t>
            </w:r>
          </w:p>
        </w:tc>
        <w:tc>
          <w:tcPr>
            <w:tcW w:w="0" w:type="auto"/>
            <w:noWrap/>
            <w:hideMark/>
          </w:tcPr>
          <w:p w14:paraId="018F88F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205.7</w:t>
            </w:r>
          </w:p>
        </w:tc>
        <w:tc>
          <w:tcPr>
            <w:tcW w:w="0" w:type="auto"/>
            <w:noWrap/>
            <w:hideMark/>
          </w:tcPr>
          <w:p w14:paraId="7A8753A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233.1</w:t>
            </w:r>
          </w:p>
        </w:tc>
        <w:tc>
          <w:tcPr>
            <w:tcW w:w="0" w:type="auto"/>
            <w:noWrap/>
            <w:hideMark/>
          </w:tcPr>
          <w:p w14:paraId="34A2517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166.5</w:t>
            </w:r>
          </w:p>
        </w:tc>
        <w:tc>
          <w:tcPr>
            <w:tcW w:w="0" w:type="auto"/>
            <w:noWrap/>
            <w:hideMark/>
          </w:tcPr>
          <w:p w14:paraId="521D29F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135.6</w:t>
            </w:r>
          </w:p>
        </w:tc>
        <w:tc>
          <w:tcPr>
            <w:tcW w:w="0" w:type="auto"/>
            <w:noWrap/>
            <w:hideMark/>
          </w:tcPr>
          <w:p w14:paraId="43DF9E6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170.1</w:t>
            </w:r>
          </w:p>
        </w:tc>
        <w:tc>
          <w:tcPr>
            <w:tcW w:w="0" w:type="auto"/>
            <w:noWrap/>
            <w:hideMark/>
          </w:tcPr>
          <w:p w14:paraId="74CBCB2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172.6</w:t>
            </w:r>
          </w:p>
        </w:tc>
        <w:tc>
          <w:tcPr>
            <w:tcW w:w="0" w:type="auto"/>
            <w:noWrap/>
            <w:hideMark/>
          </w:tcPr>
          <w:p w14:paraId="493E525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112.0</w:t>
            </w:r>
          </w:p>
        </w:tc>
        <w:tc>
          <w:tcPr>
            <w:tcW w:w="0" w:type="auto"/>
            <w:noWrap/>
            <w:hideMark/>
          </w:tcPr>
          <w:p w14:paraId="76E8C6A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168.9</w:t>
            </w:r>
          </w:p>
        </w:tc>
        <w:tc>
          <w:tcPr>
            <w:tcW w:w="0" w:type="auto"/>
            <w:noWrap/>
            <w:hideMark/>
          </w:tcPr>
          <w:p w14:paraId="5B1A4E6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171.1</w:t>
            </w:r>
          </w:p>
        </w:tc>
        <w:tc>
          <w:tcPr>
            <w:tcW w:w="0" w:type="auto"/>
            <w:noWrap/>
            <w:hideMark/>
          </w:tcPr>
          <w:p w14:paraId="1B3EE64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177.1</w:t>
            </w:r>
          </w:p>
        </w:tc>
        <w:tc>
          <w:tcPr>
            <w:tcW w:w="0" w:type="auto"/>
            <w:noWrap/>
            <w:hideMark/>
          </w:tcPr>
          <w:p w14:paraId="57157E0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149.7</w:t>
            </w:r>
          </w:p>
        </w:tc>
        <w:tc>
          <w:tcPr>
            <w:tcW w:w="0" w:type="auto"/>
            <w:noWrap/>
            <w:hideMark/>
          </w:tcPr>
          <w:p w14:paraId="6E91720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185.4</w:t>
            </w:r>
          </w:p>
        </w:tc>
        <w:tc>
          <w:tcPr>
            <w:tcW w:w="0" w:type="auto"/>
            <w:noWrap/>
            <w:hideMark/>
          </w:tcPr>
          <w:p w14:paraId="5CD0E81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219.2</w:t>
            </w:r>
          </w:p>
        </w:tc>
        <w:tc>
          <w:tcPr>
            <w:tcW w:w="0" w:type="auto"/>
            <w:noWrap/>
            <w:hideMark/>
          </w:tcPr>
          <w:p w14:paraId="55656B6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160.3</w:t>
            </w:r>
          </w:p>
        </w:tc>
      </w:tr>
      <w:tr w:rsidR="003D58E8" w:rsidRPr="003D58E8" w14:paraId="12442399" w14:textId="77777777" w:rsidTr="00964C74">
        <w:trPr>
          <w:trHeight w:val="288"/>
        </w:trPr>
        <w:tc>
          <w:tcPr>
            <w:tcW w:w="0" w:type="auto"/>
            <w:noWrap/>
            <w:hideMark/>
          </w:tcPr>
          <w:p w14:paraId="5477C81E"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Interquartile</w:t>
            </w:r>
          </w:p>
        </w:tc>
        <w:tc>
          <w:tcPr>
            <w:tcW w:w="0" w:type="auto"/>
            <w:noWrap/>
            <w:hideMark/>
          </w:tcPr>
          <w:p w14:paraId="1244F6E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34.6</w:t>
            </w:r>
          </w:p>
        </w:tc>
        <w:tc>
          <w:tcPr>
            <w:tcW w:w="0" w:type="auto"/>
            <w:noWrap/>
            <w:hideMark/>
          </w:tcPr>
          <w:p w14:paraId="7AC1954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23.7</w:t>
            </w:r>
          </w:p>
        </w:tc>
        <w:tc>
          <w:tcPr>
            <w:tcW w:w="0" w:type="auto"/>
            <w:noWrap/>
            <w:hideMark/>
          </w:tcPr>
          <w:p w14:paraId="6F887A9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45.8</w:t>
            </w:r>
          </w:p>
        </w:tc>
        <w:tc>
          <w:tcPr>
            <w:tcW w:w="0" w:type="auto"/>
            <w:noWrap/>
            <w:hideMark/>
          </w:tcPr>
          <w:p w14:paraId="61D3DCE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51.0</w:t>
            </w:r>
          </w:p>
        </w:tc>
        <w:tc>
          <w:tcPr>
            <w:tcW w:w="0" w:type="auto"/>
            <w:noWrap/>
            <w:hideMark/>
          </w:tcPr>
          <w:p w14:paraId="17CD7E7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32.1</w:t>
            </w:r>
          </w:p>
        </w:tc>
        <w:tc>
          <w:tcPr>
            <w:tcW w:w="0" w:type="auto"/>
            <w:noWrap/>
            <w:hideMark/>
          </w:tcPr>
          <w:p w14:paraId="4179E6E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25.7</w:t>
            </w:r>
          </w:p>
        </w:tc>
        <w:tc>
          <w:tcPr>
            <w:tcW w:w="0" w:type="auto"/>
            <w:noWrap/>
            <w:hideMark/>
          </w:tcPr>
          <w:p w14:paraId="7C9B60C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67.8</w:t>
            </w:r>
          </w:p>
        </w:tc>
        <w:tc>
          <w:tcPr>
            <w:tcW w:w="0" w:type="auto"/>
            <w:noWrap/>
            <w:hideMark/>
          </w:tcPr>
          <w:p w14:paraId="6FDC11E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107.6</w:t>
            </w:r>
          </w:p>
        </w:tc>
        <w:tc>
          <w:tcPr>
            <w:tcW w:w="0" w:type="auto"/>
            <w:noWrap/>
            <w:hideMark/>
          </w:tcPr>
          <w:p w14:paraId="68A878F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45.2</w:t>
            </w:r>
          </w:p>
        </w:tc>
        <w:tc>
          <w:tcPr>
            <w:tcW w:w="0" w:type="auto"/>
            <w:noWrap/>
            <w:hideMark/>
          </w:tcPr>
          <w:p w14:paraId="223509F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35.9</w:t>
            </w:r>
          </w:p>
        </w:tc>
        <w:tc>
          <w:tcPr>
            <w:tcW w:w="0" w:type="auto"/>
            <w:noWrap/>
            <w:hideMark/>
          </w:tcPr>
          <w:p w14:paraId="67CC6D6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56.2</w:t>
            </w:r>
          </w:p>
        </w:tc>
        <w:tc>
          <w:tcPr>
            <w:tcW w:w="0" w:type="auto"/>
            <w:noWrap/>
            <w:hideMark/>
          </w:tcPr>
          <w:p w14:paraId="288EAB8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47.8</w:t>
            </w:r>
          </w:p>
        </w:tc>
        <w:tc>
          <w:tcPr>
            <w:tcW w:w="0" w:type="auto"/>
            <w:noWrap/>
            <w:hideMark/>
          </w:tcPr>
          <w:p w14:paraId="0456B44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32.7</w:t>
            </w:r>
          </w:p>
        </w:tc>
        <w:tc>
          <w:tcPr>
            <w:tcW w:w="0" w:type="auto"/>
            <w:noWrap/>
            <w:hideMark/>
          </w:tcPr>
          <w:p w14:paraId="0D4EF30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42.5</w:t>
            </w:r>
          </w:p>
        </w:tc>
        <w:tc>
          <w:tcPr>
            <w:tcW w:w="0" w:type="auto"/>
            <w:noWrap/>
            <w:hideMark/>
          </w:tcPr>
          <w:p w14:paraId="28CDB78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41.3</w:t>
            </w:r>
          </w:p>
        </w:tc>
        <w:tc>
          <w:tcPr>
            <w:tcW w:w="0" w:type="auto"/>
            <w:noWrap/>
            <w:hideMark/>
          </w:tcPr>
          <w:p w14:paraId="770645B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58.2</w:t>
            </w:r>
          </w:p>
        </w:tc>
        <w:tc>
          <w:tcPr>
            <w:tcW w:w="0" w:type="auto"/>
            <w:noWrap/>
            <w:hideMark/>
          </w:tcPr>
          <w:p w14:paraId="46ACE2C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37.0</w:t>
            </w:r>
          </w:p>
        </w:tc>
        <w:tc>
          <w:tcPr>
            <w:tcW w:w="0" w:type="auto"/>
            <w:noWrap/>
            <w:hideMark/>
          </w:tcPr>
          <w:p w14:paraId="7185DF8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59.3</w:t>
            </w:r>
          </w:p>
        </w:tc>
        <w:tc>
          <w:tcPr>
            <w:tcW w:w="0" w:type="auto"/>
            <w:noWrap/>
            <w:hideMark/>
          </w:tcPr>
          <w:p w14:paraId="37DE724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74.1</w:t>
            </w:r>
          </w:p>
        </w:tc>
        <w:tc>
          <w:tcPr>
            <w:tcW w:w="0" w:type="auto"/>
            <w:noWrap/>
            <w:hideMark/>
          </w:tcPr>
          <w:p w14:paraId="6BD2D50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43.5</w:t>
            </w:r>
          </w:p>
        </w:tc>
      </w:tr>
      <w:tr w:rsidR="003D58E8" w:rsidRPr="003D58E8" w14:paraId="4CB055E1" w14:textId="77777777" w:rsidTr="00964C74">
        <w:trPr>
          <w:trHeight w:val="288"/>
        </w:trPr>
        <w:tc>
          <w:tcPr>
            <w:tcW w:w="0" w:type="auto"/>
            <w:noWrap/>
            <w:hideMark/>
          </w:tcPr>
          <w:p w14:paraId="5B167055"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quantile_5th</w:t>
            </w:r>
          </w:p>
        </w:tc>
        <w:tc>
          <w:tcPr>
            <w:tcW w:w="0" w:type="auto"/>
            <w:noWrap/>
            <w:hideMark/>
          </w:tcPr>
          <w:p w14:paraId="06E05F3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727.9</w:t>
            </w:r>
          </w:p>
        </w:tc>
        <w:tc>
          <w:tcPr>
            <w:tcW w:w="0" w:type="auto"/>
            <w:noWrap/>
            <w:hideMark/>
          </w:tcPr>
          <w:p w14:paraId="68B1C83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771.1</w:t>
            </w:r>
          </w:p>
        </w:tc>
        <w:tc>
          <w:tcPr>
            <w:tcW w:w="0" w:type="auto"/>
            <w:noWrap/>
            <w:hideMark/>
          </w:tcPr>
          <w:p w14:paraId="075B2D9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726.8</w:t>
            </w:r>
          </w:p>
        </w:tc>
        <w:tc>
          <w:tcPr>
            <w:tcW w:w="0" w:type="auto"/>
            <w:noWrap/>
            <w:hideMark/>
          </w:tcPr>
          <w:p w14:paraId="4FF0CF7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646.1</w:t>
            </w:r>
          </w:p>
        </w:tc>
        <w:tc>
          <w:tcPr>
            <w:tcW w:w="0" w:type="auto"/>
            <w:noWrap/>
            <w:hideMark/>
          </w:tcPr>
          <w:p w14:paraId="64552C9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768.1</w:t>
            </w:r>
          </w:p>
        </w:tc>
        <w:tc>
          <w:tcPr>
            <w:tcW w:w="0" w:type="auto"/>
            <w:noWrap/>
            <w:hideMark/>
          </w:tcPr>
          <w:p w14:paraId="329C03C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770.3</w:t>
            </w:r>
          </w:p>
        </w:tc>
        <w:tc>
          <w:tcPr>
            <w:tcW w:w="0" w:type="auto"/>
            <w:noWrap/>
            <w:hideMark/>
          </w:tcPr>
          <w:p w14:paraId="2648E2B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670.7</w:t>
            </w:r>
          </w:p>
        </w:tc>
        <w:tc>
          <w:tcPr>
            <w:tcW w:w="0" w:type="auto"/>
            <w:noWrap/>
            <w:hideMark/>
          </w:tcPr>
          <w:p w14:paraId="552EA45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625.7</w:t>
            </w:r>
          </w:p>
        </w:tc>
        <w:tc>
          <w:tcPr>
            <w:tcW w:w="0" w:type="auto"/>
            <w:noWrap/>
            <w:hideMark/>
          </w:tcPr>
          <w:p w14:paraId="7964060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680.0</w:t>
            </w:r>
          </w:p>
        </w:tc>
        <w:tc>
          <w:tcPr>
            <w:tcW w:w="0" w:type="auto"/>
            <w:noWrap/>
            <w:hideMark/>
          </w:tcPr>
          <w:p w14:paraId="0D484BF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735.4</w:t>
            </w:r>
          </w:p>
        </w:tc>
        <w:tc>
          <w:tcPr>
            <w:tcW w:w="0" w:type="auto"/>
            <w:noWrap/>
            <w:hideMark/>
          </w:tcPr>
          <w:p w14:paraId="2997A56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707.9</w:t>
            </w:r>
          </w:p>
        </w:tc>
        <w:tc>
          <w:tcPr>
            <w:tcW w:w="0" w:type="auto"/>
            <w:noWrap/>
            <w:hideMark/>
          </w:tcPr>
          <w:p w14:paraId="39B0B29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693.3</w:t>
            </w:r>
          </w:p>
        </w:tc>
        <w:tc>
          <w:tcPr>
            <w:tcW w:w="0" w:type="auto"/>
            <w:noWrap/>
            <w:hideMark/>
          </w:tcPr>
          <w:p w14:paraId="4ABF11D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651.1</w:t>
            </w:r>
          </w:p>
        </w:tc>
        <w:tc>
          <w:tcPr>
            <w:tcW w:w="0" w:type="auto"/>
            <w:noWrap/>
            <w:hideMark/>
          </w:tcPr>
          <w:p w14:paraId="1F1CECB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656.1</w:t>
            </w:r>
          </w:p>
        </w:tc>
        <w:tc>
          <w:tcPr>
            <w:tcW w:w="0" w:type="auto"/>
            <w:noWrap/>
            <w:hideMark/>
          </w:tcPr>
          <w:p w14:paraId="33B18FA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668.1</w:t>
            </w:r>
          </w:p>
        </w:tc>
        <w:tc>
          <w:tcPr>
            <w:tcW w:w="0" w:type="auto"/>
            <w:noWrap/>
            <w:hideMark/>
          </w:tcPr>
          <w:p w14:paraId="3DE1DB5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646.8</w:t>
            </w:r>
          </w:p>
        </w:tc>
        <w:tc>
          <w:tcPr>
            <w:tcW w:w="0" w:type="auto"/>
            <w:noWrap/>
            <w:hideMark/>
          </w:tcPr>
          <w:p w14:paraId="1CA80C8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643.9</w:t>
            </w:r>
          </w:p>
        </w:tc>
        <w:tc>
          <w:tcPr>
            <w:tcW w:w="0" w:type="auto"/>
            <w:noWrap/>
            <w:hideMark/>
          </w:tcPr>
          <w:p w14:paraId="75F600F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606.1</w:t>
            </w:r>
          </w:p>
        </w:tc>
        <w:tc>
          <w:tcPr>
            <w:tcW w:w="0" w:type="auto"/>
            <w:noWrap/>
            <w:hideMark/>
          </w:tcPr>
          <w:p w14:paraId="7990071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584.1</w:t>
            </w:r>
          </w:p>
        </w:tc>
        <w:tc>
          <w:tcPr>
            <w:tcW w:w="0" w:type="auto"/>
            <w:noWrap/>
            <w:hideMark/>
          </w:tcPr>
          <w:p w14:paraId="256C742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682.1</w:t>
            </w:r>
          </w:p>
        </w:tc>
      </w:tr>
      <w:tr w:rsidR="003D58E8" w:rsidRPr="003D58E8" w14:paraId="5CD17F40" w14:textId="77777777" w:rsidTr="00964C74">
        <w:trPr>
          <w:trHeight w:val="288"/>
        </w:trPr>
        <w:tc>
          <w:tcPr>
            <w:tcW w:w="0" w:type="auto"/>
            <w:noWrap/>
            <w:hideMark/>
          </w:tcPr>
          <w:p w14:paraId="23DB798C"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quantile_10th</w:t>
            </w:r>
          </w:p>
        </w:tc>
        <w:tc>
          <w:tcPr>
            <w:tcW w:w="0" w:type="auto"/>
            <w:noWrap/>
            <w:hideMark/>
          </w:tcPr>
          <w:p w14:paraId="35D2BD6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746.2</w:t>
            </w:r>
          </w:p>
        </w:tc>
        <w:tc>
          <w:tcPr>
            <w:tcW w:w="0" w:type="auto"/>
            <w:noWrap/>
            <w:hideMark/>
          </w:tcPr>
          <w:p w14:paraId="70B93EE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781.7</w:t>
            </w:r>
          </w:p>
        </w:tc>
        <w:tc>
          <w:tcPr>
            <w:tcW w:w="0" w:type="auto"/>
            <w:noWrap/>
            <w:hideMark/>
          </w:tcPr>
          <w:p w14:paraId="0DAF3B5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745.2</w:t>
            </w:r>
          </w:p>
        </w:tc>
        <w:tc>
          <w:tcPr>
            <w:tcW w:w="0" w:type="auto"/>
            <w:noWrap/>
            <w:hideMark/>
          </w:tcPr>
          <w:p w14:paraId="1684A2E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661.0</w:t>
            </w:r>
          </w:p>
        </w:tc>
        <w:tc>
          <w:tcPr>
            <w:tcW w:w="0" w:type="auto"/>
            <w:noWrap/>
            <w:hideMark/>
          </w:tcPr>
          <w:p w14:paraId="796AE63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782.6</w:t>
            </w:r>
          </w:p>
        </w:tc>
        <w:tc>
          <w:tcPr>
            <w:tcW w:w="0" w:type="auto"/>
            <w:noWrap/>
            <w:hideMark/>
          </w:tcPr>
          <w:p w14:paraId="150DB0F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779.4</w:t>
            </w:r>
          </w:p>
        </w:tc>
        <w:tc>
          <w:tcPr>
            <w:tcW w:w="0" w:type="auto"/>
            <w:noWrap/>
            <w:hideMark/>
          </w:tcPr>
          <w:p w14:paraId="494A61A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686.3</w:t>
            </w:r>
          </w:p>
        </w:tc>
        <w:tc>
          <w:tcPr>
            <w:tcW w:w="0" w:type="auto"/>
            <w:noWrap/>
            <w:hideMark/>
          </w:tcPr>
          <w:p w14:paraId="4591E5F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639.7</w:t>
            </w:r>
          </w:p>
        </w:tc>
        <w:tc>
          <w:tcPr>
            <w:tcW w:w="0" w:type="auto"/>
            <w:noWrap/>
            <w:hideMark/>
          </w:tcPr>
          <w:p w14:paraId="092F1BF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691.9</w:t>
            </w:r>
          </w:p>
        </w:tc>
        <w:tc>
          <w:tcPr>
            <w:tcW w:w="0" w:type="auto"/>
            <w:noWrap/>
            <w:hideMark/>
          </w:tcPr>
          <w:p w14:paraId="6F502B7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744.8</w:t>
            </w:r>
          </w:p>
        </w:tc>
        <w:tc>
          <w:tcPr>
            <w:tcW w:w="0" w:type="auto"/>
            <w:noWrap/>
            <w:hideMark/>
          </w:tcPr>
          <w:p w14:paraId="71A06D8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718.9</w:t>
            </w:r>
          </w:p>
        </w:tc>
        <w:tc>
          <w:tcPr>
            <w:tcW w:w="0" w:type="auto"/>
            <w:noWrap/>
            <w:hideMark/>
          </w:tcPr>
          <w:p w14:paraId="329723F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707.8</w:t>
            </w:r>
          </w:p>
        </w:tc>
        <w:tc>
          <w:tcPr>
            <w:tcW w:w="0" w:type="auto"/>
            <w:noWrap/>
            <w:hideMark/>
          </w:tcPr>
          <w:p w14:paraId="6B4BBD0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661.1</w:t>
            </w:r>
          </w:p>
        </w:tc>
        <w:tc>
          <w:tcPr>
            <w:tcW w:w="0" w:type="auto"/>
            <w:noWrap/>
            <w:hideMark/>
          </w:tcPr>
          <w:p w14:paraId="539FB0E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666.3</w:t>
            </w:r>
          </w:p>
        </w:tc>
        <w:tc>
          <w:tcPr>
            <w:tcW w:w="0" w:type="auto"/>
            <w:noWrap/>
            <w:hideMark/>
          </w:tcPr>
          <w:p w14:paraId="30515A9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677.9</w:t>
            </w:r>
          </w:p>
        </w:tc>
        <w:tc>
          <w:tcPr>
            <w:tcW w:w="0" w:type="auto"/>
            <w:noWrap/>
            <w:hideMark/>
          </w:tcPr>
          <w:p w14:paraId="3C0E1FB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656.5</w:t>
            </w:r>
          </w:p>
        </w:tc>
        <w:tc>
          <w:tcPr>
            <w:tcW w:w="0" w:type="auto"/>
            <w:noWrap/>
            <w:hideMark/>
          </w:tcPr>
          <w:p w14:paraId="04E276F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652.7</w:t>
            </w:r>
          </w:p>
        </w:tc>
        <w:tc>
          <w:tcPr>
            <w:tcW w:w="0" w:type="auto"/>
            <w:noWrap/>
            <w:hideMark/>
          </w:tcPr>
          <w:p w14:paraId="7EF97A0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616.5</w:t>
            </w:r>
          </w:p>
        </w:tc>
        <w:tc>
          <w:tcPr>
            <w:tcW w:w="0" w:type="auto"/>
            <w:noWrap/>
            <w:hideMark/>
          </w:tcPr>
          <w:p w14:paraId="43CC2CA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602.0</w:t>
            </w:r>
          </w:p>
        </w:tc>
        <w:tc>
          <w:tcPr>
            <w:tcW w:w="0" w:type="auto"/>
            <w:noWrap/>
            <w:hideMark/>
          </w:tcPr>
          <w:p w14:paraId="0AD9B3C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693.3</w:t>
            </w:r>
          </w:p>
        </w:tc>
      </w:tr>
      <w:tr w:rsidR="003D58E8" w:rsidRPr="003D58E8" w14:paraId="3F19C28C" w14:textId="77777777" w:rsidTr="00964C74">
        <w:trPr>
          <w:trHeight w:val="288"/>
        </w:trPr>
        <w:tc>
          <w:tcPr>
            <w:tcW w:w="0" w:type="auto"/>
            <w:noWrap/>
            <w:hideMark/>
          </w:tcPr>
          <w:p w14:paraId="6C0BA46C"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quantile_15th</w:t>
            </w:r>
          </w:p>
        </w:tc>
        <w:tc>
          <w:tcPr>
            <w:tcW w:w="0" w:type="auto"/>
            <w:noWrap/>
            <w:hideMark/>
          </w:tcPr>
          <w:p w14:paraId="15AFABD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759.0</w:t>
            </w:r>
          </w:p>
        </w:tc>
        <w:tc>
          <w:tcPr>
            <w:tcW w:w="0" w:type="auto"/>
            <w:noWrap/>
            <w:hideMark/>
          </w:tcPr>
          <w:p w14:paraId="0F5FFA1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788.3</w:t>
            </w:r>
          </w:p>
        </w:tc>
        <w:tc>
          <w:tcPr>
            <w:tcW w:w="0" w:type="auto"/>
            <w:noWrap/>
            <w:hideMark/>
          </w:tcPr>
          <w:p w14:paraId="700A644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757.2</w:t>
            </w:r>
          </w:p>
        </w:tc>
        <w:tc>
          <w:tcPr>
            <w:tcW w:w="0" w:type="auto"/>
            <w:noWrap/>
            <w:hideMark/>
          </w:tcPr>
          <w:p w14:paraId="59B4DCE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673.2</w:t>
            </w:r>
          </w:p>
        </w:tc>
        <w:tc>
          <w:tcPr>
            <w:tcW w:w="0" w:type="auto"/>
            <w:noWrap/>
            <w:hideMark/>
          </w:tcPr>
          <w:p w14:paraId="0A8BEBF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792.7</w:t>
            </w:r>
          </w:p>
        </w:tc>
        <w:tc>
          <w:tcPr>
            <w:tcW w:w="0" w:type="auto"/>
            <w:noWrap/>
            <w:hideMark/>
          </w:tcPr>
          <w:p w14:paraId="34E8B00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785.1</w:t>
            </w:r>
          </w:p>
        </w:tc>
        <w:tc>
          <w:tcPr>
            <w:tcW w:w="0" w:type="auto"/>
            <w:noWrap/>
            <w:hideMark/>
          </w:tcPr>
          <w:p w14:paraId="5DB6176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699.1</w:t>
            </w:r>
          </w:p>
        </w:tc>
        <w:tc>
          <w:tcPr>
            <w:tcW w:w="0" w:type="auto"/>
            <w:noWrap/>
            <w:hideMark/>
          </w:tcPr>
          <w:p w14:paraId="2DAD4F0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649.6</w:t>
            </w:r>
          </w:p>
        </w:tc>
        <w:tc>
          <w:tcPr>
            <w:tcW w:w="0" w:type="auto"/>
            <w:noWrap/>
            <w:hideMark/>
          </w:tcPr>
          <w:p w14:paraId="6CBD42E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699.2</w:t>
            </w:r>
          </w:p>
        </w:tc>
        <w:tc>
          <w:tcPr>
            <w:tcW w:w="0" w:type="auto"/>
            <w:noWrap/>
            <w:hideMark/>
          </w:tcPr>
          <w:p w14:paraId="33BCEB8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750.8</w:t>
            </w:r>
          </w:p>
        </w:tc>
        <w:tc>
          <w:tcPr>
            <w:tcW w:w="0" w:type="auto"/>
            <w:noWrap/>
            <w:hideMark/>
          </w:tcPr>
          <w:p w14:paraId="71A3FEF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727.5</w:t>
            </w:r>
          </w:p>
        </w:tc>
        <w:tc>
          <w:tcPr>
            <w:tcW w:w="0" w:type="auto"/>
            <w:noWrap/>
            <w:hideMark/>
          </w:tcPr>
          <w:p w14:paraId="3B7A408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717.2</w:t>
            </w:r>
          </w:p>
        </w:tc>
        <w:tc>
          <w:tcPr>
            <w:tcW w:w="0" w:type="auto"/>
            <w:noWrap/>
            <w:hideMark/>
          </w:tcPr>
          <w:p w14:paraId="5C0A1E0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665.7</w:t>
            </w:r>
          </w:p>
        </w:tc>
        <w:tc>
          <w:tcPr>
            <w:tcW w:w="0" w:type="auto"/>
            <w:noWrap/>
            <w:hideMark/>
          </w:tcPr>
          <w:p w14:paraId="0B2F127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674.3</w:t>
            </w:r>
          </w:p>
        </w:tc>
        <w:tc>
          <w:tcPr>
            <w:tcW w:w="0" w:type="auto"/>
            <w:noWrap/>
            <w:hideMark/>
          </w:tcPr>
          <w:p w14:paraId="27E3445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684.2</w:t>
            </w:r>
          </w:p>
        </w:tc>
        <w:tc>
          <w:tcPr>
            <w:tcW w:w="0" w:type="auto"/>
            <w:noWrap/>
            <w:hideMark/>
          </w:tcPr>
          <w:p w14:paraId="54C21F9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664.6</w:t>
            </w:r>
          </w:p>
        </w:tc>
        <w:tc>
          <w:tcPr>
            <w:tcW w:w="0" w:type="auto"/>
            <w:noWrap/>
            <w:hideMark/>
          </w:tcPr>
          <w:p w14:paraId="3642B71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660.3</w:t>
            </w:r>
          </w:p>
        </w:tc>
        <w:tc>
          <w:tcPr>
            <w:tcW w:w="0" w:type="auto"/>
            <w:noWrap/>
            <w:hideMark/>
          </w:tcPr>
          <w:p w14:paraId="387732B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624.2</w:t>
            </w:r>
          </w:p>
        </w:tc>
        <w:tc>
          <w:tcPr>
            <w:tcW w:w="0" w:type="auto"/>
            <w:noWrap/>
            <w:hideMark/>
          </w:tcPr>
          <w:p w14:paraId="4FE1814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614.9</w:t>
            </w:r>
          </w:p>
        </w:tc>
        <w:tc>
          <w:tcPr>
            <w:tcW w:w="0" w:type="auto"/>
            <w:noWrap/>
            <w:hideMark/>
          </w:tcPr>
          <w:p w14:paraId="19286E3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702.5</w:t>
            </w:r>
          </w:p>
        </w:tc>
      </w:tr>
      <w:tr w:rsidR="003D58E8" w:rsidRPr="003D58E8" w14:paraId="2BBFA080" w14:textId="77777777" w:rsidTr="00964C74">
        <w:trPr>
          <w:trHeight w:val="288"/>
        </w:trPr>
        <w:tc>
          <w:tcPr>
            <w:tcW w:w="0" w:type="auto"/>
            <w:noWrap/>
            <w:hideMark/>
          </w:tcPr>
          <w:p w14:paraId="5A494B07"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lastRenderedPageBreak/>
              <w:t>quantile_20th</w:t>
            </w:r>
          </w:p>
        </w:tc>
        <w:tc>
          <w:tcPr>
            <w:tcW w:w="0" w:type="auto"/>
            <w:noWrap/>
            <w:hideMark/>
          </w:tcPr>
          <w:p w14:paraId="48D0210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769.1</w:t>
            </w:r>
          </w:p>
        </w:tc>
        <w:tc>
          <w:tcPr>
            <w:tcW w:w="0" w:type="auto"/>
            <w:noWrap/>
            <w:hideMark/>
          </w:tcPr>
          <w:p w14:paraId="739039C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793.6</w:t>
            </w:r>
          </w:p>
        </w:tc>
        <w:tc>
          <w:tcPr>
            <w:tcW w:w="0" w:type="auto"/>
            <w:noWrap/>
            <w:hideMark/>
          </w:tcPr>
          <w:p w14:paraId="7F05432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767.4</w:t>
            </w:r>
          </w:p>
        </w:tc>
        <w:tc>
          <w:tcPr>
            <w:tcW w:w="0" w:type="auto"/>
            <w:noWrap/>
            <w:hideMark/>
          </w:tcPr>
          <w:p w14:paraId="07EE5AD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683.2</w:t>
            </w:r>
          </w:p>
        </w:tc>
        <w:tc>
          <w:tcPr>
            <w:tcW w:w="0" w:type="auto"/>
            <w:noWrap/>
            <w:hideMark/>
          </w:tcPr>
          <w:p w14:paraId="5E1F563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799.8</w:t>
            </w:r>
          </w:p>
        </w:tc>
        <w:tc>
          <w:tcPr>
            <w:tcW w:w="0" w:type="auto"/>
            <w:noWrap/>
            <w:hideMark/>
          </w:tcPr>
          <w:p w14:paraId="733CA9E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789.3</w:t>
            </w:r>
          </w:p>
        </w:tc>
        <w:tc>
          <w:tcPr>
            <w:tcW w:w="0" w:type="auto"/>
            <w:noWrap/>
            <w:hideMark/>
          </w:tcPr>
          <w:p w14:paraId="794F7FF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711.5</w:t>
            </w:r>
          </w:p>
        </w:tc>
        <w:tc>
          <w:tcPr>
            <w:tcW w:w="0" w:type="auto"/>
            <w:noWrap/>
            <w:hideMark/>
          </w:tcPr>
          <w:p w14:paraId="79EC768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658.2</w:t>
            </w:r>
          </w:p>
        </w:tc>
        <w:tc>
          <w:tcPr>
            <w:tcW w:w="0" w:type="auto"/>
            <w:noWrap/>
            <w:hideMark/>
          </w:tcPr>
          <w:p w14:paraId="7F8CE10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704.1</w:t>
            </w:r>
          </w:p>
        </w:tc>
        <w:tc>
          <w:tcPr>
            <w:tcW w:w="0" w:type="auto"/>
            <w:noWrap/>
            <w:hideMark/>
          </w:tcPr>
          <w:p w14:paraId="5AA0BED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756.3</w:t>
            </w:r>
          </w:p>
        </w:tc>
        <w:tc>
          <w:tcPr>
            <w:tcW w:w="0" w:type="auto"/>
            <w:noWrap/>
            <w:hideMark/>
          </w:tcPr>
          <w:p w14:paraId="63C682C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735.2</w:t>
            </w:r>
          </w:p>
        </w:tc>
        <w:tc>
          <w:tcPr>
            <w:tcW w:w="0" w:type="auto"/>
            <w:noWrap/>
            <w:hideMark/>
          </w:tcPr>
          <w:p w14:paraId="5194782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724.5</w:t>
            </w:r>
          </w:p>
        </w:tc>
        <w:tc>
          <w:tcPr>
            <w:tcW w:w="0" w:type="auto"/>
            <w:noWrap/>
            <w:hideMark/>
          </w:tcPr>
          <w:p w14:paraId="47D2DBF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670.0</w:t>
            </w:r>
          </w:p>
        </w:tc>
        <w:tc>
          <w:tcPr>
            <w:tcW w:w="0" w:type="auto"/>
            <w:noWrap/>
            <w:hideMark/>
          </w:tcPr>
          <w:p w14:paraId="7F4D847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679.6</w:t>
            </w:r>
          </w:p>
        </w:tc>
        <w:tc>
          <w:tcPr>
            <w:tcW w:w="0" w:type="auto"/>
            <w:noWrap/>
            <w:hideMark/>
          </w:tcPr>
          <w:p w14:paraId="5BDFE57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689.3</w:t>
            </w:r>
          </w:p>
        </w:tc>
        <w:tc>
          <w:tcPr>
            <w:tcW w:w="0" w:type="auto"/>
            <w:noWrap/>
            <w:hideMark/>
          </w:tcPr>
          <w:p w14:paraId="377288B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671.4</w:t>
            </w:r>
          </w:p>
        </w:tc>
        <w:tc>
          <w:tcPr>
            <w:tcW w:w="0" w:type="auto"/>
            <w:noWrap/>
            <w:hideMark/>
          </w:tcPr>
          <w:p w14:paraId="3FF33B0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665.8</w:t>
            </w:r>
          </w:p>
        </w:tc>
        <w:tc>
          <w:tcPr>
            <w:tcW w:w="0" w:type="auto"/>
            <w:noWrap/>
            <w:hideMark/>
          </w:tcPr>
          <w:p w14:paraId="712B787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631.2</w:t>
            </w:r>
          </w:p>
        </w:tc>
        <w:tc>
          <w:tcPr>
            <w:tcW w:w="0" w:type="auto"/>
            <w:noWrap/>
            <w:hideMark/>
          </w:tcPr>
          <w:p w14:paraId="2BBA5F8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625.0</w:t>
            </w:r>
          </w:p>
        </w:tc>
        <w:tc>
          <w:tcPr>
            <w:tcW w:w="0" w:type="auto"/>
            <w:noWrap/>
            <w:hideMark/>
          </w:tcPr>
          <w:p w14:paraId="27EF8B4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712.0</w:t>
            </w:r>
          </w:p>
        </w:tc>
      </w:tr>
      <w:tr w:rsidR="003D58E8" w:rsidRPr="003D58E8" w14:paraId="52433123" w14:textId="77777777" w:rsidTr="00964C74">
        <w:trPr>
          <w:trHeight w:val="288"/>
        </w:trPr>
        <w:tc>
          <w:tcPr>
            <w:tcW w:w="0" w:type="auto"/>
            <w:noWrap/>
            <w:hideMark/>
          </w:tcPr>
          <w:p w14:paraId="717D29AF"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quantile_25th</w:t>
            </w:r>
          </w:p>
        </w:tc>
        <w:tc>
          <w:tcPr>
            <w:tcW w:w="0" w:type="auto"/>
            <w:noWrap/>
            <w:hideMark/>
          </w:tcPr>
          <w:p w14:paraId="69B520F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776.6</w:t>
            </w:r>
          </w:p>
        </w:tc>
        <w:tc>
          <w:tcPr>
            <w:tcW w:w="0" w:type="auto"/>
            <w:noWrap/>
            <w:hideMark/>
          </w:tcPr>
          <w:p w14:paraId="64BDE63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798.0</w:t>
            </w:r>
          </w:p>
        </w:tc>
        <w:tc>
          <w:tcPr>
            <w:tcW w:w="0" w:type="auto"/>
            <w:noWrap/>
            <w:hideMark/>
          </w:tcPr>
          <w:p w14:paraId="6435A0F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777.0</w:t>
            </w:r>
          </w:p>
        </w:tc>
        <w:tc>
          <w:tcPr>
            <w:tcW w:w="0" w:type="auto"/>
            <w:noWrap/>
            <w:hideMark/>
          </w:tcPr>
          <w:p w14:paraId="786C635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691.1</w:t>
            </w:r>
          </w:p>
        </w:tc>
        <w:tc>
          <w:tcPr>
            <w:tcW w:w="0" w:type="auto"/>
            <w:noWrap/>
            <w:hideMark/>
          </w:tcPr>
          <w:p w14:paraId="712CE5D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805.0</w:t>
            </w:r>
          </w:p>
        </w:tc>
        <w:tc>
          <w:tcPr>
            <w:tcW w:w="0" w:type="auto"/>
            <w:noWrap/>
            <w:hideMark/>
          </w:tcPr>
          <w:p w14:paraId="627B2B8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792.8</w:t>
            </w:r>
          </w:p>
        </w:tc>
        <w:tc>
          <w:tcPr>
            <w:tcW w:w="0" w:type="auto"/>
            <w:noWrap/>
            <w:hideMark/>
          </w:tcPr>
          <w:p w14:paraId="2A417E3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722.5</w:t>
            </w:r>
          </w:p>
        </w:tc>
        <w:tc>
          <w:tcPr>
            <w:tcW w:w="0" w:type="auto"/>
            <w:noWrap/>
            <w:hideMark/>
          </w:tcPr>
          <w:p w14:paraId="2D94935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667.2</w:t>
            </w:r>
          </w:p>
        </w:tc>
        <w:tc>
          <w:tcPr>
            <w:tcW w:w="0" w:type="auto"/>
            <w:noWrap/>
            <w:hideMark/>
          </w:tcPr>
          <w:p w14:paraId="37E6799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708.5</w:t>
            </w:r>
          </w:p>
        </w:tc>
        <w:tc>
          <w:tcPr>
            <w:tcW w:w="0" w:type="auto"/>
            <w:noWrap/>
            <w:hideMark/>
          </w:tcPr>
          <w:p w14:paraId="1FD3FDD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762.3</w:t>
            </w:r>
          </w:p>
        </w:tc>
        <w:tc>
          <w:tcPr>
            <w:tcW w:w="0" w:type="auto"/>
            <w:noWrap/>
            <w:hideMark/>
          </w:tcPr>
          <w:p w14:paraId="22BDBC0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742.6</w:t>
            </w:r>
          </w:p>
        </w:tc>
        <w:tc>
          <w:tcPr>
            <w:tcW w:w="0" w:type="auto"/>
            <w:noWrap/>
            <w:hideMark/>
          </w:tcPr>
          <w:p w14:paraId="63E2543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731.2</w:t>
            </w:r>
          </w:p>
        </w:tc>
        <w:tc>
          <w:tcPr>
            <w:tcW w:w="0" w:type="auto"/>
            <w:noWrap/>
            <w:hideMark/>
          </w:tcPr>
          <w:p w14:paraId="7CC5CAB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674.5</w:t>
            </w:r>
          </w:p>
        </w:tc>
        <w:tc>
          <w:tcPr>
            <w:tcW w:w="0" w:type="auto"/>
            <w:noWrap/>
            <w:hideMark/>
          </w:tcPr>
          <w:p w14:paraId="4AFF080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684.0</w:t>
            </w:r>
          </w:p>
        </w:tc>
        <w:tc>
          <w:tcPr>
            <w:tcW w:w="0" w:type="auto"/>
            <w:noWrap/>
            <w:hideMark/>
          </w:tcPr>
          <w:p w14:paraId="34E2DE5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693.0</w:t>
            </w:r>
          </w:p>
        </w:tc>
        <w:tc>
          <w:tcPr>
            <w:tcW w:w="0" w:type="auto"/>
            <w:noWrap/>
            <w:hideMark/>
          </w:tcPr>
          <w:p w14:paraId="7E7775A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677.7</w:t>
            </w:r>
          </w:p>
        </w:tc>
        <w:tc>
          <w:tcPr>
            <w:tcW w:w="0" w:type="auto"/>
            <w:noWrap/>
            <w:hideMark/>
          </w:tcPr>
          <w:p w14:paraId="47E8A82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670.4</w:t>
            </w:r>
          </w:p>
        </w:tc>
        <w:tc>
          <w:tcPr>
            <w:tcW w:w="0" w:type="auto"/>
            <w:noWrap/>
            <w:hideMark/>
          </w:tcPr>
          <w:p w14:paraId="438709E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638.0</w:t>
            </w:r>
          </w:p>
        </w:tc>
        <w:tc>
          <w:tcPr>
            <w:tcW w:w="0" w:type="auto"/>
            <w:noWrap/>
            <w:hideMark/>
          </w:tcPr>
          <w:p w14:paraId="2E94A05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635.6</w:t>
            </w:r>
          </w:p>
        </w:tc>
        <w:tc>
          <w:tcPr>
            <w:tcW w:w="0" w:type="auto"/>
            <w:noWrap/>
            <w:hideMark/>
          </w:tcPr>
          <w:p w14:paraId="16D7076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720.0</w:t>
            </w:r>
          </w:p>
        </w:tc>
      </w:tr>
      <w:tr w:rsidR="003D58E8" w:rsidRPr="003D58E8" w14:paraId="74023BDF" w14:textId="77777777" w:rsidTr="00964C74">
        <w:trPr>
          <w:trHeight w:val="288"/>
        </w:trPr>
        <w:tc>
          <w:tcPr>
            <w:tcW w:w="0" w:type="auto"/>
            <w:noWrap/>
            <w:hideMark/>
          </w:tcPr>
          <w:p w14:paraId="76C0F330"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quantile_30th</w:t>
            </w:r>
          </w:p>
        </w:tc>
        <w:tc>
          <w:tcPr>
            <w:tcW w:w="0" w:type="auto"/>
            <w:noWrap/>
            <w:hideMark/>
          </w:tcPr>
          <w:p w14:paraId="633E72B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782.6</w:t>
            </w:r>
          </w:p>
        </w:tc>
        <w:tc>
          <w:tcPr>
            <w:tcW w:w="0" w:type="auto"/>
            <w:noWrap/>
            <w:hideMark/>
          </w:tcPr>
          <w:p w14:paraId="6DC3E77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801.6</w:t>
            </w:r>
          </w:p>
        </w:tc>
        <w:tc>
          <w:tcPr>
            <w:tcW w:w="0" w:type="auto"/>
            <w:noWrap/>
            <w:hideMark/>
          </w:tcPr>
          <w:p w14:paraId="0F93AC4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784.6</w:t>
            </w:r>
          </w:p>
        </w:tc>
        <w:tc>
          <w:tcPr>
            <w:tcW w:w="0" w:type="auto"/>
            <w:noWrap/>
            <w:hideMark/>
          </w:tcPr>
          <w:p w14:paraId="2F44F6F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697.9</w:t>
            </w:r>
          </w:p>
        </w:tc>
        <w:tc>
          <w:tcPr>
            <w:tcW w:w="0" w:type="auto"/>
            <w:noWrap/>
            <w:hideMark/>
          </w:tcPr>
          <w:p w14:paraId="03C2122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808.9</w:t>
            </w:r>
          </w:p>
        </w:tc>
        <w:tc>
          <w:tcPr>
            <w:tcW w:w="0" w:type="auto"/>
            <w:noWrap/>
            <w:hideMark/>
          </w:tcPr>
          <w:p w14:paraId="4740430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795.6</w:t>
            </w:r>
          </w:p>
        </w:tc>
        <w:tc>
          <w:tcPr>
            <w:tcW w:w="0" w:type="auto"/>
            <w:noWrap/>
            <w:hideMark/>
          </w:tcPr>
          <w:p w14:paraId="0757647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734.2</w:t>
            </w:r>
          </w:p>
        </w:tc>
        <w:tc>
          <w:tcPr>
            <w:tcW w:w="0" w:type="auto"/>
            <w:noWrap/>
            <w:hideMark/>
          </w:tcPr>
          <w:p w14:paraId="3EB600A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676.6</w:t>
            </w:r>
          </w:p>
        </w:tc>
        <w:tc>
          <w:tcPr>
            <w:tcW w:w="0" w:type="auto"/>
            <w:noWrap/>
            <w:hideMark/>
          </w:tcPr>
          <w:p w14:paraId="67449F5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712.2</w:t>
            </w:r>
          </w:p>
        </w:tc>
        <w:tc>
          <w:tcPr>
            <w:tcW w:w="0" w:type="auto"/>
            <w:noWrap/>
            <w:hideMark/>
          </w:tcPr>
          <w:p w14:paraId="4EA2038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767.6</w:t>
            </w:r>
          </w:p>
        </w:tc>
        <w:tc>
          <w:tcPr>
            <w:tcW w:w="0" w:type="auto"/>
            <w:noWrap/>
            <w:hideMark/>
          </w:tcPr>
          <w:p w14:paraId="386D547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749.3</w:t>
            </w:r>
          </w:p>
        </w:tc>
        <w:tc>
          <w:tcPr>
            <w:tcW w:w="0" w:type="auto"/>
            <w:noWrap/>
            <w:hideMark/>
          </w:tcPr>
          <w:p w14:paraId="554E229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737.1</w:t>
            </w:r>
          </w:p>
        </w:tc>
        <w:tc>
          <w:tcPr>
            <w:tcW w:w="0" w:type="auto"/>
            <w:noWrap/>
            <w:hideMark/>
          </w:tcPr>
          <w:p w14:paraId="3191A7A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678.5</w:t>
            </w:r>
          </w:p>
        </w:tc>
        <w:tc>
          <w:tcPr>
            <w:tcW w:w="0" w:type="auto"/>
            <w:noWrap/>
            <w:hideMark/>
          </w:tcPr>
          <w:p w14:paraId="3BD9F01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687.5</w:t>
            </w:r>
          </w:p>
        </w:tc>
        <w:tc>
          <w:tcPr>
            <w:tcW w:w="0" w:type="auto"/>
            <w:noWrap/>
            <w:hideMark/>
          </w:tcPr>
          <w:p w14:paraId="32DB5E5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696.8</w:t>
            </w:r>
          </w:p>
        </w:tc>
        <w:tc>
          <w:tcPr>
            <w:tcW w:w="0" w:type="auto"/>
            <w:noWrap/>
            <w:hideMark/>
          </w:tcPr>
          <w:p w14:paraId="24BF293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683.9</w:t>
            </w:r>
          </w:p>
        </w:tc>
        <w:tc>
          <w:tcPr>
            <w:tcW w:w="0" w:type="auto"/>
            <w:noWrap/>
            <w:hideMark/>
          </w:tcPr>
          <w:p w14:paraId="549CF54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674.3</w:t>
            </w:r>
          </w:p>
        </w:tc>
        <w:tc>
          <w:tcPr>
            <w:tcW w:w="0" w:type="auto"/>
            <w:noWrap/>
            <w:hideMark/>
          </w:tcPr>
          <w:p w14:paraId="2479830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644.1</w:t>
            </w:r>
          </w:p>
        </w:tc>
        <w:tc>
          <w:tcPr>
            <w:tcW w:w="0" w:type="auto"/>
            <w:noWrap/>
            <w:hideMark/>
          </w:tcPr>
          <w:p w14:paraId="64A450C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645.1</w:t>
            </w:r>
          </w:p>
        </w:tc>
        <w:tc>
          <w:tcPr>
            <w:tcW w:w="0" w:type="auto"/>
            <w:noWrap/>
            <w:hideMark/>
          </w:tcPr>
          <w:p w14:paraId="0EBC973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726.9</w:t>
            </w:r>
          </w:p>
        </w:tc>
      </w:tr>
      <w:tr w:rsidR="003D58E8" w:rsidRPr="003D58E8" w14:paraId="3364F61D" w14:textId="77777777" w:rsidTr="00964C74">
        <w:trPr>
          <w:trHeight w:val="288"/>
        </w:trPr>
        <w:tc>
          <w:tcPr>
            <w:tcW w:w="0" w:type="auto"/>
            <w:noWrap/>
            <w:hideMark/>
          </w:tcPr>
          <w:p w14:paraId="14BFD5DF"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quantile_35th</w:t>
            </w:r>
          </w:p>
        </w:tc>
        <w:tc>
          <w:tcPr>
            <w:tcW w:w="0" w:type="auto"/>
            <w:noWrap/>
            <w:hideMark/>
          </w:tcPr>
          <w:p w14:paraId="1E7C893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787.5</w:t>
            </w:r>
          </w:p>
        </w:tc>
        <w:tc>
          <w:tcPr>
            <w:tcW w:w="0" w:type="auto"/>
            <w:noWrap/>
            <w:hideMark/>
          </w:tcPr>
          <w:p w14:paraId="2AA95F4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804.4</w:t>
            </w:r>
          </w:p>
        </w:tc>
        <w:tc>
          <w:tcPr>
            <w:tcW w:w="0" w:type="auto"/>
            <w:noWrap/>
            <w:hideMark/>
          </w:tcPr>
          <w:p w14:paraId="3EB8B4C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791.0</w:t>
            </w:r>
          </w:p>
        </w:tc>
        <w:tc>
          <w:tcPr>
            <w:tcW w:w="0" w:type="auto"/>
            <w:noWrap/>
            <w:hideMark/>
          </w:tcPr>
          <w:p w14:paraId="4EFD1B6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703.9</w:t>
            </w:r>
          </w:p>
        </w:tc>
        <w:tc>
          <w:tcPr>
            <w:tcW w:w="0" w:type="auto"/>
            <w:noWrap/>
            <w:hideMark/>
          </w:tcPr>
          <w:p w14:paraId="5F110CB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812.3</w:t>
            </w:r>
          </w:p>
        </w:tc>
        <w:tc>
          <w:tcPr>
            <w:tcW w:w="0" w:type="auto"/>
            <w:noWrap/>
            <w:hideMark/>
          </w:tcPr>
          <w:p w14:paraId="2C21C19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798.7</w:t>
            </w:r>
          </w:p>
        </w:tc>
        <w:tc>
          <w:tcPr>
            <w:tcW w:w="0" w:type="auto"/>
            <w:noWrap/>
            <w:hideMark/>
          </w:tcPr>
          <w:p w14:paraId="260B9F8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744.6</w:t>
            </w:r>
          </w:p>
        </w:tc>
        <w:tc>
          <w:tcPr>
            <w:tcW w:w="0" w:type="auto"/>
            <w:noWrap/>
            <w:hideMark/>
          </w:tcPr>
          <w:p w14:paraId="26F405A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686.1</w:t>
            </w:r>
          </w:p>
        </w:tc>
        <w:tc>
          <w:tcPr>
            <w:tcW w:w="0" w:type="auto"/>
            <w:noWrap/>
            <w:hideMark/>
          </w:tcPr>
          <w:p w14:paraId="7A8A1BC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715.7</w:t>
            </w:r>
          </w:p>
        </w:tc>
        <w:tc>
          <w:tcPr>
            <w:tcW w:w="0" w:type="auto"/>
            <w:noWrap/>
            <w:hideMark/>
          </w:tcPr>
          <w:p w14:paraId="1F57A28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772.1</w:t>
            </w:r>
          </w:p>
        </w:tc>
        <w:tc>
          <w:tcPr>
            <w:tcW w:w="0" w:type="auto"/>
            <w:noWrap/>
            <w:hideMark/>
          </w:tcPr>
          <w:p w14:paraId="00026EE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756.2</w:t>
            </w:r>
          </w:p>
        </w:tc>
        <w:tc>
          <w:tcPr>
            <w:tcW w:w="0" w:type="auto"/>
            <w:noWrap/>
            <w:hideMark/>
          </w:tcPr>
          <w:p w14:paraId="786582A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742.7</w:t>
            </w:r>
          </w:p>
        </w:tc>
        <w:tc>
          <w:tcPr>
            <w:tcW w:w="0" w:type="auto"/>
            <w:noWrap/>
            <w:hideMark/>
          </w:tcPr>
          <w:p w14:paraId="6952791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682.2</w:t>
            </w:r>
          </w:p>
        </w:tc>
        <w:tc>
          <w:tcPr>
            <w:tcW w:w="0" w:type="auto"/>
            <w:noWrap/>
            <w:hideMark/>
          </w:tcPr>
          <w:p w14:paraId="1BFB698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691.3</w:t>
            </w:r>
          </w:p>
        </w:tc>
        <w:tc>
          <w:tcPr>
            <w:tcW w:w="0" w:type="auto"/>
            <w:noWrap/>
            <w:hideMark/>
          </w:tcPr>
          <w:p w14:paraId="170D210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700.7</w:t>
            </w:r>
          </w:p>
        </w:tc>
        <w:tc>
          <w:tcPr>
            <w:tcW w:w="0" w:type="auto"/>
            <w:noWrap/>
            <w:hideMark/>
          </w:tcPr>
          <w:p w14:paraId="6DB935C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689.4</w:t>
            </w:r>
          </w:p>
        </w:tc>
        <w:tc>
          <w:tcPr>
            <w:tcW w:w="0" w:type="auto"/>
            <w:noWrap/>
            <w:hideMark/>
          </w:tcPr>
          <w:p w14:paraId="7551EA0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677.5</w:t>
            </w:r>
          </w:p>
        </w:tc>
        <w:tc>
          <w:tcPr>
            <w:tcW w:w="0" w:type="auto"/>
            <w:noWrap/>
            <w:hideMark/>
          </w:tcPr>
          <w:p w14:paraId="628B6EB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649.9</w:t>
            </w:r>
          </w:p>
        </w:tc>
        <w:tc>
          <w:tcPr>
            <w:tcW w:w="0" w:type="auto"/>
            <w:noWrap/>
            <w:hideMark/>
          </w:tcPr>
          <w:p w14:paraId="1A229B6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653.2</w:t>
            </w:r>
          </w:p>
        </w:tc>
        <w:tc>
          <w:tcPr>
            <w:tcW w:w="0" w:type="auto"/>
            <w:noWrap/>
            <w:hideMark/>
          </w:tcPr>
          <w:p w14:paraId="3CAF7D4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732.6</w:t>
            </w:r>
          </w:p>
        </w:tc>
      </w:tr>
      <w:tr w:rsidR="003D58E8" w:rsidRPr="003D58E8" w14:paraId="46CFC92C" w14:textId="77777777" w:rsidTr="00964C74">
        <w:trPr>
          <w:trHeight w:val="288"/>
        </w:trPr>
        <w:tc>
          <w:tcPr>
            <w:tcW w:w="0" w:type="auto"/>
            <w:noWrap/>
            <w:hideMark/>
          </w:tcPr>
          <w:p w14:paraId="434285A9"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quantile_40th</w:t>
            </w:r>
          </w:p>
        </w:tc>
        <w:tc>
          <w:tcPr>
            <w:tcW w:w="0" w:type="auto"/>
            <w:noWrap/>
            <w:hideMark/>
          </w:tcPr>
          <w:p w14:paraId="6A0E770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791.2</w:t>
            </w:r>
          </w:p>
        </w:tc>
        <w:tc>
          <w:tcPr>
            <w:tcW w:w="0" w:type="auto"/>
            <w:noWrap/>
            <w:hideMark/>
          </w:tcPr>
          <w:p w14:paraId="47F9A1E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806.5</w:t>
            </w:r>
          </w:p>
        </w:tc>
        <w:tc>
          <w:tcPr>
            <w:tcW w:w="0" w:type="auto"/>
            <w:noWrap/>
            <w:hideMark/>
          </w:tcPr>
          <w:p w14:paraId="4EC4407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796.4</w:t>
            </w:r>
          </w:p>
        </w:tc>
        <w:tc>
          <w:tcPr>
            <w:tcW w:w="0" w:type="auto"/>
            <w:noWrap/>
            <w:hideMark/>
          </w:tcPr>
          <w:p w14:paraId="59EA7F4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709.4</w:t>
            </w:r>
          </w:p>
        </w:tc>
        <w:tc>
          <w:tcPr>
            <w:tcW w:w="0" w:type="auto"/>
            <w:noWrap/>
            <w:hideMark/>
          </w:tcPr>
          <w:p w14:paraId="1422BE4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815.6</w:t>
            </w:r>
          </w:p>
        </w:tc>
        <w:tc>
          <w:tcPr>
            <w:tcW w:w="0" w:type="auto"/>
            <w:noWrap/>
            <w:hideMark/>
          </w:tcPr>
          <w:p w14:paraId="13E9CB8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801.6</w:t>
            </w:r>
          </w:p>
        </w:tc>
        <w:tc>
          <w:tcPr>
            <w:tcW w:w="0" w:type="auto"/>
            <w:noWrap/>
            <w:hideMark/>
          </w:tcPr>
          <w:p w14:paraId="0B320D4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753.2</w:t>
            </w:r>
          </w:p>
        </w:tc>
        <w:tc>
          <w:tcPr>
            <w:tcW w:w="0" w:type="auto"/>
            <w:noWrap/>
            <w:hideMark/>
          </w:tcPr>
          <w:p w14:paraId="1A3433B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696.0</w:t>
            </w:r>
          </w:p>
        </w:tc>
        <w:tc>
          <w:tcPr>
            <w:tcW w:w="0" w:type="auto"/>
            <w:noWrap/>
            <w:hideMark/>
          </w:tcPr>
          <w:p w14:paraId="5FB09B9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719.3</w:t>
            </w:r>
          </w:p>
        </w:tc>
        <w:tc>
          <w:tcPr>
            <w:tcW w:w="0" w:type="auto"/>
            <w:noWrap/>
            <w:hideMark/>
          </w:tcPr>
          <w:p w14:paraId="154CEA5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775.8</w:t>
            </w:r>
          </w:p>
        </w:tc>
        <w:tc>
          <w:tcPr>
            <w:tcW w:w="0" w:type="auto"/>
            <w:noWrap/>
            <w:hideMark/>
          </w:tcPr>
          <w:p w14:paraId="42C6A4D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762.6</w:t>
            </w:r>
          </w:p>
        </w:tc>
        <w:tc>
          <w:tcPr>
            <w:tcW w:w="0" w:type="auto"/>
            <w:noWrap/>
            <w:hideMark/>
          </w:tcPr>
          <w:p w14:paraId="59AF479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747.7</w:t>
            </w:r>
          </w:p>
        </w:tc>
        <w:tc>
          <w:tcPr>
            <w:tcW w:w="0" w:type="auto"/>
            <w:noWrap/>
            <w:hideMark/>
          </w:tcPr>
          <w:p w14:paraId="34594FA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685.5</w:t>
            </w:r>
          </w:p>
        </w:tc>
        <w:tc>
          <w:tcPr>
            <w:tcW w:w="0" w:type="auto"/>
            <w:noWrap/>
            <w:hideMark/>
          </w:tcPr>
          <w:p w14:paraId="6150B80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695.0</w:t>
            </w:r>
          </w:p>
        </w:tc>
        <w:tc>
          <w:tcPr>
            <w:tcW w:w="0" w:type="auto"/>
            <w:noWrap/>
            <w:hideMark/>
          </w:tcPr>
          <w:p w14:paraId="70B14EB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704.6</w:t>
            </w:r>
          </w:p>
        </w:tc>
        <w:tc>
          <w:tcPr>
            <w:tcW w:w="0" w:type="auto"/>
            <w:noWrap/>
            <w:hideMark/>
          </w:tcPr>
          <w:p w14:paraId="5D24CE3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694.6</w:t>
            </w:r>
          </w:p>
        </w:tc>
        <w:tc>
          <w:tcPr>
            <w:tcW w:w="0" w:type="auto"/>
            <w:noWrap/>
            <w:hideMark/>
          </w:tcPr>
          <w:p w14:paraId="68070B3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680.6</w:t>
            </w:r>
          </w:p>
        </w:tc>
        <w:tc>
          <w:tcPr>
            <w:tcW w:w="0" w:type="auto"/>
            <w:noWrap/>
            <w:hideMark/>
          </w:tcPr>
          <w:p w14:paraId="7146EA0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655.4</w:t>
            </w:r>
          </w:p>
        </w:tc>
        <w:tc>
          <w:tcPr>
            <w:tcW w:w="0" w:type="auto"/>
            <w:noWrap/>
            <w:hideMark/>
          </w:tcPr>
          <w:p w14:paraId="488D7B6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660.6</w:t>
            </w:r>
          </w:p>
        </w:tc>
        <w:tc>
          <w:tcPr>
            <w:tcW w:w="0" w:type="auto"/>
            <w:noWrap/>
            <w:hideMark/>
          </w:tcPr>
          <w:p w14:paraId="76C38B9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737.6</w:t>
            </w:r>
          </w:p>
        </w:tc>
      </w:tr>
      <w:tr w:rsidR="003D58E8" w:rsidRPr="003D58E8" w14:paraId="206D1398" w14:textId="77777777" w:rsidTr="00964C74">
        <w:trPr>
          <w:trHeight w:val="288"/>
        </w:trPr>
        <w:tc>
          <w:tcPr>
            <w:tcW w:w="0" w:type="auto"/>
            <w:noWrap/>
            <w:hideMark/>
          </w:tcPr>
          <w:p w14:paraId="2C656D3C"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quantile_45th</w:t>
            </w:r>
          </w:p>
        </w:tc>
        <w:tc>
          <w:tcPr>
            <w:tcW w:w="0" w:type="auto"/>
            <w:noWrap/>
            <w:hideMark/>
          </w:tcPr>
          <w:p w14:paraId="4A1C5EE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795.0</w:t>
            </w:r>
          </w:p>
        </w:tc>
        <w:tc>
          <w:tcPr>
            <w:tcW w:w="0" w:type="auto"/>
            <w:noWrap/>
            <w:hideMark/>
          </w:tcPr>
          <w:p w14:paraId="3D70AD8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808.5</w:t>
            </w:r>
          </w:p>
        </w:tc>
        <w:tc>
          <w:tcPr>
            <w:tcW w:w="0" w:type="auto"/>
            <w:noWrap/>
            <w:hideMark/>
          </w:tcPr>
          <w:p w14:paraId="26BE4BC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801.1</w:t>
            </w:r>
          </w:p>
        </w:tc>
        <w:tc>
          <w:tcPr>
            <w:tcW w:w="0" w:type="auto"/>
            <w:noWrap/>
            <w:hideMark/>
          </w:tcPr>
          <w:p w14:paraId="6D6D86B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713.5</w:t>
            </w:r>
          </w:p>
        </w:tc>
        <w:tc>
          <w:tcPr>
            <w:tcW w:w="0" w:type="auto"/>
            <w:noWrap/>
            <w:hideMark/>
          </w:tcPr>
          <w:p w14:paraId="1DD6765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818.6</w:t>
            </w:r>
          </w:p>
        </w:tc>
        <w:tc>
          <w:tcPr>
            <w:tcW w:w="0" w:type="auto"/>
            <w:noWrap/>
            <w:hideMark/>
          </w:tcPr>
          <w:p w14:paraId="4785FF3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804.3</w:t>
            </w:r>
          </w:p>
        </w:tc>
        <w:tc>
          <w:tcPr>
            <w:tcW w:w="0" w:type="auto"/>
            <w:noWrap/>
            <w:hideMark/>
          </w:tcPr>
          <w:p w14:paraId="7A9D534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760.4</w:t>
            </w:r>
          </w:p>
        </w:tc>
        <w:tc>
          <w:tcPr>
            <w:tcW w:w="0" w:type="auto"/>
            <w:noWrap/>
            <w:hideMark/>
          </w:tcPr>
          <w:p w14:paraId="009174C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706.3</w:t>
            </w:r>
          </w:p>
        </w:tc>
        <w:tc>
          <w:tcPr>
            <w:tcW w:w="0" w:type="auto"/>
            <w:noWrap/>
            <w:hideMark/>
          </w:tcPr>
          <w:p w14:paraId="673A055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722.9</w:t>
            </w:r>
          </w:p>
        </w:tc>
        <w:tc>
          <w:tcPr>
            <w:tcW w:w="0" w:type="auto"/>
            <w:noWrap/>
            <w:hideMark/>
          </w:tcPr>
          <w:p w14:paraId="37EB5E3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779.1</w:t>
            </w:r>
          </w:p>
        </w:tc>
        <w:tc>
          <w:tcPr>
            <w:tcW w:w="0" w:type="auto"/>
            <w:noWrap/>
            <w:hideMark/>
          </w:tcPr>
          <w:p w14:paraId="5B89CB6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768.2</w:t>
            </w:r>
          </w:p>
        </w:tc>
        <w:tc>
          <w:tcPr>
            <w:tcW w:w="0" w:type="auto"/>
            <w:noWrap/>
            <w:hideMark/>
          </w:tcPr>
          <w:p w14:paraId="504D187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752.1</w:t>
            </w:r>
          </w:p>
        </w:tc>
        <w:tc>
          <w:tcPr>
            <w:tcW w:w="0" w:type="auto"/>
            <w:noWrap/>
            <w:hideMark/>
          </w:tcPr>
          <w:p w14:paraId="38AF81B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688.9</w:t>
            </w:r>
          </w:p>
        </w:tc>
        <w:tc>
          <w:tcPr>
            <w:tcW w:w="0" w:type="auto"/>
            <w:noWrap/>
            <w:hideMark/>
          </w:tcPr>
          <w:p w14:paraId="40101B1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698.4</w:t>
            </w:r>
          </w:p>
        </w:tc>
        <w:tc>
          <w:tcPr>
            <w:tcW w:w="0" w:type="auto"/>
            <w:noWrap/>
            <w:hideMark/>
          </w:tcPr>
          <w:p w14:paraId="44EBA0B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708.2</w:t>
            </w:r>
          </w:p>
        </w:tc>
        <w:tc>
          <w:tcPr>
            <w:tcW w:w="0" w:type="auto"/>
            <w:noWrap/>
            <w:hideMark/>
          </w:tcPr>
          <w:p w14:paraId="1E80524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700.1</w:t>
            </w:r>
          </w:p>
        </w:tc>
        <w:tc>
          <w:tcPr>
            <w:tcW w:w="0" w:type="auto"/>
            <w:noWrap/>
            <w:hideMark/>
          </w:tcPr>
          <w:p w14:paraId="3BE185E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683.8</w:t>
            </w:r>
          </w:p>
        </w:tc>
        <w:tc>
          <w:tcPr>
            <w:tcW w:w="0" w:type="auto"/>
            <w:noWrap/>
            <w:hideMark/>
          </w:tcPr>
          <w:p w14:paraId="55DA980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660.8</w:t>
            </w:r>
          </w:p>
        </w:tc>
        <w:tc>
          <w:tcPr>
            <w:tcW w:w="0" w:type="auto"/>
            <w:noWrap/>
            <w:hideMark/>
          </w:tcPr>
          <w:p w14:paraId="3E08203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667.5</w:t>
            </w:r>
          </w:p>
        </w:tc>
        <w:tc>
          <w:tcPr>
            <w:tcW w:w="0" w:type="auto"/>
            <w:noWrap/>
            <w:hideMark/>
          </w:tcPr>
          <w:p w14:paraId="58C88A4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741.6</w:t>
            </w:r>
          </w:p>
        </w:tc>
      </w:tr>
      <w:tr w:rsidR="003D58E8" w:rsidRPr="003D58E8" w14:paraId="1F6D46FD" w14:textId="77777777" w:rsidTr="00964C74">
        <w:trPr>
          <w:trHeight w:val="288"/>
        </w:trPr>
        <w:tc>
          <w:tcPr>
            <w:tcW w:w="0" w:type="auto"/>
            <w:noWrap/>
            <w:hideMark/>
          </w:tcPr>
          <w:p w14:paraId="13956D3D"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quantile_50th</w:t>
            </w:r>
          </w:p>
        </w:tc>
        <w:tc>
          <w:tcPr>
            <w:tcW w:w="0" w:type="auto"/>
            <w:noWrap/>
            <w:hideMark/>
          </w:tcPr>
          <w:p w14:paraId="668C676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798.0</w:t>
            </w:r>
          </w:p>
        </w:tc>
        <w:tc>
          <w:tcPr>
            <w:tcW w:w="0" w:type="auto"/>
            <w:noWrap/>
            <w:hideMark/>
          </w:tcPr>
          <w:p w14:paraId="33685EC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810.6</w:t>
            </w:r>
          </w:p>
        </w:tc>
        <w:tc>
          <w:tcPr>
            <w:tcW w:w="0" w:type="auto"/>
            <w:noWrap/>
            <w:hideMark/>
          </w:tcPr>
          <w:p w14:paraId="4609734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805.2</w:t>
            </w:r>
          </w:p>
        </w:tc>
        <w:tc>
          <w:tcPr>
            <w:tcW w:w="0" w:type="auto"/>
            <w:noWrap/>
            <w:hideMark/>
          </w:tcPr>
          <w:p w14:paraId="73993DD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717.2</w:t>
            </w:r>
          </w:p>
        </w:tc>
        <w:tc>
          <w:tcPr>
            <w:tcW w:w="0" w:type="auto"/>
            <w:noWrap/>
            <w:hideMark/>
          </w:tcPr>
          <w:p w14:paraId="58E65E6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821.8</w:t>
            </w:r>
          </w:p>
        </w:tc>
        <w:tc>
          <w:tcPr>
            <w:tcW w:w="0" w:type="auto"/>
            <w:noWrap/>
            <w:hideMark/>
          </w:tcPr>
          <w:p w14:paraId="18BFCA6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806.9</w:t>
            </w:r>
          </w:p>
        </w:tc>
        <w:tc>
          <w:tcPr>
            <w:tcW w:w="0" w:type="auto"/>
            <w:noWrap/>
            <w:hideMark/>
          </w:tcPr>
          <w:p w14:paraId="10C5252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765.8</w:t>
            </w:r>
          </w:p>
        </w:tc>
        <w:tc>
          <w:tcPr>
            <w:tcW w:w="0" w:type="auto"/>
            <w:noWrap/>
            <w:hideMark/>
          </w:tcPr>
          <w:p w14:paraId="762FA23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716.4</w:t>
            </w:r>
          </w:p>
        </w:tc>
        <w:tc>
          <w:tcPr>
            <w:tcW w:w="0" w:type="auto"/>
            <w:noWrap/>
            <w:hideMark/>
          </w:tcPr>
          <w:p w14:paraId="1C6FB9C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726.7</w:t>
            </w:r>
          </w:p>
        </w:tc>
        <w:tc>
          <w:tcPr>
            <w:tcW w:w="0" w:type="auto"/>
            <w:noWrap/>
            <w:hideMark/>
          </w:tcPr>
          <w:p w14:paraId="0537DDC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782.2</w:t>
            </w:r>
          </w:p>
        </w:tc>
        <w:tc>
          <w:tcPr>
            <w:tcW w:w="0" w:type="auto"/>
            <w:noWrap/>
            <w:hideMark/>
          </w:tcPr>
          <w:p w14:paraId="4B4472F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773.7</w:t>
            </w:r>
          </w:p>
        </w:tc>
        <w:tc>
          <w:tcPr>
            <w:tcW w:w="0" w:type="auto"/>
            <w:noWrap/>
            <w:hideMark/>
          </w:tcPr>
          <w:p w14:paraId="1BFA31E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756.8</w:t>
            </w:r>
          </w:p>
        </w:tc>
        <w:tc>
          <w:tcPr>
            <w:tcW w:w="0" w:type="auto"/>
            <w:noWrap/>
            <w:hideMark/>
          </w:tcPr>
          <w:p w14:paraId="68589CF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692.3</w:t>
            </w:r>
          </w:p>
        </w:tc>
        <w:tc>
          <w:tcPr>
            <w:tcW w:w="0" w:type="auto"/>
            <w:noWrap/>
            <w:hideMark/>
          </w:tcPr>
          <w:p w14:paraId="2A8B99B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701.8</w:t>
            </w:r>
          </w:p>
        </w:tc>
        <w:tc>
          <w:tcPr>
            <w:tcW w:w="0" w:type="auto"/>
            <w:noWrap/>
            <w:hideMark/>
          </w:tcPr>
          <w:p w14:paraId="4894A20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712.4</w:t>
            </w:r>
          </w:p>
        </w:tc>
        <w:tc>
          <w:tcPr>
            <w:tcW w:w="0" w:type="auto"/>
            <w:noWrap/>
            <w:hideMark/>
          </w:tcPr>
          <w:p w14:paraId="0917AD6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706.4</w:t>
            </w:r>
          </w:p>
        </w:tc>
        <w:tc>
          <w:tcPr>
            <w:tcW w:w="0" w:type="auto"/>
            <w:noWrap/>
            <w:hideMark/>
          </w:tcPr>
          <w:p w14:paraId="6C63DBE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687.3</w:t>
            </w:r>
          </w:p>
        </w:tc>
        <w:tc>
          <w:tcPr>
            <w:tcW w:w="0" w:type="auto"/>
            <w:noWrap/>
            <w:hideMark/>
          </w:tcPr>
          <w:p w14:paraId="4DF7E91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666.2</w:t>
            </w:r>
          </w:p>
        </w:tc>
        <w:tc>
          <w:tcPr>
            <w:tcW w:w="0" w:type="auto"/>
            <w:noWrap/>
            <w:hideMark/>
          </w:tcPr>
          <w:p w14:paraId="3AB5C57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673.8</w:t>
            </w:r>
          </w:p>
        </w:tc>
        <w:tc>
          <w:tcPr>
            <w:tcW w:w="0" w:type="auto"/>
            <w:noWrap/>
            <w:hideMark/>
          </w:tcPr>
          <w:p w14:paraId="6A64285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745.9</w:t>
            </w:r>
          </w:p>
        </w:tc>
      </w:tr>
      <w:tr w:rsidR="003D58E8" w:rsidRPr="003D58E8" w14:paraId="72F9B330" w14:textId="77777777" w:rsidTr="00964C74">
        <w:trPr>
          <w:trHeight w:val="288"/>
        </w:trPr>
        <w:tc>
          <w:tcPr>
            <w:tcW w:w="0" w:type="auto"/>
            <w:noWrap/>
            <w:hideMark/>
          </w:tcPr>
          <w:p w14:paraId="3E490B29"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quantile_55th</w:t>
            </w:r>
          </w:p>
        </w:tc>
        <w:tc>
          <w:tcPr>
            <w:tcW w:w="0" w:type="auto"/>
            <w:noWrap/>
            <w:hideMark/>
          </w:tcPr>
          <w:p w14:paraId="133E070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800.7</w:t>
            </w:r>
          </w:p>
        </w:tc>
        <w:tc>
          <w:tcPr>
            <w:tcW w:w="0" w:type="auto"/>
            <w:noWrap/>
            <w:hideMark/>
          </w:tcPr>
          <w:p w14:paraId="4DA056E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812.6</w:t>
            </w:r>
          </w:p>
        </w:tc>
        <w:tc>
          <w:tcPr>
            <w:tcW w:w="0" w:type="auto"/>
            <w:noWrap/>
            <w:hideMark/>
          </w:tcPr>
          <w:p w14:paraId="1B33DBE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808.9</w:t>
            </w:r>
          </w:p>
        </w:tc>
        <w:tc>
          <w:tcPr>
            <w:tcW w:w="0" w:type="auto"/>
            <w:noWrap/>
            <w:hideMark/>
          </w:tcPr>
          <w:p w14:paraId="2F88E96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721.3</w:t>
            </w:r>
          </w:p>
        </w:tc>
        <w:tc>
          <w:tcPr>
            <w:tcW w:w="0" w:type="auto"/>
            <w:noWrap/>
            <w:hideMark/>
          </w:tcPr>
          <w:p w14:paraId="326F6AF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824.8</w:t>
            </w:r>
          </w:p>
        </w:tc>
        <w:tc>
          <w:tcPr>
            <w:tcW w:w="0" w:type="auto"/>
            <w:noWrap/>
            <w:hideMark/>
          </w:tcPr>
          <w:p w14:paraId="7766547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809.4</w:t>
            </w:r>
          </w:p>
        </w:tc>
        <w:tc>
          <w:tcPr>
            <w:tcW w:w="0" w:type="auto"/>
            <w:noWrap/>
            <w:hideMark/>
          </w:tcPr>
          <w:p w14:paraId="2BC2A2C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770.2</w:t>
            </w:r>
          </w:p>
        </w:tc>
        <w:tc>
          <w:tcPr>
            <w:tcW w:w="0" w:type="auto"/>
            <w:noWrap/>
            <w:hideMark/>
          </w:tcPr>
          <w:p w14:paraId="64EAC45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726.8</w:t>
            </w:r>
          </w:p>
        </w:tc>
        <w:tc>
          <w:tcPr>
            <w:tcW w:w="0" w:type="auto"/>
            <w:noWrap/>
            <w:hideMark/>
          </w:tcPr>
          <w:p w14:paraId="1D7C267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730.8</w:t>
            </w:r>
          </w:p>
        </w:tc>
        <w:tc>
          <w:tcPr>
            <w:tcW w:w="0" w:type="auto"/>
            <w:noWrap/>
            <w:hideMark/>
          </w:tcPr>
          <w:p w14:paraId="3EDC4E5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785.2</w:t>
            </w:r>
          </w:p>
        </w:tc>
        <w:tc>
          <w:tcPr>
            <w:tcW w:w="0" w:type="auto"/>
            <w:noWrap/>
            <w:hideMark/>
          </w:tcPr>
          <w:p w14:paraId="24B53DE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778.6</w:t>
            </w:r>
          </w:p>
        </w:tc>
        <w:tc>
          <w:tcPr>
            <w:tcW w:w="0" w:type="auto"/>
            <w:noWrap/>
            <w:hideMark/>
          </w:tcPr>
          <w:p w14:paraId="5814EE3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761.0</w:t>
            </w:r>
          </w:p>
        </w:tc>
        <w:tc>
          <w:tcPr>
            <w:tcW w:w="0" w:type="auto"/>
            <w:noWrap/>
            <w:hideMark/>
          </w:tcPr>
          <w:p w14:paraId="36043E6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695.4</w:t>
            </w:r>
          </w:p>
        </w:tc>
        <w:tc>
          <w:tcPr>
            <w:tcW w:w="0" w:type="auto"/>
            <w:noWrap/>
            <w:hideMark/>
          </w:tcPr>
          <w:p w14:paraId="5BDBB22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705.6</w:t>
            </w:r>
          </w:p>
        </w:tc>
        <w:tc>
          <w:tcPr>
            <w:tcW w:w="0" w:type="auto"/>
            <w:noWrap/>
            <w:hideMark/>
          </w:tcPr>
          <w:p w14:paraId="164DE10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716.3</w:t>
            </w:r>
          </w:p>
        </w:tc>
        <w:tc>
          <w:tcPr>
            <w:tcW w:w="0" w:type="auto"/>
            <w:noWrap/>
            <w:hideMark/>
          </w:tcPr>
          <w:p w14:paraId="44BF7E9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711.7</w:t>
            </w:r>
          </w:p>
        </w:tc>
        <w:tc>
          <w:tcPr>
            <w:tcW w:w="0" w:type="auto"/>
            <w:noWrap/>
            <w:hideMark/>
          </w:tcPr>
          <w:p w14:paraId="01697DD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690.8</w:t>
            </w:r>
          </w:p>
        </w:tc>
        <w:tc>
          <w:tcPr>
            <w:tcW w:w="0" w:type="auto"/>
            <w:noWrap/>
            <w:hideMark/>
          </w:tcPr>
          <w:p w14:paraId="470E7AE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671.8</w:t>
            </w:r>
          </w:p>
        </w:tc>
        <w:tc>
          <w:tcPr>
            <w:tcW w:w="0" w:type="auto"/>
            <w:noWrap/>
            <w:hideMark/>
          </w:tcPr>
          <w:p w14:paraId="118DADD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680.3</w:t>
            </w:r>
          </w:p>
        </w:tc>
        <w:tc>
          <w:tcPr>
            <w:tcW w:w="0" w:type="auto"/>
            <w:noWrap/>
            <w:hideMark/>
          </w:tcPr>
          <w:p w14:paraId="0351C4D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750.0</w:t>
            </w:r>
          </w:p>
        </w:tc>
      </w:tr>
      <w:tr w:rsidR="003D58E8" w:rsidRPr="003D58E8" w14:paraId="60D27DB0" w14:textId="77777777" w:rsidTr="00964C74">
        <w:trPr>
          <w:trHeight w:val="288"/>
        </w:trPr>
        <w:tc>
          <w:tcPr>
            <w:tcW w:w="0" w:type="auto"/>
            <w:noWrap/>
            <w:hideMark/>
          </w:tcPr>
          <w:p w14:paraId="705C2A07"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quantile_60th</w:t>
            </w:r>
          </w:p>
        </w:tc>
        <w:tc>
          <w:tcPr>
            <w:tcW w:w="0" w:type="auto"/>
            <w:noWrap/>
            <w:hideMark/>
          </w:tcPr>
          <w:p w14:paraId="1AC54D8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803.5</w:t>
            </w:r>
          </w:p>
        </w:tc>
        <w:tc>
          <w:tcPr>
            <w:tcW w:w="0" w:type="auto"/>
            <w:noWrap/>
            <w:hideMark/>
          </w:tcPr>
          <w:p w14:paraId="1E3CC93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814.5</w:t>
            </w:r>
          </w:p>
        </w:tc>
        <w:tc>
          <w:tcPr>
            <w:tcW w:w="0" w:type="auto"/>
            <w:noWrap/>
            <w:hideMark/>
          </w:tcPr>
          <w:p w14:paraId="1CFFA57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812.3</w:t>
            </w:r>
          </w:p>
        </w:tc>
        <w:tc>
          <w:tcPr>
            <w:tcW w:w="0" w:type="auto"/>
            <w:noWrap/>
            <w:hideMark/>
          </w:tcPr>
          <w:p w14:paraId="167B63F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725.9</w:t>
            </w:r>
          </w:p>
        </w:tc>
        <w:tc>
          <w:tcPr>
            <w:tcW w:w="0" w:type="auto"/>
            <w:noWrap/>
            <w:hideMark/>
          </w:tcPr>
          <w:p w14:paraId="16B74BE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827.8</w:t>
            </w:r>
          </w:p>
        </w:tc>
        <w:tc>
          <w:tcPr>
            <w:tcW w:w="0" w:type="auto"/>
            <w:noWrap/>
            <w:hideMark/>
          </w:tcPr>
          <w:p w14:paraId="10E8C8B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811.6</w:t>
            </w:r>
          </w:p>
        </w:tc>
        <w:tc>
          <w:tcPr>
            <w:tcW w:w="0" w:type="auto"/>
            <w:noWrap/>
            <w:hideMark/>
          </w:tcPr>
          <w:p w14:paraId="4D68295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775.0</w:t>
            </w:r>
          </w:p>
        </w:tc>
        <w:tc>
          <w:tcPr>
            <w:tcW w:w="0" w:type="auto"/>
            <w:noWrap/>
            <w:hideMark/>
          </w:tcPr>
          <w:p w14:paraId="3006857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737.2</w:t>
            </w:r>
          </w:p>
        </w:tc>
        <w:tc>
          <w:tcPr>
            <w:tcW w:w="0" w:type="auto"/>
            <w:noWrap/>
            <w:hideMark/>
          </w:tcPr>
          <w:p w14:paraId="053AC2B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735.2</w:t>
            </w:r>
          </w:p>
        </w:tc>
        <w:tc>
          <w:tcPr>
            <w:tcW w:w="0" w:type="auto"/>
            <w:noWrap/>
            <w:hideMark/>
          </w:tcPr>
          <w:p w14:paraId="3A4C4E2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787.6</w:t>
            </w:r>
          </w:p>
        </w:tc>
        <w:tc>
          <w:tcPr>
            <w:tcW w:w="0" w:type="auto"/>
            <w:noWrap/>
            <w:hideMark/>
          </w:tcPr>
          <w:p w14:paraId="1C5E208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783.1</w:t>
            </w:r>
          </w:p>
        </w:tc>
        <w:tc>
          <w:tcPr>
            <w:tcW w:w="0" w:type="auto"/>
            <w:noWrap/>
            <w:hideMark/>
          </w:tcPr>
          <w:p w14:paraId="6213B5E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765.3</w:t>
            </w:r>
          </w:p>
        </w:tc>
        <w:tc>
          <w:tcPr>
            <w:tcW w:w="0" w:type="auto"/>
            <w:noWrap/>
            <w:hideMark/>
          </w:tcPr>
          <w:p w14:paraId="2935983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698.2</w:t>
            </w:r>
          </w:p>
        </w:tc>
        <w:tc>
          <w:tcPr>
            <w:tcW w:w="0" w:type="auto"/>
            <w:noWrap/>
            <w:hideMark/>
          </w:tcPr>
          <w:p w14:paraId="081C314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709.6</w:t>
            </w:r>
          </w:p>
        </w:tc>
        <w:tc>
          <w:tcPr>
            <w:tcW w:w="0" w:type="auto"/>
            <w:noWrap/>
            <w:hideMark/>
          </w:tcPr>
          <w:p w14:paraId="3C9BEB8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720.3</w:t>
            </w:r>
          </w:p>
        </w:tc>
        <w:tc>
          <w:tcPr>
            <w:tcW w:w="0" w:type="auto"/>
            <w:noWrap/>
            <w:hideMark/>
          </w:tcPr>
          <w:p w14:paraId="44A684D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718.1</w:t>
            </w:r>
          </w:p>
        </w:tc>
        <w:tc>
          <w:tcPr>
            <w:tcW w:w="0" w:type="auto"/>
            <w:noWrap/>
            <w:hideMark/>
          </w:tcPr>
          <w:p w14:paraId="4343D35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694.6</w:t>
            </w:r>
          </w:p>
        </w:tc>
        <w:tc>
          <w:tcPr>
            <w:tcW w:w="0" w:type="auto"/>
            <w:noWrap/>
            <w:hideMark/>
          </w:tcPr>
          <w:p w14:paraId="1C0EE41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677.8</w:t>
            </w:r>
          </w:p>
        </w:tc>
        <w:tc>
          <w:tcPr>
            <w:tcW w:w="0" w:type="auto"/>
            <w:noWrap/>
            <w:hideMark/>
          </w:tcPr>
          <w:p w14:paraId="0251A83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686.8</w:t>
            </w:r>
          </w:p>
        </w:tc>
        <w:tc>
          <w:tcPr>
            <w:tcW w:w="0" w:type="auto"/>
            <w:noWrap/>
            <w:hideMark/>
          </w:tcPr>
          <w:p w14:paraId="11AE251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753.5</w:t>
            </w:r>
          </w:p>
        </w:tc>
      </w:tr>
      <w:tr w:rsidR="003D58E8" w:rsidRPr="003D58E8" w14:paraId="7DAFFB08" w14:textId="77777777" w:rsidTr="00964C74">
        <w:trPr>
          <w:trHeight w:val="288"/>
        </w:trPr>
        <w:tc>
          <w:tcPr>
            <w:tcW w:w="0" w:type="auto"/>
            <w:noWrap/>
            <w:hideMark/>
          </w:tcPr>
          <w:p w14:paraId="062CA39B"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quantile_65th</w:t>
            </w:r>
          </w:p>
        </w:tc>
        <w:tc>
          <w:tcPr>
            <w:tcW w:w="0" w:type="auto"/>
            <w:noWrap/>
            <w:hideMark/>
          </w:tcPr>
          <w:p w14:paraId="798D1C8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805.9</w:t>
            </w:r>
          </w:p>
        </w:tc>
        <w:tc>
          <w:tcPr>
            <w:tcW w:w="0" w:type="auto"/>
            <w:noWrap/>
            <w:hideMark/>
          </w:tcPr>
          <w:p w14:paraId="358CD2E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816.8</w:t>
            </w:r>
          </w:p>
        </w:tc>
        <w:tc>
          <w:tcPr>
            <w:tcW w:w="0" w:type="auto"/>
            <w:noWrap/>
            <w:hideMark/>
          </w:tcPr>
          <w:p w14:paraId="768453B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815.9</w:t>
            </w:r>
          </w:p>
        </w:tc>
        <w:tc>
          <w:tcPr>
            <w:tcW w:w="0" w:type="auto"/>
            <w:noWrap/>
            <w:hideMark/>
          </w:tcPr>
          <w:p w14:paraId="4D8C853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731.3</w:t>
            </w:r>
          </w:p>
        </w:tc>
        <w:tc>
          <w:tcPr>
            <w:tcW w:w="0" w:type="auto"/>
            <w:noWrap/>
            <w:hideMark/>
          </w:tcPr>
          <w:p w14:paraId="22DFAB5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830.7</w:t>
            </w:r>
          </w:p>
        </w:tc>
        <w:tc>
          <w:tcPr>
            <w:tcW w:w="0" w:type="auto"/>
            <w:noWrap/>
            <w:hideMark/>
          </w:tcPr>
          <w:p w14:paraId="79BD9F1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813.4</w:t>
            </w:r>
          </w:p>
        </w:tc>
        <w:tc>
          <w:tcPr>
            <w:tcW w:w="0" w:type="auto"/>
            <w:noWrap/>
            <w:hideMark/>
          </w:tcPr>
          <w:p w14:paraId="7A8E32A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779.9</w:t>
            </w:r>
          </w:p>
        </w:tc>
        <w:tc>
          <w:tcPr>
            <w:tcW w:w="0" w:type="auto"/>
            <w:noWrap/>
            <w:hideMark/>
          </w:tcPr>
          <w:p w14:paraId="3C3A8BD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748.0</w:t>
            </w:r>
          </w:p>
        </w:tc>
        <w:tc>
          <w:tcPr>
            <w:tcW w:w="0" w:type="auto"/>
            <w:noWrap/>
            <w:hideMark/>
          </w:tcPr>
          <w:p w14:paraId="2D134FC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740.5</w:t>
            </w:r>
          </w:p>
        </w:tc>
        <w:tc>
          <w:tcPr>
            <w:tcW w:w="0" w:type="auto"/>
            <w:noWrap/>
            <w:hideMark/>
          </w:tcPr>
          <w:p w14:paraId="58E7961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790.8</w:t>
            </w:r>
          </w:p>
        </w:tc>
        <w:tc>
          <w:tcPr>
            <w:tcW w:w="0" w:type="auto"/>
            <w:noWrap/>
            <w:hideMark/>
          </w:tcPr>
          <w:p w14:paraId="4776280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787.8</w:t>
            </w:r>
          </w:p>
        </w:tc>
        <w:tc>
          <w:tcPr>
            <w:tcW w:w="0" w:type="auto"/>
            <w:noWrap/>
            <w:hideMark/>
          </w:tcPr>
          <w:p w14:paraId="1AE98FE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769.1</w:t>
            </w:r>
          </w:p>
        </w:tc>
        <w:tc>
          <w:tcPr>
            <w:tcW w:w="0" w:type="auto"/>
            <w:noWrap/>
            <w:hideMark/>
          </w:tcPr>
          <w:p w14:paraId="0D43173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700.9</w:t>
            </w:r>
          </w:p>
        </w:tc>
        <w:tc>
          <w:tcPr>
            <w:tcW w:w="0" w:type="auto"/>
            <w:noWrap/>
            <w:hideMark/>
          </w:tcPr>
          <w:p w14:paraId="61DF7C7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714.2</w:t>
            </w:r>
          </w:p>
        </w:tc>
        <w:tc>
          <w:tcPr>
            <w:tcW w:w="0" w:type="auto"/>
            <w:noWrap/>
            <w:hideMark/>
          </w:tcPr>
          <w:p w14:paraId="55B5C98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724.8</w:t>
            </w:r>
          </w:p>
        </w:tc>
        <w:tc>
          <w:tcPr>
            <w:tcW w:w="0" w:type="auto"/>
            <w:noWrap/>
            <w:hideMark/>
          </w:tcPr>
          <w:p w14:paraId="3A00142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724.9</w:t>
            </w:r>
          </w:p>
        </w:tc>
        <w:tc>
          <w:tcPr>
            <w:tcW w:w="0" w:type="auto"/>
            <w:noWrap/>
            <w:hideMark/>
          </w:tcPr>
          <w:p w14:paraId="3012288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698.9</w:t>
            </w:r>
          </w:p>
        </w:tc>
        <w:tc>
          <w:tcPr>
            <w:tcW w:w="0" w:type="auto"/>
            <w:noWrap/>
            <w:hideMark/>
          </w:tcPr>
          <w:p w14:paraId="43A8E53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684.4</w:t>
            </w:r>
          </w:p>
        </w:tc>
        <w:tc>
          <w:tcPr>
            <w:tcW w:w="0" w:type="auto"/>
            <w:noWrap/>
            <w:hideMark/>
          </w:tcPr>
          <w:p w14:paraId="416EF8C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693.2</w:t>
            </w:r>
          </w:p>
        </w:tc>
        <w:tc>
          <w:tcPr>
            <w:tcW w:w="0" w:type="auto"/>
            <w:noWrap/>
            <w:hideMark/>
          </w:tcPr>
          <w:p w14:paraId="5949C24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756.9</w:t>
            </w:r>
          </w:p>
        </w:tc>
      </w:tr>
      <w:tr w:rsidR="003D58E8" w:rsidRPr="003D58E8" w14:paraId="7AA2BC8A" w14:textId="77777777" w:rsidTr="00964C74">
        <w:trPr>
          <w:trHeight w:val="288"/>
        </w:trPr>
        <w:tc>
          <w:tcPr>
            <w:tcW w:w="0" w:type="auto"/>
            <w:noWrap/>
            <w:hideMark/>
          </w:tcPr>
          <w:p w14:paraId="633E53CC"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quantile_70th</w:t>
            </w:r>
          </w:p>
        </w:tc>
        <w:tc>
          <w:tcPr>
            <w:tcW w:w="0" w:type="auto"/>
            <w:noWrap/>
            <w:hideMark/>
          </w:tcPr>
          <w:p w14:paraId="6921968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808.2</w:t>
            </w:r>
          </w:p>
        </w:tc>
        <w:tc>
          <w:tcPr>
            <w:tcW w:w="0" w:type="auto"/>
            <w:noWrap/>
            <w:hideMark/>
          </w:tcPr>
          <w:p w14:paraId="48993FB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819.2</w:t>
            </w:r>
          </w:p>
        </w:tc>
        <w:tc>
          <w:tcPr>
            <w:tcW w:w="0" w:type="auto"/>
            <w:noWrap/>
            <w:hideMark/>
          </w:tcPr>
          <w:p w14:paraId="3A2F2F6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819.3</w:t>
            </w:r>
          </w:p>
        </w:tc>
        <w:tc>
          <w:tcPr>
            <w:tcW w:w="0" w:type="auto"/>
            <w:noWrap/>
            <w:hideMark/>
          </w:tcPr>
          <w:p w14:paraId="3F3AFC1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736.8</w:t>
            </w:r>
          </w:p>
        </w:tc>
        <w:tc>
          <w:tcPr>
            <w:tcW w:w="0" w:type="auto"/>
            <w:noWrap/>
            <w:hideMark/>
          </w:tcPr>
          <w:p w14:paraId="54E56DC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833.8</w:t>
            </w:r>
          </w:p>
        </w:tc>
        <w:tc>
          <w:tcPr>
            <w:tcW w:w="0" w:type="auto"/>
            <w:noWrap/>
            <w:hideMark/>
          </w:tcPr>
          <w:p w14:paraId="00B1FF7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815.8</w:t>
            </w:r>
          </w:p>
        </w:tc>
        <w:tc>
          <w:tcPr>
            <w:tcW w:w="0" w:type="auto"/>
            <w:noWrap/>
            <w:hideMark/>
          </w:tcPr>
          <w:p w14:paraId="47A2D96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785.2</w:t>
            </w:r>
          </w:p>
        </w:tc>
        <w:tc>
          <w:tcPr>
            <w:tcW w:w="0" w:type="auto"/>
            <w:noWrap/>
            <w:hideMark/>
          </w:tcPr>
          <w:p w14:paraId="4D7AA4A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760.5</w:t>
            </w:r>
          </w:p>
        </w:tc>
        <w:tc>
          <w:tcPr>
            <w:tcW w:w="0" w:type="auto"/>
            <w:noWrap/>
            <w:hideMark/>
          </w:tcPr>
          <w:p w14:paraId="750B590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746.5</w:t>
            </w:r>
          </w:p>
        </w:tc>
        <w:tc>
          <w:tcPr>
            <w:tcW w:w="0" w:type="auto"/>
            <w:noWrap/>
            <w:hideMark/>
          </w:tcPr>
          <w:p w14:paraId="4F62805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794.4</w:t>
            </w:r>
          </w:p>
        </w:tc>
        <w:tc>
          <w:tcPr>
            <w:tcW w:w="0" w:type="auto"/>
            <w:noWrap/>
            <w:hideMark/>
          </w:tcPr>
          <w:p w14:paraId="10E3332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793.1</w:t>
            </w:r>
          </w:p>
        </w:tc>
        <w:tc>
          <w:tcPr>
            <w:tcW w:w="0" w:type="auto"/>
            <w:noWrap/>
            <w:hideMark/>
          </w:tcPr>
          <w:p w14:paraId="772DF79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773.2</w:t>
            </w:r>
          </w:p>
        </w:tc>
        <w:tc>
          <w:tcPr>
            <w:tcW w:w="0" w:type="auto"/>
            <w:noWrap/>
            <w:hideMark/>
          </w:tcPr>
          <w:p w14:paraId="3980644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703.9</w:t>
            </w:r>
          </w:p>
        </w:tc>
        <w:tc>
          <w:tcPr>
            <w:tcW w:w="0" w:type="auto"/>
            <w:noWrap/>
            <w:hideMark/>
          </w:tcPr>
          <w:p w14:paraId="0D94AEF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720.0</w:t>
            </w:r>
          </w:p>
        </w:tc>
        <w:tc>
          <w:tcPr>
            <w:tcW w:w="0" w:type="auto"/>
            <w:noWrap/>
            <w:hideMark/>
          </w:tcPr>
          <w:p w14:paraId="1C09477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729.7</w:t>
            </w:r>
          </w:p>
        </w:tc>
        <w:tc>
          <w:tcPr>
            <w:tcW w:w="0" w:type="auto"/>
            <w:noWrap/>
            <w:hideMark/>
          </w:tcPr>
          <w:p w14:paraId="2B08A01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730.7</w:t>
            </w:r>
          </w:p>
        </w:tc>
        <w:tc>
          <w:tcPr>
            <w:tcW w:w="0" w:type="auto"/>
            <w:noWrap/>
            <w:hideMark/>
          </w:tcPr>
          <w:p w14:paraId="04F25AB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703.2</w:t>
            </w:r>
          </w:p>
        </w:tc>
        <w:tc>
          <w:tcPr>
            <w:tcW w:w="0" w:type="auto"/>
            <w:noWrap/>
            <w:hideMark/>
          </w:tcPr>
          <w:p w14:paraId="608FC9F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690.9</w:t>
            </w:r>
          </w:p>
        </w:tc>
        <w:tc>
          <w:tcPr>
            <w:tcW w:w="0" w:type="auto"/>
            <w:noWrap/>
            <w:hideMark/>
          </w:tcPr>
          <w:p w14:paraId="0744099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700.6</w:t>
            </w:r>
          </w:p>
        </w:tc>
        <w:tc>
          <w:tcPr>
            <w:tcW w:w="0" w:type="auto"/>
            <w:noWrap/>
            <w:hideMark/>
          </w:tcPr>
          <w:p w14:paraId="5831695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760.3</w:t>
            </w:r>
          </w:p>
        </w:tc>
      </w:tr>
      <w:tr w:rsidR="003D58E8" w:rsidRPr="003D58E8" w14:paraId="3C6DC2CA" w14:textId="77777777" w:rsidTr="00964C74">
        <w:trPr>
          <w:trHeight w:val="288"/>
        </w:trPr>
        <w:tc>
          <w:tcPr>
            <w:tcW w:w="0" w:type="auto"/>
            <w:noWrap/>
            <w:hideMark/>
          </w:tcPr>
          <w:p w14:paraId="5027F218"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quantile_75th</w:t>
            </w:r>
          </w:p>
        </w:tc>
        <w:tc>
          <w:tcPr>
            <w:tcW w:w="0" w:type="auto"/>
            <w:noWrap/>
            <w:hideMark/>
          </w:tcPr>
          <w:p w14:paraId="277F553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811.2</w:t>
            </w:r>
          </w:p>
        </w:tc>
        <w:tc>
          <w:tcPr>
            <w:tcW w:w="0" w:type="auto"/>
            <w:noWrap/>
            <w:hideMark/>
          </w:tcPr>
          <w:p w14:paraId="5AF4F84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821.7</w:t>
            </w:r>
          </w:p>
        </w:tc>
        <w:tc>
          <w:tcPr>
            <w:tcW w:w="0" w:type="auto"/>
            <w:noWrap/>
            <w:hideMark/>
          </w:tcPr>
          <w:p w14:paraId="02E642D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822.8</w:t>
            </w:r>
          </w:p>
        </w:tc>
        <w:tc>
          <w:tcPr>
            <w:tcW w:w="0" w:type="auto"/>
            <w:noWrap/>
            <w:hideMark/>
          </w:tcPr>
          <w:p w14:paraId="56A00E8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742.1</w:t>
            </w:r>
          </w:p>
        </w:tc>
        <w:tc>
          <w:tcPr>
            <w:tcW w:w="0" w:type="auto"/>
            <w:noWrap/>
            <w:hideMark/>
          </w:tcPr>
          <w:p w14:paraId="5559F64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837.1</w:t>
            </w:r>
          </w:p>
        </w:tc>
        <w:tc>
          <w:tcPr>
            <w:tcW w:w="0" w:type="auto"/>
            <w:noWrap/>
            <w:hideMark/>
          </w:tcPr>
          <w:p w14:paraId="774A238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818.4</w:t>
            </w:r>
          </w:p>
        </w:tc>
        <w:tc>
          <w:tcPr>
            <w:tcW w:w="0" w:type="auto"/>
            <w:noWrap/>
            <w:hideMark/>
          </w:tcPr>
          <w:p w14:paraId="72432B5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790.3</w:t>
            </w:r>
          </w:p>
        </w:tc>
        <w:tc>
          <w:tcPr>
            <w:tcW w:w="0" w:type="auto"/>
            <w:noWrap/>
            <w:hideMark/>
          </w:tcPr>
          <w:p w14:paraId="15E3B04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774.9</w:t>
            </w:r>
          </w:p>
        </w:tc>
        <w:tc>
          <w:tcPr>
            <w:tcW w:w="0" w:type="auto"/>
            <w:noWrap/>
            <w:hideMark/>
          </w:tcPr>
          <w:p w14:paraId="5AED983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753.7</w:t>
            </w:r>
          </w:p>
        </w:tc>
        <w:tc>
          <w:tcPr>
            <w:tcW w:w="0" w:type="auto"/>
            <w:noWrap/>
            <w:hideMark/>
          </w:tcPr>
          <w:p w14:paraId="67F621D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798.1</w:t>
            </w:r>
          </w:p>
        </w:tc>
        <w:tc>
          <w:tcPr>
            <w:tcW w:w="0" w:type="auto"/>
            <w:noWrap/>
            <w:hideMark/>
          </w:tcPr>
          <w:p w14:paraId="687D327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798.8</w:t>
            </w:r>
          </w:p>
        </w:tc>
        <w:tc>
          <w:tcPr>
            <w:tcW w:w="0" w:type="auto"/>
            <w:noWrap/>
            <w:hideMark/>
          </w:tcPr>
          <w:p w14:paraId="2605AE4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779.0</w:t>
            </w:r>
          </w:p>
        </w:tc>
        <w:tc>
          <w:tcPr>
            <w:tcW w:w="0" w:type="auto"/>
            <w:noWrap/>
            <w:hideMark/>
          </w:tcPr>
          <w:p w14:paraId="42FC030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707.2</w:t>
            </w:r>
          </w:p>
        </w:tc>
        <w:tc>
          <w:tcPr>
            <w:tcW w:w="0" w:type="auto"/>
            <w:noWrap/>
            <w:hideMark/>
          </w:tcPr>
          <w:p w14:paraId="590E167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726.5</w:t>
            </w:r>
          </w:p>
        </w:tc>
        <w:tc>
          <w:tcPr>
            <w:tcW w:w="0" w:type="auto"/>
            <w:noWrap/>
            <w:hideMark/>
          </w:tcPr>
          <w:p w14:paraId="0C7FA52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734.3</w:t>
            </w:r>
          </w:p>
        </w:tc>
        <w:tc>
          <w:tcPr>
            <w:tcW w:w="0" w:type="auto"/>
            <w:noWrap/>
            <w:hideMark/>
          </w:tcPr>
          <w:p w14:paraId="17F064B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735.9</w:t>
            </w:r>
          </w:p>
        </w:tc>
        <w:tc>
          <w:tcPr>
            <w:tcW w:w="0" w:type="auto"/>
            <w:noWrap/>
            <w:hideMark/>
          </w:tcPr>
          <w:p w14:paraId="7C53E71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707.4</w:t>
            </w:r>
          </w:p>
        </w:tc>
        <w:tc>
          <w:tcPr>
            <w:tcW w:w="0" w:type="auto"/>
            <w:noWrap/>
            <w:hideMark/>
          </w:tcPr>
          <w:p w14:paraId="39D542C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697.3</w:t>
            </w:r>
          </w:p>
        </w:tc>
        <w:tc>
          <w:tcPr>
            <w:tcW w:w="0" w:type="auto"/>
            <w:noWrap/>
            <w:hideMark/>
          </w:tcPr>
          <w:p w14:paraId="4570D6F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709.7</w:t>
            </w:r>
          </w:p>
        </w:tc>
        <w:tc>
          <w:tcPr>
            <w:tcW w:w="0" w:type="auto"/>
            <w:noWrap/>
            <w:hideMark/>
          </w:tcPr>
          <w:p w14:paraId="14F2A9E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763.6</w:t>
            </w:r>
          </w:p>
        </w:tc>
      </w:tr>
      <w:tr w:rsidR="003D58E8" w:rsidRPr="003D58E8" w14:paraId="30486032" w14:textId="77777777" w:rsidTr="00964C74">
        <w:trPr>
          <w:trHeight w:val="288"/>
        </w:trPr>
        <w:tc>
          <w:tcPr>
            <w:tcW w:w="0" w:type="auto"/>
            <w:noWrap/>
            <w:hideMark/>
          </w:tcPr>
          <w:p w14:paraId="59D6831E"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quantile_80th</w:t>
            </w:r>
          </w:p>
        </w:tc>
        <w:tc>
          <w:tcPr>
            <w:tcW w:w="0" w:type="auto"/>
            <w:noWrap/>
            <w:hideMark/>
          </w:tcPr>
          <w:p w14:paraId="1570F78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814.5</w:t>
            </w:r>
          </w:p>
        </w:tc>
        <w:tc>
          <w:tcPr>
            <w:tcW w:w="0" w:type="auto"/>
            <w:noWrap/>
            <w:hideMark/>
          </w:tcPr>
          <w:p w14:paraId="29D4E9E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824.3</w:t>
            </w:r>
          </w:p>
        </w:tc>
        <w:tc>
          <w:tcPr>
            <w:tcW w:w="0" w:type="auto"/>
            <w:noWrap/>
            <w:hideMark/>
          </w:tcPr>
          <w:p w14:paraId="681D55E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826.3</w:t>
            </w:r>
          </w:p>
        </w:tc>
        <w:tc>
          <w:tcPr>
            <w:tcW w:w="0" w:type="auto"/>
            <w:noWrap/>
            <w:hideMark/>
          </w:tcPr>
          <w:p w14:paraId="4875276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747.4</w:t>
            </w:r>
          </w:p>
        </w:tc>
        <w:tc>
          <w:tcPr>
            <w:tcW w:w="0" w:type="auto"/>
            <w:noWrap/>
            <w:hideMark/>
          </w:tcPr>
          <w:p w14:paraId="5174916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840.7</w:t>
            </w:r>
          </w:p>
        </w:tc>
        <w:tc>
          <w:tcPr>
            <w:tcW w:w="0" w:type="auto"/>
            <w:noWrap/>
            <w:hideMark/>
          </w:tcPr>
          <w:p w14:paraId="7FF9E13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821.5</w:t>
            </w:r>
          </w:p>
        </w:tc>
        <w:tc>
          <w:tcPr>
            <w:tcW w:w="0" w:type="auto"/>
            <w:noWrap/>
            <w:hideMark/>
          </w:tcPr>
          <w:p w14:paraId="304311C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795.5</w:t>
            </w:r>
          </w:p>
        </w:tc>
        <w:tc>
          <w:tcPr>
            <w:tcW w:w="0" w:type="auto"/>
            <w:noWrap/>
            <w:hideMark/>
          </w:tcPr>
          <w:p w14:paraId="180D6AF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786.1</w:t>
            </w:r>
          </w:p>
        </w:tc>
        <w:tc>
          <w:tcPr>
            <w:tcW w:w="0" w:type="auto"/>
            <w:noWrap/>
            <w:hideMark/>
          </w:tcPr>
          <w:p w14:paraId="55CE3D2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762.2</w:t>
            </w:r>
          </w:p>
        </w:tc>
        <w:tc>
          <w:tcPr>
            <w:tcW w:w="0" w:type="auto"/>
            <w:noWrap/>
            <w:hideMark/>
          </w:tcPr>
          <w:p w14:paraId="640C174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801.8</w:t>
            </w:r>
          </w:p>
        </w:tc>
        <w:tc>
          <w:tcPr>
            <w:tcW w:w="0" w:type="auto"/>
            <w:noWrap/>
            <w:hideMark/>
          </w:tcPr>
          <w:p w14:paraId="3EE67F3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805.2</w:t>
            </w:r>
          </w:p>
        </w:tc>
        <w:tc>
          <w:tcPr>
            <w:tcW w:w="0" w:type="auto"/>
            <w:noWrap/>
            <w:hideMark/>
          </w:tcPr>
          <w:p w14:paraId="2BAA910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786.8</w:t>
            </w:r>
          </w:p>
        </w:tc>
        <w:tc>
          <w:tcPr>
            <w:tcW w:w="0" w:type="auto"/>
            <w:noWrap/>
            <w:hideMark/>
          </w:tcPr>
          <w:p w14:paraId="498AC10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710.3</w:t>
            </w:r>
          </w:p>
        </w:tc>
        <w:tc>
          <w:tcPr>
            <w:tcW w:w="0" w:type="auto"/>
            <w:noWrap/>
            <w:hideMark/>
          </w:tcPr>
          <w:p w14:paraId="6B1B798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733.2</w:t>
            </w:r>
          </w:p>
        </w:tc>
        <w:tc>
          <w:tcPr>
            <w:tcW w:w="0" w:type="auto"/>
            <w:noWrap/>
            <w:hideMark/>
          </w:tcPr>
          <w:p w14:paraId="1811863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739.4</w:t>
            </w:r>
          </w:p>
        </w:tc>
        <w:tc>
          <w:tcPr>
            <w:tcW w:w="0" w:type="auto"/>
            <w:noWrap/>
            <w:hideMark/>
          </w:tcPr>
          <w:p w14:paraId="7357782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741.0</w:t>
            </w:r>
          </w:p>
        </w:tc>
        <w:tc>
          <w:tcPr>
            <w:tcW w:w="0" w:type="auto"/>
            <w:noWrap/>
            <w:hideMark/>
          </w:tcPr>
          <w:p w14:paraId="7DA9272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712.0</w:t>
            </w:r>
          </w:p>
        </w:tc>
        <w:tc>
          <w:tcPr>
            <w:tcW w:w="0" w:type="auto"/>
            <w:noWrap/>
            <w:hideMark/>
          </w:tcPr>
          <w:p w14:paraId="5D505CA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703.2</w:t>
            </w:r>
          </w:p>
        </w:tc>
        <w:tc>
          <w:tcPr>
            <w:tcW w:w="0" w:type="auto"/>
            <w:noWrap/>
            <w:hideMark/>
          </w:tcPr>
          <w:p w14:paraId="6F008B1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718.6</w:t>
            </w:r>
          </w:p>
        </w:tc>
        <w:tc>
          <w:tcPr>
            <w:tcW w:w="0" w:type="auto"/>
            <w:noWrap/>
            <w:hideMark/>
          </w:tcPr>
          <w:p w14:paraId="02E5430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767.8</w:t>
            </w:r>
          </w:p>
        </w:tc>
      </w:tr>
      <w:tr w:rsidR="003D58E8" w:rsidRPr="003D58E8" w14:paraId="448B410F" w14:textId="77777777" w:rsidTr="00964C74">
        <w:trPr>
          <w:trHeight w:val="288"/>
        </w:trPr>
        <w:tc>
          <w:tcPr>
            <w:tcW w:w="0" w:type="auto"/>
            <w:noWrap/>
            <w:hideMark/>
          </w:tcPr>
          <w:p w14:paraId="639F280B"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quantile_85th</w:t>
            </w:r>
          </w:p>
        </w:tc>
        <w:tc>
          <w:tcPr>
            <w:tcW w:w="0" w:type="auto"/>
            <w:noWrap/>
            <w:hideMark/>
          </w:tcPr>
          <w:p w14:paraId="6BD0229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817.7</w:t>
            </w:r>
          </w:p>
        </w:tc>
        <w:tc>
          <w:tcPr>
            <w:tcW w:w="0" w:type="auto"/>
            <w:noWrap/>
            <w:hideMark/>
          </w:tcPr>
          <w:p w14:paraId="2ACBA03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827.4</w:t>
            </w:r>
          </w:p>
        </w:tc>
        <w:tc>
          <w:tcPr>
            <w:tcW w:w="0" w:type="auto"/>
            <w:noWrap/>
            <w:hideMark/>
          </w:tcPr>
          <w:p w14:paraId="60CF5CF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829.9</w:t>
            </w:r>
          </w:p>
        </w:tc>
        <w:tc>
          <w:tcPr>
            <w:tcW w:w="0" w:type="auto"/>
            <w:noWrap/>
            <w:hideMark/>
          </w:tcPr>
          <w:p w14:paraId="0E2D4B0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753.6</w:t>
            </w:r>
          </w:p>
        </w:tc>
        <w:tc>
          <w:tcPr>
            <w:tcW w:w="0" w:type="auto"/>
            <w:noWrap/>
            <w:hideMark/>
          </w:tcPr>
          <w:p w14:paraId="7AA48F0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844.4</w:t>
            </w:r>
          </w:p>
        </w:tc>
        <w:tc>
          <w:tcPr>
            <w:tcW w:w="0" w:type="auto"/>
            <w:noWrap/>
            <w:hideMark/>
          </w:tcPr>
          <w:p w14:paraId="160FFBE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825.2</w:t>
            </w:r>
          </w:p>
        </w:tc>
        <w:tc>
          <w:tcPr>
            <w:tcW w:w="0" w:type="auto"/>
            <w:noWrap/>
            <w:hideMark/>
          </w:tcPr>
          <w:p w14:paraId="7E407AA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800.8</w:t>
            </w:r>
          </w:p>
        </w:tc>
        <w:tc>
          <w:tcPr>
            <w:tcW w:w="0" w:type="auto"/>
            <w:noWrap/>
            <w:hideMark/>
          </w:tcPr>
          <w:p w14:paraId="0AAE446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795.2</w:t>
            </w:r>
          </w:p>
        </w:tc>
        <w:tc>
          <w:tcPr>
            <w:tcW w:w="0" w:type="auto"/>
            <w:noWrap/>
            <w:hideMark/>
          </w:tcPr>
          <w:p w14:paraId="5A83782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774.1</w:t>
            </w:r>
          </w:p>
        </w:tc>
        <w:tc>
          <w:tcPr>
            <w:tcW w:w="0" w:type="auto"/>
            <w:noWrap/>
            <w:hideMark/>
          </w:tcPr>
          <w:p w14:paraId="00A4CA8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805.4</w:t>
            </w:r>
          </w:p>
        </w:tc>
        <w:tc>
          <w:tcPr>
            <w:tcW w:w="0" w:type="auto"/>
            <w:noWrap/>
            <w:hideMark/>
          </w:tcPr>
          <w:p w14:paraId="4CFB7C6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811.9</w:t>
            </w:r>
          </w:p>
        </w:tc>
        <w:tc>
          <w:tcPr>
            <w:tcW w:w="0" w:type="auto"/>
            <w:noWrap/>
            <w:hideMark/>
          </w:tcPr>
          <w:p w14:paraId="66DF8A6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794.0</w:t>
            </w:r>
          </w:p>
        </w:tc>
        <w:tc>
          <w:tcPr>
            <w:tcW w:w="0" w:type="auto"/>
            <w:noWrap/>
            <w:hideMark/>
          </w:tcPr>
          <w:p w14:paraId="28CE603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713.4</w:t>
            </w:r>
          </w:p>
        </w:tc>
        <w:tc>
          <w:tcPr>
            <w:tcW w:w="0" w:type="auto"/>
            <w:noWrap/>
            <w:hideMark/>
          </w:tcPr>
          <w:p w14:paraId="104D4DE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741.1</w:t>
            </w:r>
          </w:p>
        </w:tc>
        <w:tc>
          <w:tcPr>
            <w:tcW w:w="0" w:type="auto"/>
            <w:noWrap/>
            <w:hideMark/>
          </w:tcPr>
          <w:p w14:paraId="00B1AA47"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746.0</w:t>
            </w:r>
          </w:p>
        </w:tc>
        <w:tc>
          <w:tcPr>
            <w:tcW w:w="0" w:type="auto"/>
            <w:noWrap/>
            <w:hideMark/>
          </w:tcPr>
          <w:p w14:paraId="3ADE0ABC"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746.8</w:t>
            </w:r>
          </w:p>
        </w:tc>
        <w:tc>
          <w:tcPr>
            <w:tcW w:w="0" w:type="auto"/>
            <w:noWrap/>
            <w:hideMark/>
          </w:tcPr>
          <w:p w14:paraId="734E96D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717.8</w:t>
            </w:r>
          </w:p>
        </w:tc>
        <w:tc>
          <w:tcPr>
            <w:tcW w:w="0" w:type="auto"/>
            <w:noWrap/>
            <w:hideMark/>
          </w:tcPr>
          <w:p w14:paraId="28FD21B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709.4</w:t>
            </w:r>
          </w:p>
        </w:tc>
        <w:tc>
          <w:tcPr>
            <w:tcW w:w="0" w:type="auto"/>
            <w:noWrap/>
            <w:hideMark/>
          </w:tcPr>
          <w:p w14:paraId="1203A6D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727.3</w:t>
            </w:r>
          </w:p>
        </w:tc>
        <w:tc>
          <w:tcPr>
            <w:tcW w:w="0" w:type="auto"/>
            <w:noWrap/>
            <w:hideMark/>
          </w:tcPr>
          <w:p w14:paraId="3123C6B8"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773.3</w:t>
            </w:r>
          </w:p>
        </w:tc>
      </w:tr>
      <w:tr w:rsidR="003D58E8" w:rsidRPr="003D58E8" w14:paraId="6C54811E" w14:textId="77777777" w:rsidTr="00964C74">
        <w:trPr>
          <w:trHeight w:val="288"/>
        </w:trPr>
        <w:tc>
          <w:tcPr>
            <w:tcW w:w="0" w:type="auto"/>
            <w:noWrap/>
            <w:hideMark/>
          </w:tcPr>
          <w:p w14:paraId="2D4BA97A"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quantile_90th</w:t>
            </w:r>
          </w:p>
        </w:tc>
        <w:tc>
          <w:tcPr>
            <w:tcW w:w="0" w:type="auto"/>
            <w:noWrap/>
            <w:hideMark/>
          </w:tcPr>
          <w:p w14:paraId="4AB17CA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821.6</w:t>
            </w:r>
          </w:p>
        </w:tc>
        <w:tc>
          <w:tcPr>
            <w:tcW w:w="0" w:type="auto"/>
            <w:noWrap/>
            <w:hideMark/>
          </w:tcPr>
          <w:p w14:paraId="160893A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831.0</w:t>
            </w:r>
          </w:p>
        </w:tc>
        <w:tc>
          <w:tcPr>
            <w:tcW w:w="0" w:type="auto"/>
            <w:noWrap/>
            <w:hideMark/>
          </w:tcPr>
          <w:p w14:paraId="6216085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834.1</w:t>
            </w:r>
          </w:p>
        </w:tc>
        <w:tc>
          <w:tcPr>
            <w:tcW w:w="0" w:type="auto"/>
            <w:noWrap/>
            <w:hideMark/>
          </w:tcPr>
          <w:p w14:paraId="024C0B0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763.4</w:t>
            </w:r>
          </w:p>
        </w:tc>
        <w:tc>
          <w:tcPr>
            <w:tcW w:w="0" w:type="auto"/>
            <w:noWrap/>
            <w:hideMark/>
          </w:tcPr>
          <w:p w14:paraId="3A4F5E8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848.1</w:t>
            </w:r>
          </w:p>
        </w:tc>
        <w:tc>
          <w:tcPr>
            <w:tcW w:w="0" w:type="auto"/>
            <w:noWrap/>
            <w:hideMark/>
          </w:tcPr>
          <w:p w14:paraId="11E99B1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829.7</w:t>
            </w:r>
          </w:p>
        </w:tc>
        <w:tc>
          <w:tcPr>
            <w:tcW w:w="0" w:type="auto"/>
            <w:noWrap/>
            <w:hideMark/>
          </w:tcPr>
          <w:p w14:paraId="49EE8CA1"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806.4</w:t>
            </w:r>
          </w:p>
        </w:tc>
        <w:tc>
          <w:tcPr>
            <w:tcW w:w="0" w:type="auto"/>
            <w:noWrap/>
            <w:hideMark/>
          </w:tcPr>
          <w:p w14:paraId="5F95D1D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803.3</w:t>
            </w:r>
          </w:p>
        </w:tc>
        <w:tc>
          <w:tcPr>
            <w:tcW w:w="0" w:type="auto"/>
            <w:noWrap/>
            <w:hideMark/>
          </w:tcPr>
          <w:p w14:paraId="119FADF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789.3</w:t>
            </w:r>
          </w:p>
        </w:tc>
        <w:tc>
          <w:tcPr>
            <w:tcW w:w="0" w:type="auto"/>
            <w:noWrap/>
            <w:hideMark/>
          </w:tcPr>
          <w:p w14:paraId="35E1076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809.3</w:t>
            </w:r>
          </w:p>
        </w:tc>
        <w:tc>
          <w:tcPr>
            <w:tcW w:w="0" w:type="auto"/>
            <w:noWrap/>
            <w:hideMark/>
          </w:tcPr>
          <w:p w14:paraId="14E53F1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818.5</w:t>
            </w:r>
          </w:p>
        </w:tc>
        <w:tc>
          <w:tcPr>
            <w:tcW w:w="0" w:type="auto"/>
            <w:noWrap/>
            <w:hideMark/>
          </w:tcPr>
          <w:p w14:paraId="39B19B2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800.9</w:t>
            </w:r>
          </w:p>
        </w:tc>
        <w:tc>
          <w:tcPr>
            <w:tcW w:w="0" w:type="auto"/>
            <w:noWrap/>
            <w:hideMark/>
          </w:tcPr>
          <w:p w14:paraId="6D99626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716.7</w:t>
            </w:r>
          </w:p>
        </w:tc>
        <w:tc>
          <w:tcPr>
            <w:tcW w:w="0" w:type="auto"/>
            <w:noWrap/>
            <w:hideMark/>
          </w:tcPr>
          <w:p w14:paraId="30602D2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751.0</w:t>
            </w:r>
          </w:p>
        </w:tc>
        <w:tc>
          <w:tcPr>
            <w:tcW w:w="0" w:type="auto"/>
            <w:noWrap/>
            <w:hideMark/>
          </w:tcPr>
          <w:p w14:paraId="74B226F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753.9</w:t>
            </w:r>
          </w:p>
        </w:tc>
        <w:tc>
          <w:tcPr>
            <w:tcW w:w="0" w:type="auto"/>
            <w:noWrap/>
            <w:hideMark/>
          </w:tcPr>
          <w:p w14:paraId="718E734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755.0</w:t>
            </w:r>
          </w:p>
        </w:tc>
        <w:tc>
          <w:tcPr>
            <w:tcW w:w="0" w:type="auto"/>
            <w:noWrap/>
            <w:hideMark/>
          </w:tcPr>
          <w:p w14:paraId="00E8591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726.8</w:t>
            </w:r>
          </w:p>
        </w:tc>
        <w:tc>
          <w:tcPr>
            <w:tcW w:w="0" w:type="auto"/>
            <w:noWrap/>
            <w:hideMark/>
          </w:tcPr>
          <w:p w14:paraId="6CAD633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716.9</w:t>
            </w:r>
          </w:p>
        </w:tc>
        <w:tc>
          <w:tcPr>
            <w:tcW w:w="0" w:type="auto"/>
            <w:noWrap/>
            <w:hideMark/>
          </w:tcPr>
          <w:p w14:paraId="52C371B2"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737.0</w:t>
            </w:r>
          </w:p>
        </w:tc>
        <w:tc>
          <w:tcPr>
            <w:tcW w:w="0" w:type="auto"/>
            <w:noWrap/>
            <w:hideMark/>
          </w:tcPr>
          <w:p w14:paraId="2EED9AB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778.5</w:t>
            </w:r>
          </w:p>
        </w:tc>
      </w:tr>
      <w:tr w:rsidR="003D58E8" w:rsidRPr="003D58E8" w14:paraId="74C3320B" w14:textId="77777777" w:rsidTr="00964C74">
        <w:trPr>
          <w:trHeight w:val="288"/>
        </w:trPr>
        <w:tc>
          <w:tcPr>
            <w:tcW w:w="0" w:type="auto"/>
            <w:noWrap/>
            <w:hideMark/>
          </w:tcPr>
          <w:p w14:paraId="00EA4FAB" w14:textId="77777777" w:rsidR="001328F1" w:rsidRPr="003D58E8" w:rsidRDefault="001328F1" w:rsidP="00391616">
            <w:pPr>
              <w:spacing w:before="120" w:after="120"/>
              <w:ind w:firstLine="0"/>
              <w:rPr>
                <w:rFonts w:asciiTheme="majorHAnsi" w:hAnsiTheme="majorHAnsi" w:cstheme="majorHAnsi"/>
                <w:b/>
                <w:bCs/>
                <w:sz w:val="21"/>
                <w:szCs w:val="21"/>
              </w:rPr>
            </w:pPr>
            <w:r w:rsidRPr="003D58E8">
              <w:rPr>
                <w:rFonts w:asciiTheme="majorHAnsi" w:hAnsiTheme="majorHAnsi" w:cstheme="majorHAnsi"/>
                <w:b/>
                <w:bCs/>
                <w:sz w:val="21"/>
                <w:szCs w:val="21"/>
              </w:rPr>
              <w:t>quantile_95th</w:t>
            </w:r>
          </w:p>
        </w:tc>
        <w:tc>
          <w:tcPr>
            <w:tcW w:w="0" w:type="auto"/>
            <w:noWrap/>
            <w:hideMark/>
          </w:tcPr>
          <w:p w14:paraId="37FEF8A9"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827.1</w:t>
            </w:r>
          </w:p>
        </w:tc>
        <w:tc>
          <w:tcPr>
            <w:tcW w:w="0" w:type="auto"/>
            <w:noWrap/>
            <w:hideMark/>
          </w:tcPr>
          <w:p w14:paraId="4B96454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836.0</w:t>
            </w:r>
          </w:p>
        </w:tc>
        <w:tc>
          <w:tcPr>
            <w:tcW w:w="0" w:type="auto"/>
            <w:noWrap/>
            <w:hideMark/>
          </w:tcPr>
          <w:p w14:paraId="5EEDCBCD"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839.1</w:t>
            </w:r>
          </w:p>
        </w:tc>
        <w:tc>
          <w:tcPr>
            <w:tcW w:w="0" w:type="auto"/>
            <w:noWrap/>
            <w:hideMark/>
          </w:tcPr>
          <w:p w14:paraId="63B06B1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782.8</w:t>
            </w:r>
          </w:p>
        </w:tc>
        <w:tc>
          <w:tcPr>
            <w:tcW w:w="0" w:type="auto"/>
            <w:noWrap/>
            <w:hideMark/>
          </w:tcPr>
          <w:p w14:paraId="02090F4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852.1</w:t>
            </w:r>
          </w:p>
        </w:tc>
        <w:tc>
          <w:tcPr>
            <w:tcW w:w="0" w:type="auto"/>
            <w:noWrap/>
            <w:hideMark/>
          </w:tcPr>
          <w:p w14:paraId="309ABF1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834.9</w:t>
            </w:r>
          </w:p>
        </w:tc>
        <w:tc>
          <w:tcPr>
            <w:tcW w:w="0" w:type="auto"/>
            <w:noWrap/>
            <w:hideMark/>
          </w:tcPr>
          <w:p w14:paraId="3BA117E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815.2</w:t>
            </w:r>
          </w:p>
        </w:tc>
        <w:tc>
          <w:tcPr>
            <w:tcW w:w="0" w:type="auto"/>
            <w:noWrap/>
            <w:hideMark/>
          </w:tcPr>
          <w:p w14:paraId="2E1F5EF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809.8</w:t>
            </w:r>
          </w:p>
        </w:tc>
        <w:tc>
          <w:tcPr>
            <w:tcW w:w="0" w:type="auto"/>
            <w:noWrap/>
            <w:hideMark/>
          </w:tcPr>
          <w:p w14:paraId="048A5C2F"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802.9</w:t>
            </w:r>
          </w:p>
        </w:tc>
        <w:tc>
          <w:tcPr>
            <w:tcW w:w="0" w:type="auto"/>
            <w:noWrap/>
            <w:hideMark/>
          </w:tcPr>
          <w:p w14:paraId="4AFF2AA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814.9</w:t>
            </w:r>
          </w:p>
        </w:tc>
        <w:tc>
          <w:tcPr>
            <w:tcW w:w="0" w:type="auto"/>
            <w:noWrap/>
            <w:hideMark/>
          </w:tcPr>
          <w:p w14:paraId="3A1314C4"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827.7</w:t>
            </w:r>
          </w:p>
        </w:tc>
        <w:tc>
          <w:tcPr>
            <w:tcW w:w="0" w:type="auto"/>
            <w:noWrap/>
            <w:hideMark/>
          </w:tcPr>
          <w:p w14:paraId="0910787A"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808.2</w:t>
            </w:r>
          </w:p>
        </w:tc>
        <w:tc>
          <w:tcPr>
            <w:tcW w:w="0" w:type="auto"/>
            <w:noWrap/>
            <w:hideMark/>
          </w:tcPr>
          <w:p w14:paraId="57EA888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722.0</w:t>
            </w:r>
          </w:p>
        </w:tc>
        <w:tc>
          <w:tcPr>
            <w:tcW w:w="0" w:type="auto"/>
            <w:noWrap/>
            <w:hideMark/>
          </w:tcPr>
          <w:p w14:paraId="5B859E2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762.2</w:t>
            </w:r>
          </w:p>
        </w:tc>
        <w:tc>
          <w:tcPr>
            <w:tcW w:w="0" w:type="auto"/>
            <w:noWrap/>
            <w:hideMark/>
          </w:tcPr>
          <w:p w14:paraId="30122873"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764.6</w:t>
            </w:r>
          </w:p>
        </w:tc>
        <w:tc>
          <w:tcPr>
            <w:tcW w:w="0" w:type="auto"/>
            <w:noWrap/>
            <w:hideMark/>
          </w:tcPr>
          <w:p w14:paraId="43A6802B"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764.7</w:t>
            </w:r>
          </w:p>
        </w:tc>
        <w:tc>
          <w:tcPr>
            <w:tcW w:w="0" w:type="auto"/>
            <w:noWrap/>
            <w:hideMark/>
          </w:tcPr>
          <w:p w14:paraId="658FDAE5"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738.0</w:t>
            </w:r>
          </w:p>
        </w:tc>
        <w:tc>
          <w:tcPr>
            <w:tcW w:w="0" w:type="auto"/>
            <w:noWrap/>
            <w:hideMark/>
          </w:tcPr>
          <w:p w14:paraId="5ACD64E6"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731.9</w:t>
            </w:r>
          </w:p>
        </w:tc>
        <w:tc>
          <w:tcPr>
            <w:tcW w:w="0" w:type="auto"/>
            <w:noWrap/>
            <w:hideMark/>
          </w:tcPr>
          <w:p w14:paraId="14A4A000"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749.7</w:t>
            </w:r>
          </w:p>
        </w:tc>
        <w:tc>
          <w:tcPr>
            <w:tcW w:w="0" w:type="auto"/>
            <w:noWrap/>
            <w:hideMark/>
          </w:tcPr>
          <w:p w14:paraId="0A9AEEAE" w14:textId="77777777" w:rsidR="001328F1" w:rsidRPr="003D58E8" w:rsidRDefault="001328F1" w:rsidP="00391616">
            <w:pPr>
              <w:spacing w:before="120" w:after="120"/>
              <w:ind w:firstLine="0"/>
              <w:rPr>
                <w:rFonts w:asciiTheme="majorHAnsi" w:hAnsiTheme="majorHAnsi" w:cstheme="majorHAnsi"/>
                <w:sz w:val="21"/>
                <w:szCs w:val="21"/>
              </w:rPr>
            </w:pPr>
            <w:r w:rsidRPr="003D58E8">
              <w:rPr>
                <w:rFonts w:asciiTheme="majorHAnsi" w:hAnsiTheme="majorHAnsi" w:cstheme="majorHAnsi"/>
                <w:sz w:val="21"/>
                <w:szCs w:val="21"/>
              </w:rPr>
              <w:t>783.7</w:t>
            </w:r>
          </w:p>
        </w:tc>
      </w:tr>
    </w:tbl>
    <w:p w14:paraId="0B62E5FC" w14:textId="41EF735C" w:rsidR="005840FA" w:rsidRDefault="00287921" w:rsidP="00295B57">
      <w:pPr>
        <w:ind w:firstLine="0"/>
      </w:pPr>
      <w:r>
        <w:t xml:space="preserve">Abbreviation: SD – standard deviation, Max – maximum, Min - </w:t>
      </w:r>
      <w:r w:rsidR="004307F4">
        <w:t>Minimum</w:t>
      </w:r>
    </w:p>
    <w:p w14:paraId="241FB08F" w14:textId="6F685E4E" w:rsidR="00E81DA4" w:rsidRDefault="00E81DA4" w:rsidP="005840FA"/>
    <w:p w14:paraId="4ECF4920" w14:textId="77777777" w:rsidR="00E81DA4" w:rsidRDefault="00E81DA4" w:rsidP="005840FA">
      <w:pPr>
        <w:sectPr w:rsidR="00E81DA4" w:rsidSect="00514E88">
          <w:pgSz w:w="16840" w:h="11907" w:orient="landscape"/>
          <w:pgMar w:top="1440" w:right="720" w:bottom="1440" w:left="720" w:header="706" w:footer="706" w:gutter="0"/>
          <w:cols w:space="720"/>
          <w:docGrid w:linePitch="326"/>
        </w:sectPr>
      </w:pPr>
    </w:p>
    <w:p w14:paraId="418FEF6E" w14:textId="77777777" w:rsidR="00996E02" w:rsidRDefault="00CA069E" w:rsidP="00295B57">
      <w:pPr>
        <w:ind w:firstLine="0"/>
      </w:pPr>
      <w:r>
        <w:rPr>
          <w:noProof/>
        </w:rPr>
        <w:lastRenderedPageBreak/>
        <w:drawing>
          <wp:inline distT="0" distB="0" distL="0" distR="0" wp14:anchorId="05089F31" wp14:editId="38EE4025">
            <wp:extent cx="5689600" cy="71120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3398" cy="7116748"/>
                    </a:xfrm>
                    <a:prstGeom prst="rect">
                      <a:avLst/>
                    </a:prstGeom>
                    <a:noFill/>
                    <a:ln>
                      <a:noFill/>
                    </a:ln>
                  </pic:spPr>
                </pic:pic>
              </a:graphicData>
            </a:graphic>
          </wp:inline>
        </w:drawing>
      </w:r>
    </w:p>
    <w:p w14:paraId="48522723" w14:textId="7D949F1F" w:rsidR="003045FD" w:rsidRDefault="00996E02" w:rsidP="00295B57">
      <w:pPr>
        <w:pStyle w:val="Caption"/>
        <w:jc w:val="left"/>
      </w:pPr>
      <w:bookmarkStart w:id="34" w:name="_Toc109644394"/>
      <w:bookmarkStart w:id="35" w:name="_Toc109644463"/>
      <w:r w:rsidRPr="005C546C">
        <w:rPr>
          <w:b/>
          <w:bCs/>
        </w:rPr>
        <w:t xml:space="preserve">Figure </w:t>
      </w:r>
      <w:r w:rsidRPr="005C546C">
        <w:rPr>
          <w:b/>
          <w:bCs/>
        </w:rPr>
        <w:fldChar w:fldCharType="begin"/>
      </w:r>
      <w:r w:rsidRPr="005C546C">
        <w:rPr>
          <w:b/>
          <w:bCs/>
        </w:rPr>
        <w:instrText xml:space="preserve"> SEQ Figure \* ARABIC </w:instrText>
      </w:r>
      <w:r w:rsidRPr="005C546C">
        <w:rPr>
          <w:b/>
          <w:bCs/>
        </w:rPr>
        <w:fldChar w:fldCharType="separate"/>
      </w:r>
      <w:r w:rsidR="00566E7D">
        <w:rPr>
          <w:b/>
          <w:bCs/>
          <w:noProof/>
        </w:rPr>
        <w:t>3</w:t>
      </w:r>
      <w:r w:rsidRPr="005C546C">
        <w:rPr>
          <w:b/>
          <w:bCs/>
        </w:rPr>
        <w:fldChar w:fldCharType="end"/>
      </w:r>
      <w:r w:rsidRPr="005C546C">
        <w:rPr>
          <w:b/>
          <w:bCs/>
        </w:rPr>
        <w:t>.</w:t>
      </w:r>
      <w:r>
        <w:t xml:space="preserve"> </w:t>
      </w:r>
      <w:bookmarkStart w:id="36" w:name="OLE_LINK7"/>
      <w:r w:rsidR="00DC1828">
        <w:t xml:space="preserve">Boxplots </w:t>
      </w:r>
      <w:r w:rsidR="005C546C">
        <w:t>of height data from 20 laser scanning tiles</w:t>
      </w:r>
      <w:bookmarkEnd w:id="36"/>
      <w:bookmarkEnd w:id="34"/>
      <w:bookmarkEnd w:id="35"/>
    </w:p>
    <w:p w14:paraId="2703C21B" w14:textId="61C509B4" w:rsidR="003045FD" w:rsidRDefault="001C3599" w:rsidP="001C3599">
      <w:pPr>
        <w:pStyle w:val="Heading2"/>
      </w:pPr>
      <w:bookmarkStart w:id="37" w:name="_Toc109644972"/>
      <w:r>
        <w:t xml:space="preserve">3.2. </w:t>
      </w:r>
      <w:r w:rsidR="00E2024A">
        <w:t>Principal Component Analysis</w:t>
      </w:r>
      <w:bookmarkEnd w:id="37"/>
    </w:p>
    <w:p w14:paraId="5F12306E" w14:textId="7DE3FFC3" w:rsidR="00E2024A" w:rsidRDefault="00C2280C" w:rsidP="0021203C">
      <w:r>
        <w:t xml:space="preserve">PCA was performed over the </w:t>
      </w:r>
      <w:r w:rsidR="003615A6">
        <w:t xml:space="preserve">27 </w:t>
      </w:r>
      <w:r>
        <w:t>metrics</w:t>
      </w:r>
      <w:r w:rsidR="003615A6">
        <w:t xml:space="preserve"> (Table 1) to explore the latent dimensionality of the dataset. </w:t>
      </w:r>
      <w:r w:rsidR="00003832">
        <w:t>From that</w:t>
      </w:r>
      <w:r w:rsidR="00ED051A">
        <w:t xml:space="preserve">, </w:t>
      </w:r>
      <w:r w:rsidR="009E646A">
        <w:t>the essential parts of the data that have more variation can be i</w:t>
      </w:r>
      <w:r w:rsidR="004D0E01">
        <w:t xml:space="preserve">dentified and </w:t>
      </w:r>
      <w:r w:rsidR="00DD66AA">
        <w:t>selected</w:t>
      </w:r>
      <w:r w:rsidR="004D0E01">
        <w:t xml:space="preserve"> for further</w:t>
      </w:r>
      <w:r w:rsidR="00653FE7">
        <w:t xml:space="preserve"> clustering and classification. In other words, the </w:t>
      </w:r>
      <w:r w:rsidR="009B4F2A">
        <w:t xml:space="preserve">variable that </w:t>
      </w:r>
      <w:r w:rsidR="009B4F2A">
        <w:lastRenderedPageBreak/>
        <w:t>is better in differentiat</w:t>
      </w:r>
      <w:r w:rsidR="0099321F">
        <w:t>ing</w:t>
      </w:r>
      <w:r w:rsidR="009B4F2A">
        <w:t xml:space="preserve"> the data into group</w:t>
      </w:r>
      <w:r w:rsidR="002C456F">
        <w:t xml:space="preserve">s can be determined by PCA. </w:t>
      </w:r>
      <w:r w:rsidR="00937053">
        <w:t>Sc</w:t>
      </w:r>
      <w:r w:rsidR="0021203C">
        <w:t>ree plot using the square of standard deviation to show how much variation each PC accounts for</w:t>
      </w:r>
      <w:r w:rsidR="001E3EC6">
        <w:t>, PC</w:t>
      </w:r>
      <w:r w:rsidR="0038309B">
        <w:t>s</w:t>
      </w:r>
      <w:r w:rsidR="001E3EC6">
        <w:t xml:space="preserve"> appeared in order of the amount </w:t>
      </w:r>
      <w:r w:rsidR="00413E19">
        <w:t xml:space="preserve">of variation they cover </w:t>
      </w:r>
      <w:r w:rsidR="004A743A">
        <w:t>(Fig. 4)</w:t>
      </w:r>
      <w:r w:rsidR="0021203C">
        <w:t xml:space="preserve">. </w:t>
      </w:r>
    </w:p>
    <w:p w14:paraId="50E7BA78" w14:textId="77777777" w:rsidR="007B1014" w:rsidRDefault="007B1014" w:rsidP="0099321F">
      <w:pPr>
        <w:keepNext/>
        <w:tabs>
          <w:tab w:val="clear" w:pos="576"/>
        </w:tabs>
        <w:ind w:firstLine="0"/>
        <w:jc w:val="center"/>
      </w:pPr>
      <w:r>
        <w:rPr>
          <w:noProof/>
        </w:rPr>
        <w:drawing>
          <wp:inline distT="0" distB="0" distL="0" distR="0" wp14:anchorId="5F9E8004" wp14:editId="4895D75C">
            <wp:extent cx="5120723" cy="2946400"/>
            <wp:effectExtent l="0" t="0" r="381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0080" cy="2963292"/>
                    </a:xfrm>
                    <a:prstGeom prst="rect">
                      <a:avLst/>
                    </a:prstGeom>
                    <a:noFill/>
                    <a:ln>
                      <a:noFill/>
                    </a:ln>
                  </pic:spPr>
                </pic:pic>
              </a:graphicData>
            </a:graphic>
          </wp:inline>
        </w:drawing>
      </w:r>
    </w:p>
    <w:p w14:paraId="6F222002" w14:textId="48951C32" w:rsidR="00150CB2" w:rsidRDefault="007B1014" w:rsidP="00295B57">
      <w:pPr>
        <w:pStyle w:val="Caption"/>
      </w:pPr>
      <w:bookmarkStart w:id="38" w:name="_Toc109644395"/>
      <w:bookmarkStart w:id="39" w:name="_Toc109644464"/>
      <w:r w:rsidRPr="00D322E5">
        <w:rPr>
          <w:b/>
          <w:bCs/>
        </w:rPr>
        <w:t xml:space="preserve">Figure </w:t>
      </w:r>
      <w:r w:rsidRPr="00D322E5">
        <w:rPr>
          <w:b/>
          <w:bCs/>
        </w:rPr>
        <w:fldChar w:fldCharType="begin"/>
      </w:r>
      <w:r w:rsidRPr="00D322E5">
        <w:rPr>
          <w:b/>
          <w:bCs/>
        </w:rPr>
        <w:instrText xml:space="preserve"> SEQ Figure \* ARABIC </w:instrText>
      </w:r>
      <w:r w:rsidRPr="00D322E5">
        <w:rPr>
          <w:b/>
          <w:bCs/>
        </w:rPr>
        <w:fldChar w:fldCharType="separate"/>
      </w:r>
      <w:r w:rsidR="00566E7D">
        <w:rPr>
          <w:b/>
          <w:bCs/>
          <w:noProof/>
        </w:rPr>
        <w:t>4</w:t>
      </w:r>
      <w:r w:rsidRPr="00D322E5">
        <w:rPr>
          <w:b/>
          <w:bCs/>
        </w:rPr>
        <w:fldChar w:fldCharType="end"/>
      </w:r>
      <w:r w:rsidRPr="00D322E5">
        <w:rPr>
          <w:b/>
          <w:bCs/>
        </w:rPr>
        <w:t>.</w:t>
      </w:r>
      <w:r>
        <w:t xml:space="preserve"> Scree plot showing </w:t>
      </w:r>
      <w:r w:rsidR="00D322E5">
        <w:t>amount of variation each P</w:t>
      </w:r>
      <w:r w:rsidR="00575B9B">
        <w:t>C capture</w:t>
      </w:r>
      <w:bookmarkEnd w:id="38"/>
      <w:bookmarkEnd w:id="39"/>
    </w:p>
    <w:p w14:paraId="06EF1FEF" w14:textId="2ED7E15D" w:rsidR="003C2E8D" w:rsidRDefault="00336443" w:rsidP="00295B57">
      <w:r>
        <w:t xml:space="preserve">The result </w:t>
      </w:r>
      <w:r w:rsidR="009938E1">
        <w:t>shows that</w:t>
      </w:r>
      <w:r>
        <w:t xml:space="preserve"> PC1, PC2, PC3, PC4, PC5 and PC6 account for </w:t>
      </w:r>
      <w:r w:rsidRPr="003A6F08">
        <w:t>83.1</w:t>
      </w:r>
      <w:r>
        <w:t>,</w:t>
      </w:r>
      <w:r w:rsidRPr="003A6F08">
        <w:t xml:space="preserve"> 12.2</w:t>
      </w:r>
      <w:r>
        <w:t xml:space="preserve">, </w:t>
      </w:r>
      <w:r w:rsidRPr="003A6F08">
        <w:t>2.5</w:t>
      </w:r>
      <w:r>
        <w:t>,</w:t>
      </w:r>
      <w:r w:rsidRPr="003A6F08">
        <w:t xml:space="preserve"> 1.7</w:t>
      </w:r>
      <w:r>
        <w:t>,</w:t>
      </w:r>
      <w:r w:rsidRPr="003A6F08">
        <w:t xml:space="preserve"> 0.4</w:t>
      </w:r>
      <w:r>
        <w:t>,</w:t>
      </w:r>
      <w:r w:rsidRPr="003A6F08">
        <w:t xml:space="preserve"> 0.1</w:t>
      </w:r>
      <w:r>
        <w:t xml:space="preserve"> percentage of variation, respectively. Meanwhile, there is no variation accounted </w:t>
      </w:r>
      <w:r w:rsidR="0099321F">
        <w:t xml:space="preserve">for </w:t>
      </w:r>
      <w:r>
        <w:t>by PC7 to PC20.</w:t>
      </w:r>
      <w:r w:rsidR="006B0C30">
        <w:t xml:space="preserve"> </w:t>
      </w:r>
    </w:p>
    <w:p w14:paraId="53A457FD" w14:textId="3CE5DC28" w:rsidR="00D653D7" w:rsidRDefault="004F564C" w:rsidP="00295B57">
      <w:r>
        <w:t>Moreover, biplots</w:t>
      </w:r>
      <w:r w:rsidR="00F7135E">
        <w:t xml:space="preserve"> of </w:t>
      </w:r>
      <w:r w:rsidR="00F7135E" w:rsidRPr="00F7135E">
        <w:t>PC1-PC2, PC1-PC2</w:t>
      </w:r>
      <w:r w:rsidR="0099321F">
        <w:t>,</w:t>
      </w:r>
      <w:r w:rsidR="00F7135E" w:rsidRPr="00F7135E">
        <w:t xml:space="preserve"> and PC2-PC3</w:t>
      </w:r>
      <w:r>
        <w:t xml:space="preserve"> </w:t>
      </w:r>
      <w:r w:rsidR="00F7135E">
        <w:t>are</w:t>
      </w:r>
      <w:r>
        <w:t xml:space="preserve"> given to illustrate </w:t>
      </w:r>
      <w:r w:rsidR="0015622E">
        <w:t>how metrics distribute to each PC</w:t>
      </w:r>
      <w:r w:rsidR="003C2E8D">
        <w:t xml:space="preserve"> and </w:t>
      </w:r>
      <w:r w:rsidR="00FC7CD9">
        <w:t xml:space="preserve">how metrics correlate with </w:t>
      </w:r>
      <w:r w:rsidR="0038309B">
        <w:t>each other</w:t>
      </w:r>
      <w:r w:rsidR="0044635E">
        <w:t xml:space="preserve"> (Figure 5)</w:t>
      </w:r>
      <w:r w:rsidR="007A75BC">
        <w:t xml:space="preserve">. </w:t>
      </w:r>
      <w:r w:rsidR="00F5068D">
        <w:t>The direction</w:t>
      </w:r>
      <w:r w:rsidR="005E3C5E">
        <w:t>s</w:t>
      </w:r>
      <w:r w:rsidR="00F5068D">
        <w:t xml:space="preserve"> of the vector</w:t>
      </w:r>
      <w:r w:rsidR="00153C9D">
        <w:t>s tell which PC they</w:t>
      </w:r>
      <w:r w:rsidR="0099321F">
        <w:t xml:space="preserve"> tend to</w:t>
      </w:r>
      <w:r w:rsidR="00153C9D">
        <w:t xml:space="preserve"> contribute to. </w:t>
      </w:r>
      <w:r w:rsidR="005E3C5E">
        <w:t xml:space="preserve">For instance, from Figure 5a, </w:t>
      </w:r>
      <w:r w:rsidR="0038309B">
        <w:t>it can be seen</w:t>
      </w:r>
      <w:r w:rsidR="005E3C5E">
        <w:t xml:space="preserve"> that a group of quantile metrics </w:t>
      </w:r>
      <w:r w:rsidR="00D0770A">
        <w:t>contribute most for PC1, while the metric</w:t>
      </w:r>
      <w:r w:rsidR="0038309B">
        <w:t>s</w:t>
      </w:r>
      <w:r w:rsidR="00D0770A">
        <w:t xml:space="preserve"> </w:t>
      </w:r>
      <w:r w:rsidR="0099321F">
        <w:t xml:space="preserve">that </w:t>
      </w:r>
      <w:r w:rsidR="00D0770A">
        <w:t xml:space="preserve">contribute most for PC2 are </w:t>
      </w:r>
      <w:r w:rsidR="00650CEA">
        <w:t>range and interquartile.</w:t>
      </w:r>
      <w:r w:rsidR="008D2653">
        <w:t xml:space="preserve"> </w:t>
      </w:r>
      <w:r w:rsidR="00F02064">
        <w:t>Moreover,</w:t>
      </w:r>
      <w:r w:rsidR="00317A70">
        <w:t xml:space="preserve"> the length of the vector </w:t>
      </w:r>
      <w:r w:rsidR="0038309B">
        <w:t>refers</w:t>
      </w:r>
      <w:r w:rsidR="00317A70">
        <w:t xml:space="preserve"> to how strong the vector</w:t>
      </w:r>
      <w:r w:rsidR="0099321F">
        <w:t>s</w:t>
      </w:r>
      <w:r w:rsidR="006E3CB5">
        <w:t xml:space="preserve"> (metrics) </w:t>
      </w:r>
      <w:r w:rsidR="0099321F">
        <w:t>contribute</w:t>
      </w:r>
      <w:r w:rsidR="006E3CB5">
        <w:t xml:space="preserve"> to the PC</w:t>
      </w:r>
      <w:r w:rsidR="0099321F">
        <w:t>s</w:t>
      </w:r>
      <w:r w:rsidR="006E3CB5">
        <w:t>.</w:t>
      </w:r>
      <w:r w:rsidR="00F02064">
        <w:t xml:space="preserve"> Besides, w</w:t>
      </w:r>
      <w:r w:rsidR="008335C0">
        <w:t>hen two vectors are close, forming a small angle, they</w:t>
      </w:r>
      <w:r w:rsidR="00B849F2">
        <w:t xml:space="preserve"> present a positively correlated</w:t>
      </w:r>
      <w:r w:rsidR="0036716B">
        <w:t xml:space="preserve">, </w:t>
      </w:r>
      <w:r w:rsidR="003A40FC">
        <w:t>e.g.,</w:t>
      </w:r>
      <w:r w:rsidR="0036716B">
        <w:t xml:space="preserve"> quantile</w:t>
      </w:r>
      <w:r w:rsidR="007A672E">
        <w:t xml:space="preserve"> metrics </w:t>
      </w:r>
      <w:r w:rsidR="003A40FC">
        <w:t xml:space="preserve">in </w:t>
      </w:r>
      <w:r w:rsidR="007A672E">
        <w:t>PC1</w:t>
      </w:r>
      <w:r w:rsidR="00D45F0F">
        <w:t xml:space="preserve"> </w:t>
      </w:r>
      <w:bookmarkStart w:id="40" w:name="OLE_LINK6"/>
      <w:r w:rsidR="00D45F0F">
        <w:t>(Fig. 5a)</w:t>
      </w:r>
      <w:bookmarkEnd w:id="40"/>
      <w:r w:rsidR="007A672E">
        <w:t xml:space="preserve">. </w:t>
      </w:r>
      <w:r w:rsidR="00E16663">
        <w:t xml:space="preserve">Conversely, when they form a large angle </w:t>
      </w:r>
      <w:r w:rsidR="005D4CDE">
        <w:t>(close to 180 degree</w:t>
      </w:r>
      <w:r w:rsidR="0099321F">
        <w:t>s</w:t>
      </w:r>
      <w:r w:rsidR="005D4CDE">
        <w:t>), they are negative</w:t>
      </w:r>
      <w:r w:rsidR="0099321F">
        <w:t>ly</w:t>
      </w:r>
      <w:r w:rsidR="005D4CDE">
        <w:t xml:space="preserve"> correlated</w:t>
      </w:r>
      <w:r w:rsidR="008D66D6">
        <w:t>, for example</w:t>
      </w:r>
      <w:r w:rsidR="0099321F">
        <w:t>,</w:t>
      </w:r>
      <w:r w:rsidR="008D66D6">
        <w:t xml:space="preserve"> skewness and </w:t>
      </w:r>
      <w:r w:rsidR="00044D84">
        <w:t>kurtosis in PC1</w:t>
      </w:r>
      <w:r w:rsidR="0086634A">
        <w:t xml:space="preserve"> (Fig. 5a)</w:t>
      </w:r>
      <w:r w:rsidR="005D4CDE">
        <w:t>. While i</w:t>
      </w:r>
      <w:r w:rsidR="003F5578">
        <w:t xml:space="preserve">f they form a </w:t>
      </w:r>
      <w:r w:rsidR="003A40FC">
        <w:t>90-degree</w:t>
      </w:r>
      <w:r w:rsidR="00FC4B99">
        <w:t xml:space="preserve"> angle, they are probably not to be correlated</w:t>
      </w:r>
      <w:r w:rsidR="003A40FC">
        <w:t>, e.g., max and range in PC2</w:t>
      </w:r>
      <w:r w:rsidR="0086634A">
        <w:t xml:space="preserve"> (Fig. 5c)</w:t>
      </w:r>
      <w:r w:rsidR="003A40FC">
        <w:t xml:space="preserve">. </w:t>
      </w:r>
    </w:p>
    <w:p w14:paraId="46AC761F" w14:textId="056A1DA4" w:rsidR="00F44E91" w:rsidRDefault="0044635E" w:rsidP="0099321F">
      <w:pPr>
        <w:spacing w:line="240" w:lineRule="auto"/>
        <w:ind w:firstLine="0"/>
        <w:jc w:val="center"/>
      </w:pPr>
      <w:r>
        <w:rPr>
          <w:noProof/>
        </w:rPr>
        <w:lastRenderedPageBreak/>
        <mc:AlternateContent>
          <mc:Choice Requires="wps">
            <w:drawing>
              <wp:anchor distT="0" distB="0" distL="114300" distR="114300" simplePos="0" relativeHeight="251661312" behindDoc="0" locked="0" layoutInCell="1" allowOverlap="1" wp14:anchorId="4BE3D3F4" wp14:editId="7EC20A0B">
                <wp:simplePos x="0" y="0"/>
                <wp:positionH relativeFrom="column">
                  <wp:posOffset>654050</wp:posOffset>
                </wp:positionH>
                <wp:positionV relativeFrom="paragraph">
                  <wp:posOffset>3517900</wp:posOffset>
                </wp:positionV>
                <wp:extent cx="482600" cy="3429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482600" cy="342900"/>
                        </a:xfrm>
                        <a:prstGeom prst="rect">
                          <a:avLst/>
                        </a:prstGeom>
                        <a:noFill/>
                        <a:ln w="6350">
                          <a:noFill/>
                        </a:ln>
                      </wps:spPr>
                      <wps:txbx>
                        <w:txbxContent>
                          <w:p w14:paraId="6A63443E" w14:textId="5FE624DC" w:rsidR="00BA0ABE" w:rsidRDefault="00BA0ABE" w:rsidP="00BA0ABE">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E3D3F4" id="_x0000_t202" coordsize="21600,21600" o:spt="202" path="m,l,21600r21600,l21600,xe">
                <v:stroke joinstyle="miter"/>
                <v:path gradientshapeok="t" o:connecttype="rect"/>
              </v:shapetype>
              <v:shape id="Text Box 25" o:spid="_x0000_s1026" type="#_x0000_t202" style="position:absolute;left:0;text-align:left;margin-left:51.5pt;margin-top:277pt;width:38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6bFFgIAACsEAAAOAAAAZHJzL2Uyb0RvYy54bWysU8tu2zAQvBfoPxC815Idx00Ey4GbwEWB&#10;IAngBDnTFGkJILksSVtyv75LSn4g7anohdrlrvYxM5zfdVqRvXC+AVPS8SinRBgOVWO2JX17XX25&#10;ocQHZiqmwIiSHoSnd4vPn+atLcQEalCVcASLGF+0tqR1CLbIMs9roZkfgRUGgxKcZgFdt80qx1qs&#10;rlU2yfNZ1oKrrAMuvMfbhz5IF6m+lIKHZym9CESVFGcL6XTp3MQzW8xZsXXM1g0fxmD/MIVmjcGm&#10;p1IPLDCyc80fpXTDHXiQYcRBZyBlw0XaAbcZ5x+2WdfMirQLguPtCSb//8ryp/3avjgSum/QIYER&#10;kNb6wuNl3KeTTscvTkowjhAeTrCJLhCOl9ObySzHCMfQ1XRyizZWyc4/W+fDdwGaRKOkDllJYLH9&#10;ow996jEl9jKwapRKzChD2pLOrq7z9MMpgsWVwR7nUaMVuk03zL+B6oBrOegZ95avGmz+yHx4YQ4p&#10;xnlRtuEZD6kAm8BgUVKD+/W3+5iPyGOUkhYlU1L/c8ecoET9MMjJ7Xg6jRpLzvT66wQddxnZXEbM&#10;Tt8DqnKMD8TyZMb8oI6mdKDfUd3L2BVDzHDsXdJwNO9DL2R8HVwslykJVWVZeDRry2PpCGeE9rV7&#10;Z84O+Ack7gmO4mLFBxr63J6I5S6AbBJHEeAe1QF3VGRieXg9UfKXfso6v/HFbwAAAP//AwBQSwME&#10;FAAGAAgAAAAhAN5b/kXhAAAACwEAAA8AAABkcnMvZG93bnJldi54bWxMj8FOwzAQRO9I/IO1SNyo&#10;TSElhDhVFalCQnBo6YXbJt4mEbEdYrcNfD3bE9xmtKPZN/lysr040hg67zTczhQIcrU3nWs07N7X&#10;NymIENEZ7L0jDd8UYFlcXuSYGX9yGzpuYyO4xIUMNbQxDpmUoW7JYpj5gRzf9n60GNmOjTQjnrjc&#10;9nKu1EJa7Bx/aHGgsqX6c3uwGl7K9RtuqrlNf/ry+XW/Gr52H4nW11fT6glEpCn+heGMz+hQMFPl&#10;D84E0bNXd7wlakiSexbnxMMji0rDQqUKZJHL/xuKXwAAAP//AwBQSwECLQAUAAYACAAAACEAtoM4&#10;kv4AAADhAQAAEwAAAAAAAAAAAAAAAAAAAAAAW0NvbnRlbnRfVHlwZXNdLnhtbFBLAQItABQABgAI&#10;AAAAIQA4/SH/1gAAAJQBAAALAAAAAAAAAAAAAAAAAC8BAABfcmVscy8ucmVsc1BLAQItABQABgAI&#10;AAAAIQDJr6bFFgIAACsEAAAOAAAAAAAAAAAAAAAAAC4CAABkcnMvZTJvRG9jLnhtbFBLAQItABQA&#10;BgAIAAAAIQDeW/5F4QAAAAsBAAAPAAAAAAAAAAAAAAAAAHAEAABkcnMvZG93bnJldi54bWxQSwUG&#10;AAAAAAQABADzAAAAfgUAAAAA&#10;" filled="f" stroked="f" strokeweight=".5pt">
                <v:textbox>
                  <w:txbxContent>
                    <w:p w14:paraId="6A63443E" w14:textId="5FE624DC" w:rsidR="00BA0ABE" w:rsidRDefault="00BA0ABE" w:rsidP="00BA0ABE">
                      <w:r>
                        <w:t>(b)</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2E5135F" wp14:editId="39EDD2B6">
                <wp:simplePos x="0" y="0"/>
                <wp:positionH relativeFrom="column">
                  <wp:posOffset>641350</wp:posOffset>
                </wp:positionH>
                <wp:positionV relativeFrom="paragraph">
                  <wp:posOffset>44450</wp:posOffset>
                </wp:positionV>
                <wp:extent cx="482600" cy="3429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82600" cy="342900"/>
                        </a:xfrm>
                        <a:prstGeom prst="rect">
                          <a:avLst/>
                        </a:prstGeom>
                        <a:noFill/>
                        <a:ln w="6350">
                          <a:noFill/>
                        </a:ln>
                      </wps:spPr>
                      <wps:txbx>
                        <w:txbxContent>
                          <w:p w14:paraId="00FA73AE" w14:textId="2FAC4046" w:rsidR="00BA0ABE" w:rsidRDefault="00BA0AB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5135F" id="Text Box 23" o:spid="_x0000_s1027" type="#_x0000_t202" style="position:absolute;left:0;text-align:left;margin-left:50.5pt;margin-top:3.5pt;width:38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Yu5GAIAADIEAAAOAAAAZHJzL2Uyb0RvYy54bWysU8tu2zAQvBfIPxC815Idx00Ey4GTwEUB&#10;IwngBDnTFGkRoLgsSVtyv75Lyi+kPRW9ULvc1T5mhtP7rtFkJ5xXYEo6HOSUCMOhUmZT0ve3xddb&#10;SnxgpmIajCjpXnh6P7v6Mm1tIUZQg66EI1jE+KK1Ja1DsEWWeV6LhvkBWGEwKME1LKDrNlnlWIvV&#10;G52N8nySteAq64AL7/H2qQ/SWaovpeDhRUovAtElxdlCOl061/HMZlNWbByzteKHMdg/TNEwZbDp&#10;qdQTC4xsnfqjVKO4Aw8yDDg0GUipuEg74DbD/NM2q5pZkXZBcLw9weT/X1n+vFvZV0dC9wAdEhgB&#10;aa0vPF7GfTrpmvjFSQnGEcL9CTbRBcLxcnw7muQY4Ri6Ho/u0MYq2fln63z4LqAh0SipQ1YSWGy3&#10;9KFPPabEXgYWSuvEjDakLenk+iZPP5wiWFwb7HEeNVqhW3dEVRdrrKHa43YOeuK95QuFMyyZD6/M&#10;IdM4Nqo3vOAhNWAvOFiU1OB+/e0+5iMBGKWkReWU1P/cMico0T8MUnM3HI+j1JIzvvk2QsddRtaX&#10;EbNtHgHFOcR3YnkyY37QR1M6aD5Q5PPYFUPMcOxd0nA0H0OvZ3wkXMznKQnFZVlYmpXlsXRENSL8&#10;1n0wZw80BOTvGY4aY8UnNvrcno/5NoBUiaqIc4/qAX4UZiL78Iii8i/9lHV+6rPfAAAA//8DAFBL&#10;AwQUAAYACAAAACEANF7DZ9wAAAAIAQAADwAAAGRycy9kb3ducmV2LnhtbExPTUvDQBC9C/6HZQRv&#10;dtOCbYnZlBIoguihtRdvk+w0CWZnY3bbRn+9k5OeZt684X1km9F16kJDaD0bmM8SUMSVty3XBo7v&#10;u4c1qBCRLXaeycA3BdjktzcZptZfeU+XQ6yViHBI0UATY59qHaqGHIaZ74mFO/nBYRQ41NoOeBVx&#10;1+lFkiy1w5bFocGeioaqz8PZGXgpdm+4Lxdu/dMVz6+nbf91/Hg05v5u3D6BijTGv2eY4kt0yCVT&#10;6c9sg+oEJ3PpEg2sZEz8alpKA0u56zzT/wvkvwAAAP//AwBQSwECLQAUAAYACAAAACEAtoM4kv4A&#10;AADhAQAAEwAAAAAAAAAAAAAAAAAAAAAAW0NvbnRlbnRfVHlwZXNdLnhtbFBLAQItABQABgAIAAAA&#10;IQA4/SH/1gAAAJQBAAALAAAAAAAAAAAAAAAAAC8BAABfcmVscy8ucmVsc1BLAQItABQABgAIAAAA&#10;IQCfUYu5GAIAADIEAAAOAAAAAAAAAAAAAAAAAC4CAABkcnMvZTJvRG9jLnhtbFBLAQItABQABgAI&#10;AAAAIQA0XsNn3AAAAAgBAAAPAAAAAAAAAAAAAAAAAHIEAABkcnMvZG93bnJldi54bWxQSwUGAAAA&#10;AAQABADzAAAAewUAAAAA&#10;" filled="f" stroked="f" strokeweight=".5pt">
                <v:textbox>
                  <w:txbxContent>
                    <w:p w14:paraId="00FA73AE" w14:textId="2FAC4046" w:rsidR="00BA0ABE" w:rsidRDefault="00BA0ABE">
                      <w:r>
                        <w:t>(a)</w:t>
                      </w:r>
                    </w:p>
                  </w:txbxContent>
                </v:textbox>
              </v:shape>
            </w:pict>
          </mc:Fallback>
        </mc:AlternateContent>
      </w:r>
      <w:r w:rsidR="00623313">
        <w:rPr>
          <w:noProof/>
        </w:rPr>
        <w:drawing>
          <wp:inline distT="0" distB="0" distL="0" distR="0" wp14:anchorId="38631631" wp14:editId="67B90A15">
            <wp:extent cx="5156200" cy="3425531"/>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9911" cy="3447927"/>
                    </a:xfrm>
                    <a:prstGeom prst="rect">
                      <a:avLst/>
                    </a:prstGeom>
                    <a:noFill/>
                    <a:ln>
                      <a:noFill/>
                    </a:ln>
                  </pic:spPr>
                </pic:pic>
              </a:graphicData>
            </a:graphic>
          </wp:inline>
        </w:drawing>
      </w:r>
    </w:p>
    <w:p w14:paraId="646D78DF" w14:textId="64CA20F2" w:rsidR="00F44E91" w:rsidRDefault="00BA0ABE" w:rsidP="0099321F">
      <w:pPr>
        <w:tabs>
          <w:tab w:val="clear" w:pos="576"/>
        </w:tabs>
        <w:spacing w:line="240" w:lineRule="auto"/>
        <w:ind w:firstLine="0"/>
        <w:jc w:val="center"/>
      </w:pPr>
      <w:r>
        <w:rPr>
          <w:noProof/>
        </w:rPr>
        <mc:AlternateContent>
          <mc:Choice Requires="wps">
            <w:drawing>
              <wp:anchor distT="0" distB="0" distL="114300" distR="114300" simplePos="0" relativeHeight="251663360" behindDoc="0" locked="0" layoutInCell="1" allowOverlap="1" wp14:anchorId="3DA75990" wp14:editId="71779D4E">
                <wp:simplePos x="0" y="0"/>
                <wp:positionH relativeFrom="column">
                  <wp:posOffset>654050</wp:posOffset>
                </wp:positionH>
                <wp:positionV relativeFrom="paragraph">
                  <wp:posOffset>2706370</wp:posOffset>
                </wp:positionV>
                <wp:extent cx="482600" cy="3429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82600" cy="342900"/>
                        </a:xfrm>
                        <a:prstGeom prst="rect">
                          <a:avLst/>
                        </a:prstGeom>
                        <a:noFill/>
                        <a:ln w="6350">
                          <a:noFill/>
                        </a:ln>
                      </wps:spPr>
                      <wps:txbx>
                        <w:txbxContent>
                          <w:p w14:paraId="135FB543" w14:textId="4809B674" w:rsidR="00BA0ABE" w:rsidRDefault="00BA0ABE" w:rsidP="00BA0ABE">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75990" id="Text Box 26" o:spid="_x0000_s1028" type="#_x0000_t202" style="position:absolute;left:0;text-align:left;margin-left:51.5pt;margin-top:213.1pt;width:38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SodGgIAADIEAAAOAAAAZHJzL2Uyb0RvYy54bWysU8tu2zAQvBfoPxC815IVx00Ey4GbwEWB&#10;IAngBDnTFGkRoLgsSVtyv75Lyi+kPRW9ULvc1T5mhrO7vtVkJ5xXYCo6HuWUCMOhVmZT0bfX5Zcb&#10;SnxgpmYajKjoXnh6N//8adbZUhTQgK6FI1jE+LKzFW1CsGWWed6IlvkRWGEwKMG1LKDrNlntWIfV&#10;W50VeT7NOnC1dcCF93j7MATpPNWXUvDwLKUXgeiK4mwhnS6d63hm8xkrN47ZRvHDGOwfpmiZMtj0&#10;VOqBBUa2Tv1RqlXcgQcZRhzaDKRUXKQdcJtx/mGbVcOsSLsgON6eYPL/ryx/2q3siyOh/wY9EhgB&#10;6awvPV7GfXrp2vjFSQnGEcL9CTbRB8LxcnJTTHOMcAxdTYpbtLFKdv7ZOh++C2hJNCrqkJUEFts9&#10;+jCkHlNiLwNLpXViRhvSVXR6dZ2nH04RLK4N9jiPGq3Qr3ui6ooWxzXWUO9xOwcD8d7ypcIZHpkP&#10;L8wh0zg2qjc84yE1YC84WJQ04H797T7mIwEYpaRD5VTU/9wyJyjRPwxSczueTKLUkjO5/lqg4y4j&#10;68uI2bb3gOIc4zuxPJkxP+ijKR207yjyReyKIWY49q5oOJr3YdAzPhIuFouUhOKyLDyaleWxdEQ1&#10;IvzavzNnDzQE5O8Jjhpj5Qc2htyBj8U2gFSJqojzgOoBfhRmIvvwiKLyL/2UdX7q898AAAD//wMA&#10;UEsDBBQABgAIAAAAIQDIOEgg4AAAAAsBAAAPAAAAZHJzL2Rvd25yZXYueG1sTI/NTsMwEITvSLyD&#10;tUjcqI2BEkKcqopUISF6aOmF2yZ2kwj/hNhtA0/P9gTHmR3NflMsJmfZ0YyxD17B7UwAM74Juvet&#10;gt376iYDFhN6jTZ4o+DbRFiUlxcF5jqc/MYct6llVOJjjgq6lIac89h0xmGchcF4uu3D6DCRHFuu&#10;RzxRubNcCjHnDntPHzocTNWZ5nN7cApeq9UaN7V02Y+tXt72y+Fr9/Gg1PXVtHwGlsyU/sJwxid0&#10;KImpDgevI7OkxR1tSQru5VwCOycen8ipycmEBF4W/P+G8hcAAP//AwBQSwECLQAUAAYACAAAACEA&#10;toM4kv4AAADhAQAAEwAAAAAAAAAAAAAAAAAAAAAAW0NvbnRlbnRfVHlwZXNdLnhtbFBLAQItABQA&#10;BgAIAAAAIQA4/SH/1gAAAJQBAAALAAAAAAAAAAAAAAAAAC8BAABfcmVscy8ucmVsc1BLAQItABQA&#10;BgAIAAAAIQBfgSodGgIAADIEAAAOAAAAAAAAAAAAAAAAAC4CAABkcnMvZTJvRG9jLnhtbFBLAQIt&#10;ABQABgAIAAAAIQDIOEgg4AAAAAsBAAAPAAAAAAAAAAAAAAAAAHQEAABkcnMvZG93bnJldi54bWxQ&#10;SwUGAAAAAAQABADzAAAAgQUAAAAA&#10;" filled="f" stroked="f" strokeweight=".5pt">
                <v:textbox>
                  <w:txbxContent>
                    <w:p w14:paraId="135FB543" w14:textId="4809B674" w:rsidR="00BA0ABE" w:rsidRDefault="00BA0ABE" w:rsidP="00BA0ABE">
                      <w:r>
                        <w:t>(c)</w:t>
                      </w:r>
                    </w:p>
                  </w:txbxContent>
                </v:textbox>
              </v:shape>
            </w:pict>
          </mc:Fallback>
        </mc:AlternateContent>
      </w:r>
      <w:r w:rsidR="00F03EBA">
        <w:rPr>
          <w:noProof/>
        </w:rPr>
        <w:drawing>
          <wp:inline distT="0" distB="0" distL="0" distR="0" wp14:anchorId="2D3C4002" wp14:editId="7B901ED0">
            <wp:extent cx="5156200" cy="2613907"/>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3085" cy="2632606"/>
                    </a:xfrm>
                    <a:prstGeom prst="rect">
                      <a:avLst/>
                    </a:prstGeom>
                    <a:noFill/>
                    <a:ln>
                      <a:noFill/>
                    </a:ln>
                  </pic:spPr>
                </pic:pic>
              </a:graphicData>
            </a:graphic>
          </wp:inline>
        </w:drawing>
      </w:r>
      <w:r w:rsidR="007462A6">
        <w:rPr>
          <w:noProof/>
        </w:rPr>
        <w:drawing>
          <wp:inline distT="0" distB="0" distL="0" distR="0" wp14:anchorId="364F7AA5" wp14:editId="34204F51">
            <wp:extent cx="5156200" cy="234535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4693" cy="2376508"/>
                    </a:xfrm>
                    <a:prstGeom prst="rect">
                      <a:avLst/>
                    </a:prstGeom>
                    <a:noFill/>
                    <a:ln>
                      <a:noFill/>
                    </a:ln>
                  </pic:spPr>
                </pic:pic>
              </a:graphicData>
            </a:graphic>
          </wp:inline>
        </w:drawing>
      </w:r>
    </w:p>
    <w:p w14:paraId="4DCB7EEB" w14:textId="2703F0CD" w:rsidR="00F94C06" w:rsidRDefault="007462A6" w:rsidP="0038309B">
      <w:pPr>
        <w:pStyle w:val="Caption"/>
      </w:pPr>
      <w:bookmarkStart w:id="41" w:name="_Toc109644396"/>
      <w:bookmarkStart w:id="42" w:name="_Toc109644465"/>
      <w:r w:rsidRPr="0038309B">
        <w:rPr>
          <w:b/>
          <w:bCs/>
        </w:rPr>
        <w:t xml:space="preserve">Figure </w:t>
      </w:r>
      <w:r w:rsidR="0081612A" w:rsidRPr="0038309B">
        <w:rPr>
          <w:b/>
          <w:bCs/>
        </w:rPr>
        <w:fldChar w:fldCharType="begin"/>
      </w:r>
      <w:r w:rsidR="0081612A" w:rsidRPr="0038309B">
        <w:rPr>
          <w:b/>
          <w:bCs/>
        </w:rPr>
        <w:instrText xml:space="preserve"> SEQ Figure \* ARABIC </w:instrText>
      </w:r>
      <w:r w:rsidR="0081612A" w:rsidRPr="0038309B">
        <w:rPr>
          <w:b/>
          <w:bCs/>
        </w:rPr>
        <w:fldChar w:fldCharType="separate"/>
      </w:r>
      <w:r w:rsidR="00566E7D">
        <w:rPr>
          <w:b/>
          <w:bCs/>
          <w:noProof/>
        </w:rPr>
        <w:t>5</w:t>
      </w:r>
      <w:r w:rsidR="0081612A" w:rsidRPr="0038309B">
        <w:rPr>
          <w:b/>
          <w:bCs/>
          <w:noProof/>
        </w:rPr>
        <w:fldChar w:fldCharType="end"/>
      </w:r>
      <w:r>
        <w:t xml:space="preserve">. </w:t>
      </w:r>
      <w:r w:rsidR="004D5388">
        <w:t xml:space="preserve">Biplots of </w:t>
      </w:r>
      <w:bookmarkStart w:id="43" w:name="OLE_LINK4"/>
      <w:r w:rsidR="004D5388">
        <w:t>PC1-PC2 (a), PC1-PC</w:t>
      </w:r>
      <w:r w:rsidR="00F03EBA">
        <w:t xml:space="preserve">2 (b) and PC2-PC3 </w:t>
      </w:r>
      <w:bookmarkEnd w:id="43"/>
      <w:r w:rsidR="00F03EBA">
        <w:t>(c)</w:t>
      </w:r>
      <w:bookmarkEnd w:id="41"/>
      <w:bookmarkEnd w:id="42"/>
    </w:p>
    <w:p w14:paraId="6EDD5B4E" w14:textId="0E01B551" w:rsidR="00F94C06" w:rsidRDefault="00F94C06" w:rsidP="00150CB2">
      <w:r>
        <w:lastRenderedPageBreak/>
        <w:t xml:space="preserve">As can be seen that PC1 and PC2 already account for </w:t>
      </w:r>
      <w:r w:rsidR="00B47FFB">
        <w:t xml:space="preserve">more than 95% of </w:t>
      </w:r>
      <w:r w:rsidR="0099321F">
        <w:t xml:space="preserve">the </w:t>
      </w:r>
      <w:r w:rsidR="00B47FFB">
        <w:t>variation</w:t>
      </w:r>
      <w:r w:rsidR="00AC75E8">
        <w:t xml:space="preserve">, </w:t>
      </w:r>
      <w:r w:rsidR="0099321F">
        <w:t>while</w:t>
      </w:r>
      <w:r w:rsidR="00AC75E8">
        <w:t xml:space="preserve"> </w:t>
      </w:r>
      <w:r w:rsidR="009652CD">
        <w:t xml:space="preserve">PC3 </w:t>
      </w:r>
      <w:r w:rsidR="0054065B">
        <w:t>accounted for only 2.5 % of variation which is significantly smaller than that of PC2</w:t>
      </w:r>
      <w:r w:rsidR="002A34D1">
        <w:t xml:space="preserve"> (Fig.</w:t>
      </w:r>
      <w:r w:rsidR="00626619">
        <w:t xml:space="preserve"> </w:t>
      </w:r>
      <w:r w:rsidR="002A34D1">
        <w:t xml:space="preserve">4 and </w:t>
      </w:r>
      <w:r w:rsidR="00626619">
        <w:t>5a)</w:t>
      </w:r>
      <w:r w:rsidR="0054065B">
        <w:t xml:space="preserve">. Therefore, </w:t>
      </w:r>
      <w:r w:rsidR="00F66B7B">
        <w:t>only PC1 and PC2 are enough to describe the data and were</w:t>
      </w:r>
      <w:r w:rsidR="00E3169A">
        <w:t xml:space="preserve"> used for further clustering and classification.</w:t>
      </w:r>
    </w:p>
    <w:p w14:paraId="5F2D73CC" w14:textId="77777777" w:rsidR="00626619" w:rsidRDefault="00F44E91" w:rsidP="0038309B">
      <w:pPr>
        <w:keepNext/>
        <w:tabs>
          <w:tab w:val="clear" w:pos="576"/>
        </w:tabs>
        <w:ind w:firstLine="0"/>
        <w:jc w:val="center"/>
      </w:pPr>
      <w:r>
        <w:rPr>
          <w:noProof/>
        </w:rPr>
        <w:drawing>
          <wp:inline distT="0" distB="0" distL="0" distR="0" wp14:anchorId="5FE31968" wp14:editId="24342E71">
            <wp:extent cx="5135335" cy="3994150"/>
            <wp:effectExtent l="0" t="0" r="825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5752" cy="4002252"/>
                    </a:xfrm>
                    <a:prstGeom prst="rect">
                      <a:avLst/>
                    </a:prstGeom>
                    <a:noFill/>
                    <a:ln>
                      <a:noFill/>
                    </a:ln>
                  </pic:spPr>
                </pic:pic>
              </a:graphicData>
            </a:graphic>
          </wp:inline>
        </w:drawing>
      </w:r>
    </w:p>
    <w:p w14:paraId="4356374B" w14:textId="43363079" w:rsidR="00A9236C" w:rsidRDefault="00626619" w:rsidP="00391616">
      <w:pPr>
        <w:pStyle w:val="Caption"/>
        <w:jc w:val="left"/>
      </w:pPr>
      <w:bookmarkStart w:id="44" w:name="_Toc109644397"/>
      <w:bookmarkStart w:id="45" w:name="_Toc109644466"/>
      <w:r w:rsidRPr="00626619">
        <w:rPr>
          <w:b/>
          <w:bCs/>
        </w:rPr>
        <w:t xml:space="preserve">Figure </w:t>
      </w:r>
      <w:r w:rsidRPr="00626619">
        <w:rPr>
          <w:b/>
          <w:bCs/>
        </w:rPr>
        <w:fldChar w:fldCharType="begin"/>
      </w:r>
      <w:r w:rsidRPr="00626619">
        <w:rPr>
          <w:b/>
          <w:bCs/>
        </w:rPr>
        <w:instrText xml:space="preserve"> SEQ Figure \* ARABIC </w:instrText>
      </w:r>
      <w:r w:rsidRPr="00626619">
        <w:rPr>
          <w:b/>
          <w:bCs/>
        </w:rPr>
        <w:fldChar w:fldCharType="separate"/>
      </w:r>
      <w:r w:rsidR="00566E7D">
        <w:rPr>
          <w:b/>
          <w:bCs/>
          <w:noProof/>
        </w:rPr>
        <w:t>6</w:t>
      </w:r>
      <w:r w:rsidRPr="00626619">
        <w:rPr>
          <w:b/>
          <w:bCs/>
        </w:rPr>
        <w:fldChar w:fldCharType="end"/>
      </w:r>
      <w:r w:rsidRPr="00626619">
        <w:rPr>
          <w:b/>
          <w:bCs/>
        </w:rPr>
        <w:t>.</w:t>
      </w:r>
      <w:r>
        <w:t xml:space="preserve"> PCA plot using PC1 and PC2</w:t>
      </w:r>
      <w:bookmarkEnd w:id="44"/>
      <w:bookmarkEnd w:id="45"/>
    </w:p>
    <w:p w14:paraId="3B148BAF" w14:textId="0A427967" w:rsidR="00B257C3" w:rsidRDefault="000B617B" w:rsidP="0038309B">
      <w:r>
        <w:t xml:space="preserve">Loading scores were used to see which metrics have the largest </w:t>
      </w:r>
      <w:r w:rsidR="008C79C7">
        <w:t>contribution</w:t>
      </w:r>
      <w:r>
        <w:t xml:space="preserve"> </w:t>
      </w:r>
      <w:r w:rsidR="0099321F">
        <w:t>to</w:t>
      </w:r>
      <w:r>
        <w:t xml:space="preserve"> </w:t>
      </w:r>
      <w:r w:rsidR="001D3A00">
        <w:t xml:space="preserve">the PCs and </w:t>
      </w:r>
      <w:r w:rsidR="00FD4752">
        <w:t>how it</w:t>
      </w:r>
      <w:r w:rsidR="00B257C3">
        <w:t xml:space="preserve"> </w:t>
      </w:r>
      <w:r w:rsidR="0099321F">
        <w:t>a</w:t>
      </w:r>
      <w:r w:rsidR="00B257C3">
        <w:t>ffects</w:t>
      </w:r>
      <w:r w:rsidR="0099321F">
        <w:t xml:space="preserve"> </w:t>
      </w:r>
      <w:r w:rsidR="00B257C3">
        <w:t xml:space="preserve">where samples are plotted in the PCA plot (Figure 6). </w:t>
      </w:r>
      <w:r w:rsidR="00A14829">
        <w:t>Metrics that push samples to the left side of the graph will have large negative values and variables that push samples to the right will have large positive values.</w:t>
      </w:r>
      <w:r w:rsidR="00A91146">
        <w:t xml:space="preserve"> Magnitudes of the loading scores </w:t>
      </w:r>
      <w:r w:rsidR="0099321F">
        <w:t>refer to</w:t>
      </w:r>
      <w:r w:rsidR="00A91146">
        <w:t xml:space="preserve"> </w:t>
      </w:r>
      <w:r w:rsidR="0099321F">
        <w:t xml:space="preserve">the </w:t>
      </w:r>
      <w:r w:rsidR="008A38FB">
        <w:t xml:space="preserve">significance of </w:t>
      </w:r>
      <w:r w:rsidR="002F4323">
        <w:t>the contribution.</w:t>
      </w:r>
    </w:p>
    <w:p w14:paraId="1A7485AB" w14:textId="20EAD3B6" w:rsidR="009B1114" w:rsidRDefault="009B1114" w:rsidP="00391616">
      <w:pPr>
        <w:pStyle w:val="Caption"/>
        <w:keepNext/>
        <w:jc w:val="left"/>
      </w:pPr>
      <w:bookmarkStart w:id="46" w:name="_Toc109644522"/>
      <w:r w:rsidRPr="0038309B">
        <w:rPr>
          <w:b/>
          <w:bCs/>
        </w:rPr>
        <w:t xml:space="preserve">Table </w:t>
      </w:r>
      <w:r w:rsidR="0081612A" w:rsidRPr="0038309B">
        <w:rPr>
          <w:b/>
          <w:bCs/>
        </w:rPr>
        <w:fldChar w:fldCharType="begin"/>
      </w:r>
      <w:r w:rsidR="0081612A" w:rsidRPr="0038309B">
        <w:rPr>
          <w:b/>
          <w:bCs/>
        </w:rPr>
        <w:instrText xml:space="preserve"> SEQ Table \* ARABIC </w:instrText>
      </w:r>
      <w:r w:rsidR="0081612A" w:rsidRPr="0038309B">
        <w:rPr>
          <w:b/>
          <w:bCs/>
        </w:rPr>
        <w:fldChar w:fldCharType="separate"/>
      </w:r>
      <w:r w:rsidR="00566E7D">
        <w:rPr>
          <w:b/>
          <w:bCs/>
          <w:noProof/>
        </w:rPr>
        <w:t>2</w:t>
      </w:r>
      <w:r w:rsidR="0081612A" w:rsidRPr="0038309B">
        <w:rPr>
          <w:b/>
          <w:bCs/>
          <w:noProof/>
        </w:rPr>
        <w:fldChar w:fldCharType="end"/>
      </w:r>
      <w:r w:rsidR="00391616">
        <w:rPr>
          <w:b/>
          <w:bCs/>
          <w:noProof/>
        </w:rPr>
        <w:t xml:space="preserve">. </w:t>
      </w:r>
      <w:r>
        <w:t>10 metrics contribute</w:t>
      </w:r>
      <w:r w:rsidR="002918A0">
        <w:t xml:space="preserve"> most to PC1 and PC2 and their loading score</w:t>
      </w:r>
      <w:bookmarkEnd w:id="46"/>
    </w:p>
    <w:tbl>
      <w:tblPr>
        <w:tblStyle w:val="TableGrid"/>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723"/>
        <w:gridCol w:w="1536"/>
        <w:gridCol w:w="1676"/>
        <w:gridCol w:w="1536"/>
        <w:gridCol w:w="1676"/>
      </w:tblGrid>
      <w:tr w:rsidR="00AB72F2" w14:paraId="394D722E" w14:textId="77777777" w:rsidTr="00391616">
        <w:trPr>
          <w:trHeight w:val="576"/>
        </w:trPr>
        <w:tc>
          <w:tcPr>
            <w:tcW w:w="0" w:type="auto"/>
            <w:tcBorders>
              <w:top w:val="single" w:sz="8" w:space="0" w:color="auto"/>
              <w:bottom w:val="single" w:sz="4" w:space="0" w:color="auto"/>
            </w:tcBorders>
            <w:vAlign w:val="center"/>
          </w:tcPr>
          <w:p w14:paraId="3430AC37" w14:textId="5117B3D7" w:rsidR="003121D6" w:rsidRDefault="003121D6" w:rsidP="00391616">
            <w:pPr>
              <w:widowControl w:val="0"/>
              <w:ind w:firstLine="0"/>
              <w:jc w:val="center"/>
            </w:pPr>
            <w:r>
              <w:t>Rank</w:t>
            </w:r>
          </w:p>
        </w:tc>
        <w:tc>
          <w:tcPr>
            <w:tcW w:w="0" w:type="auto"/>
            <w:tcBorders>
              <w:top w:val="single" w:sz="8" w:space="0" w:color="auto"/>
              <w:bottom w:val="single" w:sz="4" w:space="0" w:color="auto"/>
            </w:tcBorders>
            <w:vAlign w:val="center"/>
          </w:tcPr>
          <w:p w14:paraId="4A4B83C9" w14:textId="13485792" w:rsidR="003121D6" w:rsidRDefault="00110B6F" w:rsidP="00391616">
            <w:pPr>
              <w:widowControl w:val="0"/>
              <w:ind w:firstLine="0"/>
              <w:jc w:val="center"/>
            </w:pPr>
            <w:r>
              <w:t>PC1</w:t>
            </w:r>
          </w:p>
        </w:tc>
        <w:tc>
          <w:tcPr>
            <w:tcW w:w="0" w:type="auto"/>
            <w:tcBorders>
              <w:top w:val="single" w:sz="8" w:space="0" w:color="auto"/>
              <w:bottom w:val="single" w:sz="4" w:space="0" w:color="auto"/>
            </w:tcBorders>
            <w:vAlign w:val="center"/>
          </w:tcPr>
          <w:p w14:paraId="4E0B8CA3" w14:textId="1A55C3C4" w:rsidR="003121D6" w:rsidRDefault="00110B6F" w:rsidP="00391616">
            <w:pPr>
              <w:widowControl w:val="0"/>
              <w:ind w:firstLine="0"/>
              <w:jc w:val="center"/>
            </w:pPr>
            <w:r>
              <w:t>Loading scores</w:t>
            </w:r>
          </w:p>
        </w:tc>
        <w:tc>
          <w:tcPr>
            <w:tcW w:w="0" w:type="auto"/>
            <w:tcBorders>
              <w:top w:val="single" w:sz="8" w:space="0" w:color="auto"/>
              <w:bottom w:val="single" w:sz="4" w:space="0" w:color="auto"/>
            </w:tcBorders>
            <w:vAlign w:val="center"/>
          </w:tcPr>
          <w:p w14:paraId="2C1F2228" w14:textId="45D0E772" w:rsidR="003121D6" w:rsidRDefault="00110B6F" w:rsidP="00391616">
            <w:pPr>
              <w:widowControl w:val="0"/>
              <w:ind w:firstLine="0"/>
              <w:jc w:val="center"/>
            </w:pPr>
            <w:r>
              <w:t>PC2</w:t>
            </w:r>
          </w:p>
        </w:tc>
        <w:tc>
          <w:tcPr>
            <w:tcW w:w="0" w:type="auto"/>
            <w:tcBorders>
              <w:top w:val="single" w:sz="8" w:space="0" w:color="auto"/>
              <w:bottom w:val="single" w:sz="4" w:space="0" w:color="auto"/>
            </w:tcBorders>
            <w:vAlign w:val="center"/>
          </w:tcPr>
          <w:p w14:paraId="416E234F" w14:textId="5809AF26" w:rsidR="003121D6" w:rsidRDefault="00110B6F" w:rsidP="00391616">
            <w:pPr>
              <w:widowControl w:val="0"/>
              <w:ind w:firstLine="0"/>
              <w:jc w:val="center"/>
            </w:pPr>
            <w:r>
              <w:t>Loading scores</w:t>
            </w:r>
          </w:p>
        </w:tc>
      </w:tr>
      <w:tr w:rsidR="00AB72F2" w14:paraId="34032ADC" w14:textId="77777777" w:rsidTr="00391616">
        <w:trPr>
          <w:trHeight w:val="576"/>
        </w:trPr>
        <w:tc>
          <w:tcPr>
            <w:tcW w:w="0" w:type="auto"/>
            <w:tcBorders>
              <w:top w:val="single" w:sz="4" w:space="0" w:color="auto"/>
            </w:tcBorders>
            <w:vAlign w:val="center"/>
          </w:tcPr>
          <w:p w14:paraId="6B221870" w14:textId="069131C1" w:rsidR="003121D6" w:rsidRDefault="00110B6F" w:rsidP="00391616">
            <w:pPr>
              <w:widowControl w:val="0"/>
              <w:ind w:firstLine="0"/>
              <w:jc w:val="center"/>
            </w:pPr>
            <w:r>
              <w:t>1</w:t>
            </w:r>
          </w:p>
        </w:tc>
        <w:tc>
          <w:tcPr>
            <w:tcW w:w="0" w:type="auto"/>
            <w:tcBorders>
              <w:top w:val="single" w:sz="4" w:space="0" w:color="auto"/>
            </w:tcBorders>
            <w:vAlign w:val="center"/>
          </w:tcPr>
          <w:p w14:paraId="161076B4" w14:textId="42270C13" w:rsidR="003121D6" w:rsidRDefault="00944551" w:rsidP="00391616">
            <w:pPr>
              <w:widowControl w:val="0"/>
              <w:ind w:firstLine="0"/>
              <w:jc w:val="center"/>
            </w:pPr>
            <w:r w:rsidRPr="00944551">
              <w:t>quantile_35th</w:t>
            </w:r>
          </w:p>
        </w:tc>
        <w:tc>
          <w:tcPr>
            <w:tcW w:w="0" w:type="auto"/>
            <w:tcBorders>
              <w:top w:val="single" w:sz="4" w:space="0" w:color="auto"/>
            </w:tcBorders>
            <w:vAlign w:val="center"/>
          </w:tcPr>
          <w:p w14:paraId="10A68E2B" w14:textId="2E5E6CC9" w:rsidR="003121D6" w:rsidRDefault="00E27A16" w:rsidP="00391616">
            <w:pPr>
              <w:widowControl w:val="0"/>
              <w:ind w:firstLine="0"/>
              <w:jc w:val="center"/>
            </w:pPr>
            <w:r w:rsidRPr="00E27A16">
              <w:t>-0.21069066</w:t>
            </w:r>
          </w:p>
        </w:tc>
        <w:tc>
          <w:tcPr>
            <w:tcW w:w="0" w:type="auto"/>
            <w:tcBorders>
              <w:top w:val="single" w:sz="4" w:space="0" w:color="auto"/>
            </w:tcBorders>
            <w:vAlign w:val="center"/>
          </w:tcPr>
          <w:p w14:paraId="60A8B2A1" w14:textId="0CECF494" w:rsidR="003121D6" w:rsidRDefault="004307F4" w:rsidP="00391616">
            <w:pPr>
              <w:widowControl w:val="0"/>
              <w:ind w:firstLine="0"/>
              <w:jc w:val="center"/>
            </w:pPr>
            <w:r>
              <w:t>SD</w:t>
            </w:r>
          </w:p>
        </w:tc>
        <w:tc>
          <w:tcPr>
            <w:tcW w:w="0" w:type="auto"/>
            <w:tcBorders>
              <w:top w:val="single" w:sz="4" w:space="0" w:color="auto"/>
            </w:tcBorders>
            <w:vAlign w:val="center"/>
          </w:tcPr>
          <w:p w14:paraId="42D9AE5E" w14:textId="0152C27B" w:rsidR="003121D6" w:rsidRDefault="005E1696" w:rsidP="00391616">
            <w:pPr>
              <w:widowControl w:val="0"/>
              <w:ind w:firstLine="0"/>
              <w:jc w:val="center"/>
            </w:pPr>
            <w:r w:rsidRPr="005E1696">
              <w:t>0.10122396</w:t>
            </w:r>
          </w:p>
        </w:tc>
      </w:tr>
      <w:tr w:rsidR="00AB72F2" w14:paraId="6E4DB866" w14:textId="77777777" w:rsidTr="00391616">
        <w:trPr>
          <w:trHeight w:val="576"/>
        </w:trPr>
        <w:tc>
          <w:tcPr>
            <w:tcW w:w="0" w:type="auto"/>
            <w:vAlign w:val="center"/>
          </w:tcPr>
          <w:p w14:paraId="7890042C" w14:textId="19793D80" w:rsidR="003121D6" w:rsidRDefault="00110B6F" w:rsidP="00391616">
            <w:pPr>
              <w:widowControl w:val="0"/>
              <w:ind w:firstLine="0"/>
              <w:jc w:val="center"/>
            </w:pPr>
            <w:r>
              <w:lastRenderedPageBreak/>
              <w:t>2</w:t>
            </w:r>
          </w:p>
        </w:tc>
        <w:tc>
          <w:tcPr>
            <w:tcW w:w="0" w:type="auto"/>
            <w:vAlign w:val="center"/>
          </w:tcPr>
          <w:p w14:paraId="47FD0C69" w14:textId="40815658" w:rsidR="003121D6" w:rsidRDefault="00944551" w:rsidP="00391616">
            <w:pPr>
              <w:widowControl w:val="0"/>
              <w:ind w:firstLine="0"/>
              <w:jc w:val="center"/>
            </w:pPr>
            <w:r w:rsidRPr="00944551">
              <w:t>Mean</w:t>
            </w:r>
          </w:p>
        </w:tc>
        <w:tc>
          <w:tcPr>
            <w:tcW w:w="0" w:type="auto"/>
            <w:vAlign w:val="center"/>
          </w:tcPr>
          <w:p w14:paraId="51D1FEDF" w14:textId="03A279DF" w:rsidR="003121D6" w:rsidRDefault="00E27A16" w:rsidP="00391616">
            <w:pPr>
              <w:widowControl w:val="0"/>
              <w:ind w:firstLine="0"/>
              <w:jc w:val="center"/>
            </w:pPr>
            <w:r w:rsidRPr="00E27A16">
              <w:t>-0.21067716</w:t>
            </w:r>
          </w:p>
        </w:tc>
        <w:tc>
          <w:tcPr>
            <w:tcW w:w="0" w:type="auto"/>
            <w:vAlign w:val="center"/>
          </w:tcPr>
          <w:p w14:paraId="002B8BFB" w14:textId="24F58E2F" w:rsidR="003121D6" w:rsidRDefault="003826D4" w:rsidP="00391616">
            <w:pPr>
              <w:widowControl w:val="0"/>
              <w:ind w:firstLine="0"/>
              <w:jc w:val="center"/>
            </w:pPr>
            <w:r w:rsidRPr="003826D4">
              <w:t>Interquartile</w:t>
            </w:r>
          </w:p>
        </w:tc>
        <w:tc>
          <w:tcPr>
            <w:tcW w:w="0" w:type="auto"/>
            <w:vAlign w:val="center"/>
          </w:tcPr>
          <w:p w14:paraId="21A5BCEE" w14:textId="5EFB9B42" w:rsidR="003121D6" w:rsidRDefault="005E1696" w:rsidP="00391616">
            <w:pPr>
              <w:widowControl w:val="0"/>
              <w:ind w:firstLine="0"/>
              <w:jc w:val="center"/>
            </w:pPr>
            <w:r w:rsidRPr="005E1696">
              <w:t>0.10328737</w:t>
            </w:r>
          </w:p>
        </w:tc>
      </w:tr>
      <w:tr w:rsidR="00AB72F2" w14:paraId="332383E6" w14:textId="77777777" w:rsidTr="00391616">
        <w:trPr>
          <w:trHeight w:val="576"/>
        </w:trPr>
        <w:tc>
          <w:tcPr>
            <w:tcW w:w="0" w:type="auto"/>
            <w:vAlign w:val="center"/>
          </w:tcPr>
          <w:p w14:paraId="36A80349" w14:textId="3A497DBF" w:rsidR="003121D6" w:rsidRDefault="00110B6F" w:rsidP="00391616">
            <w:pPr>
              <w:widowControl w:val="0"/>
              <w:ind w:firstLine="0"/>
              <w:jc w:val="center"/>
            </w:pPr>
            <w:r>
              <w:t>3</w:t>
            </w:r>
          </w:p>
        </w:tc>
        <w:tc>
          <w:tcPr>
            <w:tcW w:w="0" w:type="auto"/>
            <w:vAlign w:val="center"/>
          </w:tcPr>
          <w:p w14:paraId="6692E674" w14:textId="2BC62728" w:rsidR="003121D6" w:rsidRDefault="00944551" w:rsidP="00391616">
            <w:pPr>
              <w:widowControl w:val="0"/>
              <w:ind w:firstLine="0"/>
              <w:jc w:val="center"/>
            </w:pPr>
            <w:r w:rsidRPr="00944551">
              <w:t>quantile_40th</w:t>
            </w:r>
          </w:p>
        </w:tc>
        <w:tc>
          <w:tcPr>
            <w:tcW w:w="0" w:type="auto"/>
            <w:vAlign w:val="center"/>
          </w:tcPr>
          <w:p w14:paraId="2C9FCF4D" w14:textId="063C1641" w:rsidR="003121D6" w:rsidRDefault="00E27A16" w:rsidP="00391616">
            <w:pPr>
              <w:widowControl w:val="0"/>
              <w:ind w:firstLine="0"/>
              <w:jc w:val="center"/>
            </w:pPr>
            <w:r w:rsidRPr="00E27A16">
              <w:t>-0.21067627</w:t>
            </w:r>
          </w:p>
        </w:tc>
        <w:tc>
          <w:tcPr>
            <w:tcW w:w="0" w:type="auto"/>
            <w:vAlign w:val="center"/>
          </w:tcPr>
          <w:p w14:paraId="09E08AAD" w14:textId="7288235D" w:rsidR="003121D6" w:rsidRDefault="003826D4" w:rsidP="00391616">
            <w:pPr>
              <w:widowControl w:val="0"/>
              <w:ind w:firstLine="0"/>
              <w:jc w:val="center"/>
            </w:pPr>
            <w:r w:rsidRPr="003826D4">
              <w:t>Range</w:t>
            </w:r>
          </w:p>
        </w:tc>
        <w:tc>
          <w:tcPr>
            <w:tcW w:w="0" w:type="auto"/>
            <w:vAlign w:val="center"/>
          </w:tcPr>
          <w:p w14:paraId="0634D030" w14:textId="7580241E" w:rsidR="003121D6" w:rsidRDefault="005E1696" w:rsidP="00391616">
            <w:pPr>
              <w:widowControl w:val="0"/>
              <w:ind w:firstLine="0"/>
              <w:jc w:val="center"/>
            </w:pPr>
            <w:r w:rsidRPr="005E1696">
              <w:t>0.08682688</w:t>
            </w:r>
          </w:p>
        </w:tc>
      </w:tr>
      <w:tr w:rsidR="00AB72F2" w14:paraId="5A5C0231" w14:textId="77777777" w:rsidTr="00391616">
        <w:trPr>
          <w:trHeight w:val="576"/>
        </w:trPr>
        <w:tc>
          <w:tcPr>
            <w:tcW w:w="0" w:type="auto"/>
            <w:vAlign w:val="center"/>
          </w:tcPr>
          <w:p w14:paraId="7487ECD0" w14:textId="3069DB55" w:rsidR="003121D6" w:rsidRDefault="00110B6F" w:rsidP="00391616">
            <w:pPr>
              <w:widowControl w:val="0"/>
              <w:ind w:firstLine="0"/>
              <w:jc w:val="center"/>
            </w:pPr>
            <w:r>
              <w:t>4</w:t>
            </w:r>
          </w:p>
        </w:tc>
        <w:tc>
          <w:tcPr>
            <w:tcW w:w="0" w:type="auto"/>
            <w:vAlign w:val="center"/>
          </w:tcPr>
          <w:p w14:paraId="1D94D4BC" w14:textId="3B7FF504" w:rsidR="003121D6" w:rsidRDefault="00944551" w:rsidP="00391616">
            <w:pPr>
              <w:widowControl w:val="0"/>
              <w:ind w:firstLine="0"/>
              <w:jc w:val="center"/>
            </w:pPr>
            <w:r w:rsidRPr="00944551">
              <w:t>quantile_30th</w:t>
            </w:r>
          </w:p>
        </w:tc>
        <w:tc>
          <w:tcPr>
            <w:tcW w:w="0" w:type="auto"/>
            <w:vAlign w:val="center"/>
          </w:tcPr>
          <w:p w14:paraId="71B1FCCC" w14:textId="5D402C0C" w:rsidR="003121D6" w:rsidRDefault="00E27A16" w:rsidP="00391616">
            <w:pPr>
              <w:widowControl w:val="0"/>
              <w:ind w:firstLine="0"/>
              <w:jc w:val="center"/>
            </w:pPr>
            <w:r w:rsidRPr="00E27A16">
              <w:t>-0.21048452</w:t>
            </w:r>
          </w:p>
        </w:tc>
        <w:tc>
          <w:tcPr>
            <w:tcW w:w="0" w:type="auto"/>
            <w:vAlign w:val="center"/>
          </w:tcPr>
          <w:p w14:paraId="543C0968" w14:textId="652B82A1" w:rsidR="003121D6" w:rsidRDefault="003826D4" w:rsidP="00391616">
            <w:pPr>
              <w:widowControl w:val="0"/>
              <w:ind w:firstLine="0"/>
              <w:jc w:val="center"/>
            </w:pPr>
            <w:r w:rsidRPr="003826D4">
              <w:t>Max</w:t>
            </w:r>
          </w:p>
        </w:tc>
        <w:tc>
          <w:tcPr>
            <w:tcW w:w="0" w:type="auto"/>
            <w:vAlign w:val="center"/>
          </w:tcPr>
          <w:p w14:paraId="1E41B8D2" w14:textId="79D427B2" w:rsidR="003121D6" w:rsidRDefault="005E1696" w:rsidP="00391616">
            <w:pPr>
              <w:widowControl w:val="0"/>
              <w:ind w:firstLine="0"/>
              <w:jc w:val="center"/>
            </w:pPr>
            <w:r w:rsidRPr="005E1696">
              <w:t>-0.18440297</w:t>
            </w:r>
          </w:p>
        </w:tc>
      </w:tr>
      <w:tr w:rsidR="00AB72F2" w14:paraId="4DFEFA25" w14:textId="77777777" w:rsidTr="00391616">
        <w:trPr>
          <w:trHeight w:val="576"/>
        </w:trPr>
        <w:tc>
          <w:tcPr>
            <w:tcW w:w="0" w:type="auto"/>
            <w:vAlign w:val="center"/>
          </w:tcPr>
          <w:p w14:paraId="16CCEA98" w14:textId="681028A3" w:rsidR="003121D6" w:rsidRDefault="00110B6F" w:rsidP="00391616">
            <w:pPr>
              <w:widowControl w:val="0"/>
              <w:ind w:firstLine="0"/>
              <w:jc w:val="center"/>
            </w:pPr>
            <w:r>
              <w:t>5</w:t>
            </w:r>
          </w:p>
        </w:tc>
        <w:tc>
          <w:tcPr>
            <w:tcW w:w="0" w:type="auto"/>
            <w:vAlign w:val="center"/>
          </w:tcPr>
          <w:p w14:paraId="4E50860F" w14:textId="48331032" w:rsidR="003121D6" w:rsidRDefault="0082246E" w:rsidP="00391616">
            <w:pPr>
              <w:widowControl w:val="0"/>
              <w:ind w:firstLine="0"/>
              <w:jc w:val="center"/>
            </w:pPr>
            <w:r w:rsidRPr="0082246E">
              <w:t>quantile_45th</w:t>
            </w:r>
          </w:p>
        </w:tc>
        <w:tc>
          <w:tcPr>
            <w:tcW w:w="0" w:type="auto"/>
            <w:vAlign w:val="center"/>
          </w:tcPr>
          <w:p w14:paraId="0233DA2D" w14:textId="47C54A65" w:rsidR="003121D6" w:rsidRDefault="00E27A16" w:rsidP="00391616">
            <w:pPr>
              <w:widowControl w:val="0"/>
              <w:ind w:firstLine="0"/>
              <w:jc w:val="center"/>
            </w:pPr>
            <w:r w:rsidRPr="00E27A16">
              <w:t>-0.21048265</w:t>
            </w:r>
          </w:p>
        </w:tc>
        <w:tc>
          <w:tcPr>
            <w:tcW w:w="0" w:type="auto"/>
            <w:vAlign w:val="center"/>
          </w:tcPr>
          <w:p w14:paraId="1A4592F8" w14:textId="21AC4507" w:rsidR="003121D6" w:rsidRDefault="003826D4" w:rsidP="00391616">
            <w:pPr>
              <w:widowControl w:val="0"/>
              <w:ind w:firstLine="0"/>
              <w:jc w:val="center"/>
            </w:pPr>
            <w:r w:rsidRPr="003826D4">
              <w:t>quantile_95th</w:t>
            </w:r>
          </w:p>
        </w:tc>
        <w:tc>
          <w:tcPr>
            <w:tcW w:w="0" w:type="auto"/>
            <w:vAlign w:val="center"/>
          </w:tcPr>
          <w:p w14:paraId="7A23E46C" w14:textId="76868EDA" w:rsidR="003121D6" w:rsidRDefault="005E1696" w:rsidP="00391616">
            <w:pPr>
              <w:widowControl w:val="0"/>
              <w:ind w:firstLine="0"/>
              <w:jc w:val="center"/>
            </w:pPr>
            <w:r w:rsidRPr="005E1696">
              <w:t>-0.19394014</w:t>
            </w:r>
          </w:p>
        </w:tc>
      </w:tr>
      <w:tr w:rsidR="00AB72F2" w14:paraId="300E9967" w14:textId="77777777" w:rsidTr="00391616">
        <w:trPr>
          <w:trHeight w:val="576"/>
        </w:trPr>
        <w:tc>
          <w:tcPr>
            <w:tcW w:w="0" w:type="auto"/>
            <w:vAlign w:val="center"/>
          </w:tcPr>
          <w:p w14:paraId="49CF4178" w14:textId="4EF3F079" w:rsidR="003121D6" w:rsidRDefault="00110B6F" w:rsidP="00391616">
            <w:pPr>
              <w:widowControl w:val="0"/>
              <w:ind w:firstLine="0"/>
              <w:jc w:val="center"/>
            </w:pPr>
            <w:r>
              <w:t>6</w:t>
            </w:r>
          </w:p>
        </w:tc>
        <w:tc>
          <w:tcPr>
            <w:tcW w:w="0" w:type="auto"/>
            <w:vAlign w:val="center"/>
          </w:tcPr>
          <w:p w14:paraId="2F0F853E" w14:textId="6646BE42" w:rsidR="003121D6" w:rsidRDefault="0082246E" w:rsidP="00391616">
            <w:pPr>
              <w:widowControl w:val="0"/>
              <w:ind w:firstLine="0"/>
              <w:jc w:val="center"/>
            </w:pPr>
            <w:r w:rsidRPr="0082246E">
              <w:t>quantile_50th</w:t>
            </w:r>
          </w:p>
        </w:tc>
        <w:tc>
          <w:tcPr>
            <w:tcW w:w="0" w:type="auto"/>
            <w:vAlign w:val="center"/>
          </w:tcPr>
          <w:p w14:paraId="01775D8A" w14:textId="0A07CA2F" w:rsidR="003121D6" w:rsidRDefault="00E27A16" w:rsidP="00391616">
            <w:pPr>
              <w:widowControl w:val="0"/>
              <w:ind w:firstLine="0"/>
              <w:jc w:val="center"/>
            </w:pPr>
            <w:r w:rsidRPr="00E27A16">
              <w:t>-0.21016096</w:t>
            </w:r>
          </w:p>
        </w:tc>
        <w:tc>
          <w:tcPr>
            <w:tcW w:w="0" w:type="auto"/>
            <w:vAlign w:val="center"/>
          </w:tcPr>
          <w:p w14:paraId="5B4C2B95" w14:textId="22AAC4B1" w:rsidR="003121D6" w:rsidRDefault="003826D4" w:rsidP="00391616">
            <w:pPr>
              <w:widowControl w:val="0"/>
              <w:ind w:firstLine="0"/>
              <w:jc w:val="center"/>
            </w:pPr>
            <w:r w:rsidRPr="003826D4">
              <w:t>Kurtosis</w:t>
            </w:r>
          </w:p>
        </w:tc>
        <w:tc>
          <w:tcPr>
            <w:tcW w:w="0" w:type="auto"/>
            <w:vAlign w:val="center"/>
          </w:tcPr>
          <w:p w14:paraId="1430D2AB" w14:textId="1A4EEF9C" w:rsidR="003121D6" w:rsidRDefault="000A1B59" w:rsidP="00391616">
            <w:pPr>
              <w:widowControl w:val="0"/>
              <w:ind w:firstLine="0"/>
              <w:jc w:val="center"/>
            </w:pPr>
            <w:r w:rsidRPr="000A1B59">
              <w:t>-0.14577102</w:t>
            </w:r>
          </w:p>
        </w:tc>
      </w:tr>
      <w:tr w:rsidR="00AB72F2" w14:paraId="766AF78A" w14:textId="77777777" w:rsidTr="00391616">
        <w:trPr>
          <w:trHeight w:val="576"/>
        </w:trPr>
        <w:tc>
          <w:tcPr>
            <w:tcW w:w="0" w:type="auto"/>
            <w:vAlign w:val="center"/>
          </w:tcPr>
          <w:p w14:paraId="1C2CC368" w14:textId="7F5D2413" w:rsidR="007848CF" w:rsidRDefault="00110B6F" w:rsidP="00391616">
            <w:pPr>
              <w:widowControl w:val="0"/>
              <w:ind w:firstLine="0"/>
              <w:jc w:val="center"/>
            </w:pPr>
            <w:r>
              <w:t>7</w:t>
            </w:r>
          </w:p>
        </w:tc>
        <w:tc>
          <w:tcPr>
            <w:tcW w:w="0" w:type="auto"/>
            <w:vAlign w:val="center"/>
          </w:tcPr>
          <w:p w14:paraId="7C5138D5" w14:textId="3767EDE6" w:rsidR="007848CF" w:rsidRDefault="0082246E" w:rsidP="00391616">
            <w:pPr>
              <w:widowControl w:val="0"/>
              <w:ind w:firstLine="0"/>
              <w:jc w:val="center"/>
            </w:pPr>
            <w:r w:rsidRPr="0082246E">
              <w:t>quantile_25th</w:t>
            </w:r>
          </w:p>
        </w:tc>
        <w:tc>
          <w:tcPr>
            <w:tcW w:w="0" w:type="auto"/>
            <w:vAlign w:val="center"/>
          </w:tcPr>
          <w:p w14:paraId="52FE2B3B" w14:textId="498E1DA3" w:rsidR="007848CF" w:rsidRDefault="0017259B" w:rsidP="00391616">
            <w:pPr>
              <w:widowControl w:val="0"/>
              <w:ind w:firstLine="0"/>
              <w:jc w:val="center"/>
            </w:pPr>
            <w:r w:rsidRPr="0017259B">
              <w:t>-0.20995841</w:t>
            </w:r>
          </w:p>
        </w:tc>
        <w:tc>
          <w:tcPr>
            <w:tcW w:w="0" w:type="auto"/>
            <w:vAlign w:val="center"/>
          </w:tcPr>
          <w:p w14:paraId="7BCD46FA" w14:textId="2DC9658B" w:rsidR="007848CF" w:rsidRDefault="003826D4" w:rsidP="00391616">
            <w:pPr>
              <w:widowControl w:val="0"/>
              <w:ind w:firstLine="0"/>
              <w:jc w:val="center"/>
            </w:pPr>
            <w:r w:rsidRPr="003826D4">
              <w:t>quantile_90th</w:t>
            </w:r>
          </w:p>
        </w:tc>
        <w:tc>
          <w:tcPr>
            <w:tcW w:w="0" w:type="auto"/>
            <w:vAlign w:val="center"/>
          </w:tcPr>
          <w:p w14:paraId="0D28EF24" w14:textId="29D265AA" w:rsidR="007848CF" w:rsidRDefault="000A1B59" w:rsidP="00391616">
            <w:pPr>
              <w:widowControl w:val="0"/>
              <w:ind w:firstLine="0"/>
              <w:jc w:val="center"/>
            </w:pPr>
            <w:r w:rsidRPr="000A1B59">
              <w:t>-0.19709412</w:t>
            </w:r>
          </w:p>
        </w:tc>
      </w:tr>
      <w:tr w:rsidR="00AB72F2" w14:paraId="608C272B" w14:textId="77777777" w:rsidTr="00391616">
        <w:trPr>
          <w:trHeight w:val="576"/>
        </w:trPr>
        <w:tc>
          <w:tcPr>
            <w:tcW w:w="0" w:type="auto"/>
            <w:vAlign w:val="center"/>
          </w:tcPr>
          <w:p w14:paraId="6A07EF5A" w14:textId="333DF01A" w:rsidR="007848CF" w:rsidRDefault="00110B6F" w:rsidP="00391616">
            <w:pPr>
              <w:widowControl w:val="0"/>
              <w:ind w:firstLine="0"/>
              <w:jc w:val="center"/>
            </w:pPr>
            <w:r>
              <w:t>8</w:t>
            </w:r>
          </w:p>
        </w:tc>
        <w:tc>
          <w:tcPr>
            <w:tcW w:w="0" w:type="auto"/>
            <w:vAlign w:val="center"/>
          </w:tcPr>
          <w:p w14:paraId="4D76440F" w14:textId="1A07A63B" w:rsidR="007848CF" w:rsidRDefault="00A75A79" w:rsidP="00391616">
            <w:pPr>
              <w:widowControl w:val="0"/>
              <w:ind w:firstLine="0"/>
              <w:jc w:val="center"/>
            </w:pPr>
            <w:r w:rsidRPr="00A75A79">
              <w:t>quantile_55th</w:t>
            </w:r>
          </w:p>
        </w:tc>
        <w:tc>
          <w:tcPr>
            <w:tcW w:w="0" w:type="auto"/>
            <w:vAlign w:val="center"/>
          </w:tcPr>
          <w:p w14:paraId="4D1DD0A9" w14:textId="3C6B6B47" w:rsidR="007848CF" w:rsidRDefault="0017259B" w:rsidP="00391616">
            <w:pPr>
              <w:widowControl w:val="0"/>
              <w:ind w:firstLine="0"/>
              <w:jc w:val="center"/>
            </w:pPr>
            <w:r w:rsidRPr="0017259B">
              <w:t>-0.20968995</w:t>
            </w:r>
          </w:p>
        </w:tc>
        <w:tc>
          <w:tcPr>
            <w:tcW w:w="0" w:type="auto"/>
            <w:vAlign w:val="center"/>
          </w:tcPr>
          <w:p w14:paraId="0BDABBBD" w14:textId="2D8CA4D6" w:rsidR="007848CF" w:rsidRDefault="003826D4" w:rsidP="00391616">
            <w:pPr>
              <w:widowControl w:val="0"/>
              <w:ind w:firstLine="0"/>
              <w:jc w:val="center"/>
            </w:pPr>
            <w:r w:rsidRPr="003826D4">
              <w:t>quantile_</w:t>
            </w:r>
            <w:r>
              <w:t>85</w:t>
            </w:r>
            <w:r w:rsidRPr="003826D4">
              <w:t>th</w:t>
            </w:r>
          </w:p>
        </w:tc>
        <w:tc>
          <w:tcPr>
            <w:tcW w:w="0" w:type="auto"/>
            <w:vAlign w:val="center"/>
          </w:tcPr>
          <w:p w14:paraId="6160FB0E" w14:textId="2A0F86B9" w:rsidR="007848CF" w:rsidRDefault="000A1B59" w:rsidP="00391616">
            <w:pPr>
              <w:widowControl w:val="0"/>
              <w:ind w:firstLine="0"/>
              <w:jc w:val="center"/>
            </w:pPr>
            <w:r w:rsidRPr="000A1B59">
              <w:t>-0.19950476</w:t>
            </w:r>
          </w:p>
        </w:tc>
      </w:tr>
      <w:tr w:rsidR="00AB72F2" w14:paraId="1D3FB38A" w14:textId="77777777" w:rsidTr="00391616">
        <w:trPr>
          <w:trHeight w:val="576"/>
        </w:trPr>
        <w:tc>
          <w:tcPr>
            <w:tcW w:w="0" w:type="auto"/>
            <w:vAlign w:val="center"/>
          </w:tcPr>
          <w:p w14:paraId="3B1FCF7F" w14:textId="6A30F161" w:rsidR="003121D6" w:rsidRDefault="00110B6F" w:rsidP="00391616">
            <w:pPr>
              <w:widowControl w:val="0"/>
              <w:ind w:firstLine="0"/>
              <w:jc w:val="center"/>
            </w:pPr>
            <w:r>
              <w:t>9</w:t>
            </w:r>
          </w:p>
        </w:tc>
        <w:tc>
          <w:tcPr>
            <w:tcW w:w="0" w:type="auto"/>
            <w:vAlign w:val="center"/>
          </w:tcPr>
          <w:p w14:paraId="4E681520" w14:textId="7DD4C289" w:rsidR="003121D6" w:rsidRDefault="00A75A79" w:rsidP="00391616">
            <w:pPr>
              <w:widowControl w:val="0"/>
              <w:ind w:firstLine="0"/>
              <w:jc w:val="center"/>
            </w:pPr>
            <w:r w:rsidRPr="00A75A79">
              <w:t>quantile_20th</w:t>
            </w:r>
          </w:p>
        </w:tc>
        <w:tc>
          <w:tcPr>
            <w:tcW w:w="0" w:type="auto"/>
            <w:vAlign w:val="center"/>
          </w:tcPr>
          <w:p w14:paraId="09FF4C3D" w14:textId="66CD8F8F" w:rsidR="003121D6" w:rsidRDefault="0017259B" w:rsidP="00391616">
            <w:pPr>
              <w:widowControl w:val="0"/>
              <w:ind w:firstLine="0"/>
              <w:jc w:val="center"/>
            </w:pPr>
            <w:r w:rsidRPr="0017259B">
              <w:t>-0.20914245</w:t>
            </w:r>
          </w:p>
        </w:tc>
        <w:tc>
          <w:tcPr>
            <w:tcW w:w="0" w:type="auto"/>
            <w:vAlign w:val="center"/>
          </w:tcPr>
          <w:p w14:paraId="221C6AF2" w14:textId="65FEB7A0" w:rsidR="003121D6" w:rsidRDefault="003826D4" w:rsidP="00391616">
            <w:pPr>
              <w:widowControl w:val="0"/>
              <w:ind w:firstLine="0"/>
              <w:jc w:val="center"/>
            </w:pPr>
            <w:r w:rsidRPr="003826D4">
              <w:t>Min</w:t>
            </w:r>
          </w:p>
        </w:tc>
        <w:tc>
          <w:tcPr>
            <w:tcW w:w="0" w:type="auto"/>
            <w:vAlign w:val="center"/>
          </w:tcPr>
          <w:p w14:paraId="373F94E4" w14:textId="4CD169D8" w:rsidR="003121D6" w:rsidRDefault="000A1B59" w:rsidP="00391616">
            <w:pPr>
              <w:widowControl w:val="0"/>
              <w:ind w:firstLine="0"/>
              <w:jc w:val="center"/>
            </w:pPr>
            <w:r w:rsidRPr="000A1B59">
              <w:t>-0.19518627</w:t>
            </w:r>
          </w:p>
        </w:tc>
      </w:tr>
      <w:tr w:rsidR="00AB72F2" w14:paraId="3DA35FCC" w14:textId="77777777" w:rsidTr="00391616">
        <w:trPr>
          <w:trHeight w:val="576"/>
        </w:trPr>
        <w:tc>
          <w:tcPr>
            <w:tcW w:w="0" w:type="auto"/>
            <w:vAlign w:val="center"/>
          </w:tcPr>
          <w:p w14:paraId="7AA73E94" w14:textId="4F950E33" w:rsidR="00110B6F" w:rsidRDefault="00110B6F" w:rsidP="00391616">
            <w:pPr>
              <w:widowControl w:val="0"/>
              <w:ind w:firstLine="0"/>
              <w:jc w:val="center"/>
            </w:pPr>
            <w:r>
              <w:t>10</w:t>
            </w:r>
          </w:p>
        </w:tc>
        <w:tc>
          <w:tcPr>
            <w:tcW w:w="0" w:type="auto"/>
            <w:vAlign w:val="center"/>
          </w:tcPr>
          <w:p w14:paraId="7D18A0C8" w14:textId="6AE031A8" w:rsidR="00110B6F" w:rsidRDefault="00A75A79" w:rsidP="00391616">
            <w:pPr>
              <w:widowControl w:val="0"/>
              <w:ind w:firstLine="0"/>
              <w:jc w:val="center"/>
            </w:pPr>
            <w:r w:rsidRPr="00A75A79">
              <w:t>quantile_60th</w:t>
            </w:r>
          </w:p>
        </w:tc>
        <w:tc>
          <w:tcPr>
            <w:tcW w:w="0" w:type="auto"/>
            <w:vAlign w:val="center"/>
          </w:tcPr>
          <w:p w14:paraId="34DD23F3" w14:textId="2198F197" w:rsidR="00110B6F" w:rsidRDefault="0017259B" w:rsidP="00391616">
            <w:pPr>
              <w:widowControl w:val="0"/>
              <w:ind w:firstLine="0"/>
              <w:jc w:val="center"/>
            </w:pPr>
            <w:r w:rsidRPr="0017259B">
              <w:t>-0.20894821</w:t>
            </w:r>
          </w:p>
        </w:tc>
        <w:tc>
          <w:tcPr>
            <w:tcW w:w="0" w:type="auto"/>
            <w:vAlign w:val="center"/>
          </w:tcPr>
          <w:p w14:paraId="22B8EE88" w14:textId="2E18B210" w:rsidR="00110B6F" w:rsidRDefault="003826D4" w:rsidP="00391616">
            <w:pPr>
              <w:widowControl w:val="0"/>
              <w:ind w:firstLine="0"/>
              <w:jc w:val="center"/>
            </w:pPr>
            <w:r w:rsidRPr="003826D4">
              <w:t>quantile_80th</w:t>
            </w:r>
          </w:p>
        </w:tc>
        <w:tc>
          <w:tcPr>
            <w:tcW w:w="0" w:type="auto"/>
            <w:vAlign w:val="center"/>
          </w:tcPr>
          <w:p w14:paraId="2BA3954C" w14:textId="3875AE95" w:rsidR="00110B6F" w:rsidRDefault="000A1B59" w:rsidP="00391616">
            <w:pPr>
              <w:widowControl w:val="0"/>
              <w:ind w:firstLine="0"/>
              <w:jc w:val="center"/>
            </w:pPr>
            <w:r w:rsidRPr="000A1B59">
              <w:t>-0.20165141</w:t>
            </w:r>
          </w:p>
        </w:tc>
      </w:tr>
    </w:tbl>
    <w:p w14:paraId="06095365" w14:textId="4220D968" w:rsidR="00B257C3" w:rsidRDefault="00B257C3" w:rsidP="00A9236C"/>
    <w:p w14:paraId="01414839" w14:textId="1B81D7E9" w:rsidR="005E5BEC" w:rsidRDefault="005E5BEC" w:rsidP="005E5BEC">
      <w:pPr>
        <w:pStyle w:val="Heading2"/>
      </w:pPr>
      <w:bookmarkStart w:id="47" w:name="_Toc109644973"/>
      <w:r>
        <w:t>3.3. K-means clustering</w:t>
      </w:r>
      <w:bookmarkEnd w:id="47"/>
    </w:p>
    <w:p w14:paraId="4F972ED1" w14:textId="00404928" w:rsidR="008B44AF" w:rsidRDefault="00651CE6" w:rsidP="003A0A3C">
      <w:r>
        <w:t xml:space="preserve">After dimension reduction by PCA, clustering of the selected PCs </w:t>
      </w:r>
      <w:r w:rsidR="00732938">
        <w:t xml:space="preserve">(PC1 and PC2) </w:t>
      </w:r>
      <w:r>
        <w:t>was performed. One of the most popular methods of clustering is the</w:t>
      </w:r>
      <w:r w:rsidR="003A0A3C">
        <w:t xml:space="preserve"> unsupervised</w:t>
      </w:r>
      <w:r>
        <w:t xml:space="preserve"> K-means algorithm. The method requires </w:t>
      </w:r>
      <w:r w:rsidR="0099321F">
        <w:t>choosing</w:t>
      </w:r>
      <w:r>
        <w:t xml:space="preserve"> </w:t>
      </w:r>
      <w:r w:rsidR="0099321F">
        <w:t xml:space="preserve">a </w:t>
      </w:r>
      <w:r w:rsidR="003A0A3C">
        <w:t>fixed</w:t>
      </w:r>
      <w:r>
        <w:t xml:space="preserve"> number of clusters</w:t>
      </w:r>
      <w:r w:rsidR="003A0A3C">
        <w:t xml:space="preserve"> (K) and then group</w:t>
      </w:r>
      <w:r w:rsidR="0099321F">
        <w:t>ing</w:t>
      </w:r>
      <w:r w:rsidR="003A0A3C">
        <w:t xml:space="preserve"> data based on distance similarities</w:t>
      </w:r>
      <w:r>
        <w:t xml:space="preserve">. </w:t>
      </w:r>
    </w:p>
    <w:p w14:paraId="5F44C7E1" w14:textId="1F1354A0" w:rsidR="005E5BEC" w:rsidRDefault="00651CE6" w:rsidP="003A0A3C">
      <w:r>
        <w:t xml:space="preserve">Firstly, </w:t>
      </w:r>
      <w:r w:rsidR="0099321F">
        <w:t xml:space="preserve">a </w:t>
      </w:r>
      <w:r>
        <w:t>proper number of clusters w</w:t>
      </w:r>
      <w:r w:rsidR="00C67ACC">
        <w:t>as</w:t>
      </w:r>
      <w:r>
        <w:t xml:space="preserve"> </w:t>
      </w:r>
      <w:r w:rsidR="00730B86">
        <w:t>determined</w:t>
      </w:r>
      <w:r>
        <w:t xml:space="preserve"> by </w:t>
      </w:r>
      <w:r w:rsidR="0099321F">
        <w:t xml:space="preserve">the </w:t>
      </w:r>
      <w:r w:rsidR="00730B86">
        <w:t>so-called Elbow plot</w:t>
      </w:r>
      <w:r w:rsidR="00180CD9">
        <w:t xml:space="preserve"> (Figure 7)</w:t>
      </w:r>
      <w:r w:rsidR="00730B86">
        <w:t xml:space="preserve"> which is similar to </w:t>
      </w:r>
      <w:r w:rsidR="0099321F">
        <w:t xml:space="preserve">the </w:t>
      </w:r>
      <w:r w:rsidR="00730B86">
        <w:t>Scree plot</w:t>
      </w:r>
      <w:r w:rsidR="00C304A1">
        <w:t xml:space="preserve"> (Fig</w:t>
      </w:r>
      <w:r w:rsidR="00180CD9">
        <w:t>ure</w:t>
      </w:r>
      <w:r w:rsidR="00C304A1">
        <w:t xml:space="preserve"> 4)</w:t>
      </w:r>
      <w:r w:rsidR="00730B86">
        <w:t xml:space="preserve"> in</w:t>
      </w:r>
      <w:r w:rsidR="00C304A1">
        <w:t xml:space="preserve"> </w:t>
      </w:r>
      <w:r w:rsidR="00730B86">
        <w:t>PCA</w:t>
      </w:r>
      <w:r>
        <w:t>.</w:t>
      </w:r>
      <w:r w:rsidR="008B44AF">
        <w:t xml:space="preserve"> The Elbow plot shows </w:t>
      </w:r>
      <w:r w:rsidR="0099321F">
        <w:t xml:space="preserve">the </w:t>
      </w:r>
      <w:r w:rsidR="008B44AF" w:rsidRPr="008B44AF">
        <w:t>sum of squared distance</w:t>
      </w:r>
      <w:r w:rsidR="008B44AF">
        <w:t xml:space="preserve"> </w:t>
      </w:r>
      <w:r w:rsidR="008B44AF" w:rsidRPr="008B44AF">
        <w:t>between each point and the centroid in a cluster</w:t>
      </w:r>
      <w:r w:rsidR="008B44AF">
        <w:t xml:space="preserve">. </w:t>
      </w:r>
      <w:r w:rsidR="008B44AF" w:rsidRPr="008B44AF">
        <w:t xml:space="preserve">The plot of the </w:t>
      </w:r>
      <w:r w:rsidR="008B44AF">
        <w:t xml:space="preserve">sum of </w:t>
      </w:r>
      <w:r w:rsidR="00C67ACC">
        <w:t>squares</w:t>
      </w:r>
      <w:r w:rsidR="008B44AF" w:rsidRPr="008B44AF">
        <w:t xml:space="preserve"> with the K value resembles an elbow. The </w:t>
      </w:r>
      <w:r w:rsidR="008B44AF">
        <w:t xml:space="preserve">sum of squares </w:t>
      </w:r>
      <w:r w:rsidR="008B44AF" w:rsidRPr="008B44AF">
        <w:t>value</w:t>
      </w:r>
      <w:r w:rsidR="008B44AF">
        <w:t>s</w:t>
      </w:r>
      <w:r w:rsidR="008B44AF" w:rsidRPr="008B44AF">
        <w:t xml:space="preserve"> will begin to drop as the number of clusters rises. The highest </w:t>
      </w:r>
      <w:r w:rsidR="008B44AF">
        <w:t>sum of square</w:t>
      </w:r>
      <w:r w:rsidR="008B44AF" w:rsidRPr="008B44AF">
        <w:t xml:space="preserve"> value is at K = 1. When examin</w:t>
      </w:r>
      <w:r w:rsidR="008B44AF">
        <w:t>ing</w:t>
      </w:r>
      <w:r w:rsidR="008B44AF" w:rsidRPr="008B44AF">
        <w:t xml:space="preserve"> the graph, </w:t>
      </w:r>
      <w:r w:rsidR="008B44AF">
        <w:t xml:space="preserve">it is noticed that there is </w:t>
      </w:r>
      <w:r w:rsidR="00732938">
        <w:t>a point where the graph significantly changes</w:t>
      </w:r>
      <w:r w:rsidR="008B44AF" w:rsidRPr="008B44AF">
        <w:t xml:space="preserve">, forming an elbow. The graph then begins to </w:t>
      </w:r>
      <w:r w:rsidR="00732938">
        <w:t>move</w:t>
      </w:r>
      <w:r w:rsidR="008B44AF" w:rsidRPr="008B44AF">
        <w:t xml:space="preserve"> nearly parallel to the X-axis from this point on. The best K value, or the </w:t>
      </w:r>
      <w:r w:rsidR="00732938">
        <w:t>optimal</w:t>
      </w:r>
      <w:r w:rsidR="008B44AF" w:rsidRPr="008B44AF">
        <w:t xml:space="preserve"> clusters, is the one that corresponds to this location.</w:t>
      </w:r>
      <w:r w:rsidR="00732938">
        <w:t xml:space="preserve"> Looking at Figure 7, </w:t>
      </w:r>
      <w:r w:rsidR="0099321F">
        <w:t xml:space="preserve">the </w:t>
      </w:r>
      <w:r w:rsidR="00732938">
        <w:t>number cluster of 3 may</w:t>
      </w:r>
      <w:r w:rsidR="0099321F">
        <w:t xml:space="preserve"> </w:t>
      </w:r>
      <w:r w:rsidR="00732938">
        <w:t>be optimal. However, for the testing reason, in this study number cluster</w:t>
      </w:r>
      <w:r w:rsidR="0099321F">
        <w:t>s</w:t>
      </w:r>
      <w:r w:rsidR="00732938">
        <w:t xml:space="preserve"> of 2, 3, and 4 were analyzed.</w:t>
      </w:r>
    </w:p>
    <w:p w14:paraId="08D576EC" w14:textId="77777777" w:rsidR="00091E74" w:rsidRDefault="003A0A3C" w:rsidP="00091E74">
      <w:pPr>
        <w:keepNext/>
      </w:pPr>
      <w:r>
        <w:lastRenderedPageBreak/>
        <w:t xml:space="preserve"> </w:t>
      </w:r>
      <w:r w:rsidR="00091E74">
        <w:rPr>
          <w:noProof/>
        </w:rPr>
        <w:drawing>
          <wp:inline distT="0" distB="0" distL="0" distR="0" wp14:anchorId="2642E642" wp14:editId="72C5D1D0">
            <wp:extent cx="457200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3810000"/>
                    </a:xfrm>
                    <a:prstGeom prst="rect">
                      <a:avLst/>
                    </a:prstGeom>
                    <a:noFill/>
                    <a:ln>
                      <a:noFill/>
                    </a:ln>
                  </pic:spPr>
                </pic:pic>
              </a:graphicData>
            </a:graphic>
          </wp:inline>
        </w:drawing>
      </w:r>
    </w:p>
    <w:p w14:paraId="7EAFBA58" w14:textId="74408A1B" w:rsidR="00732938" w:rsidRDefault="00091E74" w:rsidP="00C82B87">
      <w:pPr>
        <w:pStyle w:val="Caption"/>
      </w:pPr>
      <w:bookmarkStart w:id="48" w:name="_Toc109644398"/>
      <w:bookmarkStart w:id="49" w:name="_Toc109644467"/>
      <w:r w:rsidRPr="00091E74">
        <w:rPr>
          <w:b/>
          <w:bCs/>
        </w:rPr>
        <w:t xml:space="preserve">Figure </w:t>
      </w:r>
      <w:r w:rsidRPr="00091E74">
        <w:rPr>
          <w:b/>
          <w:bCs/>
        </w:rPr>
        <w:fldChar w:fldCharType="begin"/>
      </w:r>
      <w:r w:rsidRPr="00091E74">
        <w:rPr>
          <w:b/>
          <w:bCs/>
        </w:rPr>
        <w:instrText xml:space="preserve"> SEQ Figure \* ARABIC </w:instrText>
      </w:r>
      <w:r w:rsidRPr="00091E74">
        <w:rPr>
          <w:b/>
          <w:bCs/>
        </w:rPr>
        <w:fldChar w:fldCharType="separate"/>
      </w:r>
      <w:r w:rsidR="00566E7D">
        <w:rPr>
          <w:b/>
          <w:bCs/>
          <w:noProof/>
        </w:rPr>
        <w:t>7</w:t>
      </w:r>
      <w:r w:rsidRPr="00091E74">
        <w:rPr>
          <w:b/>
          <w:bCs/>
        </w:rPr>
        <w:fldChar w:fldCharType="end"/>
      </w:r>
      <w:r>
        <w:rPr>
          <w:b/>
          <w:bCs/>
        </w:rPr>
        <w:t xml:space="preserve">. </w:t>
      </w:r>
      <w:r>
        <w:t xml:space="preserve">Elbow plot for determining </w:t>
      </w:r>
      <w:r w:rsidR="0099321F">
        <w:t xml:space="preserve">the </w:t>
      </w:r>
      <w:r w:rsidR="00180CD9">
        <w:t>proper number of clusters</w:t>
      </w:r>
      <w:bookmarkEnd w:id="48"/>
      <w:bookmarkEnd w:id="49"/>
    </w:p>
    <w:p w14:paraId="6EAA907E" w14:textId="4FCED126" w:rsidR="00187E12" w:rsidRDefault="003A0A3C" w:rsidP="007C6750">
      <w:r>
        <w:t>The algorithm randomly configures K centroid</w:t>
      </w:r>
      <w:r w:rsidR="00FD3239">
        <w:t xml:space="preserve"> positions</w:t>
      </w:r>
      <w:r>
        <w:t xml:space="preserve"> in the data space. </w:t>
      </w:r>
      <w:r w:rsidR="00FD3239">
        <w:t>After each distance calculation with all data points</w:t>
      </w:r>
      <w:r>
        <w:t xml:space="preserve">, the algorithm </w:t>
      </w:r>
      <w:r w:rsidR="00FD3239">
        <w:t xml:space="preserve">will optimize for the best position of the centroids to the middle of the clusters. </w:t>
      </w:r>
      <w:r w:rsidR="0099321F">
        <w:t>The a</w:t>
      </w:r>
      <w:r w:rsidR="00FD3239">
        <w:t xml:space="preserve">lgorithm stops when no change in centroid position occurred or </w:t>
      </w:r>
      <w:r w:rsidR="0099321F">
        <w:t xml:space="preserve">the </w:t>
      </w:r>
      <w:r w:rsidR="00FD3239">
        <w:t>best centroid position with minimum distance to all data point</w:t>
      </w:r>
      <w:r w:rsidR="0099321F">
        <w:t>s</w:t>
      </w:r>
      <w:r w:rsidR="00FD3239">
        <w:t xml:space="preserve"> in </w:t>
      </w:r>
      <w:r w:rsidR="0099321F">
        <w:t xml:space="preserve">the </w:t>
      </w:r>
      <w:r w:rsidR="00FD3239">
        <w:t xml:space="preserve">cluster was identified. </w:t>
      </w:r>
      <w:r w:rsidR="007C4D1B">
        <w:t>Therefore, the results of</w:t>
      </w:r>
      <w:r w:rsidR="0099321F">
        <w:t xml:space="preserve"> </w:t>
      </w:r>
      <w:r w:rsidR="007C4D1B">
        <w:t>K-means algorithm vary according to the randomly chosen starting centroids. In this study,</w:t>
      </w:r>
      <w:r w:rsidR="0099321F">
        <w:t xml:space="preserve"> </w:t>
      </w:r>
      <w:r w:rsidR="007C4D1B">
        <w:t>K-means algorithm was applied to PC1 and PC2 data for 2, 3, and 4 cluster</w:t>
      </w:r>
      <w:r w:rsidR="0099321F">
        <w:t>s</w:t>
      </w:r>
      <w:r w:rsidR="007C4D1B">
        <w:t>, with 100 set</w:t>
      </w:r>
      <w:r w:rsidR="0099321F">
        <w:t>s</w:t>
      </w:r>
      <w:r w:rsidR="007C4D1B">
        <w:t xml:space="preserve"> of randomly starting centroids each</w:t>
      </w:r>
      <w:r w:rsidR="007C6750">
        <w:t xml:space="preserve"> (Figure 8)</w:t>
      </w:r>
      <w:r w:rsidR="007C4D1B">
        <w:t>.</w:t>
      </w:r>
    </w:p>
    <w:p w14:paraId="4299FF4B" w14:textId="1B2D6386" w:rsidR="006C3A00" w:rsidRDefault="006C3A00" w:rsidP="007C6750">
      <w:r w:rsidRPr="006C3A00">
        <w:t>It can be seen that the 3 clusters grouped by the K-means algorithm show an agreement with boxplots of the 20 tiles (Figure 9). The tiles with similarities in height distribution were grouped</w:t>
      </w:r>
      <w:r w:rsidR="0099321F">
        <w:t xml:space="preserve"> toget</w:t>
      </w:r>
      <w:r w:rsidR="002C5712">
        <w:t>h</w:t>
      </w:r>
      <w:r w:rsidR="0099321F">
        <w:t>er</w:t>
      </w:r>
      <w:r w:rsidRPr="006C3A00">
        <w:t>.</w:t>
      </w:r>
    </w:p>
    <w:p w14:paraId="09220AD7" w14:textId="77777777" w:rsidR="007C6750" w:rsidRDefault="007C6750" w:rsidP="007C6750"/>
    <w:p w14:paraId="4A8BDB78" w14:textId="13334582" w:rsidR="00D9720C" w:rsidRDefault="00D9720C" w:rsidP="00D9720C">
      <w:pPr>
        <w:ind w:firstLine="0"/>
      </w:pPr>
    </w:p>
    <w:p w14:paraId="034489A5" w14:textId="3DB0B83B" w:rsidR="00D9720C" w:rsidRDefault="0058623F" w:rsidP="00D9720C">
      <w:pPr>
        <w:spacing w:line="240" w:lineRule="auto"/>
        <w:ind w:firstLine="0"/>
      </w:pPr>
      <w:r>
        <w:rPr>
          <w:noProof/>
        </w:rPr>
        <w:lastRenderedPageBreak/>
        <w:drawing>
          <wp:inline distT="0" distB="0" distL="0" distR="0" wp14:anchorId="6159F5E6" wp14:editId="2E37C584">
            <wp:extent cx="5728970" cy="2867660"/>
            <wp:effectExtent l="0" t="0" r="508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970" cy="2867660"/>
                    </a:xfrm>
                    <a:prstGeom prst="rect">
                      <a:avLst/>
                    </a:prstGeom>
                    <a:noFill/>
                    <a:ln>
                      <a:noFill/>
                    </a:ln>
                  </pic:spPr>
                </pic:pic>
              </a:graphicData>
            </a:graphic>
          </wp:inline>
        </w:drawing>
      </w:r>
    </w:p>
    <w:p w14:paraId="3F98877A" w14:textId="4208DC31" w:rsidR="0058623F" w:rsidRDefault="007E6265" w:rsidP="00D9720C">
      <w:pPr>
        <w:spacing w:line="240" w:lineRule="auto"/>
        <w:ind w:firstLine="0"/>
      </w:pPr>
      <w:r>
        <w:rPr>
          <w:noProof/>
        </w:rPr>
        <w:drawing>
          <wp:inline distT="0" distB="0" distL="0" distR="0" wp14:anchorId="47AAF38E" wp14:editId="4275F370">
            <wp:extent cx="5728970" cy="2867660"/>
            <wp:effectExtent l="0" t="0" r="508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8970" cy="2867660"/>
                    </a:xfrm>
                    <a:prstGeom prst="rect">
                      <a:avLst/>
                    </a:prstGeom>
                    <a:noFill/>
                    <a:ln>
                      <a:noFill/>
                    </a:ln>
                  </pic:spPr>
                </pic:pic>
              </a:graphicData>
            </a:graphic>
          </wp:inline>
        </w:drawing>
      </w:r>
    </w:p>
    <w:p w14:paraId="0E10EB6D" w14:textId="536F783C" w:rsidR="00D9720C" w:rsidRDefault="007E6265" w:rsidP="0058623F">
      <w:pPr>
        <w:keepNext/>
        <w:spacing w:line="240" w:lineRule="auto"/>
        <w:ind w:firstLine="0"/>
      </w:pPr>
      <w:r>
        <w:rPr>
          <w:noProof/>
        </w:rPr>
        <w:drawing>
          <wp:inline distT="0" distB="0" distL="0" distR="0" wp14:anchorId="201A8762" wp14:editId="4593D56C">
            <wp:extent cx="5728970" cy="2867660"/>
            <wp:effectExtent l="0" t="0" r="508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8970" cy="2867660"/>
                    </a:xfrm>
                    <a:prstGeom prst="rect">
                      <a:avLst/>
                    </a:prstGeom>
                    <a:noFill/>
                    <a:ln>
                      <a:noFill/>
                    </a:ln>
                  </pic:spPr>
                </pic:pic>
              </a:graphicData>
            </a:graphic>
          </wp:inline>
        </w:drawing>
      </w:r>
    </w:p>
    <w:p w14:paraId="57148678" w14:textId="1343F8D8" w:rsidR="00D9720C" w:rsidRDefault="00D9720C" w:rsidP="00D9720C">
      <w:pPr>
        <w:pStyle w:val="Caption"/>
      </w:pPr>
      <w:bookmarkStart w:id="50" w:name="_Toc109644399"/>
      <w:bookmarkStart w:id="51" w:name="_Toc109644468"/>
      <w:r w:rsidRPr="00D9720C">
        <w:rPr>
          <w:b/>
          <w:bCs/>
        </w:rPr>
        <w:t xml:space="preserve">Figure </w:t>
      </w:r>
      <w:r w:rsidRPr="00D9720C">
        <w:rPr>
          <w:b/>
          <w:bCs/>
        </w:rPr>
        <w:fldChar w:fldCharType="begin"/>
      </w:r>
      <w:r w:rsidRPr="00D9720C">
        <w:rPr>
          <w:b/>
          <w:bCs/>
        </w:rPr>
        <w:instrText xml:space="preserve"> SEQ Figure \* ARABIC </w:instrText>
      </w:r>
      <w:r w:rsidRPr="00D9720C">
        <w:rPr>
          <w:b/>
          <w:bCs/>
        </w:rPr>
        <w:fldChar w:fldCharType="separate"/>
      </w:r>
      <w:r w:rsidR="00566E7D">
        <w:rPr>
          <w:b/>
          <w:bCs/>
          <w:noProof/>
        </w:rPr>
        <w:t>8</w:t>
      </w:r>
      <w:r w:rsidRPr="00D9720C">
        <w:rPr>
          <w:b/>
          <w:bCs/>
        </w:rPr>
        <w:fldChar w:fldCharType="end"/>
      </w:r>
      <w:r w:rsidRPr="00D9720C">
        <w:rPr>
          <w:b/>
          <w:bCs/>
        </w:rPr>
        <w:t>.</w:t>
      </w:r>
      <w:r>
        <w:t xml:space="preserve"> K-means cluster plot with 2 clusters (a), 3 clusters (b). and 4 clusters (c)</w:t>
      </w:r>
      <w:bookmarkEnd w:id="50"/>
      <w:bookmarkEnd w:id="51"/>
    </w:p>
    <w:p w14:paraId="08591507" w14:textId="77777777" w:rsidR="007C6750" w:rsidRDefault="007C6750" w:rsidP="007C6750">
      <w:pPr>
        <w:keepNext/>
        <w:ind w:firstLine="0"/>
      </w:pPr>
      <w:r>
        <w:rPr>
          <w:noProof/>
        </w:rPr>
        <w:lastRenderedPageBreak/>
        <w:drawing>
          <wp:inline distT="0" distB="0" distL="0" distR="0" wp14:anchorId="49886027" wp14:editId="1695FAD8">
            <wp:extent cx="5486400" cy="685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6858000"/>
                    </a:xfrm>
                    <a:prstGeom prst="rect">
                      <a:avLst/>
                    </a:prstGeom>
                    <a:noFill/>
                    <a:ln>
                      <a:noFill/>
                    </a:ln>
                  </pic:spPr>
                </pic:pic>
              </a:graphicData>
            </a:graphic>
          </wp:inline>
        </w:drawing>
      </w:r>
    </w:p>
    <w:p w14:paraId="6AB704AD" w14:textId="0D3109DE" w:rsidR="007C6750" w:rsidRDefault="007C6750" w:rsidP="007C6750">
      <w:pPr>
        <w:pStyle w:val="Caption"/>
      </w:pPr>
      <w:bookmarkStart w:id="52" w:name="_Toc109644400"/>
      <w:bookmarkStart w:id="53" w:name="_Toc109644469"/>
      <w:r w:rsidRPr="007C6750">
        <w:rPr>
          <w:b/>
          <w:bCs/>
        </w:rPr>
        <w:t xml:space="preserve">Figure </w:t>
      </w:r>
      <w:r w:rsidRPr="007C6750">
        <w:rPr>
          <w:b/>
          <w:bCs/>
        </w:rPr>
        <w:fldChar w:fldCharType="begin"/>
      </w:r>
      <w:r w:rsidRPr="007C6750">
        <w:rPr>
          <w:b/>
          <w:bCs/>
        </w:rPr>
        <w:instrText xml:space="preserve"> SEQ Figure \* ARABIC </w:instrText>
      </w:r>
      <w:r w:rsidRPr="007C6750">
        <w:rPr>
          <w:b/>
          <w:bCs/>
        </w:rPr>
        <w:fldChar w:fldCharType="separate"/>
      </w:r>
      <w:r w:rsidR="00566E7D">
        <w:rPr>
          <w:b/>
          <w:bCs/>
          <w:noProof/>
        </w:rPr>
        <w:t>9</w:t>
      </w:r>
      <w:r w:rsidRPr="007C6750">
        <w:rPr>
          <w:b/>
          <w:bCs/>
        </w:rPr>
        <w:fldChar w:fldCharType="end"/>
      </w:r>
      <w:r w:rsidRPr="007C6750">
        <w:rPr>
          <w:b/>
          <w:bCs/>
        </w:rPr>
        <w:t>.</w:t>
      </w:r>
      <w:r>
        <w:t xml:space="preserve"> </w:t>
      </w:r>
      <w:r w:rsidRPr="007C6750">
        <w:t>Boxplots of height data from 20 laser scanning tiles</w:t>
      </w:r>
      <w:r>
        <w:t xml:space="preserve"> grouped </w:t>
      </w:r>
      <w:r w:rsidR="0099321F">
        <w:t>in</w:t>
      </w:r>
      <w:r>
        <w:t>to 3 clusters by K-means algorithm</w:t>
      </w:r>
      <w:bookmarkEnd w:id="52"/>
      <w:bookmarkEnd w:id="53"/>
    </w:p>
    <w:p w14:paraId="339B0F86" w14:textId="123BA428" w:rsidR="006C3A00" w:rsidRDefault="00562D15" w:rsidP="00562D15">
      <w:pPr>
        <w:pStyle w:val="Heading2"/>
      </w:pPr>
      <w:bookmarkStart w:id="54" w:name="_Toc109644974"/>
      <w:r>
        <w:t>3.4. Decision tree</w:t>
      </w:r>
      <w:bookmarkEnd w:id="54"/>
    </w:p>
    <w:p w14:paraId="15155CA3" w14:textId="095925D6" w:rsidR="00094B1A" w:rsidRDefault="00A5020C" w:rsidP="00AA6A73">
      <w:r>
        <w:t>Decision tree is a popular and powerful method for classification and regression. A decision tree is a type of tree structure that resembles a flowchart, where internal nodes present tests or yes-no questions on the attribute, branch</w:t>
      </w:r>
      <w:r w:rsidR="0099321F">
        <w:t>es</w:t>
      </w:r>
      <w:r>
        <w:t xml:space="preserve"> denote </w:t>
      </w:r>
      <w:r w:rsidR="0099321F">
        <w:t xml:space="preserve">the </w:t>
      </w:r>
      <w:r>
        <w:t xml:space="preserve">result of the question, and leaf </w:t>
      </w:r>
      <w:r>
        <w:lastRenderedPageBreak/>
        <w:t>nodes (or terminal nodes) show class labels</w:t>
      </w:r>
      <w:r w:rsidR="00ED65AA">
        <w:t xml:space="preserve"> </w:t>
      </w:r>
      <w:sdt>
        <w:sdtPr>
          <w:alias w:val="To edit, see citavi.com/edit"/>
          <w:tag w:val="CitaviPlaceholder#b1cd6e7b-58a6-4a9f-885b-bebf05d2b3a9"/>
          <w:id w:val="1503701289"/>
          <w:placeholder>
            <w:docPart w:val="DefaultPlaceholder_-1854013440"/>
          </w:placeholder>
        </w:sdtPr>
        <w:sdtEndPr/>
        <w:sdtContent>
          <w:r w:rsidR="00ED65AA">
            <w:fldChar w:fldCharType="begin"/>
          </w:r>
          <w:r w:rsidR="00ED65A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MmZiMzMxLThjODctNDlmMC04NmVkLTQ2OTRlZmNkMTYwMyIsIlJhbmdlTGVuZ3RoIjoyMSwiUmVmZXJlbmNlSWQiOiI5MDNlNmI2My0yZWIwLTRiM2UtOGM1Mi0xY2M4NmRlNmJiNDciLCJSZWZlcmVuY2UiOnsiJGlkIjoiMyIsIiR0eXBlIjoiU3dpc3NBY2FkZW1pYy5DaXRhdmkuUmVmZXJlbmNlLCBTd2lzc0FjYWRlbWljLkNpdGF2aSIsIkFic3RyYWN0Q29tcGxleGl0eSI6MCwiQWJzdHJhY3RTb3VyY2VUZXh0Rm9ybWF0IjowLCJBY2Nlc3NEYXRlIjoiNy8yNC8yMDIyIiwiQXV0aG9ycyI6W3siJGlkIjoiNCIsIiR0eXBlIjoiU3dpc3NBY2FkZW1pYy5DaXRhdmkuUGVyc29uLCBTd2lzc0FjYWRlbWljLkNpdGF2aSIsIkxhc3ROYW1lIjoiR2Vla3Nmb3JHZWVrcyIsIlByb3RlY3RlZCI6ZmFsc2UsIlNleCI6MCwiQ3JlYXRlZEJ5IjoiX0R1YyBWaWV0IE5ndXllbiIsIkNyZWF0ZWRPbiI6IjIwMjItMDctMjRUMDg6NDY6MjgiLCJNb2RpZmllZEJ5IjoiX0R1YyBWaWV0IE5ndXllbiIsIklkIjoiNzY0Njc4YmQtNWM2Ny00ZTdkLTg4MGMtODE2NDdiNjRlOGVmIiwiTW9kaWZpZWRPbiI6IjIwMjItMDctMjRUMDg6NDY6Mjg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FBDXFxBcHBEYXRhXFxMb2NhbFxcVGVtcFxcZWNudnp6aHQuanBnIiwiVXJpU3RyaW5nIjoiOTAzZTZiNjMtMmViMC00YjNlLThjNTItMWNjODZkZTZiYjQ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Ny8yMC8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dlZWtzZm9yZ2Vla3Mub3JnL2RlY2lzaW9uLXRyZWUvIiwiVXJpU3RyaW5nIjoiaHR0cHM6Ly93d3cuZ2Vla3Nmb3JnZWVrcy5vcmcvZGVjaXNpb24tdHJlZS8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1YyBWaWV0IE5ndXllbiIsIkNyZWF0ZWRPbiI6IjIwMjItMDctMjRUMDg6NDY6MjgiLCJNb2RpZmllZEJ5IjoiX0R1YyBWaWV0IE5ndXllbiIsIklkIjoiMDYwODUwNjYtNmE5Ni00OTIxLWE0MjgtYTFkODYxMzhhMTkxIiwiTW9kaWZpZWRPbiI6IjIwMjItMDctMjRUMDg6NDY6MjgiLCJQcm9qZWN0Ijp7IiRyZWYiOiI1In19XSwiT25saW5lQWRkcmVzcyI6Imh0dHBzOi8vd3d3LmdlZWtzZm9yZ2Vla3Mub3JnL2RlY2lzaW9uLXRyZWUvIiwiT3JnYW5pemF0aW9ucyI6W10sIk90aGVyc0ludm9sdmVkIjpbXSwiUHVibGlzaGVycyI6W10sIlF1b3RhdGlvbnMiOltdLCJSYXRpbmciOjAsIlJlZmVyZW5jZVR5cGUiOiJJbnRlcm5ldERvY3VtZW50IiwiU2hvcnRUaXRsZSI6IkdlZWtzZm9yR2Vla3MgMjAxNyDigJMgRGVjaXNpb24gVHJlZSIsIlNob3J0VGl0bGVVcGRhdGVUeXBlIjowLCJTb3VyY2VPZkJpYmxpb2dyYXBoaWNJbmZvcm1hdGlvbiI6Ind3dy5nZWVrc2ZvcmdlZWtzLm9yZyIsIlN0YXRpY0lkcyI6WyIzZjUyY2I2NS1hOGJkLTRiZmUtYjk3ZS1iNmE2MzIwZDhlNGIiXSwiVGFibGVPZkNvbnRlbnRzQ29tcGxleGl0eSI6MCwiVGFibGVPZkNvbnRlbnRzU291cmNlVGV4dEZvcm1hdCI6MCwiVGFza3MiOltdLCJUaXRsZSI6IkRlY2lzaW9uIFRyZWUgLSBHZWVrc2ZvckdlZWtzIiwiVHJhbnNsYXRvcnMiOltdLCJZZWFyIjoiMjAxNyIsIlllYXJSZXNvbHZlZCI6IjIwMTciLCJDcmVhdGVkQnkiOiJfRHVjIFZpZXQgTmd1eWVuIiwiQ3JlYXRlZE9uIjoiMjAyMi0wNy0yNFQwODo0NjoyOCIsIk1vZGlmaWVkQnkiOiJfRHVjIFZpZXQgTmd1eWVuIiwiSWQiOiI5MDNlNmI2My0yZWIwLTRiM2UtOGM1Mi0xY2M4NmRlNmJiNDciLCJNb2RpZmllZE9uIjoiMjAyMi0wNy0yNFQwODo0NjoyOCIsIlByb2plY3QiOnsiJHJlZiI6IjUifX0sIlVzZU51bWJlcmluZ1R5cGVPZlBhcmVudERvY3VtZW50IjpmYWxzZX1dLCJGb3JtYXR0ZWRUZXh0Ijp7IiRpZCI6IjExIiwiQ291bnQiOjEsIlRleHRVbml0cyI6W3siJGlkIjoiMTIiLCJGb250U3R5bGUiOnsiJGlkIjoiMTMiLCJOZXV0cmFsIjp0cnVlfSwiUmVhZGluZ09yZGVyIjoxLCJUZXh0IjoiKEdlZWtzZm9yR2Vla3MsIDIwMTcpIn1dfSwiVGFnIjoiQ2l0YXZpUGxhY2Vob2xkZXIjYjFjZDZlN2ItNThhNi00YTlmLTg4NWItYmViZjA1ZDJiM2E5IiwiVGV4dCI6IihHZWVrc2ZvckdlZWtzLCAyMDE3KSIsIldBSVZlcnNpb24iOiI2LjEyLjAuMCJ9}</w:instrText>
          </w:r>
          <w:r w:rsidR="00ED65AA">
            <w:fldChar w:fldCharType="separate"/>
          </w:r>
          <w:r w:rsidR="00ED65AA">
            <w:t>(GeeksforGeeks, 2017)</w:t>
          </w:r>
          <w:r w:rsidR="00ED65AA">
            <w:fldChar w:fldCharType="end"/>
          </w:r>
        </w:sdtContent>
      </w:sdt>
      <w:r>
        <w:t>.</w:t>
      </w:r>
      <w:r w:rsidR="000E07A1">
        <w:t xml:space="preserve"> Figure 10 presents the decision tree that classif</w:t>
      </w:r>
      <w:r w:rsidR="0099321F">
        <w:t>ies</w:t>
      </w:r>
      <w:r w:rsidR="000E07A1">
        <w:t xml:space="preserve"> </w:t>
      </w:r>
      <w:r w:rsidR="00454C9D">
        <w:t>1</w:t>
      </w:r>
      <w:r w:rsidR="003F1F4E">
        <w:t>8</w:t>
      </w:r>
      <w:r w:rsidR="000E07A1">
        <w:t xml:space="preserve"> laser scanning tiles into 3 groups based on selected PCs values.</w:t>
      </w:r>
      <w:r w:rsidR="00BA72DD">
        <w:t xml:space="preserve"> With PC1 </w:t>
      </w:r>
      <w:r w:rsidR="00E458C8">
        <w:t>higher</w:t>
      </w:r>
      <w:r w:rsidR="00BA72DD">
        <w:t xml:space="preserve"> than</w:t>
      </w:r>
      <w:r w:rsidR="00E458C8">
        <w:t xml:space="preserve"> or equal to</w:t>
      </w:r>
      <w:r w:rsidR="00BA72DD">
        <w:t xml:space="preserve"> </w:t>
      </w:r>
      <w:r w:rsidR="00E458C8">
        <w:t>-</w:t>
      </w:r>
      <w:r w:rsidR="00BA72DD">
        <w:t>3.</w:t>
      </w:r>
      <w:r w:rsidR="00E458C8">
        <w:t>1</w:t>
      </w:r>
      <w:r w:rsidR="00BA72DD">
        <w:t xml:space="preserve">, the tiles classified as group 1 if PC1 </w:t>
      </w:r>
      <w:r w:rsidR="002C5712">
        <w:t xml:space="preserve">is </w:t>
      </w:r>
      <w:r w:rsidR="00AA6A73">
        <w:t xml:space="preserve">smaller than 2.6. Otherwise, the tiles classified as group 1 if PC2 </w:t>
      </w:r>
      <w:r w:rsidR="002C5712">
        <w:t xml:space="preserve">is </w:t>
      </w:r>
      <w:r w:rsidR="00AA6A73">
        <w:t>higher than or equal to 2.5 and conversely as group 2. Meanwhile with PC1 smaller than 3.1, the tiles classified as group</w:t>
      </w:r>
      <w:r w:rsidR="002C5712">
        <w:t xml:space="preserve"> 3</w:t>
      </w:r>
      <w:r w:rsidR="00BA72DD">
        <w:t>.</w:t>
      </w:r>
      <w:bookmarkStart w:id="55" w:name="OLE_LINK9"/>
      <w:r w:rsidR="000E07A1">
        <w:t xml:space="preserve"> </w:t>
      </w:r>
      <w:r w:rsidR="003F1F4E">
        <w:t>The 2 remaining</w:t>
      </w:r>
      <w:r w:rsidR="00454C9D">
        <w:t xml:space="preserve"> tiles</w:t>
      </w:r>
      <w:r w:rsidR="003F1F4E">
        <w:t xml:space="preserve"> </w:t>
      </w:r>
      <w:r w:rsidR="00454C9D">
        <w:t>were used as test data to validate the decision tree</w:t>
      </w:r>
      <w:r w:rsidR="003F1F4E">
        <w:t xml:space="preserve">, </w:t>
      </w:r>
      <w:r w:rsidR="002C5712">
        <w:t xml:space="preserve">an </w:t>
      </w:r>
      <w:r w:rsidR="00BA72DD">
        <w:t>accuracy of 100% was achieved from validation</w:t>
      </w:r>
      <w:r w:rsidR="00454C9D">
        <w:t>.</w:t>
      </w:r>
      <w:bookmarkEnd w:id="55"/>
    </w:p>
    <w:p w14:paraId="10486221" w14:textId="06310500" w:rsidR="00737916" w:rsidRDefault="00E458C8" w:rsidP="00737916">
      <w:pPr>
        <w:keepNext/>
        <w:ind w:firstLine="0"/>
        <w:jc w:val="center"/>
      </w:pPr>
      <w:r>
        <w:rPr>
          <w:noProof/>
        </w:rPr>
        <w:drawing>
          <wp:inline distT="0" distB="0" distL="0" distR="0" wp14:anchorId="7BE91CDD" wp14:editId="2064956E">
            <wp:extent cx="4571768" cy="3172691"/>
            <wp:effectExtent l="0" t="0" r="635" b="889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t="10545" b="6178"/>
                    <a:stretch/>
                  </pic:blipFill>
                  <pic:spPr bwMode="auto">
                    <a:xfrm>
                      <a:off x="0" y="0"/>
                      <a:ext cx="4572000" cy="3172852"/>
                    </a:xfrm>
                    <a:prstGeom prst="rect">
                      <a:avLst/>
                    </a:prstGeom>
                    <a:noFill/>
                    <a:ln>
                      <a:noFill/>
                    </a:ln>
                    <a:extLst>
                      <a:ext uri="{53640926-AAD7-44D8-BBD7-CCE9431645EC}">
                        <a14:shadowObscured xmlns:a14="http://schemas.microsoft.com/office/drawing/2010/main"/>
                      </a:ext>
                    </a:extLst>
                  </pic:spPr>
                </pic:pic>
              </a:graphicData>
            </a:graphic>
          </wp:inline>
        </w:drawing>
      </w:r>
    </w:p>
    <w:p w14:paraId="0B6903D7" w14:textId="7B8C8AC3" w:rsidR="00ED65AA" w:rsidRDefault="00737916" w:rsidP="00737916">
      <w:pPr>
        <w:pStyle w:val="Caption"/>
        <w:jc w:val="left"/>
      </w:pPr>
      <w:bookmarkStart w:id="56" w:name="_Toc109644401"/>
      <w:bookmarkStart w:id="57" w:name="_Toc109644470"/>
      <w:r w:rsidRPr="00A914D7">
        <w:rPr>
          <w:b/>
          <w:bCs/>
        </w:rPr>
        <w:t xml:space="preserve">Figure </w:t>
      </w:r>
      <w:r w:rsidR="002A3183" w:rsidRPr="00A914D7">
        <w:rPr>
          <w:b/>
          <w:bCs/>
        </w:rPr>
        <w:fldChar w:fldCharType="begin"/>
      </w:r>
      <w:r w:rsidR="002A3183" w:rsidRPr="00A914D7">
        <w:rPr>
          <w:b/>
          <w:bCs/>
        </w:rPr>
        <w:instrText xml:space="preserve"> SEQ Figure \* ARABIC </w:instrText>
      </w:r>
      <w:r w:rsidR="002A3183" w:rsidRPr="00A914D7">
        <w:rPr>
          <w:b/>
          <w:bCs/>
        </w:rPr>
        <w:fldChar w:fldCharType="separate"/>
      </w:r>
      <w:r w:rsidR="00566E7D">
        <w:rPr>
          <w:b/>
          <w:bCs/>
          <w:noProof/>
        </w:rPr>
        <w:t>10</w:t>
      </w:r>
      <w:r w:rsidR="002A3183" w:rsidRPr="00A914D7">
        <w:rPr>
          <w:b/>
          <w:bCs/>
          <w:noProof/>
        </w:rPr>
        <w:fldChar w:fldCharType="end"/>
      </w:r>
      <w:r w:rsidRPr="00A914D7">
        <w:rPr>
          <w:b/>
          <w:bCs/>
        </w:rPr>
        <w:t>.</w:t>
      </w:r>
      <w:r>
        <w:t xml:space="preserve"> Decision tree classifying </w:t>
      </w:r>
      <w:r w:rsidR="00454C9D">
        <w:t>1</w:t>
      </w:r>
      <w:r w:rsidR="003F1F4E">
        <w:t>8</w:t>
      </w:r>
      <w:r>
        <w:t xml:space="preserve"> tiles into 3 groups from K-means clustering result</w:t>
      </w:r>
      <w:bookmarkEnd w:id="56"/>
      <w:bookmarkEnd w:id="57"/>
    </w:p>
    <w:p w14:paraId="01F8E953" w14:textId="77A4EAF1" w:rsidR="008B77D1" w:rsidRDefault="008B77D1" w:rsidP="008B77D1">
      <w:pPr>
        <w:pStyle w:val="Heading2"/>
      </w:pPr>
      <w:bookmarkStart w:id="58" w:name="_Toc109644975"/>
      <w:r>
        <w:t>3.5. Random forest</w:t>
      </w:r>
      <w:bookmarkEnd w:id="58"/>
    </w:p>
    <w:p w14:paraId="0CD6138B" w14:textId="317E7A1B" w:rsidR="008B77D1" w:rsidRDefault="006134D2" w:rsidP="008B77D1">
      <w:r>
        <w:t>It can be seen that the decision tree method can suit any training data, providing 100% accuracy of any classification</w:t>
      </w:r>
      <w:r w:rsidR="00957ED6">
        <w:t xml:space="preserve"> (section 3.4)</w:t>
      </w:r>
      <w:r>
        <w:t>.</w:t>
      </w:r>
      <w:r w:rsidR="00957ED6">
        <w:t xml:space="preserve"> This situation </w:t>
      </w:r>
      <w:r w:rsidR="004D09AB">
        <w:t xml:space="preserve">is </w:t>
      </w:r>
      <w:r w:rsidR="00957ED6">
        <w:t xml:space="preserve">known as “overfitting” when the </w:t>
      </w:r>
      <w:r w:rsidR="00F17451">
        <w:t>decision tree</w:t>
      </w:r>
      <w:r w:rsidR="00957ED6">
        <w:t xml:space="preserve"> performs perfectly with </w:t>
      </w:r>
      <w:r w:rsidR="00F17451">
        <w:t>the</w:t>
      </w:r>
      <w:r w:rsidR="00957ED6">
        <w:t xml:space="preserve"> training data</w:t>
      </w:r>
      <w:r w:rsidR="00F17451">
        <w:t xml:space="preserve"> used to create them</w:t>
      </w:r>
      <w:r w:rsidR="00957ED6">
        <w:t xml:space="preserve"> but </w:t>
      </w:r>
      <w:r w:rsidR="004D09AB">
        <w:t xml:space="preserve">has </w:t>
      </w:r>
      <w:r w:rsidR="00957ED6">
        <w:t xml:space="preserve">low accuracy with </w:t>
      </w:r>
      <w:r w:rsidR="004D09AB">
        <w:t xml:space="preserve">a </w:t>
      </w:r>
      <w:r w:rsidR="00957ED6">
        <w:t xml:space="preserve">new dataset. </w:t>
      </w:r>
      <w:r>
        <w:t xml:space="preserve">It happens when </w:t>
      </w:r>
      <w:r w:rsidR="004D09AB">
        <w:t xml:space="preserve">a </w:t>
      </w:r>
      <w:r>
        <w:t xml:space="preserve">decision tree </w:t>
      </w:r>
      <w:r w:rsidR="004D09AB">
        <w:t>is constructed</w:t>
      </w:r>
      <w:r>
        <w:t xml:space="preserve"> without consideration of limiting the </w:t>
      </w:r>
      <w:r w:rsidR="004D09AB">
        <w:t>tree size</w:t>
      </w:r>
      <w:r>
        <w:t xml:space="preserve"> (number of leaves, splits, and depth) or pruning after training. Random forest, on the other hand, </w:t>
      </w:r>
      <w:r w:rsidR="001F3E16">
        <w:t xml:space="preserve">aggregation of decision trees </w:t>
      </w:r>
      <w:r w:rsidR="002C7065">
        <w:t>avoids</w:t>
      </w:r>
      <w:r w:rsidR="00A67F69">
        <w:t xml:space="preserve"> overfitting. </w:t>
      </w:r>
      <w:r w:rsidR="002C7065">
        <w:t xml:space="preserve">Each decision tree in </w:t>
      </w:r>
      <w:r w:rsidR="004D09AB">
        <w:t xml:space="preserve">a </w:t>
      </w:r>
      <w:r w:rsidR="002C7065">
        <w:t xml:space="preserve">random forest was built based on randomly selected observations and features. </w:t>
      </w:r>
      <w:r w:rsidR="00FA43A1" w:rsidRPr="00FA43A1">
        <w:t>Since only</w:t>
      </w:r>
      <w:r w:rsidR="00F06A4F">
        <w:t xml:space="preserve"> a </w:t>
      </w:r>
      <w:r w:rsidR="00F06A4F">
        <w:lastRenderedPageBreak/>
        <w:t xml:space="preserve">subset of </w:t>
      </w:r>
      <w:r w:rsidR="004D09AB">
        <w:t xml:space="preserve">the </w:t>
      </w:r>
      <w:r w:rsidR="00F06A4F">
        <w:t>sample and</w:t>
      </w:r>
      <w:r w:rsidR="00FA43A1" w:rsidRPr="00FA43A1">
        <w:t xml:space="preserve"> a few predictors are used to construct each decision tree, resulting</w:t>
      </w:r>
      <w:r w:rsidR="00F06A4F">
        <w:t xml:space="preserve"> a wide variety of tree</w:t>
      </w:r>
      <w:r w:rsidR="004D09AB">
        <w:t>s</w:t>
      </w:r>
      <w:r w:rsidR="00F06A4F">
        <w:t xml:space="preserve">. The variety makes </w:t>
      </w:r>
      <w:r w:rsidR="004D09AB">
        <w:t xml:space="preserve">a </w:t>
      </w:r>
      <w:r w:rsidR="00F06A4F">
        <w:t xml:space="preserve">random forest more effective than </w:t>
      </w:r>
      <w:r w:rsidR="004D09AB">
        <w:t xml:space="preserve">an </w:t>
      </w:r>
      <w:r w:rsidR="00F06A4F">
        <w:t xml:space="preserve">individual decision tree, especially when it comes to classifying </w:t>
      </w:r>
      <w:r w:rsidR="004D09AB">
        <w:t xml:space="preserve">a </w:t>
      </w:r>
      <w:r w:rsidR="00F06A4F">
        <w:t>new dataset.</w:t>
      </w:r>
    </w:p>
    <w:p w14:paraId="3FD445A7" w14:textId="798F0D62" w:rsidR="0012023E" w:rsidRDefault="0012023E" w:rsidP="008B77D1">
      <w:r>
        <w:t xml:space="preserve">In this study, </w:t>
      </w:r>
      <w:r w:rsidR="004D09AB">
        <w:t xml:space="preserve">a </w:t>
      </w:r>
      <w:r>
        <w:t xml:space="preserve">random forest classifier was applied for the same training (18 tiles) and testing (2 tiles) dataset as </w:t>
      </w:r>
      <w:r w:rsidR="004D09AB">
        <w:t xml:space="preserve">the </w:t>
      </w:r>
      <w:r>
        <w:t xml:space="preserve">decision tree section. </w:t>
      </w:r>
      <w:r w:rsidR="00982F26">
        <w:t>In random forest, tile groups were predicted based on PC1 and PC2</w:t>
      </w:r>
      <w:r w:rsidR="0003479E">
        <w:t xml:space="preserve">. Figure 11 shows </w:t>
      </w:r>
      <w:r w:rsidR="004D09AB">
        <w:t xml:space="preserve">the </w:t>
      </w:r>
      <w:r w:rsidR="0003479E">
        <w:t xml:space="preserve">error rate of random forest classification with </w:t>
      </w:r>
      <w:r w:rsidR="004D09AB">
        <w:t xml:space="preserve">the </w:t>
      </w:r>
      <w:r w:rsidR="0003479E">
        <w:t>different number</w:t>
      </w:r>
      <w:r w:rsidR="004D09AB">
        <w:t>s</w:t>
      </w:r>
      <w:r w:rsidR="0003479E">
        <w:t xml:space="preserve"> of trees. The red line presents the error rate when classifying tile group 1, </w:t>
      </w:r>
      <w:r w:rsidR="004D09AB">
        <w:t xml:space="preserve">the </w:t>
      </w:r>
      <w:r w:rsidR="0003479E">
        <w:t xml:space="preserve">green line for tile group 2, </w:t>
      </w:r>
      <w:r w:rsidR="004D09AB">
        <w:t xml:space="preserve">the </w:t>
      </w:r>
      <w:r w:rsidR="0003479E">
        <w:t xml:space="preserve">blue line for tile group 3 </w:t>
      </w:r>
      <w:r w:rsidR="009C6D64">
        <w:t xml:space="preserve">while </w:t>
      </w:r>
      <w:r w:rsidR="004D09AB">
        <w:t xml:space="preserve">the </w:t>
      </w:r>
      <w:r w:rsidR="009C6D64">
        <w:t xml:space="preserve">purple line for overall </w:t>
      </w:r>
      <w:bookmarkStart w:id="59" w:name="OLE_LINK8"/>
      <w:r w:rsidR="009C6D64">
        <w:t xml:space="preserve">out-of-bag error </w:t>
      </w:r>
      <w:bookmarkEnd w:id="59"/>
      <w:r w:rsidR="009C6D64">
        <w:t>(OOB). In general, it can be seen that the error rates decrease when</w:t>
      </w:r>
      <w:r w:rsidR="00EB58D3">
        <w:t xml:space="preserve"> the</w:t>
      </w:r>
      <w:r w:rsidR="009C6D64">
        <w:t xml:space="preserve"> random forest has more trees</w:t>
      </w:r>
      <w:r w:rsidR="00EB58D3">
        <w:t>, especially, the error rates stabilize after 300 trees. Therefore, 300 trees would be the optimal number of tree</w:t>
      </w:r>
      <w:r w:rsidR="004D09AB">
        <w:t>s and</w:t>
      </w:r>
      <w:r w:rsidR="00EB58D3">
        <w:t xml:space="preserve"> </w:t>
      </w:r>
      <w:r w:rsidR="004D09AB">
        <w:t>would be</w:t>
      </w:r>
      <w:r w:rsidR="00EB58D3">
        <w:t xml:space="preserve"> used for further analy</w:t>
      </w:r>
      <w:r w:rsidR="004D09AB">
        <w:t>sis</w:t>
      </w:r>
      <w:r w:rsidR="00EB58D3">
        <w:t>.</w:t>
      </w:r>
    </w:p>
    <w:p w14:paraId="5BD4DF67" w14:textId="07E7D8CE" w:rsidR="0003479E" w:rsidRDefault="005923ED" w:rsidP="0003479E">
      <w:pPr>
        <w:keepNext/>
        <w:ind w:firstLine="0"/>
        <w:jc w:val="center"/>
      </w:pPr>
      <w:r>
        <w:rPr>
          <w:noProof/>
        </w:rPr>
        <w:drawing>
          <wp:inline distT="0" distB="0" distL="0" distR="0" wp14:anchorId="051652F3" wp14:editId="51D2327D">
            <wp:extent cx="5728970" cy="35814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8970" cy="3581400"/>
                    </a:xfrm>
                    <a:prstGeom prst="rect">
                      <a:avLst/>
                    </a:prstGeom>
                    <a:noFill/>
                    <a:ln>
                      <a:noFill/>
                    </a:ln>
                  </pic:spPr>
                </pic:pic>
              </a:graphicData>
            </a:graphic>
          </wp:inline>
        </w:drawing>
      </w:r>
    </w:p>
    <w:p w14:paraId="3E204CEA" w14:textId="62A2098D" w:rsidR="0003479E" w:rsidRDefault="0003479E" w:rsidP="0003479E">
      <w:pPr>
        <w:pStyle w:val="Caption"/>
      </w:pPr>
      <w:bookmarkStart w:id="60" w:name="_Toc109644402"/>
      <w:bookmarkStart w:id="61" w:name="_Toc109644471"/>
      <w:r w:rsidRPr="00A914D7">
        <w:rPr>
          <w:b/>
          <w:bCs/>
        </w:rPr>
        <w:t xml:space="preserve">Figure </w:t>
      </w:r>
      <w:r w:rsidRPr="00A914D7">
        <w:rPr>
          <w:b/>
          <w:bCs/>
        </w:rPr>
        <w:fldChar w:fldCharType="begin"/>
      </w:r>
      <w:r w:rsidRPr="00A914D7">
        <w:rPr>
          <w:b/>
          <w:bCs/>
        </w:rPr>
        <w:instrText xml:space="preserve"> SEQ Figure \* ARABIC </w:instrText>
      </w:r>
      <w:r w:rsidRPr="00A914D7">
        <w:rPr>
          <w:b/>
          <w:bCs/>
        </w:rPr>
        <w:fldChar w:fldCharType="separate"/>
      </w:r>
      <w:r w:rsidR="00566E7D">
        <w:rPr>
          <w:b/>
          <w:bCs/>
          <w:noProof/>
        </w:rPr>
        <w:t>11</w:t>
      </w:r>
      <w:r w:rsidRPr="00A914D7">
        <w:rPr>
          <w:b/>
          <w:bCs/>
        </w:rPr>
        <w:fldChar w:fldCharType="end"/>
      </w:r>
      <w:r w:rsidRPr="00A914D7">
        <w:rPr>
          <w:b/>
          <w:bCs/>
        </w:rPr>
        <w:t>.</w:t>
      </w:r>
      <w:r>
        <w:t xml:space="preserve"> Error rate</w:t>
      </w:r>
      <w:r w:rsidR="004D09AB">
        <w:t>s</w:t>
      </w:r>
      <w:r>
        <w:t xml:space="preserve"> of random forest classification with different number</w:t>
      </w:r>
      <w:r w:rsidR="004D09AB">
        <w:t>s</w:t>
      </w:r>
      <w:r>
        <w:t xml:space="preserve"> of tree</w:t>
      </w:r>
      <w:bookmarkEnd w:id="60"/>
      <w:bookmarkEnd w:id="61"/>
    </w:p>
    <w:p w14:paraId="387703E5" w14:textId="70961ED6" w:rsidR="00EB58D3" w:rsidRDefault="009271FD" w:rsidP="00EB58D3">
      <w:r>
        <w:t xml:space="preserve">The random forest of 300 trees </w:t>
      </w:r>
      <w:r w:rsidR="00927EA6">
        <w:t>performs</w:t>
      </w:r>
      <w:r w:rsidR="0071581B">
        <w:t xml:space="preserve"> better with 1 variable than 2 </w:t>
      </w:r>
      <w:r w:rsidR="00927EA6">
        <w:t>variables</w:t>
      </w:r>
      <w:r w:rsidR="0071581B">
        <w:t xml:space="preserve"> at each step when building each </w:t>
      </w:r>
      <w:r w:rsidR="00927EA6">
        <w:t>tree</w:t>
      </w:r>
      <w:r w:rsidR="0071581B">
        <w:t xml:space="preserve">, the </w:t>
      </w:r>
      <w:r w:rsidR="00186247">
        <w:t xml:space="preserve">corresponding </w:t>
      </w:r>
      <w:r w:rsidR="0071581B">
        <w:t xml:space="preserve">OOB values </w:t>
      </w:r>
      <w:r w:rsidR="00186247">
        <w:t xml:space="preserve">are </w:t>
      </w:r>
      <w:r w:rsidR="00186247" w:rsidRPr="00186247">
        <w:t>0.16</w:t>
      </w:r>
      <w:r w:rsidR="00927EA6">
        <w:t xml:space="preserve">6 </w:t>
      </w:r>
      <w:r w:rsidR="00186247">
        <w:t xml:space="preserve">and </w:t>
      </w:r>
      <w:r w:rsidR="00186247" w:rsidRPr="00186247">
        <w:t>0.33</w:t>
      </w:r>
      <w:r w:rsidR="00186247">
        <w:t>2.</w:t>
      </w:r>
      <w:r w:rsidR="00927EA6">
        <w:t xml:space="preserve"> </w:t>
      </w:r>
      <w:r w:rsidR="00927EA6" w:rsidRPr="00927EA6">
        <w:t xml:space="preserve">The Mean </w:t>
      </w:r>
      <w:r w:rsidR="00927EA6" w:rsidRPr="00927EA6">
        <w:lastRenderedPageBreak/>
        <w:t xml:space="preserve">Decrease Accuracy plot </w:t>
      </w:r>
      <w:r w:rsidR="00927EA6">
        <w:t xml:space="preserve">shows the amount of </w:t>
      </w:r>
      <w:r w:rsidR="00927EA6" w:rsidRPr="00927EA6">
        <w:t xml:space="preserve">accuracy the model </w:t>
      </w:r>
      <w:r w:rsidR="00927EA6">
        <w:t>drop</w:t>
      </w:r>
      <w:r w:rsidR="00ED614F">
        <w:t>s</w:t>
      </w:r>
      <w:r w:rsidR="00927EA6" w:rsidRPr="00927EA6">
        <w:t xml:space="preserve"> </w:t>
      </w:r>
      <w:r w:rsidR="00ED614F">
        <w:t>if</w:t>
      </w:r>
      <w:r w:rsidR="00927EA6" w:rsidRPr="00927EA6">
        <w:t xml:space="preserve"> </w:t>
      </w:r>
      <w:r w:rsidR="00ED614F">
        <w:t>removing</w:t>
      </w:r>
      <w:r w:rsidR="00927EA6" w:rsidRPr="00927EA6">
        <w:t xml:space="preserve"> each variable</w:t>
      </w:r>
      <w:r w:rsidR="00927EA6">
        <w:t xml:space="preserve">. The PC1 reveals more contribution to the model than PC2 (Fig. 12). </w:t>
      </w:r>
      <w:r w:rsidR="00ED614F">
        <w:t>The Mean Decrease Gini show</w:t>
      </w:r>
      <w:r w:rsidR="004D09AB">
        <w:t>s</w:t>
      </w:r>
      <w:r w:rsidR="00ED614F">
        <w:t xml:space="preserve"> each variable contributes to the purity of the nodes and leaves. PC1 also expresses the more important impact </w:t>
      </w:r>
      <w:r w:rsidR="004D09AB">
        <w:t>on</w:t>
      </w:r>
      <w:r w:rsidR="00ED614F">
        <w:t xml:space="preserve"> the purity of the random forest (Fig. 12).</w:t>
      </w:r>
      <w:r w:rsidR="002A2479">
        <w:t xml:space="preserve"> It is understandable as PC1 cover</w:t>
      </w:r>
      <w:r w:rsidR="004D09AB">
        <w:t>s</w:t>
      </w:r>
      <w:r w:rsidR="002A2479">
        <w:t xml:space="preserve"> the most variation in the data</w:t>
      </w:r>
      <w:r w:rsidR="00B363AF">
        <w:t xml:space="preserve"> identified by PCA, which</w:t>
      </w:r>
      <w:r w:rsidR="002A2479">
        <w:t xml:space="preserve"> is valuable to</w:t>
      </w:r>
      <w:r w:rsidR="00B363AF">
        <w:t xml:space="preserve"> be</w:t>
      </w:r>
      <w:r w:rsidR="002A2479">
        <w:t xml:space="preserve"> used for separating data into groups.</w:t>
      </w:r>
      <w:r w:rsidR="00C108D7">
        <w:t xml:space="preserve"> </w:t>
      </w:r>
      <w:r w:rsidR="004D09AB">
        <w:t>Similar to</w:t>
      </w:r>
      <w:r w:rsidR="00C108D7">
        <w:t xml:space="preserve"> </w:t>
      </w:r>
      <w:r w:rsidR="004D09AB">
        <w:t xml:space="preserve">the </w:t>
      </w:r>
      <w:r w:rsidR="00C108D7">
        <w:t xml:space="preserve">decision tree approach, </w:t>
      </w:r>
      <w:r w:rsidR="004D09AB">
        <w:t xml:space="preserve">the </w:t>
      </w:r>
      <w:r w:rsidR="00C108D7">
        <w:t>random forest also acquired 100% accuracy with the 2 testing tiles.</w:t>
      </w:r>
    </w:p>
    <w:p w14:paraId="194C76F1" w14:textId="77777777" w:rsidR="00927EA6" w:rsidRDefault="00927EA6" w:rsidP="00927EA6">
      <w:pPr>
        <w:keepNext/>
        <w:ind w:firstLine="0"/>
        <w:jc w:val="center"/>
      </w:pPr>
      <w:r>
        <w:rPr>
          <w:noProof/>
        </w:rPr>
        <w:drawing>
          <wp:inline distT="0" distB="0" distL="0" distR="0" wp14:anchorId="5292468E" wp14:editId="4A80B8EA">
            <wp:extent cx="4923790" cy="2842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3790" cy="2842895"/>
                    </a:xfrm>
                    <a:prstGeom prst="rect">
                      <a:avLst/>
                    </a:prstGeom>
                    <a:noFill/>
                    <a:ln>
                      <a:noFill/>
                    </a:ln>
                  </pic:spPr>
                </pic:pic>
              </a:graphicData>
            </a:graphic>
          </wp:inline>
        </w:drawing>
      </w:r>
    </w:p>
    <w:p w14:paraId="476BBD35" w14:textId="789023E9" w:rsidR="00927EA6" w:rsidRDefault="00927EA6" w:rsidP="00927EA6">
      <w:pPr>
        <w:pStyle w:val="Caption"/>
      </w:pPr>
      <w:bookmarkStart w:id="62" w:name="_Toc109644403"/>
      <w:bookmarkStart w:id="63" w:name="_Toc109644472"/>
      <w:r w:rsidRPr="00927EA6">
        <w:rPr>
          <w:b/>
          <w:bCs/>
        </w:rPr>
        <w:t xml:space="preserve">Figure </w:t>
      </w:r>
      <w:r w:rsidRPr="00927EA6">
        <w:rPr>
          <w:b/>
          <w:bCs/>
        </w:rPr>
        <w:fldChar w:fldCharType="begin"/>
      </w:r>
      <w:r w:rsidRPr="00927EA6">
        <w:rPr>
          <w:b/>
          <w:bCs/>
        </w:rPr>
        <w:instrText xml:space="preserve"> SEQ Figure \* ARABIC </w:instrText>
      </w:r>
      <w:r w:rsidRPr="00927EA6">
        <w:rPr>
          <w:b/>
          <w:bCs/>
        </w:rPr>
        <w:fldChar w:fldCharType="separate"/>
      </w:r>
      <w:r w:rsidR="00566E7D">
        <w:rPr>
          <w:b/>
          <w:bCs/>
          <w:noProof/>
        </w:rPr>
        <w:t>12</w:t>
      </w:r>
      <w:r w:rsidRPr="00927EA6">
        <w:rPr>
          <w:b/>
          <w:bCs/>
        </w:rPr>
        <w:fldChar w:fldCharType="end"/>
      </w:r>
      <w:r w:rsidRPr="00927EA6">
        <w:rPr>
          <w:b/>
          <w:bCs/>
        </w:rPr>
        <w:t>.</w:t>
      </w:r>
      <w:r>
        <w:t xml:space="preserve">  </w:t>
      </w:r>
      <w:r w:rsidR="00B363AF">
        <w:t xml:space="preserve">Variable importance plot </w:t>
      </w:r>
      <w:r>
        <w:t>for the random fores</w:t>
      </w:r>
      <w:r w:rsidR="00B363AF">
        <w:t>t</w:t>
      </w:r>
      <w:bookmarkEnd w:id="62"/>
      <w:bookmarkEnd w:id="63"/>
    </w:p>
    <w:p w14:paraId="7BE00519" w14:textId="77777777" w:rsidR="002A2479" w:rsidRPr="002A2479" w:rsidRDefault="002A2479" w:rsidP="002A2479"/>
    <w:bookmarkEnd w:id="0"/>
    <w:bookmarkEnd w:id="19"/>
    <w:bookmarkEnd w:id="20"/>
    <w:bookmarkEnd w:id="21"/>
    <w:bookmarkEnd w:id="22"/>
    <w:p w14:paraId="0DD62A9E" w14:textId="77777777" w:rsidR="007A2435" w:rsidRDefault="007A2435" w:rsidP="007A2435"/>
    <w:p w14:paraId="2BDCF36C" w14:textId="77777777" w:rsidR="007A2435" w:rsidRDefault="007A2435" w:rsidP="007A2435"/>
    <w:p w14:paraId="1E6116C5" w14:textId="77777777" w:rsidR="007A2435" w:rsidRDefault="007A2435" w:rsidP="007A2435"/>
    <w:p w14:paraId="31A957C5" w14:textId="77777777" w:rsidR="007A2435" w:rsidRDefault="007A2435" w:rsidP="007A2435"/>
    <w:p w14:paraId="2DC010FE" w14:textId="77777777" w:rsidR="007A2435" w:rsidRDefault="007A2435" w:rsidP="007A2435"/>
    <w:p w14:paraId="30425ABB" w14:textId="77777777" w:rsidR="007A2435" w:rsidRDefault="007A2435" w:rsidP="007A2435"/>
    <w:p w14:paraId="0CDC9651" w14:textId="77777777" w:rsidR="007A2435" w:rsidRDefault="007A2435" w:rsidP="007A2435"/>
    <w:p w14:paraId="029DDFF0" w14:textId="77777777" w:rsidR="007A2435" w:rsidRDefault="007A2435" w:rsidP="007A2435"/>
    <w:p w14:paraId="290232FB" w14:textId="1B4A809C" w:rsidR="007A2435" w:rsidRPr="007A2435" w:rsidRDefault="007A2435" w:rsidP="00A914D7">
      <w:pPr>
        <w:ind w:firstLine="0"/>
        <w:sectPr w:rsidR="007A2435" w:rsidRPr="007A2435" w:rsidSect="00514E88">
          <w:pgSz w:w="11907" w:h="16840"/>
          <w:pgMar w:top="1440" w:right="1440" w:bottom="1440" w:left="1440" w:header="709" w:footer="709" w:gutter="0"/>
          <w:cols w:space="720"/>
          <w:docGrid w:linePitch="326"/>
        </w:sectPr>
      </w:pPr>
    </w:p>
    <w:p w14:paraId="546A884C" w14:textId="71A9C0EF" w:rsidR="00416A11" w:rsidRDefault="00416A11" w:rsidP="00416A11">
      <w:pPr>
        <w:pStyle w:val="Heading1"/>
        <w:rPr>
          <w:szCs w:val="32"/>
          <w:lang w:val="de-DE"/>
        </w:rPr>
      </w:pPr>
      <w:bookmarkStart w:id="64" w:name="_Toc61275131"/>
      <w:bookmarkStart w:id="65" w:name="_Toc109644976"/>
      <w:r>
        <w:rPr>
          <w:lang w:val="de-DE"/>
        </w:rPr>
        <w:lastRenderedPageBreak/>
        <w:t>Appendix I.</w:t>
      </w:r>
      <w:bookmarkStart w:id="66" w:name="OLE_LINK5"/>
      <w:bookmarkEnd w:id="64"/>
      <w:r>
        <w:rPr>
          <w:lang w:val="de-DE"/>
        </w:rPr>
        <w:t xml:space="preserve"> </w:t>
      </w:r>
      <w:r w:rsidR="00FF0645">
        <w:rPr>
          <w:lang w:val="de-DE"/>
        </w:rPr>
        <w:t xml:space="preserve">Discription </w:t>
      </w:r>
      <w:r w:rsidR="00C65A64">
        <w:rPr>
          <w:lang w:val="de-DE"/>
        </w:rPr>
        <w:t>of the Lidar data</w:t>
      </w:r>
      <w:bookmarkEnd w:id="65"/>
    </w:p>
    <w:p w14:paraId="6DD0903C" w14:textId="6E3B4AC0" w:rsidR="00D46AF1" w:rsidRDefault="00D46AF1" w:rsidP="00D46AF1">
      <w:pPr>
        <w:pStyle w:val="Caption"/>
        <w:keepNext/>
      </w:pPr>
      <w:bookmarkStart w:id="67" w:name="_Toc109644523"/>
      <w:bookmarkEnd w:id="66"/>
      <w:r w:rsidRPr="008C09E3">
        <w:rPr>
          <w:b/>
          <w:bCs/>
        </w:rPr>
        <w:t xml:space="preserve">Table </w:t>
      </w:r>
      <w:r w:rsidRPr="008C09E3">
        <w:rPr>
          <w:b/>
          <w:bCs/>
        </w:rPr>
        <w:fldChar w:fldCharType="begin"/>
      </w:r>
      <w:r w:rsidRPr="008C09E3">
        <w:rPr>
          <w:b/>
          <w:bCs/>
        </w:rPr>
        <w:instrText xml:space="preserve"> SEQ Table \* ARABIC </w:instrText>
      </w:r>
      <w:r w:rsidRPr="008C09E3">
        <w:rPr>
          <w:b/>
          <w:bCs/>
        </w:rPr>
        <w:fldChar w:fldCharType="separate"/>
      </w:r>
      <w:r w:rsidR="00566E7D">
        <w:rPr>
          <w:b/>
          <w:bCs/>
          <w:noProof/>
        </w:rPr>
        <w:t>3</w:t>
      </w:r>
      <w:r w:rsidRPr="008C09E3">
        <w:rPr>
          <w:b/>
          <w:bCs/>
        </w:rPr>
        <w:fldChar w:fldCharType="end"/>
      </w:r>
      <w:r>
        <w:t xml:space="preserve">. </w:t>
      </w:r>
      <w:r w:rsidR="008C09E3">
        <w:t>Information of the LiDAR data</w:t>
      </w:r>
      <w:bookmarkEnd w:id="67"/>
    </w:p>
    <w:tbl>
      <w:tblPr>
        <w:tblStyle w:val="TableGrid"/>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72"/>
        <w:gridCol w:w="1872"/>
        <w:gridCol w:w="1872"/>
      </w:tblGrid>
      <w:tr w:rsidR="00870588" w14:paraId="550945C2" w14:textId="77777777" w:rsidTr="00083F2E">
        <w:trPr>
          <w:trHeight w:val="432"/>
        </w:trPr>
        <w:tc>
          <w:tcPr>
            <w:tcW w:w="1872" w:type="dxa"/>
            <w:tcBorders>
              <w:top w:val="single" w:sz="8" w:space="0" w:color="auto"/>
              <w:bottom w:val="single" w:sz="4" w:space="0" w:color="auto"/>
            </w:tcBorders>
            <w:vAlign w:val="center"/>
          </w:tcPr>
          <w:p w14:paraId="5383D1E0" w14:textId="1721B2ED" w:rsidR="00870588" w:rsidRDefault="00870588" w:rsidP="00083F2E">
            <w:pPr>
              <w:ind w:firstLine="0"/>
              <w:jc w:val="center"/>
            </w:pPr>
            <w:r>
              <w:t>Tile ID</w:t>
            </w:r>
          </w:p>
        </w:tc>
        <w:tc>
          <w:tcPr>
            <w:tcW w:w="1872" w:type="dxa"/>
            <w:tcBorders>
              <w:top w:val="single" w:sz="8" w:space="0" w:color="auto"/>
              <w:bottom w:val="single" w:sz="4" w:space="0" w:color="auto"/>
            </w:tcBorders>
            <w:vAlign w:val="center"/>
          </w:tcPr>
          <w:p w14:paraId="03176C4D" w14:textId="21BF6955" w:rsidR="00870588" w:rsidRDefault="002C7ADD" w:rsidP="00083F2E">
            <w:pPr>
              <w:ind w:firstLine="0"/>
              <w:jc w:val="center"/>
            </w:pPr>
            <w:r>
              <w:t>Collection date</w:t>
            </w:r>
          </w:p>
        </w:tc>
        <w:tc>
          <w:tcPr>
            <w:tcW w:w="1872" w:type="dxa"/>
            <w:tcBorders>
              <w:top w:val="single" w:sz="8" w:space="0" w:color="auto"/>
              <w:bottom w:val="single" w:sz="4" w:space="0" w:color="auto"/>
            </w:tcBorders>
            <w:vAlign w:val="center"/>
          </w:tcPr>
          <w:p w14:paraId="34A264FE" w14:textId="40DB2AB7" w:rsidR="00870588" w:rsidRDefault="00112C2F" w:rsidP="00083F2E">
            <w:pPr>
              <w:ind w:firstLine="0"/>
              <w:jc w:val="center"/>
            </w:pPr>
            <w:r>
              <w:t>Area</w:t>
            </w:r>
          </w:p>
        </w:tc>
      </w:tr>
      <w:tr w:rsidR="00870588" w14:paraId="3B64EA19" w14:textId="77777777" w:rsidTr="00083F2E">
        <w:trPr>
          <w:trHeight w:val="432"/>
        </w:trPr>
        <w:tc>
          <w:tcPr>
            <w:tcW w:w="1872" w:type="dxa"/>
            <w:tcBorders>
              <w:top w:val="single" w:sz="4" w:space="0" w:color="auto"/>
            </w:tcBorders>
            <w:vAlign w:val="center"/>
          </w:tcPr>
          <w:p w14:paraId="465C9E9C" w14:textId="7FFE6872" w:rsidR="00870588" w:rsidRDefault="00112C2F" w:rsidP="00083F2E">
            <w:pPr>
              <w:ind w:firstLine="0"/>
              <w:jc w:val="center"/>
            </w:pPr>
            <w:r w:rsidRPr="00112C2F">
              <w:t>633_5607</w:t>
            </w:r>
          </w:p>
        </w:tc>
        <w:tc>
          <w:tcPr>
            <w:tcW w:w="1872" w:type="dxa"/>
            <w:tcBorders>
              <w:top w:val="single" w:sz="4" w:space="0" w:color="auto"/>
            </w:tcBorders>
            <w:vAlign w:val="center"/>
          </w:tcPr>
          <w:p w14:paraId="6A3DB005" w14:textId="45D0DBFB" w:rsidR="00870588" w:rsidRDefault="00112C2F" w:rsidP="00083F2E">
            <w:pPr>
              <w:ind w:firstLine="0"/>
              <w:jc w:val="center"/>
            </w:pPr>
            <w:r w:rsidRPr="00112C2F">
              <w:t>2019-04</w:t>
            </w:r>
          </w:p>
        </w:tc>
        <w:tc>
          <w:tcPr>
            <w:tcW w:w="1872" w:type="dxa"/>
            <w:tcBorders>
              <w:top w:val="single" w:sz="4" w:space="0" w:color="auto"/>
            </w:tcBorders>
            <w:vAlign w:val="center"/>
          </w:tcPr>
          <w:p w14:paraId="5B96987D" w14:textId="4754517E" w:rsidR="00870588" w:rsidRDefault="00112C2F" w:rsidP="00083F2E">
            <w:pPr>
              <w:ind w:firstLine="0"/>
              <w:jc w:val="center"/>
            </w:pPr>
            <w:r w:rsidRPr="00112C2F">
              <w:t>227_2019</w:t>
            </w:r>
          </w:p>
        </w:tc>
      </w:tr>
      <w:tr w:rsidR="00A117A5" w14:paraId="07CAF405" w14:textId="77777777" w:rsidTr="00083F2E">
        <w:trPr>
          <w:trHeight w:val="432"/>
        </w:trPr>
        <w:tc>
          <w:tcPr>
            <w:tcW w:w="1872" w:type="dxa"/>
            <w:vAlign w:val="center"/>
          </w:tcPr>
          <w:p w14:paraId="1D1CFB95" w14:textId="5CCFA50F" w:rsidR="00A117A5" w:rsidRDefault="00A117A5" w:rsidP="00083F2E">
            <w:pPr>
              <w:ind w:firstLine="0"/>
              <w:jc w:val="center"/>
            </w:pPr>
            <w:r w:rsidRPr="00A117A5">
              <w:t>633_5608</w:t>
            </w:r>
          </w:p>
        </w:tc>
        <w:tc>
          <w:tcPr>
            <w:tcW w:w="1872" w:type="dxa"/>
            <w:vAlign w:val="center"/>
          </w:tcPr>
          <w:p w14:paraId="7BEC4AE8" w14:textId="62618860" w:rsidR="00A117A5" w:rsidRDefault="00A117A5" w:rsidP="00083F2E">
            <w:pPr>
              <w:ind w:firstLine="0"/>
              <w:jc w:val="center"/>
            </w:pPr>
            <w:r w:rsidRPr="00112C2F">
              <w:t>2019-04</w:t>
            </w:r>
          </w:p>
        </w:tc>
        <w:tc>
          <w:tcPr>
            <w:tcW w:w="1872" w:type="dxa"/>
            <w:vAlign w:val="center"/>
          </w:tcPr>
          <w:p w14:paraId="3302A6EF" w14:textId="11242D24" w:rsidR="00A117A5" w:rsidRDefault="00A117A5" w:rsidP="00083F2E">
            <w:pPr>
              <w:ind w:firstLine="0"/>
              <w:jc w:val="center"/>
            </w:pPr>
            <w:r w:rsidRPr="00112C2F">
              <w:t>227_2019</w:t>
            </w:r>
          </w:p>
        </w:tc>
      </w:tr>
      <w:tr w:rsidR="00A117A5" w14:paraId="6EA009AC" w14:textId="77777777" w:rsidTr="00083F2E">
        <w:trPr>
          <w:trHeight w:val="432"/>
        </w:trPr>
        <w:tc>
          <w:tcPr>
            <w:tcW w:w="1872" w:type="dxa"/>
            <w:vAlign w:val="center"/>
          </w:tcPr>
          <w:p w14:paraId="141D5686" w14:textId="102BEC6A" w:rsidR="00A117A5" w:rsidRDefault="007850E5" w:rsidP="00083F2E">
            <w:pPr>
              <w:ind w:firstLine="0"/>
              <w:jc w:val="center"/>
            </w:pPr>
            <w:r>
              <w:t>633_5609</w:t>
            </w:r>
          </w:p>
        </w:tc>
        <w:tc>
          <w:tcPr>
            <w:tcW w:w="1872" w:type="dxa"/>
            <w:vAlign w:val="center"/>
          </w:tcPr>
          <w:p w14:paraId="448D0D6C" w14:textId="0F1BBE47" w:rsidR="00A117A5" w:rsidRDefault="00A117A5" w:rsidP="00083F2E">
            <w:pPr>
              <w:ind w:firstLine="0"/>
              <w:jc w:val="center"/>
            </w:pPr>
            <w:r w:rsidRPr="00112C2F">
              <w:t>2019-04</w:t>
            </w:r>
          </w:p>
        </w:tc>
        <w:tc>
          <w:tcPr>
            <w:tcW w:w="1872" w:type="dxa"/>
            <w:vAlign w:val="center"/>
          </w:tcPr>
          <w:p w14:paraId="7248D1A8" w14:textId="33E488A2" w:rsidR="00A117A5" w:rsidRDefault="00A117A5" w:rsidP="00083F2E">
            <w:pPr>
              <w:ind w:firstLine="0"/>
              <w:jc w:val="center"/>
            </w:pPr>
            <w:r w:rsidRPr="00112C2F">
              <w:t>227_2019</w:t>
            </w:r>
          </w:p>
        </w:tc>
      </w:tr>
      <w:tr w:rsidR="00A117A5" w14:paraId="5F96269F" w14:textId="77777777" w:rsidTr="00083F2E">
        <w:trPr>
          <w:trHeight w:val="432"/>
        </w:trPr>
        <w:tc>
          <w:tcPr>
            <w:tcW w:w="1872" w:type="dxa"/>
            <w:vAlign w:val="center"/>
          </w:tcPr>
          <w:p w14:paraId="5CF2193B" w14:textId="53A44B4F" w:rsidR="00A117A5" w:rsidRDefault="007850E5" w:rsidP="00083F2E">
            <w:pPr>
              <w:ind w:firstLine="0"/>
              <w:jc w:val="center"/>
            </w:pPr>
            <w:r>
              <w:t>633_5610</w:t>
            </w:r>
          </w:p>
        </w:tc>
        <w:tc>
          <w:tcPr>
            <w:tcW w:w="1872" w:type="dxa"/>
            <w:vAlign w:val="center"/>
          </w:tcPr>
          <w:p w14:paraId="4EBED4CF" w14:textId="2DE09A31" w:rsidR="00A117A5" w:rsidRDefault="00A117A5" w:rsidP="00083F2E">
            <w:pPr>
              <w:ind w:firstLine="0"/>
              <w:jc w:val="center"/>
            </w:pPr>
            <w:r w:rsidRPr="00112C2F">
              <w:t>201</w:t>
            </w:r>
            <w:r w:rsidR="00BF7EC1">
              <w:t>5</w:t>
            </w:r>
            <w:r w:rsidRPr="00112C2F">
              <w:t>-0</w:t>
            </w:r>
            <w:r w:rsidR="00BF7EC1">
              <w:t>3</w:t>
            </w:r>
          </w:p>
        </w:tc>
        <w:tc>
          <w:tcPr>
            <w:tcW w:w="1872" w:type="dxa"/>
            <w:vAlign w:val="center"/>
          </w:tcPr>
          <w:p w14:paraId="09F6E404" w14:textId="5154D6FC" w:rsidR="00A117A5" w:rsidRDefault="00A117A5" w:rsidP="00083F2E">
            <w:pPr>
              <w:ind w:firstLine="0"/>
              <w:jc w:val="center"/>
            </w:pPr>
            <w:r w:rsidRPr="00112C2F">
              <w:t>2</w:t>
            </w:r>
            <w:r w:rsidR="00AB3120">
              <w:t>07</w:t>
            </w:r>
            <w:r w:rsidRPr="00112C2F">
              <w:t>_201</w:t>
            </w:r>
            <w:r w:rsidR="00AB3120">
              <w:t>5</w:t>
            </w:r>
          </w:p>
        </w:tc>
      </w:tr>
      <w:tr w:rsidR="007850E5" w14:paraId="1120C0A2" w14:textId="77777777" w:rsidTr="00083F2E">
        <w:trPr>
          <w:trHeight w:val="432"/>
        </w:trPr>
        <w:tc>
          <w:tcPr>
            <w:tcW w:w="1872" w:type="dxa"/>
            <w:vAlign w:val="center"/>
          </w:tcPr>
          <w:p w14:paraId="7960D4DD" w14:textId="793EAE0F" w:rsidR="007850E5" w:rsidRDefault="007850E5" w:rsidP="00083F2E">
            <w:pPr>
              <w:ind w:firstLine="0"/>
              <w:jc w:val="center"/>
            </w:pPr>
            <w:r w:rsidRPr="00112C2F">
              <w:t>63</w:t>
            </w:r>
            <w:r>
              <w:t>4</w:t>
            </w:r>
            <w:r w:rsidRPr="00112C2F">
              <w:t>_5607</w:t>
            </w:r>
          </w:p>
        </w:tc>
        <w:tc>
          <w:tcPr>
            <w:tcW w:w="1872" w:type="dxa"/>
            <w:vAlign w:val="center"/>
          </w:tcPr>
          <w:p w14:paraId="12D312E8" w14:textId="3B504181" w:rsidR="007850E5" w:rsidRDefault="007850E5" w:rsidP="00083F2E">
            <w:pPr>
              <w:ind w:firstLine="0"/>
              <w:jc w:val="center"/>
            </w:pPr>
            <w:r w:rsidRPr="00112C2F">
              <w:t>2019-04</w:t>
            </w:r>
          </w:p>
        </w:tc>
        <w:tc>
          <w:tcPr>
            <w:tcW w:w="1872" w:type="dxa"/>
            <w:vAlign w:val="center"/>
          </w:tcPr>
          <w:p w14:paraId="4689020E" w14:textId="67B0F1B0" w:rsidR="007850E5" w:rsidRDefault="007850E5" w:rsidP="00083F2E">
            <w:pPr>
              <w:ind w:firstLine="0"/>
              <w:jc w:val="center"/>
            </w:pPr>
            <w:r w:rsidRPr="00112C2F">
              <w:t>227_2019</w:t>
            </w:r>
          </w:p>
        </w:tc>
      </w:tr>
      <w:tr w:rsidR="007850E5" w14:paraId="69E4CC7C" w14:textId="77777777" w:rsidTr="00083F2E">
        <w:trPr>
          <w:trHeight w:val="432"/>
        </w:trPr>
        <w:tc>
          <w:tcPr>
            <w:tcW w:w="1872" w:type="dxa"/>
            <w:vAlign w:val="center"/>
          </w:tcPr>
          <w:p w14:paraId="25287B94" w14:textId="3E1D3111" w:rsidR="007850E5" w:rsidRDefault="007850E5" w:rsidP="00083F2E">
            <w:pPr>
              <w:ind w:firstLine="0"/>
              <w:jc w:val="center"/>
            </w:pPr>
            <w:r w:rsidRPr="00A117A5">
              <w:t>63</w:t>
            </w:r>
            <w:r w:rsidR="008B0051">
              <w:t>4</w:t>
            </w:r>
            <w:r w:rsidRPr="00A117A5">
              <w:t>_5608</w:t>
            </w:r>
          </w:p>
        </w:tc>
        <w:tc>
          <w:tcPr>
            <w:tcW w:w="1872" w:type="dxa"/>
            <w:vAlign w:val="center"/>
          </w:tcPr>
          <w:p w14:paraId="1D19A9A5" w14:textId="1DC8549B" w:rsidR="007850E5" w:rsidRDefault="007850E5" w:rsidP="00083F2E">
            <w:pPr>
              <w:ind w:firstLine="0"/>
              <w:jc w:val="center"/>
            </w:pPr>
            <w:r w:rsidRPr="00112C2F">
              <w:t>2019-04</w:t>
            </w:r>
          </w:p>
        </w:tc>
        <w:tc>
          <w:tcPr>
            <w:tcW w:w="1872" w:type="dxa"/>
            <w:vAlign w:val="center"/>
          </w:tcPr>
          <w:p w14:paraId="7C8DE05A" w14:textId="0A34E1D4" w:rsidR="007850E5" w:rsidRDefault="007850E5" w:rsidP="00083F2E">
            <w:pPr>
              <w:ind w:firstLine="0"/>
              <w:jc w:val="center"/>
            </w:pPr>
            <w:r w:rsidRPr="00112C2F">
              <w:t>227_2019</w:t>
            </w:r>
          </w:p>
        </w:tc>
      </w:tr>
      <w:tr w:rsidR="007850E5" w14:paraId="6797AD42" w14:textId="77777777" w:rsidTr="00083F2E">
        <w:trPr>
          <w:trHeight w:val="432"/>
        </w:trPr>
        <w:tc>
          <w:tcPr>
            <w:tcW w:w="1872" w:type="dxa"/>
            <w:vAlign w:val="center"/>
          </w:tcPr>
          <w:p w14:paraId="5FC5FA04" w14:textId="1704F31B" w:rsidR="007850E5" w:rsidRDefault="007850E5" w:rsidP="00083F2E">
            <w:pPr>
              <w:ind w:firstLine="0"/>
              <w:jc w:val="center"/>
            </w:pPr>
            <w:r>
              <w:t>63</w:t>
            </w:r>
            <w:r w:rsidR="008B0051">
              <w:t>4</w:t>
            </w:r>
            <w:r>
              <w:t>_5609</w:t>
            </w:r>
          </w:p>
        </w:tc>
        <w:tc>
          <w:tcPr>
            <w:tcW w:w="1872" w:type="dxa"/>
            <w:vAlign w:val="center"/>
          </w:tcPr>
          <w:p w14:paraId="491563CA" w14:textId="4AF1583C" w:rsidR="007850E5" w:rsidRDefault="007850E5" w:rsidP="00083F2E">
            <w:pPr>
              <w:ind w:firstLine="0"/>
              <w:jc w:val="center"/>
            </w:pPr>
            <w:r w:rsidRPr="00112C2F">
              <w:t>2019-04</w:t>
            </w:r>
          </w:p>
        </w:tc>
        <w:tc>
          <w:tcPr>
            <w:tcW w:w="1872" w:type="dxa"/>
            <w:vAlign w:val="center"/>
          </w:tcPr>
          <w:p w14:paraId="54A20B48" w14:textId="29C84348" w:rsidR="007850E5" w:rsidRDefault="007850E5" w:rsidP="00083F2E">
            <w:pPr>
              <w:ind w:firstLine="0"/>
              <w:jc w:val="center"/>
            </w:pPr>
            <w:r w:rsidRPr="00112C2F">
              <w:t>227_2019</w:t>
            </w:r>
          </w:p>
        </w:tc>
      </w:tr>
      <w:tr w:rsidR="007850E5" w14:paraId="09283B70" w14:textId="77777777" w:rsidTr="00083F2E">
        <w:trPr>
          <w:trHeight w:val="432"/>
        </w:trPr>
        <w:tc>
          <w:tcPr>
            <w:tcW w:w="1872" w:type="dxa"/>
            <w:vAlign w:val="center"/>
          </w:tcPr>
          <w:p w14:paraId="40DEB097" w14:textId="76018279" w:rsidR="007850E5" w:rsidRDefault="007850E5" w:rsidP="00083F2E">
            <w:pPr>
              <w:ind w:firstLine="0"/>
              <w:jc w:val="center"/>
            </w:pPr>
            <w:r>
              <w:t>63</w:t>
            </w:r>
            <w:r w:rsidR="008B0051">
              <w:t>4</w:t>
            </w:r>
            <w:r>
              <w:t>_5610</w:t>
            </w:r>
          </w:p>
        </w:tc>
        <w:tc>
          <w:tcPr>
            <w:tcW w:w="1872" w:type="dxa"/>
            <w:vAlign w:val="center"/>
          </w:tcPr>
          <w:p w14:paraId="3A29751C" w14:textId="0E422B48" w:rsidR="007850E5" w:rsidRDefault="00C676A7" w:rsidP="00083F2E">
            <w:pPr>
              <w:ind w:firstLine="0"/>
              <w:jc w:val="center"/>
            </w:pPr>
            <w:r w:rsidRPr="00112C2F">
              <w:t>201</w:t>
            </w:r>
            <w:r>
              <w:t>5</w:t>
            </w:r>
            <w:r w:rsidRPr="00112C2F">
              <w:t>-0</w:t>
            </w:r>
            <w:r>
              <w:t>3</w:t>
            </w:r>
          </w:p>
        </w:tc>
        <w:tc>
          <w:tcPr>
            <w:tcW w:w="1872" w:type="dxa"/>
            <w:vAlign w:val="center"/>
          </w:tcPr>
          <w:p w14:paraId="637E8E5C" w14:textId="42ACD5F9" w:rsidR="007850E5" w:rsidRDefault="00C676A7" w:rsidP="00083F2E">
            <w:pPr>
              <w:ind w:firstLine="0"/>
              <w:jc w:val="center"/>
            </w:pPr>
            <w:bookmarkStart w:id="68" w:name="OLE_LINK2"/>
            <w:r w:rsidRPr="00112C2F">
              <w:t>2</w:t>
            </w:r>
            <w:r>
              <w:t>07</w:t>
            </w:r>
            <w:r w:rsidRPr="00112C2F">
              <w:t>_201</w:t>
            </w:r>
            <w:r>
              <w:t>5</w:t>
            </w:r>
            <w:bookmarkEnd w:id="68"/>
          </w:p>
        </w:tc>
      </w:tr>
      <w:tr w:rsidR="008B0051" w14:paraId="1B4D691A" w14:textId="77777777" w:rsidTr="00083F2E">
        <w:trPr>
          <w:trHeight w:val="432"/>
        </w:trPr>
        <w:tc>
          <w:tcPr>
            <w:tcW w:w="1872" w:type="dxa"/>
            <w:vAlign w:val="center"/>
          </w:tcPr>
          <w:p w14:paraId="677CED42" w14:textId="57B981E4" w:rsidR="008B0051" w:rsidRDefault="008B0051" w:rsidP="00083F2E">
            <w:pPr>
              <w:ind w:firstLine="0"/>
              <w:jc w:val="center"/>
            </w:pPr>
            <w:r w:rsidRPr="00112C2F">
              <w:t>63</w:t>
            </w:r>
            <w:r>
              <w:t>5</w:t>
            </w:r>
            <w:r w:rsidRPr="00112C2F">
              <w:t>_5607</w:t>
            </w:r>
          </w:p>
        </w:tc>
        <w:tc>
          <w:tcPr>
            <w:tcW w:w="1872" w:type="dxa"/>
            <w:vAlign w:val="center"/>
          </w:tcPr>
          <w:p w14:paraId="3EA6F84F" w14:textId="7379C886" w:rsidR="008B0051" w:rsidRDefault="008B0051" w:rsidP="00083F2E">
            <w:pPr>
              <w:ind w:firstLine="0"/>
              <w:jc w:val="center"/>
            </w:pPr>
            <w:r w:rsidRPr="00112C2F">
              <w:t>2019-04</w:t>
            </w:r>
          </w:p>
        </w:tc>
        <w:tc>
          <w:tcPr>
            <w:tcW w:w="1872" w:type="dxa"/>
            <w:vAlign w:val="center"/>
          </w:tcPr>
          <w:p w14:paraId="2690C7CA" w14:textId="1522AEB0" w:rsidR="008B0051" w:rsidRDefault="008B0051" w:rsidP="00083F2E">
            <w:pPr>
              <w:ind w:firstLine="0"/>
              <w:jc w:val="center"/>
            </w:pPr>
            <w:r w:rsidRPr="00112C2F">
              <w:t>227_2019</w:t>
            </w:r>
          </w:p>
        </w:tc>
      </w:tr>
      <w:tr w:rsidR="008B0051" w14:paraId="687857B2" w14:textId="77777777" w:rsidTr="00083F2E">
        <w:trPr>
          <w:trHeight w:val="432"/>
        </w:trPr>
        <w:tc>
          <w:tcPr>
            <w:tcW w:w="1872" w:type="dxa"/>
            <w:vAlign w:val="center"/>
          </w:tcPr>
          <w:p w14:paraId="03C5C053" w14:textId="0990D07A" w:rsidR="008B0051" w:rsidRDefault="008B0051" w:rsidP="00083F2E">
            <w:pPr>
              <w:ind w:firstLine="0"/>
              <w:jc w:val="center"/>
            </w:pPr>
            <w:r w:rsidRPr="00A117A5">
              <w:t>63</w:t>
            </w:r>
            <w:r>
              <w:t>5</w:t>
            </w:r>
            <w:r w:rsidRPr="00A117A5">
              <w:t>_5608</w:t>
            </w:r>
          </w:p>
        </w:tc>
        <w:tc>
          <w:tcPr>
            <w:tcW w:w="1872" w:type="dxa"/>
            <w:vAlign w:val="center"/>
          </w:tcPr>
          <w:p w14:paraId="546FD444" w14:textId="29EED4EE" w:rsidR="008B0051" w:rsidRDefault="008B0051" w:rsidP="00083F2E">
            <w:pPr>
              <w:ind w:firstLine="0"/>
              <w:jc w:val="center"/>
            </w:pPr>
            <w:r w:rsidRPr="00112C2F">
              <w:t>2019-04</w:t>
            </w:r>
          </w:p>
        </w:tc>
        <w:tc>
          <w:tcPr>
            <w:tcW w:w="1872" w:type="dxa"/>
            <w:vAlign w:val="center"/>
          </w:tcPr>
          <w:p w14:paraId="612F23AC" w14:textId="6E945C5F" w:rsidR="008B0051" w:rsidRDefault="008B0051" w:rsidP="00083F2E">
            <w:pPr>
              <w:ind w:firstLine="0"/>
              <w:jc w:val="center"/>
            </w:pPr>
            <w:r w:rsidRPr="00112C2F">
              <w:t>227_2019</w:t>
            </w:r>
          </w:p>
        </w:tc>
      </w:tr>
      <w:tr w:rsidR="008B0051" w14:paraId="52BFF30C" w14:textId="77777777" w:rsidTr="00083F2E">
        <w:trPr>
          <w:trHeight w:val="432"/>
        </w:trPr>
        <w:tc>
          <w:tcPr>
            <w:tcW w:w="1872" w:type="dxa"/>
            <w:vAlign w:val="center"/>
          </w:tcPr>
          <w:p w14:paraId="6BC93C2D" w14:textId="2D28404D" w:rsidR="008B0051" w:rsidRDefault="008B0051" w:rsidP="00083F2E">
            <w:pPr>
              <w:ind w:firstLine="0"/>
              <w:jc w:val="center"/>
            </w:pPr>
            <w:r>
              <w:t>635_5609</w:t>
            </w:r>
          </w:p>
        </w:tc>
        <w:tc>
          <w:tcPr>
            <w:tcW w:w="1872" w:type="dxa"/>
            <w:vAlign w:val="center"/>
          </w:tcPr>
          <w:p w14:paraId="2216757F" w14:textId="3EB9A151" w:rsidR="008B0051" w:rsidRDefault="00C676A7" w:rsidP="00083F2E">
            <w:pPr>
              <w:ind w:firstLine="0"/>
              <w:jc w:val="center"/>
            </w:pPr>
            <w:r w:rsidRPr="00112C2F">
              <w:t>2019-04</w:t>
            </w:r>
          </w:p>
        </w:tc>
        <w:tc>
          <w:tcPr>
            <w:tcW w:w="1872" w:type="dxa"/>
            <w:vAlign w:val="center"/>
          </w:tcPr>
          <w:p w14:paraId="52A65962" w14:textId="4CA88F76" w:rsidR="008B0051" w:rsidRDefault="008B0051" w:rsidP="00083F2E">
            <w:pPr>
              <w:ind w:firstLine="0"/>
              <w:jc w:val="center"/>
            </w:pPr>
            <w:r w:rsidRPr="00112C2F">
              <w:t>227_2019</w:t>
            </w:r>
          </w:p>
        </w:tc>
      </w:tr>
      <w:tr w:rsidR="008B0051" w14:paraId="1EDFBA6E" w14:textId="77777777" w:rsidTr="00083F2E">
        <w:trPr>
          <w:trHeight w:val="432"/>
        </w:trPr>
        <w:tc>
          <w:tcPr>
            <w:tcW w:w="1872" w:type="dxa"/>
            <w:vAlign w:val="center"/>
          </w:tcPr>
          <w:p w14:paraId="28DBE329" w14:textId="6BEEB2B3" w:rsidR="008B0051" w:rsidRDefault="008B0051" w:rsidP="00083F2E">
            <w:pPr>
              <w:ind w:firstLine="0"/>
              <w:jc w:val="center"/>
            </w:pPr>
            <w:r>
              <w:t>635_5610</w:t>
            </w:r>
          </w:p>
        </w:tc>
        <w:tc>
          <w:tcPr>
            <w:tcW w:w="1872" w:type="dxa"/>
            <w:vAlign w:val="center"/>
          </w:tcPr>
          <w:p w14:paraId="16A66088" w14:textId="7B4F7B1B" w:rsidR="008B0051" w:rsidRDefault="00C154A7" w:rsidP="00083F2E">
            <w:pPr>
              <w:ind w:firstLine="0"/>
              <w:jc w:val="center"/>
            </w:pPr>
            <w:r w:rsidRPr="00112C2F">
              <w:t>201</w:t>
            </w:r>
            <w:r>
              <w:t>5</w:t>
            </w:r>
            <w:r w:rsidRPr="00112C2F">
              <w:t>-0</w:t>
            </w:r>
            <w:r>
              <w:t>3</w:t>
            </w:r>
          </w:p>
        </w:tc>
        <w:tc>
          <w:tcPr>
            <w:tcW w:w="1872" w:type="dxa"/>
            <w:vAlign w:val="center"/>
          </w:tcPr>
          <w:p w14:paraId="07D20392" w14:textId="398F1833" w:rsidR="008B0051" w:rsidRDefault="00C154A7" w:rsidP="00083F2E">
            <w:pPr>
              <w:ind w:firstLine="0"/>
              <w:jc w:val="center"/>
            </w:pPr>
            <w:r w:rsidRPr="00112C2F">
              <w:t>2</w:t>
            </w:r>
            <w:r>
              <w:t>07</w:t>
            </w:r>
            <w:r w:rsidRPr="00112C2F">
              <w:t>_201</w:t>
            </w:r>
            <w:r>
              <w:t>5</w:t>
            </w:r>
          </w:p>
        </w:tc>
      </w:tr>
      <w:tr w:rsidR="00513BEF" w14:paraId="0C78DBF9" w14:textId="77777777" w:rsidTr="00083F2E">
        <w:trPr>
          <w:trHeight w:val="432"/>
        </w:trPr>
        <w:tc>
          <w:tcPr>
            <w:tcW w:w="1872" w:type="dxa"/>
            <w:vAlign w:val="center"/>
          </w:tcPr>
          <w:p w14:paraId="07FFBEE5" w14:textId="64B2D2FD" w:rsidR="00513BEF" w:rsidRDefault="00513BEF" w:rsidP="00083F2E">
            <w:pPr>
              <w:ind w:firstLine="0"/>
              <w:jc w:val="center"/>
            </w:pPr>
            <w:r>
              <w:rPr>
                <w:color w:val="000000" w:themeColor="text1"/>
                <w:lang w:eastAsia="ja-JP"/>
              </w:rPr>
              <w:t>636_5607</w:t>
            </w:r>
          </w:p>
        </w:tc>
        <w:tc>
          <w:tcPr>
            <w:tcW w:w="1872" w:type="dxa"/>
            <w:vAlign w:val="center"/>
          </w:tcPr>
          <w:p w14:paraId="794AFBC1" w14:textId="726E81FB" w:rsidR="00513BEF" w:rsidRDefault="00C676A7" w:rsidP="00083F2E">
            <w:pPr>
              <w:ind w:firstLine="0"/>
              <w:jc w:val="center"/>
            </w:pPr>
            <w:r w:rsidRPr="00112C2F">
              <w:t>2019-04</w:t>
            </w:r>
          </w:p>
        </w:tc>
        <w:tc>
          <w:tcPr>
            <w:tcW w:w="1872" w:type="dxa"/>
            <w:vAlign w:val="center"/>
          </w:tcPr>
          <w:p w14:paraId="4CA90D87" w14:textId="53AD7A25" w:rsidR="00513BEF" w:rsidRDefault="00513BEF" w:rsidP="00083F2E">
            <w:pPr>
              <w:ind w:firstLine="0"/>
              <w:jc w:val="center"/>
            </w:pPr>
            <w:r w:rsidRPr="00112C2F">
              <w:t>227_2019</w:t>
            </w:r>
          </w:p>
        </w:tc>
      </w:tr>
      <w:tr w:rsidR="00C676A7" w14:paraId="3F7FB56A" w14:textId="77777777" w:rsidTr="00083F2E">
        <w:trPr>
          <w:trHeight w:val="432"/>
        </w:trPr>
        <w:tc>
          <w:tcPr>
            <w:tcW w:w="1872" w:type="dxa"/>
            <w:vAlign w:val="center"/>
          </w:tcPr>
          <w:p w14:paraId="7E5954FE" w14:textId="4A843ED5" w:rsidR="00C676A7" w:rsidRDefault="00C676A7" w:rsidP="00083F2E">
            <w:pPr>
              <w:ind w:firstLine="0"/>
              <w:jc w:val="center"/>
            </w:pPr>
            <w:r>
              <w:rPr>
                <w:color w:val="000000" w:themeColor="text1"/>
                <w:lang w:eastAsia="ja-JP"/>
              </w:rPr>
              <w:t>636_5608</w:t>
            </w:r>
          </w:p>
        </w:tc>
        <w:tc>
          <w:tcPr>
            <w:tcW w:w="1872" w:type="dxa"/>
            <w:vAlign w:val="center"/>
          </w:tcPr>
          <w:p w14:paraId="441E9D78" w14:textId="147D670F" w:rsidR="00C676A7" w:rsidRDefault="00C676A7" w:rsidP="00083F2E">
            <w:pPr>
              <w:ind w:firstLine="0"/>
              <w:jc w:val="center"/>
            </w:pPr>
            <w:r w:rsidRPr="00112C2F">
              <w:t>2019-04</w:t>
            </w:r>
          </w:p>
        </w:tc>
        <w:tc>
          <w:tcPr>
            <w:tcW w:w="1872" w:type="dxa"/>
            <w:vAlign w:val="center"/>
          </w:tcPr>
          <w:p w14:paraId="658BCE8C" w14:textId="2FCADF75" w:rsidR="00C676A7" w:rsidRPr="00112C2F" w:rsidRDefault="00C676A7" w:rsidP="00083F2E">
            <w:pPr>
              <w:ind w:firstLine="0"/>
              <w:jc w:val="center"/>
            </w:pPr>
            <w:r w:rsidRPr="00112C2F">
              <w:t>227_2019</w:t>
            </w:r>
          </w:p>
        </w:tc>
      </w:tr>
      <w:tr w:rsidR="00C676A7" w14:paraId="0C5D292B" w14:textId="77777777" w:rsidTr="00083F2E">
        <w:trPr>
          <w:trHeight w:val="432"/>
        </w:trPr>
        <w:tc>
          <w:tcPr>
            <w:tcW w:w="1872" w:type="dxa"/>
            <w:vAlign w:val="center"/>
          </w:tcPr>
          <w:p w14:paraId="676F16A9" w14:textId="075F1BEE" w:rsidR="00C676A7" w:rsidRDefault="00C676A7" w:rsidP="00083F2E">
            <w:pPr>
              <w:ind w:firstLine="0"/>
              <w:jc w:val="center"/>
            </w:pPr>
            <w:r>
              <w:rPr>
                <w:color w:val="000000" w:themeColor="text1"/>
                <w:lang w:eastAsia="ja-JP"/>
              </w:rPr>
              <w:t>636_5609</w:t>
            </w:r>
          </w:p>
        </w:tc>
        <w:tc>
          <w:tcPr>
            <w:tcW w:w="1872" w:type="dxa"/>
            <w:vAlign w:val="center"/>
          </w:tcPr>
          <w:p w14:paraId="2BC5410A" w14:textId="29E75B14" w:rsidR="00C676A7" w:rsidRDefault="00C676A7" w:rsidP="00083F2E">
            <w:pPr>
              <w:ind w:firstLine="0"/>
              <w:jc w:val="center"/>
            </w:pPr>
            <w:r w:rsidRPr="00112C2F">
              <w:t>2019-04</w:t>
            </w:r>
          </w:p>
        </w:tc>
        <w:tc>
          <w:tcPr>
            <w:tcW w:w="1872" w:type="dxa"/>
            <w:vAlign w:val="center"/>
          </w:tcPr>
          <w:p w14:paraId="495CE8D6" w14:textId="545C2A10" w:rsidR="00C676A7" w:rsidRPr="00112C2F" w:rsidRDefault="00C676A7" w:rsidP="00083F2E">
            <w:pPr>
              <w:ind w:firstLine="0"/>
              <w:jc w:val="center"/>
            </w:pPr>
            <w:r w:rsidRPr="00112C2F">
              <w:t>227_2019</w:t>
            </w:r>
          </w:p>
        </w:tc>
      </w:tr>
      <w:tr w:rsidR="00C676A7" w14:paraId="12B6FF95" w14:textId="77777777" w:rsidTr="00083F2E">
        <w:trPr>
          <w:trHeight w:val="432"/>
        </w:trPr>
        <w:tc>
          <w:tcPr>
            <w:tcW w:w="1872" w:type="dxa"/>
            <w:vAlign w:val="center"/>
          </w:tcPr>
          <w:p w14:paraId="72BDBCC5" w14:textId="50063B08" w:rsidR="00C676A7" w:rsidRDefault="00C676A7" w:rsidP="00083F2E">
            <w:pPr>
              <w:ind w:firstLine="0"/>
              <w:jc w:val="center"/>
            </w:pPr>
            <w:r>
              <w:rPr>
                <w:color w:val="000000" w:themeColor="text1"/>
                <w:lang w:eastAsia="ja-JP"/>
              </w:rPr>
              <w:t>636_5610</w:t>
            </w:r>
          </w:p>
        </w:tc>
        <w:tc>
          <w:tcPr>
            <w:tcW w:w="1872" w:type="dxa"/>
            <w:vAlign w:val="center"/>
          </w:tcPr>
          <w:p w14:paraId="73FFD48A" w14:textId="3332C6ED" w:rsidR="00C676A7" w:rsidRDefault="00C154A7" w:rsidP="00083F2E">
            <w:pPr>
              <w:ind w:firstLine="0"/>
              <w:jc w:val="center"/>
            </w:pPr>
            <w:r w:rsidRPr="00112C2F">
              <w:t>201</w:t>
            </w:r>
            <w:r>
              <w:t>5</w:t>
            </w:r>
            <w:r w:rsidRPr="00112C2F">
              <w:t>-0</w:t>
            </w:r>
            <w:r>
              <w:t>3</w:t>
            </w:r>
          </w:p>
        </w:tc>
        <w:tc>
          <w:tcPr>
            <w:tcW w:w="1872" w:type="dxa"/>
            <w:vAlign w:val="center"/>
          </w:tcPr>
          <w:p w14:paraId="38899F74" w14:textId="37672772" w:rsidR="00C676A7" w:rsidRPr="00112C2F" w:rsidRDefault="00C154A7" w:rsidP="00083F2E">
            <w:pPr>
              <w:ind w:firstLine="0"/>
              <w:jc w:val="center"/>
            </w:pPr>
            <w:r w:rsidRPr="00112C2F">
              <w:t>2</w:t>
            </w:r>
            <w:r>
              <w:t>07</w:t>
            </w:r>
            <w:r w:rsidRPr="00112C2F">
              <w:t>_201</w:t>
            </w:r>
            <w:r>
              <w:t>5</w:t>
            </w:r>
          </w:p>
        </w:tc>
      </w:tr>
      <w:tr w:rsidR="00C676A7" w14:paraId="18BD63F5" w14:textId="77777777" w:rsidTr="00083F2E">
        <w:trPr>
          <w:trHeight w:val="432"/>
        </w:trPr>
        <w:tc>
          <w:tcPr>
            <w:tcW w:w="1872" w:type="dxa"/>
            <w:vAlign w:val="center"/>
          </w:tcPr>
          <w:p w14:paraId="1F70FCDF" w14:textId="5E9C25AD" w:rsidR="00C676A7" w:rsidRDefault="00C676A7" w:rsidP="00083F2E">
            <w:pPr>
              <w:ind w:firstLine="0"/>
              <w:jc w:val="center"/>
            </w:pPr>
            <w:r>
              <w:rPr>
                <w:color w:val="000000" w:themeColor="text1"/>
                <w:lang w:eastAsia="ja-JP"/>
              </w:rPr>
              <w:t>637_5607</w:t>
            </w:r>
          </w:p>
        </w:tc>
        <w:tc>
          <w:tcPr>
            <w:tcW w:w="1872" w:type="dxa"/>
            <w:vAlign w:val="center"/>
          </w:tcPr>
          <w:p w14:paraId="4CA1C8AF" w14:textId="2B9DE3AF" w:rsidR="00C676A7" w:rsidRDefault="00C676A7" w:rsidP="00083F2E">
            <w:pPr>
              <w:ind w:firstLine="0"/>
              <w:jc w:val="center"/>
            </w:pPr>
            <w:r w:rsidRPr="00112C2F">
              <w:t>2019-04</w:t>
            </w:r>
          </w:p>
        </w:tc>
        <w:tc>
          <w:tcPr>
            <w:tcW w:w="1872" w:type="dxa"/>
            <w:vAlign w:val="center"/>
          </w:tcPr>
          <w:p w14:paraId="759CBAF6" w14:textId="6A303145" w:rsidR="00C676A7" w:rsidRPr="00112C2F" w:rsidRDefault="00C676A7" w:rsidP="00083F2E">
            <w:pPr>
              <w:ind w:firstLine="0"/>
              <w:jc w:val="center"/>
            </w:pPr>
            <w:r w:rsidRPr="00112C2F">
              <w:t>227_2019</w:t>
            </w:r>
          </w:p>
        </w:tc>
      </w:tr>
      <w:tr w:rsidR="00C676A7" w14:paraId="3047E490" w14:textId="77777777" w:rsidTr="00083F2E">
        <w:trPr>
          <w:trHeight w:val="432"/>
        </w:trPr>
        <w:tc>
          <w:tcPr>
            <w:tcW w:w="1872" w:type="dxa"/>
            <w:vAlign w:val="center"/>
          </w:tcPr>
          <w:p w14:paraId="20176405" w14:textId="6579C1E0" w:rsidR="00C676A7" w:rsidRDefault="00C676A7" w:rsidP="00083F2E">
            <w:pPr>
              <w:ind w:firstLine="0"/>
              <w:jc w:val="center"/>
            </w:pPr>
            <w:r>
              <w:rPr>
                <w:color w:val="000000" w:themeColor="text1"/>
                <w:lang w:eastAsia="ja-JP"/>
              </w:rPr>
              <w:t>637_5608</w:t>
            </w:r>
          </w:p>
        </w:tc>
        <w:tc>
          <w:tcPr>
            <w:tcW w:w="1872" w:type="dxa"/>
            <w:vAlign w:val="center"/>
          </w:tcPr>
          <w:p w14:paraId="3C64D1B5" w14:textId="63348D1C" w:rsidR="00C676A7" w:rsidRDefault="00C676A7" w:rsidP="00083F2E">
            <w:pPr>
              <w:ind w:firstLine="0"/>
              <w:jc w:val="center"/>
            </w:pPr>
            <w:r w:rsidRPr="00112C2F">
              <w:t>2019-04</w:t>
            </w:r>
          </w:p>
        </w:tc>
        <w:tc>
          <w:tcPr>
            <w:tcW w:w="1872" w:type="dxa"/>
            <w:vAlign w:val="center"/>
          </w:tcPr>
          <w:p w14:paraId="02CDE7F2" w14:textId="3B2D02F3" w:rsidR="00C676A7" w:rsidRPr="00112C2F" w:rsidRDefault="00C676A7" w:rsidP="00083F2E">
            <w:pPr>
              <w:ind w:firstLine="0"/>
              <w:jc w:val="center"/>
            </w:pPr>
            <w:r w:rsidRPr="00112C2F">
              <w:t>227_2019</w:t>
            </w:r>
          </w:p>
        </w:tc>
      </w:tr>
      <w:tr w:rsidR="00C676A7" w14:paraId="7B5B2088" w14:textId="77777777" w:rsidTr="00083F2E">
        <w:trPr>
          <w:trHeight w:val="432"/>
        </w:trPr>
        <w:tc>
          <w:tcPr>
            <w:tcW w:w="1872" w:type="dxa"/>
            <w:vAlign w:val="center"/>
          </w:tcPr>
          <w:p w14:paraId="40EEDD49" w14:textId="6E53D2DD" w:rsidR="00C676A7" w:rsidRDefault="00C676A7" w:rsidP="00083F2E">
            <w:pPr>
              <w:ind w:firstLine="0"/>
              <w:jc w:val="center"/>
            </w:pPr>
            <w:r>
              <w:rPr>
                <w:color w:val="000000" w:themeColor="text1"/>
                <w:lang w:eastAsia="ja-JP"/>
              </w:rPr>
              <w:t>637_5609</w:t>
            </w:r>
          </w:p>
        </w:tc>
        <w:tc>
          <w:tcPr>
            <w:tcW w:w="1872" w:type="dxa"/>
            <w:vAlign w:val="center"/>
          </w:tcPr>
          <w:p w14:paraId="26ABFFE1" w14:textId="72165185" w:rsidR="00C676A7" w:rsidRDefault="00C676A7" w:rsidP="00083F2E">
            <w:pPr>
              <w:ind w:firstLine="0"/>
              <w:jc w:val="center"/>
            </w:pPr>
            <w:r w:rsidRPr="00112C2F">
              <w:t>2019-04</w:t>
            </w:r>
          </w:p>
        </w:tc>
        <w:tc>
          <w:tcPr>
            <w:tcW w:w="1872" w:type="dxa"/>
            <w:vAlign w:val="center"/>
          </w:tcPr>
          <w:p w14:paraId="2F8423B8" w14:textId="21C0629B" w:rsidR="00C676A7" w:rsidRPr="00112C2F" w:rsidRDefault="00C676A7" w:rsidP="00083F2E">
            <w:pPr>
              <w:ind w:firstLine="0"/>
              <w:jc w:val="center"/>
            </w:pPr>
            <w:r w:rsidRPr="00112C2F">
              <w:t>227_2019</w:t>
            </w:r>
          </w:p>
        </w:tc>
      </w:tr>
      <w:tr w:rsidR="00C676A7" w14:paraId="23DCEF36" w14:textId="77777777" w:rsidTr="00083F2E">
        <w:trPr>
          <w:trHeight w:val="432"/>
        </w:trPr>
        <w:tc>
          <w:tcPr>
            <w:tcW w:w="1872" w:type="dxa"/>
            <w:vAlign w:val="center"/>
          </w:tcPr>
          <w:p w14:paraId="3F7AD03B" w14:textId="03427455" w:rsidR="00C676A7" w:rsidRDefault="00C676A7" w:rsidP="00083F2E">
            <w:pPr>
              <w:ind w:firstLine="0"/>
              <w:jc w:val="center"/>
            </w:pPr>
            <w:r>
              <w:rPr>
                <w:color w:val="000000" w:themeColor="text1"/>
                <w:lang w:eastAsia="ja-JP"/>
              </w:rPr>
              <w:t>637_5610</w:t>
            </w:r>
          </w:p>
        </w:tc>
        <w:tc>
          <w:tcPr>
            <w:tcW w:w="1872" w:type="dxa"/>
            <w:vAlign w:val="center"/>
          </w:tcPr>
          <w:p w14:paraId="65933E46" w14:textId="3E063F59" w:rsidR="00C676A7" w:rsidRDefault="00C154A7" w:rsidP="00083F2E">
            <w:pPr>
              <w:ind w:firstLine="0"/>
              <w:jc w:val="center"/>
            </w:pPr>
            <w:r w:rsidRPr="00112C2F">
              <w:t>201</w:t>
            </w:r>
            <w:r>
              <w:t>5</w:t>
            </w:r>
            <w:r w:rsidRPr="00112C2F">
              <w:t>-0</w:t>
            </w:r>
            <w:r>
              <w:t>3</w:t>
            </w:r>
          </w:p>
        </w:tc>
        <w:tc>
          <w:tcPr>
            <w:tcW w:w="1872" w:type="dxa"/>
            <w:vAlign w:val="center"/>
          </w:tcPr>
          <w:p w14:paraId="5CC8F146" w14:textId="26C046B8" w:rsidR="00C676A7" w:rsidRPr="00112C2F" w:rsidRDefault="00C154A7" w:rsidP="00083F2E">
            <w:pPr>
              <w:ind w:firstLine="0"/>
              <w:jc w:val="center"/>
            </w:pPr>
            <w:r w:rsidRPr="00112C2F">
              <w:t>2</w:t>
            </w:r>
            <w:r>
              <w:t>07</w:t>
            </w:r>
            <w:r w:rsidRPr="00112C2F">
              <w:t>_201</w:t>
            </w:r>
            <w:r>
              <w:t>5</w:t>
            </w:r>
          </w:p>
        </w:tc>
      </w:tr>
    </w:tbl>
    <w:p w14:paraId="45196960" w14:textId="77777777" w:rsidR="00222554" w:rsidRDefault="00222554" w:rsidP="00416A11"/>
    <w:p w14:paraId="5ADE5FDE" w14:textId="60493F37" w:rsidR="00480FFF" w:rsidRDefault="00480FFF" w:rsidP="00416A11"/>
    <w:p w14:paraId="39D798B0" w14:textId="77777777" w:rsidR="00480FFF" w:rsidRDefault="00480FFF" w:rsidP="00083F2E">
      <w:pPr>
        <w:keepNext/>
        <w:ind w:firstLine="0"/>
      </w:pPr>
      <w:r>
        <w:rPr>
          <w:noProof/>
        </w:rPr>
        <w:lastRenderedPageBreak/>
        <w:drawing>
          <wp:inline distT="0" distB="0" distL="0" distR="0" wp14:anchorId="4D0EF757" wp14:editId="0FF8224C">
            <wp:extent cx="5731510" cy="57213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721350"/>
                    </a:xfrm>
                    <a:prstGeom prst="rect">
                      <a:avLst/>
                    </a:prstGeom>
                  </pic:spPr>
                </pic:pic>
              </a:graphicData>
            </a:graphic>
          </wp:inline>
        </w:drawing>
      </w:r>
    </w:p>
    <w:p w14:paraId="750AFAE4" w14:textId="788F0264" w:rsidR="00480FFF" w:rsidRDefault="00480FFF" w:rsidP="00480FFF">
      <w:pPr>
        <w:pStyle w:val="Caption"/>
      </w:pPr>
      <w:bookmarkStart w:id="69" w:name="_Toc109644404"/>
      <w:bookmarkStart w:id="70" w:name="_Toc109644473"/>
      <w:r w:rsidRPr="00222554">
        <w:rPr>
          <w:b/>
          <w:bCs/>
        </w:rPr>
        <w:t xml:space="preserve">Figure </w:t>
      </w:r>
      <w:r w:rsidRPr="00222554">
        <w:rPr>
          <w:b/>
          <w:bCs/>
        </w:rPr>
        <w:fldChar w:fldCharType="begin"/>
      </w:r>
      <w:r w:rsidRPr="00222554">
        <w:rPr>
          <w:b/>
          <w:bCs/>
        </w:rPr>
        <w:instrText xml:space="preserve"> SEQ Figure \* ARABIC </w:instrText>
      </w:r>
      <w:r w:rsidRPr="00222554">
        <w:rPr>
          <w:b/>
          <w:bCs/>
        </w:rPr>
        <w:fldChar w:fldCharType="separate"/>
      </w:r>
      <w:r w:rsidR="00566E7D">
        <w:rPr>
          <w:b/>
          <w:bCs/>
          <w:noProof/>
        </w:rPr>
        <w:t>13</w:t>
      </w:r>
      <w:r w:rsidRPr="00222554">
        <w:rPr>
          <w:b/>
          <w:bCs/>
        </w:rPr>
        <w:fldChar w:fldCharType="end"/>
      </w:r>
      <w:r w:rsidRPr="00222554">
        <w:rPr>
          <w:b/>
          <w:bCs/>
        </w:rPr>
        <w:t>.</w:t>
      </w:r>
      <w:r>
        <w:t xml:space="preserve"> Cyclic acquisition of </w:t>
      </w:r>
      <w:r w:rsidR="00EF4120">
        <w:t>airborne laser scanning in Thu</w:t>
      </w:r>
      <w:r w:rsidR="00AD0F5E">
        <w:t>ringia</w:t>
      </w:r>
      <w:r w:rsidR="00222554">
        <w:t>.</w:t>
      </w:r>
      <w:bookmarkEnd w:id="69"/>
      <w:bookmarkEnd w:id="70"/>
    </w:p>
    <w:p w14:paraId="7476C6FB" w14:textId="77777777" w:rsidR="00480FFF" w:rsidRPr="00480FFF" w:rsidRDefault="00480FFF" w:rsidP="00480FFF">
      <w:pPr>
        <w:keepNext/>
      </w:pPr>
    </w:p>
    <w:sdt>
      <w:sdtPr>
        <w:rPr>
          <w:rFonts w:ascii="Times New Roman" w:eastAsia="Times New Roman" w:hAnsi="Times New Roman" w:cstheme="minorBidi"/>
          <w:b w:val="0"/>
          <w:szCs w:val="24"/>
        </w:rPr>
        <w:tag w:val="CitaviBibliography"/>
        <w:id w:val="1193498888"/>
        <w:placeholder>
          <w:docPart w:val="DefaultPlaceholder_-1854013440"/>
        </w:placeholder>
      </w:sdtPr>
      <w:sdtEndPr/>
      <w:sdtContent>
        <w:p w14:paraId="7A5C5EAA" w14:textId="77777777" w:rsidR="00F06A4F" w:rsidRPr="00A914D7" w:rsidRDefault="0028394A" w:rsidP="00F06A4F">
          <w:pPr>
            <w:pStyle w:val="CitaviBibliographyHeading"/>
            <w:rPr>
              <w:rStyle w:val="Heading1Char"/>
              <w:b/>
              <w:bCs w:val="0"/>
            </w:rPr>
          </w:pPr>
          <w:r>
            <w:fldChar w:fldCharType="begin"/>
          </w:r>
          <w:r>
            <w:instrText>ADDIN CitaviBibliography</w:instrText>
          </w:r>
          <w:r>
            <w:fldChar w:fldCharType="separate"/>
          </w:r>
          <w:bookmarkStart w:id="71" w:name="_Toc109644977"/>
          <w:r w:rsidR="00F06A4F" w:rsidRPr="00A914D7">
            <w:rPr>
              <w:rStyle w:val="Heading1Char"/>
              <w:b/>
              <w:bCs w:val="0"/>
            </w:rPr>
            <w:t>References</w:t>
          </w:r>
          <w:bookmarkEnd w:id="71"/>
        </w:p>
        <w:p w14:paraId="1CF9A2E7" w14:textId="77777777" w:rsidR="00F06A4F" w:rsidRDefault="00F06A4F" w:rsidP="00F06A4F">
          <w:pPr>
            <w:pStyle w:val="CitaviBibliographyEntry"/>
          </w:pPr>
          <w:bookmarkStart w:id="72" w:name="_CTVL001903e6b632eb04b3e8c521cc86de6bb47"/>
          <w:r>
            <w:t>GeeksforGeeks. (2017).</w:t>
          </w:r>
          <w:bookmarkEnd w:id="72"/>
          <w:r>
            <w:t xml:space="preserve"> </w:t>
          </w:r>
          <w:r w:rsidRPr="00F06A4F">
            <w:rPr>
              <w:i/>
            </w:rPr>
            <w:t>Decision Tree - GeeksforGeeks</w:t>
          </w:r>
          <w:r w:rsidRPr="00F06A4F">
            <w:t>. https://www.geeksforgeeks.org/decision-tree/</w:t>
          </w:r>
        </w:p>
        <w:p w14:paraId="51463ADD" w14:textId="77777777" w:rsidR="00F06A4F" w:rsidRDefault="00F06A4F" w:rsidP="00F06A4F">
          <w:pPr>
            <w:pStyle w:val="CitaviBibliographyEntry"/>
          </w:pPr>
          <w:bookmarkStart w:id="73" w:name="_CTVL001e0b4f87a98774179a6bbc9d92f8a6298"/>
          <w:r>
            <w:t>Wikipedia (Ed.). (2022).</w:t>
          </w:r>
          <w:bookmarkEnd w:id="73"/>
          <w:r>
            <w:t xml:space="preserve"> </w:t>
          </w:r>
          <w:r w:rsidRPr="00F06A4F">
            <w:rPr>
              <w:i/>
            </w:rPr>
            <w:t>Thuringia</w:t>
          </w:r>
          <w:r w:rsidRPr="00F06A4F">
            <w:t>. https://en.wikipedia.org/w/index.php?title=Thuringia&amp;oldid=1098601799</w:t>
          </w:r>
        </w:p>
        <w:p w14:paraId="3C223281" w14:textId="77777777" w:rsidR="00F06A4F" w:rsidRDefault="00F06A4F" w:rsidP="00F06A4F">
          <w:pPr>
            <w:pStyle w:val="CitaviBibliographyEntry"/>
          </w:pPr>
          <w:bookmarkStart w:id="74" w:name="_CTVL001734a895b46a64ee88cfb54e07e71752a"/>
          <w:r>
            <w:t>Worlddata.info. (2022, July 19).</w:t>
          </w:r>
          <w:bookmarkEnd w:id="74"/>
          <w:r>
            <w:t xml:space="preserve"> </w:t>
          </w:r>
          <w:r w:rsidRPr="00F06A4F">
            <w:rPr>
              <w:i/>
            </w:rPr>
            <w:t>Climate: Thuringia, Germany</w:t>
          </w:r>
          <w:r w:rsidRPr="00F06A4F">
            <w:t>. https://www.worlddata.info/europe/germany/climate-thuringia.php</w:t>
          </w:r>
        </w:p>
        <w:p w14:paraId="79E177B4" w14:textId="4E93C77D" w:rsidR="0028394A" w:rsidRDefault="00F06A4F" w:rsidP="00F06A4F">
          <w:pPr>
            <w:pStyle w:val="CitaviBibliographyEntry"/>
          </w:pPr>
          <w:bookmarkStart w:id="75" w:name="_CTVL0010b5592a3972547759c234d37a29cf4a9"/>
          <w:r>
            <w:t>Zhang, Z. (2017).</w:t>
          </w:r>
          <w:bookmarkEnd w:id="75"/>
          <w:r>
            <w:t xml:space="preserve"> </w:t>
          </w:r>
          <w:r w:rsidRPr="00F06A4F">
            <w:rPr>
              <w:i/>
            </w:rPr>
            <w:t>Environmental data analysis: Methods and applications</w:t>
          </w:r>
          <w:r w:rsidRPr="00F06A4F">
            <w:t>. De Gruyter. https://doi.org/10.1515/9783110424904</w:t>
          </w:r>
          <w:r w:rsidR="0028394A">
            <w:fldChar w:fldCharType="end"/>
          </w:r>
        </w:p>
      </w:sdtContent>
    </w:sdt>
    <w:p w14:paraId="1658D8C2" w14:textId="400C4893" w:rsidR="00A914D7" w:rsidRPr="00A914D7" w:rsidRDefault="00A914D7" w:rsidP="00A914D7"/>
    <w:p w14:paraId="3249020D" w14:textId="35E06D9D" w:rsidR="00A914D7" w:rsidRPr="00A914D7" w:rsidRDefault="00A914D7" w:rsidP="00A914D7"/>
    <w:p w14:paraId="7DD9DF0C" w14:textId="2A4EC659" w:rsidR="00A914D7" w:rsidRDefault="00A914D7" w:rsidP="00A914D7"/>
    <w:p w14:paraId="2B1C08E5" w14:textId="77777777" w:rsidR="00A914D7" w:rsidRPr="00A914D7" w:rsidRDefault="00A914D7" w:rsidP="00A914D7">
      <w:pPr>
        <w:jc w:val="center"/>
      </w:pPr>
    </w:p>
    <w:sectPr w:rsidR="00A914D7" w:rsidRPr="00A914D7" w:rsidSect="005336B6">
      <w:headerReference w:type="default" r:id="rId32"/>
      <w:headerReference w:type="first" r:id="rId33"/>
      <w:footnotePr>
        <w:pos w:val="beneathText"/>
      </w:footnotePr>
      <w:pgSz w:w="11906" w:h="16838" w:code="9"/>
      <w:pgMar w:top="1440" w:right="1440" w:bottom="1440" w:left="1440" w:header="720" w:footer="720" w:gutter="0"/>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930D6" w14:textId="77777777" w:rsidR="00F45774" w:rsidRDefault="00F45774">
      <w:pPr>
        <w:spacing w:line="240" w:lineRule="auto"/>
      </w:pPr>
      <w:r>
        <w:separator/>
      </w:r>
    </w:p>
    <w:p w14:paraId="7B035A87" w14:textId="77777777" w:rsidR="00F45774" w:rsidRDefault="00F45774"/>
    <w:p w14:paraId="4AB4F69C" w14:textId="77777777" w:rsidR="00F45774" w:rsidRDefault="00F45774"/>
  </w:endnote>
  <w:endnote w:type="continuationSeparator" w:id="0">
    <w:p w14:paraId="266D0AAC" w14:textId="77777777" w:rsidR="00F45774" w:rsidRDefault="00F45774">
      <w:pPr>
        <w:spacing w:line="240" w:lineRule="auto"/>
      </w:pPr>
      <w:r>
        <w:continuationSeparator/>
      </w:r>
    </w:p>
    <w:p w14:paraId="403F3F2D" w14:textId="77777777" w:rsidR="00F45774" w:rsidRDefault="00F45774"/>
    <w:p w14:paraId="55678141" w14:textId="77777777" w:rsidR="00F45774" w:rsidRDefault="00F457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5EC76" w14:textId="77777777" w:rsidR="00A914D7" w:rsidRDefault="00A914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2151329"/>
      <w:docPartObj>
        <w:docPartGallery w:val="Page Numbers (Bottom of Page)"/>
        <w:docPartUnique/>
      </w:docPartObj>
    </w:sdtPr>
    <w:sdtEndPr>
      <w:rPr>
        <w:noProof/>
      </w:rPr>
    </w:sdtEndPr>
    <w:sdtContent>
      <w:p w14:paraId="2754AB7C" w14:textId="0D7B2A7E" w:rsidR="00DF3839" w:rsidRDefault="00DF383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BA50E5" w14:textId="77777777" w:rsidR="00DF3839" w:rsidRDefault="00DF38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B8004" w14:textId="77777777" w:rsidR="00A914D7" w:rsidRDefault="00A914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ECFDA" w14:textId="77777777" w:rsidR="00F45774" w:rsidRDefault="00F45774">
      <w:pPr>
        <w:spacing w:line="240" w:lineRule="auto"/>
      </w:pPr>
      <w:r>
        <w:separator/>
      </w:r>
    </w:p>
    <w:p w14:paraId="2818B663" w14:textId="77777777" w:rsidR="00F45774" w:rsidRDefault="00F45774"/>
    <w:p w14:paraId="5719C5C9" w14:textId="77777777" w:rsidR="00F45774" w:rsidRDefault="00F45774"/>
  </w:footnote>
  <w:footnote w:type="continuationSeparator" w:id="0">
    <w:p w14:paraId="414BF751" w14:textId="77777777" w:rsidR="00F45774" w:rsidRDefault="00F45774">
      <w:pPr>
        <w:spacing w:line="240" w:lineRule="auto"/>
      </w:pPr>
      <w:r>
        <w:continuationSeparator/>
      </w:r>
    </w:p>
    <w:p w14:paraId="1A5BAAEE" w14:textId="77777777" w:rsidR="00F45774" w:rsidRDefault="00F45774"/>
    <w:p w14:paraId="49B93165" w14:textId="77777777" w:rsidR="00F45774" w:rsidRDefault="00F45774"/>
  </w:footnote>
  <w:footnote w:id="1">
    <w:p w14:paraId="2EBE9E06" w14:textId="14F9C3E3" w:rsidR="002A00CE" w:rsidRDefault="002A00CE">
      <w:pPr>
        <w:pStyle w:val="FootnoteText"/>
      </w:pPr>
      <w:r>
        <w:rPr>
          <w:rStyle w:val="FootnoteReference"/>
        </w:rPr>
        <w:footnoteRef/>
      </w:r>
      <w:r w:rsidRPr="002A00CE">
        <w:t>https://www.geoportal-th.de/de-de/Downloadbereiche/Download-Offene-Geodaten-Th%C3%BCringen/Download-H%C3%B6hendaten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B28D3" w14:textId="77777777" w:rsidR="00A914D7" w:rsidRDefault="00A914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DCA44" w14:textId="77777777" w:rsidR="00A914D7" w:rsidRDefault="00A914D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84F72" w14:textId="4C26ECBA" w:rsidR="00853421" w:rsidRDefault="00853421">
    <w:pPr>
      <w:pStyle w:val="Header"/>
      <w:jc w:val="right"/>
    </w:pPr>
  </w:p>
  <w:p w14:paraId="3ED13C07" w14:textId="77777777" w:rsidR="00853421" w:rsidRDefault="0085342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2-Accent1"/>
      <w:tblW w:w="0" w:type="auto"/>
      <w:tblLook w:val="04A0" w:firstRow="1" w:lastRow="0" w:firstColumn="1" w:lastColumn="0" w:noHBand="0" w:noVBand="1"/>
      <w:tblDescription w:val="Header layout table"/>
    </w:tblPr>
    <w:tblGrid>
      <w:gridCol w:w="7988"/>
      <w:gridCol w:w="1039"/>
    </w:tblGrid>
    <w:tr w:rsidR="004D6B86" w14:paraId="1EDF1FCE"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1E200E71" w14:textId="07DAA6DE" w:rsidR="004D6B86" w:rsidRPr="00170521" w:rsidRDefault="002A3183" w:rsidP="00170521">
          <w:pPr>
            <w:pStyle w:val="Header"/>
          </w:pPr>
          <w:sdt>
            <w:sdtPr>
              <w:alias w:val="Enter shortened title:"/>
              <w:tag w:val="Enter shortened title:"/>
              <w:id w:val="-582528332"/>
              <w:showingPlcHdr/>
              <w15:dataBinding w:prefixMappings="xmlns:ns0='http://schemas.microsoft.com/temp/samples' " w:xpath="/ns0:employees[1]/ns0:employee[1]/ns0:CustomerName[1]" w:storeItemID="{B98E728A-96FF-4995-885C-5AF887AB0C35}"/>
              <w15:appearance w15:val="hidden"/>
            </w:sdtPr>
            <w:sdtEndPr/>
            <w:sdtContent>
              <w:r w:rsidR="000829F0">
                <w:t xml:space="preserve">     </w:t>
              </w:r>
            </w:sdtContent>
          </w:sdt>
        </w:p>
      </w:tc>
      <w:tc>
        <w:tcPr>
          <w:tcW w:w="1080" w:type="dxa"/>
        </w:tcPr>
        <w:p w14:paraId="4ED6BB60" w14:textId="1F63DACE" w:rsidR="004D6B86" w:rsidRDefault="004D6B86">
          <w:pPr>
            <w:pStyle w:val="Header"/>
            <w:jc w:val="right"/>
            <w:cnfStyle w:val="100000000000" w:firstRow="1" w:lastRow="0" w:firstColumn="0" w:lastColumn="0" w:oddVBand="0" w:evenVBand="0" w:oddHBand="0" w:evenHBand="0" w:firstRowFirstColumn="0" w:firstRowLastColumn="0" w:lastRowFirstColumn="0" w:lastRowLastColumn="0"/>
          </w:pPr>
        </w:p>
      </w:tc>
    </w:tr>
  </w:tbl>
  <w:p w14:paraId="70D3D1B6" w14:textId="77777777" w:rsidR="004D6B86" w:rsidRDefault="004D6B86">
    <w:pPr>
      <w:pStyle w:val="Header"/>
    </w:pPr>
  </w:p>
  <w:p w14:paraId="2D38E66D" w14:textId="77777777" w:rsidR="0025144F" w:rsidRDefault="0025144F"/>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2-Accent1"/>
      <w:tblW w:w="0" w:type="auto"/>
      <w:tblLook w:val="04A0" w:firstRow="1" w:lastRow="0" w:firstColumn="1" w:lastColumn="0" w:noHBand="0" w:noVBand="1"/>
      <w:tblDescription w:val="Header layout table"/>
    </w:tblPr>
    <w:tblGrid>
      <w:gridCol w:w="7958"/>
      <w:gridCol w:w="1068"/>
    </w:tblGrid>
    <w:tr w:rsidR="004D6B86" w14:paraId="687D1714"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5A1F3E15" w14:textId="3C8D454B" w:rsidR="004D6B86" w:rsidRPr="009F0414" w:rsidRDefault="002A3183" w:rsidP="00504F88">
          <w:pPr>
            <w:pStyle w:val="Header"/>
          </w:pPr>
          <w:sdt>
            <w:sdtPr>
              <w:alias w:val="Enter shortened title:"/>
              <w:tag w:val="Enter shortened title:"/>
              <w:id w:val="-211583021"/>
              <w:showingPlcHdr/>
              <w15:dataBinding w:prefixMappings="xmlns:ns0='http://schemas.microsoft.com/temp/samples' " w:xpath="/ns0:employees[1]/ns0:employee[1]/ns0:CustomerName[1]" w:storeItemID="{B98E728A-96FF-4995-885C-5AF887AB0C35}"/>
              <w15:appearance w15:val="hidden"/>
            </w:sdtPr>
            <w:sdtEndPr/>
            <w:sdtContent>
              <w:r w:rsidR="000829F0">
                <w:t xml:space="preserve">     </w:t>
              </w:r>
            </w:sdtContent>
          </w:sdt>
        </w:p>
      </w:tc>
      <w:tc>
        <w:tcPr>
          <w:tcW w:w="1080" w:type="dxa"/>
        </w:tcPr>
        <w:p w14:paraId="7B9D9C2B"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21EB450A" w14:textId="77777777" w:rsidR="004D6B86" w:rsidRDefault="004D6B86" w:rsidP="002C627C">
    <w:pPr>
      <w:pStyle w:val="Header"/>
    </w:pPr>
  </w:p>
  <w:p w14:paraId="42A4A61A" w14:textId="77777777" w:rsidR="0025144F" w:rsidRDefault="0025144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2449468"/>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7DF8128E"/>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1134C40"/>
    <w:multiLevelType w:val="hybridMultilevel"/>
    <w:tmpl w:val="2588199A"/>
    <w:lvl w:ilvl="0" w:tplc="631CC0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B65977"/>
    <w:multiLevelType w:val="multilevel"/>
    <w:tmpl w:val="E31C35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1AA03DA"/>
    <w:multiLevelType w:val="multilevel"/>
    <w:tmpl w:val="FAD67516"/>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3" w15:restartNumberingAfterBreak="0">
    <w:nsid w:val="76834CAE"/>
    <w:multiLevelType w:val="multilevel"/>
    <w:tmpl w:val="D5D86A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035571356">
    <w:abstractNumId w:val="9"/>
  </w:num>
  <w:num w:numId="2" w16cid:durableId="2096510492">
    <w:abstractNumId w:val="7"/>
  </w:num>
  <w:num w:numId="3" w16cid:durableId="149443178">
    <w:abstractNumId w:val="6"/>
  </w:num>
  <w:num w:numId="4" w16cid:durableId="801926283">
    <w:abstractNumId w:val="5"/>
  </w:num>
  <w:num w:numId="5" w16cid:durableId="1082334424">
    <w:abstractNumId w:val="4"/>
  </w:num>
  <w:num w:numId="6" w16cid:durableId="1772972013">
    <w:abstractNumId w:val="8"/>
  </w:num>
  <w:num w:numId="7" w16cid:durableId="1807119453">
    <w:abstractNumId w:val="3"/>
  </w:num>
  <w:num w:numId="8" w16cid:durableId="1310868285">
    <w:abstractNumId w:val="2"/>
  </w:num>
  <w:num w:numId="9" w16cid:durableId="847215211">
    <w:abstractNumId w:val="1"/>
  </w:num>
  <w:num w:numId="10" w16cid:durableId="1110010596">
    <w:abstractNumId w:val="0"/>
  </w:num>
  <w:num w:numId="11" w16cid:durableId="1233395725">
    <w:abstractNumId w:val="9"/>
    <w:lvlOverride w:ilvl="0">
      <w:startOverride w:val="1"/>
    </w:lvlOverride>
  </w:num>
  <w:num w:numId="12" w16cid:durableId="1948921780">
    <w:abstractNumId w:val="9"/>
  </w:num>
  <w:num w:numId="13" w16cid:durableId="906036376">
    <w:abstractNumId w:val="8"/>
  </w:num>
  <w:num w:numId="14" w16cid:durableId="226376629">
    <w:abstractNumId w:val="11"/>
  </w:num>
  <w:num w:numId="15" w16cid:durableId="1936327881">
    <w:abstractNumId w:val="10"/>
  </w:num>
  <w:num w:numId="16" w16cid:durableId="2041544328">
    <w:abstractNumId w:val="13"/>
  </w:num>
  <w:num w:numId="17" w16cid:durableId="43641519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Y3NzQzNTYyNbc0MzRU0lEKTi0uzszPAykwrwUAIFd2kiwAAAA="/>
  </w:docVars>
  <w:rsids>
    <w:rsidRoot w:val="008F3FE2"/>
    <w:rsid w:val="00003832"/>
    <w:rsid w:val="00006BBA"/>
    <w:rsid w:val="0001010E"/>
    <w:rsid w:val="0001277F"/>
    <w:rsid w:val="000217F5"/>
    <w:rsid w:val="0003479E"/>
    <w:rsid w:val="000366E3"/>
    <w:rsid w:val="00044D84"/>
    <w:rsid w:val="00057F53"/>
    <w:rsid w:val="000829F0"/>
    <w:rsid w:val="00083F2E"/>
    <w:rsid w:val="0008748E"/>
    <w:rsid w:val="00091E74"/>
    <w:rsid w:val="00094B1A"/>
    <w:rsid w:val="00097169"/>
    <w:rsid w:val="00097ACA"/>
    <w:rsid w:val="000A1B59"/>
    <w:rsid w:val="000B0D6E"/>
    <w:rsid w:val="000B617B"/>
    <w:rsid w:val="000B747E"/>
    <w:rsid w:val="000E07A1"/>
    <w:rsid w:val="000E3013"/>
    <w:rsid w:val="000E4C93"/>
    <w:rsid w:val="000E6A99"/>
    <w:rsid w:val="00105FDF"/>
    <w:rsid w:val="00110B6F"/>
    <w:rsid w:val="00112C2F"/>
    <w:rsid w:val="00114BFA"/>
    <w:rsid w:val="0012023E"/>
    <w:rsid w:val="00127373"/>
    <w:rsid w:val="001328F1"/>
    <w:rsid w:val="0014010E"/>
    <w:rsid w:val="00142274"/>
    <w:rsid w:val="00150CB2"/>
    <w:rsid w:val="001538AA"/>
    <w:rsid w:val="00153C9D"/>
    <w:rsid w:val="0015622E"/>
    <w:rsid w:val="001602E3"/>
    <w:rsid w:val="00160749"/>
    <w:rsid w:val="00160C0C"/>
    <w:rsid w:val="00161C9E"/>
    <w:rsid w:val="001664A2"/>
    <w:rsid w:val="00170521"/>
    <w:rsid w:val="0017259B"/>
    <w:rsid w:val="00180CD9"/>
    <w:rsid w:val="00186247"/>
    <w:rsid w:val="00187E12"/>
    <w:rsid w:val="001B4848"/>
    <w:rsid w:val="001C3599"/>
    <w:rsid w:val="001D3A00"/>
    <w:rsid w:val="001E3BEC"/>
    <w:rsid w:val="001E3EC6"/>
    <w:rsid w:val="001F3E16"/>
    <w:rsid w:val="001F447A"/>
    <w:rsid w:val="001F7399"/>
    <w:rsid w:val="0021203C"/>
    <w:rsid w:val="00212319"/>
    <w:rsid w:val="00212ECC"/>
    <w:rsid w:val="0021599C"/>
    <w:rsid w:val="00217376"/>
    <w:rsid w:val="00222554"/>
    <w:rsid w:val="00225BE3"/>
    <w:rsid w:val="0023254A"/>
    <w:rsid w:val="0024349E"/>
    <w:rsid w:val="0025144F"/>
    <w:rsid w:val="00256EDC"/>
    <w:rsid w:val="00261E10"/>
    <w:rsid w:val="00266D0D"/>
    <w:rsid w:val="00267E4E"/>
    <w:rsid w:val="00271A45"/>
    <w:rsid w:val="0027462E"/>
    <w:rsid w:val="00274E0A"/>
    <w:rsid w:val="00276620"/>
    <w:rsid w:val="0028394A"/>
    <w:rsid w:val="00287921"/>
    <w:rsid w:val="002918A0"/>
    <w:rsid w:val="00295B57"/>
    <w:rsid w:val="002A00CE"/>
    <w:rsid w:val="002A2479"/>
    <w:rsid w:val="002A3183"/>
    <w:rsid w:val="002A34D1"/>
    <w:rsid w:val="002B6153"/>
    <w:rsid w:val="002B6A41"/>
    <w:rsid w:val="002C456F"/>
    <w:rsid w:val="002C5712"/>
    <w:rsid w:val="002C627C"/>
    <w:rsid w:val="002C7065"/>
    <w:rsid w:val="002C7ADD"/>
    <w:rsid w:val="002E4C22"/>
    <w:rsid w:val="002F4323"/>
    <w:rsid w:val="00301D3D"/>
    <w:rsid w:val="003045FD"/>
    <w:rsid w:val="00307586"/>
    <w:rsid w:val="0031112D"/>
    <w:rsid w:val="003121D6"/>
    <w:rsid w:val="00314D13"/>
    <w:rsid w:val="003150B8"/>
    <w:rsid w:val="00317A70"/>
    <w:rsid w:val="003335BD"/>
    <w:rsid w:val="00334314"/>
    <w:rsid w:val="00336443"/>
    <w:rsid w:val="00336906"/>
    <w:rsid w:val="003401CD"/>
    <w:rsid w:val="00345333"/>
    <w:rsid w:val="003479C1"/>
    <w:rsid w:val="003615A6"/>
    <w:rsid w:val="0036716B"/>
    <w:rsid w:val="00371418"/>
    <w:rsid w:val="00373138"/>
    <w:rsid w:val="003778B9"/>
    <w:rsid w:val="003826D4"/>
    <w:rsid w:val="0038309B"/>
    <w:rsid w:val="00383132"/>
    <w:rsid w:val="003835A7"/>
    <w:rsid w:val="00391616"/>
    <w:rsid w:val="003A06C6"/>
    <w:rsid w:val="003A0A3C"/>
    <w:rsid w:val="003A40FC"/>
    <w:rsid w:val="003A6F08"/>
    <w:rsid w:val="003C2E8D"/>
    <w:rsid w:val="003D58E8"/>
    <w:rsid w:val="003D76C8"/>
    <w:rsid w:val="003E001A"/>
    <w:rsid w:val="003E36B1"/>
    <w:rsid w:val="003E4162"/>
    <w:rsid w:val="003F1F4E"/>
    <w:rsid w:val="003F2E9E"/>
    <w:rsid w:val="003F5578"/>
    <w:rsid w:val="003F7CBD"/>
    <w:rsid w:val="00413E19"/>
    <w:rsid w:val="00413F83"/>
    <w:rsid w:val="00416A11"/>
    <w:rsid w:val="004307F4"/>
    <w:rsid w:val="00430EFB"/>
    <w:rsid w:val="0044635E"/>
    <w:rsid w:val="004463D1"/>
    <w:rsid w:val="004530B9"/>
    <w:rsid w:val="00454C9D"/>
    <w:rsid w:val="00460123"/>
    <w:rsid w:val="00460C35"/>
    <w:rsid w:val="00471002"/>
    <w:rsid w:val="004716A2"/>
    <w:rsid w:val="00476D13"/>
    <w:rsid w:val="00480FFF"/>
    <w:rsid w:val="00481CF8"/>
    <w:rsid w:val="00492C2D"/>
    <w:rsid w:val="004A3D87"/>
    <w:rsid w:val="004A743A"/>
    <w:rsid w:val="004B18A9"/>
    <w:rsid w:val="004C1D69"/>
    <w:rsid w:val="004D09AB"/>
    <w:rsid w:val="004D0E01"/>
    <w:rsid w:val="004D4F8C"/>
    <w:rsid w:val="004D5388"/>
    <w:rsid w:val="004D6B86"/>
    <w:rsid w:val="004D7CB7"/>
    <w:rsid w:val="004F564C"/>
    <w:rsid w:val="0050011A"/>
    <w:rsid w:val="00504F88"/>
    <w:rsid w:val="00507E06"/>
    <w:rsid w:val="00513BEF"/>
    <w:rsid w:val="00514E88"/>
    <w:rsid w:val="00516A44"/>
    <w:rsid w:val="005175A6"/>
    <w:rsid w:val="0053269B"/>
    <w:rsid w:val="005336B6"/>
    <w:rsid w:val="0053569A"/>
    <w:rsid w:val="00535757"/>
    <w:rsid w:val="0053653F"/>
    <w:rsid w:val="00536679"/>
    <w:rsid w:val="0054065A"/>
    <w:rsid w:val="0054065B"/>
    <w:rsid w:val="00546F1E"/>
    <w:rsid w:val="00551999"/>
    <w:rsid w:val="0055242C"/>
    <w:rsid w:val="00562D15"/>
    <w:rsid w:val="00566E7D"/>
    <w:rsid w:val="0057046B"/>
    <w:rsid w:val="00575B9B"/>
    <w:rsid w:val="00582EDC"/>
    <w:rsid w:val="005840FA"/>
    <w:rsid w:val="0058623F"/>
    <w:rsid w:val="0059114C"/>
    <w:rsid w:val="005923ED"/>
    <w:rsid w:val="00595412"/>
    <w:rsid w:val="00596C4E"/>
    <w:rsid w:val="005C1DDE"/>
    <w:rsid w:val="005C546C"/>
    <w:rsid w:val="005D4112"/>
    <w:rsid w:val="005D4CDE"/>
    <w:rsid w:val="005D7581"/>
    <w:rsid w:val="005E1696"/>
    <w:rsid w:val="005E3C5E"/>
    <w:rsid w:val="005E5BEC"/>
    <w:rsid w:val="00604F51"/>
    <w:rsid w:val="006134D2"/>
    <w:rsid w:val="0061747E"/>
    <w:rsid w:val="0062320D"/>
    <w:rsid w:val="00623313"/>
    <w:rsid w:val="00626619"/>
    <w:rsid w:val="00641876"/>
    <w:rsid w:val="00645290"/>
    <w:rsid w:val="006470C0"/>
    <w:rsid w:val="00650CEA"/>
    <w:rsid w:val="00651CE6"/>
    <w:rsid w:val="00653FE7"/>
    <w:rsid w:val="006628B0"/>
    <w:rsid w:val="0066387D"/>
    <w:rsid w:val="00665B87"/>
    <w:rsid w:val="0067698C"/>
    <w:rsid w:val="00684C26"/>
    <w:rsid w:val="006A4553"/>
    <w:rsid w:val="006A7766"/>
    <w:rsid w:val="006B015B"/>
    <w:rsid w:val="006B0C30"/>
    <w:rsid w:val="006B7DF5"/>
    <w:rsid w:val="006C162F"/>
    <w:rsid w:val="006C3A00"/>
    <w:rsid w:val="006C709A"/>
    <w:rsid w:val="006D7EE9"/>
    <w:rsid w:val="006E2629"/>
    <w:rsid w:val="006E3CB5"/>
    <w:rsid w:val="006E6BA5"/>
    <w:rsid w:val="006F02CD"/>
    <w:rsid w:val="00701A52"/>
    <w:rsid w:val="0071581B"/>
    <w:rsid w:val="007169C5"/>
    <w:rsid w:val="007217FD"/>
    <w:rsid w:val="007244DE"/>
    <w:rsid w:val="0072598F"/>
    <w:rsid w:val="00730B86"/>
    <w:rsid w:val="00732938"/>
    <w:rsid w:val="00737916"/>
    <w:rsid w:val="007462A6"/>
    <w:rsid w:val="0075110C"/>
    <w:rsid w:val="00754D66"/>
    <w:rsid w:val="007556CD"/>
    <w:rsid w:val="00763D65"/>
    <w:rsid w:val="007640CC"/>
    <w:rsid w:val="007825A7"/>
    <w:rsid w:val="007848CF"/>
    <w:rsid w:val="007850E5"/>
    <w:rsid w:val="007A2435"/>
    <w:rsid w:val="007A42BA"/>
    <w:rsid w:val="007A672E"/>
    <w:rsid w:val="007A75BC"/>
    <w:rsid w:val="007A7E80"/>
    <w:rsid w:val="007B1014"/>
    <w:rsid w:val="007C4D1B"/>
    <w:rsid w:val="007C6750"/>
    <w:rsid w:val="007D4F9C"/>
    <w:rsid w:val="007D5A12"/>
    <w:rsid w:val="007E6265"/>
    <w:rsid w:val="007F7464"/>
    <w:rsid w:val="008065F2"/>
    <w:rsid w:val="008104C9"/>
    <w:rsid w:val="008113B6"/>
    <w:rsid w:val="008132C7"/>
    <w:rsid w:val="0081390C"/>
    <w:rsid w:val="0081612A"/>
    <w:rsid w:val="00816831"/>
    <w:rsid w:val="0082097E"/>
    <w:rsid w:val="008221B5"/>
    <w:rsid w:val="0082246E"/>
    <w:rsid w:val="008335C0"/>
    <w:rsid w:val="00837D67"/>
    <w:rsid w:val="00852641"/>
    <w:rsid w:val="00853421"/>
    <w:rsid w:val="00854EB6"/>
    <w:rsid w:val="00855F16"/>
    <w:rsid w:val="0086634A"/>
    <w:rsid w:val="00866587"/>
    <w:rsid w:val="00867F89"/>
    <w:rsid w:val="00870588"/>
    <w:rsid w:val="00872510"/>
    <w:rsid w:val="008747E8"/>
    <w:rsid w:val="008A2A83"/>
    <w:rsid w:val="008A38FB"/>
    <w:rsid w:val="008A78F1"/>
    <w:rsid w:val="008A7EAC"/>
    <w:rsid w:val="008B0051"/>
    <w:rsid w:val="008B44AF"/>
    <w:rsid w:val="008B77D1"/>
    <w:rsid w:val="008C09E3"/>
    <w:rsid w:val="008C0C82"/>
    <w:rsid w:val="008C6509"/>
    <w:rsid w:val="008C79C7"/>
    <w:rsid w:val="008D2653"/>
    <w:rsid w:val="008D66D6"/>
    <w:rsid w:val="008E47A2"/>
    <w:rsid w:val="008E7F87"/>
    <w:rsid w:val="008F378B"/>
    <w:rsid w:val="008F3FE2"/>
    <w:rsid w:val="008F6C28"/>
    <w:rsid w:val="00905E32"/>
    <w:rsid w:val="00910F0E"/>
    <w:rsid w:val="009271FD"/>
    <w:rsid w:val="00927EA6"/>
    <w:rsid w:val="00937053"/>
    <w:rsid w:val="00937A00"/>
    <w:rsid w:val="00944551"/>
    <w:rsid w:val="00950CAC"/>
    <w:rsid w:val="00957BEC"/>
    <w:rsid w:val="00957ED6"/>
    <w:rsid w:val="009609B4"/>
    <w:rsid w:val="00961AE5"/>
    <w:rsid w:val="00963AB7"/>
    <w:rsid w:val="00964C74"/>
    <w:rsid w:val="009652B9"/>
    <w:rsid w:val="009652CD"/>
    <w:rsid w:val="00966BEC"/>
    <w:rsid w:val="00982F26"/>
    <w:rsid w:val="009838A3"/>
    <w:rsid w:val="0098681D"/>
    <w:rsid w:val="00986FCA"/>
    <w:rsid w:val="0098739E"/>
    <w:rsid w:val="0099321F"/>
    <w:rsid w:val="009938E1"/>
    <w:rsid w:val="00995784"/>
    <w:rsid w:val="00996E02"/>
    <w:rsid w:val="009A2C38"/>
    <w:rsid w:val="009B1114"/>
    <w:rsid w:val="009B4F2A"/>
    <w:rsid w:val="009C2AEA"/>
    <w:rsid w:val="009C6D64"/>
    <w:rsid w:val="009E646A"/>
    <w:rsid w:val="009F0414"/>
    <w:rsid w:val="00A05971"/>
    <w:rsid w:val="00A06BC3"/>
    <w:rsid w:val="00A109C0"/>
    <w:rsid w:val="00A117A5"/>
    <w:rsid w:val="00A14829"/>
    <w:rsid w:val="00A16587"/>
    <w:rsid w:val="00A4757D"/>
    <w:rsid w:val="00A5020C"/>
    <w:rsid w:val="00A669C5"/>
    <w:rsid w:val="00A67F69"/>
    <w:rsid w:val="00A75A79"/>
    <w:rsid w:val="00A77F6B"/>
    <w:rsid w:val="00A81BB2"/>
    <w:rsid w:val="00A847D2"/>
    <w:rsid w:val="00A91146"/>
    <w:rsid w:val="00A914D7"/>
    <w:rsid w:val="00A9236C"/>
    <w:rsid w:val="00A92BD7"/>
    <w:rsid w:val="00A955D8"/>
    <w:rsid w:val="00AA5C05"/>
    <w:rsid w:val="00AA6A73"/>
    <w:rsid w:val="00AB3120"/>
    <w:rsid w:val="00AB6BE6"/>
    <w:rsid w:val="00AB72F2"/>
    <w:rsid w:val="00AC2BF8"/>
    <w:rsid w:val="00AC425A"/>
    <w:rsid w:val="00AC75E8"/>
    <w:rsid w:val="00AD0D6A"/>
    <w:rsid w:val="00AD0F5E"/>
    <w:rsid w:val="00AE4B37"/>
    <w:rsid w:val="00B03BA4"/>
    <w:rsid w:val="00B06455"/>
    <w:rsid w:val="00B12A62"/>
    <w:rsid w:val="00B14462"/>
    <w:rsid w:val="00B152AA"/>
    <w:rsid w:val="00B257C3"/>
    <w:rsid w:val="00B31951"/>
    <w:rsid w:val="00B34271"/>
    <w:rsid w:val="00B363AF"/>
    <w:rsid w:val="00B47FFB"/>
    <w:rsid w:val="00B57DA3"/>
    <w:rsid w:val="00B849F2"/>
    <w:rsid w:val="00B918EF"/>
    <w:rsid w:val="00B9286C"/>
    <w:rsid w:val="00BA0ABE"/>
    <w:rsid w:val="00BA72DD"/>
    <w:rsid w:val="00BC429D"/>
    <w:rsid w:val="00BC775F"/>
    <w:rsid w:val="00BD5940"/>
    <w:rsid w:val="00BD5A0C"/>
    <w:rsid w:val="00BE5A92"/>
    <w:rsid w:val="00BF4946"/>
    <w:rsid w:val="00BF7EC1"/>
    <w:rsid w:val="00C108D7"/>
    <w:rsid w:val="00C154A7"/>
    <w:rsid w:val="00C2085F"/>
    <w:rsid w:val="00C2280C"/>
    <w:rsid w:val="00C304A1"/>
    <w:rsid w:val="00C3438C"/>
    <w:rsid w:val="00C35400"/>
    <w:rsid w:val="00C40B94"/>
    <w:rsid w:val="00C40F90"/>
    <w:rsid w:val="00C513A9"/>
    <w:rsid w:val="00C5686B"/>
    <w:rsid w:val="00C65A64"/>
    <w:rsid w:val="00C676A7"/>
    <w:rsid w:val="00C67ACC"/>
    <w:rsid w:val="00C74024"/>
    <w:rsid w:val="00C82B87"/>
    <w:rsid w:val="00C83B15"/>
    <w:rsid w:val="00C855ED"/>
    <w:rsid w:val="00C925C8"/>
    <w:rsid w:val="00C93557"/>
    <w:rsid w:val="00CA069E"/>
    <w:rsid w:val="00CA4396"/>
    <w:rsid w:val="00CB7F84"/>
    <w:rsid w:val="00CC6B4C"/>
    <w:rsid w:val="00CE1FEB"/>
    <w:rsid w:val="00CE746A"/>
    <w:rsid w:val="00CF1B55"/>
    <w:rsid w:val="00CF6704"/>
    <w:rsid w:val="00D06C79"/>
    <w:rsid w:val="00D0770A"/>
    <w:rsid w:val="00D11E74"/>
    <w:rsid w:val="00D322E5"/>
    <w:rsid w:val="00D32C63"/>
    <w:rsid w:val="00D43743"/>
    <w:rsid w:val="00D45F0F"/>
    <w:rsid w:val="00D46AF1"/>
    <w:rsid w:val="00D50FDD"/>
    <w:rsid w:val="00D54598"/>
    <w:rsid w:val="00D578F8"/>
    <w:rsid w:val="00D653D7"/>
    <w:rsid w:val="00D801CE"/>
    <w:rsid w:val="00D8565E"/>
    <w:rsid w:val="00D9720C"/>
    <w:rsid w:val="00DB2E59"/>
    <w:rsid w:val="00DB358F"/>
    <w:rsid w:val="00DC1828"/>
    <w:rsid w:val="00DC44F1"/>
    <w:rsid w:val="00DD0309"/>
    <w:rsid w:val="00DD66AA"/>
    <w:rsid w:val="00DF21CB"/>
    <w:rsid w:val="00DF3839"/>
    <w:rsid w:val="00DF44F9"/>
    <w:rsid w:val="00DF6D26"/>
    <w:rsid w:val="00E07681"/>
    <w:rsid w:val="00E13D88"/>
    <w:rsid w:val="00E16663"/>
    <w:rsid w:val="00E1753C"/>
    <w:rsid w:val="00E2024A"/>
    <w:rsid w:val="00E21C6B"/>
    <w:rsid w:val="00E2259A"/>
    <w:rsid w:val="00E23823"/>
    <w:rsid w:val="00E243EB"/>
    <w:rsid w:val="00E27A16"/>
    <w:rsid w:val="00E3169A"/>
    <w:rsid w:val="00E33801"/>
    <w:rsid w:val="00E33C2C"/>
    <w:rsid w:val="00E35516"/>
    <w:rsid w:val="00E36018"/>
    <w:rsid w:val="00E4060F"/>
    <w:rsid w:val="00E41646"/>
    <w:rsid w:val="00E456A3"/>
    <w:rsid w:val="00E458C8"/>
    <w:rsid w:val="00E52719"/>
    <w:rsid w:val="00E65D07"/>
    <w:rsid w:val="00E7305D"/>
    <w:rsid w:val="00E80807"/>
    <w:rsid w:val="00E81DA4"/>
    <w:rsid w:val="00EA3DB7"/>
    <w:rsid w:val="00EA780C"/>
    <w:rsid w:val="00EB58D3"/>
    <w:rsid w:val="00EB69D3"/>
    <w:rsid w:val="00EB7BAA"/>
    <w:rsid w:val="00ED051A"/>
    <w:rsid w:val="00ED0716"/>
    <w:rsid w:val="00ED614F"/>
    <w:rsid w:val="00ED65AA"/>
    <w:rsid w:val="00EE32E8"/>
    <w:rsid w:val="00EF4120"/>
    <w:rsid w:val="00F02064"/>
    <w:rsid w:val="00F03EBA"/>
    <w:rsid w:val="00F06A4F"/>
    <w:rsid w:val="00F17451"/>
    <w:rsid w:val="00F31D66"/>
    <w:rsid w:val="00F363EC"/>
    <w:rsid w:val="00F36EC0"/>
    <w:rsid w:val="00F413AC"/>
    <w:rsid w:val="00F44E91"/>
    <w:rsid w:val="00F45774"/>
    <w:rsid w:val="00F5068D"/>
    <w:rsid w:val="00F66B7B"/>
    <w:rsid w:val="00F7135E"/>
    <w:rsid w:val="00F75EE4"/>
    <w:rsid w:val="00F84711"/>
    <w:rsid w:val="00F94C06"/>
    <w:rsid w:val="00FA43A1"/>
    <w:rsid w:val="00FB1850"/>
    <w:rsid w:val="00FC24CA"/>
    <w:rsid w:val="00FC42EA"/>
    <w:rsid w:val="00FC4B99"/>
    <w:rsid w:val="00FC6958"/>
    <w:rsid w:val="00FC7CD9"/>
    <w:rsid w:val="00FD3239"/>
    <w:rsid w:val="00FD4752"/>
    <w:rsid w:val="00FD6802"/>
    <w:rsid w:val="00FE2993"/>
    <w:rsid w:val="00FE725C"/>
    <w:rsid w:val="00FF0645"/>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62ED722"/>
  <w15:chartTrackingRefBased/>
  <w15:docId w15:val="{58156A27-7462-40CF-9B1E-6213A2244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1CB"/>
    <w:pPr>
      <w:tabs>
        <w:tab w:val="left" w:pos="576"/>
      </w:tabs>
      <w:jc w:val="both"/>
    </w:pPr>
    <w:rPr>
      <w:rFonts w:ascii="Times New Roman" w:eastAsia="Times New Roman" w:hAnsi="Times New Roman"/>
      <w:color w:val="auto"/>
      <w:lang w:eastAsia="en-US"/>
    </w:rPr>
  </w:style>
  <w:style w:type="paragraph" w:styleId="Heading1">
    <w:name w:val="heading 1"/>
    <w:basedOn w:val="Normal"/>
    <w:next w:val="Normal"/>
    <w:link w:val="Heading1Char"/>
    <w:uiPriority w:val="9"/>
    <w:qFormat/>
    <w:rsid w:val="00BF4946"/>
    <w:pPr>
      <w:keepNext/>
      <w:keepLines/>
      <w:pageBreakBefore/>
      <w:ind w:firstLine="0"/>
      <w:jc w:val="left"/>
      <w:outlineLvl w:val="0"/>
    </w:pPr>
    <w:rPr>
      <w:rFonts w:asciiTheme="majorHAnsi" w:eastAsiaTheme="majorEastAsia" w:hAnsiTheme="majorHAnsi" w:cstheme="majorBidi"/>
      <w:b/>
      <w:bCs/>
      <w:caps/>
    </w:rPr>
  </w:style>
  <w:style w:type="paragraph" w:styleId="Heading2">
    <w:name w:val="heading 2"/>
    <w:basedOn w:val="Normal"/>
    <w:next w:val="Normal"/>
    <w:link w:val="Heading2Char"/>
    <w:uiPriority w:val="5"/>
    <w:qFormat/>
    <w:rsid w:val="00BF4946"/>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rsid w:val="00BF4946"/>
    <w:pPr>
      <w:keepNext/>
      <w:keepLines/>
      <w:ind w:firstLine="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rsid w:val="00DF21CB"/>
    <w:pPr>
      <w:keepNext/>
      <w:keepLines/>
      <w:ind w:firstLine="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rsid w:val="00DF21CB"/>
    <w:pPr>
      <w:keepNext/>
      <w:keepLines/>
      <w:ind w:firstLine="0"/>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5"/>
    <w:semiHidden/>
    <w:qFormat/>
    <w:rsid w:val="0028394A"/>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5"/>
    <w:semiHidden/>
    <w:qFormat/>
    <w:rsid w:val="0028394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5"/>
    <w:semiHidden/>
    <w:qFormat/>
    <w:rsid w:val="0028394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rsid w:val="0098681D"/>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pPr>
      <w:spacing w:line="240" w:lineRule="auto"/>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rsid w:val="0098681D"/>
    <w:pPr>
      <w:ind w:firstLine="0"/>
    </w:pPr>
  </w:style>
  <w:style w:type="character" w:customStyle="1" w:styleId="Heading1Char">
    <w:name w:val="Heading 1 Char"/>
    <w:basedOn w:val="DefaultParagraphFont"/>
    <w:link w:val="Heading1"/>
    <w:uiPriority w:val="9"/>
    <w:rsid w:val="00BF4946"/>
    <w:rPr>
      <w:rFonts w:asciiTheme="majorHAnsi" w:eastAsiaTheme="majorEastAsia" w:hAnsiTheme="majorHAnsi" w:cstheme="majorBidi"/>
      <w:b/>
      <w:bCs/>
      <w:caps/>
      <w:color w:val="auto"/>
      <w:lang w:eastAsia="en-US"/>
    </w:rPr>
  </w:style>
  <w:style w:type="character" w:customStyle="1" w:styleId="Heading2Char">
    <w:name w:val="Heading 2 Char"/>
    <w:basedOn w:val="DefaultParagraphFont"/>
    <w:link w:val="Heading2"/>
    <w:uiPriority w:val="5"/>
    <w:rsid w:val="00BF4946"/>
    <w:rPr>
      <w:rFonts w:asciiTheme="majorHAnsi" w:eastAsiaTheme="majorEastAsia" w:hAnsiTheme="majorHAnsi" w:cstheme="majorBidi"/>
      <w:b/>
      <w:bCs/>
      <w:color w:val="auto"/>
      <w:lang w:eastAsia="en-US"/>
    </w:rPr>
  </w:style>
  <w:style w:type="paragraph" w:styleId="Title">
    <w:name w:val="Title"/>
    <w:basedOn w:val="Normal"/>
    <w:next w:val="Normal"/>
    <w:link w:val="TitleChar"/>
    <w:uiPriority w:val="1"/>
    <w:rsid w:val="003778B9"/>
    <w:pPr>
      <w:spacing w:before="240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
    <w:rsid w:val="003778B9"/>
    <w:rPr>
      <w:rFonts w:asciiTheme="majorHAnsi" w:eastAsiaTheme="majorEastAsia" w:hAnsiTheme="majorHAnsi" w:cstheme="majorBidi"/>
      <w:b/>
      <w:color w:val="auto"/>
      <w:lang w:eastAsia="en-US"/>
    </w:rPr>
  </w:style>
  <w:style w:type="character" w:styleId="Emphasis">
    <w:name w:val="Emphasis"/>
    <w:basedOn w:val="DefaultParagraphFont"/>
    <w:uiPriority w:val="4"/>
    <w:rsid w:val="0098681D"/>
    <w:rPr>
      <w:i/>
      <w:iCs/>
    </w:rPr>
  </w:style>
  <w:style w:type="character" w:customStyle="1" w:styleId="Heading3Char">
    <w:name w:val="Heading 3 Char"/>
    <w:basedOn w:val="DefaultParagraphFont"/>
    <w:link w:val="Heading3"/>
    <w:uiPriority w:val="5"/>
    <w:rsid w:val="00BF4946"/>
    <w:rPr>
      <w:rFonts w:asciiTheme="majorHAnsi" w:eastAsiaTheme="majorEastAsia" w:hAnsiTheme="majorHAnsi" w:cstheme="majorBidi"/>
      <w:b/>
      <w:bCs/>
      <w:color w:val="auto"/>
      <w:lang w:eastAsia="en-US"/>
    </w:rPr>
  </w:style>
  <w:style w:type="character" w:customStyle="1" w:styleId="Heading4Char">
    <w:name w:val="Heading 4 Char"/>
    <w:basedOn w:val="DefaultParagraphFont"/>
    <w:link w:val="Heading4"/>
    <w:uiPriority w:val="5"/>
    <w:rsid w:val="00DF21CB"/>
    <w:rPr>
      <w:rFonts w:asciiTheme="majorHAnsi" w:eastAsiaTheme="majorEastAsia" w:hAnsiTheme="majorHAnsi" w:cstheme="majorBidi"/>
      <w:b/>
      <w:bCs/>
      <w:i/>
      <w:iCs/>
      <w:color w:val="auto"/>
      <w:lang w:eastAsia="en-US"/>
    </w:rPr>
  </w:style>
  <w:style w:type="character" w:customStyle="1" w:styleId="Heading5Char">
    <w:name w:val="Heading 5 Char"/>
    <w:basedOn w:val="DefaultParagraphFont"/>
    <w:link w:val="Heading5"/>
    <w:uiPriority w:val="5"/>
    <w:rsid w:val="00DF21CB"/>
    <w:rPr>
      <w:rFonts w:asciiTheme="majorHAnsi" w:eastAsiaTheme="majorEastAsia" w:hAnsiTheme="majorHAnsi" w:cstheme="majorBidi"/>
      <w:i/>
      <w:iCs/>
      <w:color w:val="auto"/>
      <w:lang w:eastAsia="en-US"/>
    </w:rPr>
  </w:style>
  <w:style w:type="paragraph" w:styleId="BalloonText">
    <w:name w:val="Balloon Text"/>
    <w:basedOn w:val="Normal"/>
    <w:link w:val="BalloonTextChar"/>
    <w:uiPriority w:val="99"/>
    <w:semiHidden/>
    <w:unhideWhenUsed/>
    <w:rsid w:val="00EB69D3"/>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pPr>
    <w:rPr>
      <w:i/>
      <w:iCs/>
      <w:color w:val="000000" w:themeColor="text2"/>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unhideWhenUsed/>
    <w:qFormat/>
    <w:rsid w:val="0053653F"/>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8"/>
    <w:unhideWhenUsed/>
    <w:rsid w:val="0098681D"/>
    <w:pPr>
      <w:numPr>
        <w:numId w:val="12"/>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8"/>
    <w:unhideWhenUsed/>
    <w:rsid w:val="0098681D"/>
    <w:pPr>
      <w:numPr>
        <w:numId w:val="13"/>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rsid w:val="0098681D"/>
    <w:pPr>
      <w:jc w:val="center"/>
    </w:p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unhideWhenUsed/>
    <w:pPr>
      <w:tabs>
        <w:tab w:val="clear" w:pos="576"/>
      </w:tabs>
      <w:ind w:firstLine="0"/>
      <w:jc w:val="left"/>
    </w:pPr>
    <w:rPr>
      <w:rFonts w:asciiTheme="minorHAnsi" w:hAnsiTheme="minorHAnsi" w:cstheme="minorHAnsi"/>
      <w:i/>
      <w:iCs/>
      <w:sz w:val="20"/>
      <w:szCs w:val="20"/>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rsid w:val="0098681D"/>
    <w:pPr>
      <w:spacing w:before="240"/>
      <w:contextualSpacing/>
    </w:pPr>
  </w:style>
  <w:style w:type="paragraph" w:styleId="Footer">
    <w:name w:val="footer"/>
    <w:basedOn w:val="Normal"/>
    <w:link w:val="FooterChar"/>
    <w:uiPriority w:val="99"/>
    <w:rsid w:val="0098681D"/>
    <w:pPr>
      <w:tabs>
        <w:tab w:val="center" w:pos="4680"/>
        <w:tab w:val="right" w:pos="9360"/>
      </w:tabs>
      <w:spacing w:line="240" w:lineRule="auto"/>
    </w:pPr>
  </w:style>
  <w:style w:type="character" w:customStyle="1" w:styleId="FooterChar">
    <w:name w:val="Footer Char"/>
    <w:basedOn w:val="DefaultParagraphFont"/>
    <w:link w:val="Footer"/>
    <w:uiPriority w:val="99"/>
    <w:rsid w:val="0098681D"/>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character" w:styleId="Hyperlink">
    <w:name w:val="Hyperlink"/>
    <w:basedOn w:val="DefaultParagraphFont"/>
    <w:uiPriority w:val="99"/>
    <w:unhideWhenUsed/>
    <w:rsid w:val="00416A11"/>
    <w:rPr>
      <w:rFonts w:ascii="Times New Roman" w:hAnsi="Times New Roman" w:cs="Times New Roman" w:hint="default"/>
      <w:strike w:val="0"/>
      <w:dstrike w:val="0"/>
      <w:color w:val="000000" w:themeColor="text1"/>
      <w:sz w:val="24"/>
      <w:u w:val="none"/>
      <w:effect w:val="none"/>
    </w:rPr>
  </w:style>
  <w:style w:type="paragraph" w:styleId="TOC1">
    <w:name w:val="toc 1"/>
    <w:basedOn w:val="Normal"/>
    <w:next w:val="Normal"/>
    <w:autoRedefine/>
    <w:uiPriority w:val="39"/>
    <w:unhideWhenUsed/>
    <w:rsid w:val="00416A11"/>
    <w:pPr>
      <w:tabs>
        <w:tab w:val="clear" w:pos="576"/>
      </w:tabs>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416A11"/>
    <w:pPr>
      <w:tabs>
        <w:tab w:val="clear" w:pos="576"/>
      </w:tabs>
      <w:ind w:left="240"/>
      <w:jc w:val="left"/>
    </w:pPr>
    <w:rPr>
      <w:rFonts w:asciiTheme="minorHAnsi" w:hAnsiTheme="minorHAnsi" w:cstheme="minorHAnsi"/>
      <w:smallCaps/>
      <w:sz w:val="20"/>
      <w:szCs w:val="20"/>
    </w:rPr>
  </w:style>
  <w:style w:type="paragraph" w:styleId="TOC3">
    <w:name w:val="toc 3"/>
    <w:basedOn w:val="Normal"/>
    <w:next w:val="Normal"/>
    <w:autoRedefine/>
    <w:uiPriority w:val="39"/>
    <w:semiHidden/>
    <w:unhideWhenUsed/>
    <w:rsid w:val="00416A11"/>
    <w:pPr>
      <w:tabs>
        <w:tab w:val="clear" w:pos="576"/>
      </w:tabs>
      <w:ind w:left="480"/>
      <w:jc w:val="left"/>
    </w:pPr>
    <w:rPr>
      <w:rFonts w:asciiTheme="minorHAnsi" w:hAnsiTheme="minorHAnsi" w:cstheme="minorHAnsi"/>
      <w:i/>
      <w:iCs/>
      <w:sz w:val="20"/>
      <w:szCs w:val="20"/>
    </w:rPr>
  </w:style>
  <w:style w:type="character" w:customStyle="1" w:styleId="CitaviBibliographyHeadingChar">
    <w:name w:val="Citavi Bibliography Heading Char"/>
    <w:basedOn w:val="DefaultParagraphFont"/>
    <w:link w:val="CitaviBibliographyHeading"/>
    <w:uiPriority w:val="99"/>
    <w:locked/>
    <w:rsid w:val="00416A11"/>
    <w:rPr>
      <w:rFonts w:ascii="SimSun" w:eastAsia="SimSun" w:hAnsi="SimSun" w:cstheme="majorBidi"/>
      <w:b/>
      <w:color w:val="auto"/>
      <w:szCs w:val="32"/>
      <w:lang w:eastAsia="en-US"/>
    </w:rPr>
  </w:style>
  <w:style w:type="paragraph" w:customStyle="1" w:styleId="CitaviBibliographyHeading">
    <w:name w:val="Citavi Bibliography Heading"/>
    <w:basedOn w:val="Heading1"/>
    <w:link w:val="CitaviBibliographyHeadingChar"/>
    <w:uiPriority w:val="99"/>
    <w:rsid w:val="00416A11"/>
    <w:rPr>
      <w:rFonts w:ascii="SimSun" w:eastAsia="SimSun" w:hAnsi="SimSun"/>
      <w:bCs w:val="0"/>
      <w:caps w:val="0"/>
      <w:szCs w:val="32"/>
    </w:rPr>
  </w:style>
  <w:style w:type="paragraph" w:customStyle="1" w:styleId="CitaviBibliographyEntry">
    <w:name w:val="Citavi Bibliography Entry"/>
    <w:basedOn w:val="Normal"/>
    <w:link w:val="CitaviBibliographyEntryChar"/>
    <w:uiPriority w:val="99"/>
    <w:rsid w:val="0028394A"/>
    <w:pPr>
      <w:tabs>
        <w:tab w:val="clear" w:pos="576"/>
        <w:tab w:val="left" w:pos="720"/>
      </w:tabs>
      <w:ind w:left="720" w:hanging="720"/>
      <w:jc w:val="left"/>
    </w:pPr>
  </w:style>
  <w:style w:type="character" w:customStyle="1" w:styleId="CitaviBibliographyEntryChar">
    <w:name w:val="Citavi Bibliography Entry Char"/>
    <w:basedOn w:val="DefaultParagraphFont"/>
    <w:link w:val="CitaviBibliographyEntry"/>
    <w:uiPriority w:val="99"/>
    <w:rsid w:val="0028394A"/>
    <w:rPr>
      <w:rFonts w:ascii="Times New Roman" w:eastAsia="Times New Roman" w:hAnsi="Times New Roman"/>
      <w:color w:val="auto"/>
      <w:lang w:eastAsia="en-US"/>
    </w:rPr>
  </w:style>
  <w:style w:type="paragraph" w:customStyle="1" w:styleId="CitaviChapterBibliographyHeading">
    <w:name w:val="Citavi Chapter Bibliography Heading"/>
    <w:basedOn w:val="Heading2"/>
    <w:link w:val="CitaviChapterBibliographyHeadingChar"/>
    <w:uiPriority w:val="99"/>
    <w:rsid w:val="0028394A"/>
    <w:pPr>
      <w:jc w:val="left"/>
    </w:pPr>
  </w:style>
  <w:style w:type="character" w:customStyle="1" w:styleId="CitaviChapterBibliographyHeadingChar">
    <w:name w:val="Citavi Chapter Bibliography Heading Char"/>
    <w:basedOn w:val="DefaultParagraphFont"/>
    <w:link w:val="CitaviChapterBibliographyHeading"/>
    <w:uiPriority w:val="99"/>
    <w:rsid w:val="0028394A"/>
    <w:rPr>
      <w:rFonts w:asciiTheme="majorHAnsi" w:eastAsiaTheme="majorEastAsia" w:hAnsiTheme="majorHAnsi" w:cstheme="majorBidi"/>
      <w:b/>
      <w:bCs/>
      <w:color w:val="auto"/>
      <w:lang w:eastAsia="en-US"/>
    </w:rPr>
  </w:style>
  <w:style w:type="paragraph" w:customStyle="1" w:styleId="CitaviBibliographySubheading1">
    <w:name w:val="Citavi Bibliography Subheading 1"/>
    <w:basedOn w:val="Heading2"/>
    <w:link w:val="CitaviBibliographySubheading1Char"/>
    <w:uiPriority w:val="99"/>
    <w:rsid w:val="0028394A"/>
    <w:pPr>
      <w:jc w:val="left"/>
      <w:outlineLvl w:val="9"/>
    </w:pPr>
  </w:style>
  <w:style w:type="character" w:customStyle="1" w:styleId="CitaviBibliographySubheading1Char">
    <w:name w:val="Citavi Bibliography Subheading 1 Char"/>
    <w:basedOn w:val="DefaultParagraphFont"/>
    <w:link w:val="CitaviBibliographySubheading1"/>
    <w:uiPriority w:val="99"/>
    <w:rsid w:val="0028394A"/>
    <w:rPr>
      <w:rFonts w:asciiTheme="majorHAnsi" w:eastAsiaTheme="majorEastAsia" w:hAnsiTheme="majorHAnsi" w:cstheme="majorBidi"/>
      <w:b/>
      <w:bCs/>
      <w:color w:val="auto"/>
      <w:lang w:eastAsia="en-US"/>
    </w:rPr>
  </w:style>
  <w:style w:type="paragraph" w:customStyle="1" w:styleId="CitaviBibliographySubheading2">
    <w:name w:val="Citavi Bibliography Subheading 2"/>
    <w:basedOn w:val="Heading3"/>
    <w:link w:val="CitaviBibliographySubheading2Char"/>
    <w:uiPriority w:val="99"/>
    <w:rsid w:val="0028394A"/>
    <w:pPr>
      <w:jc w:val="left"/>
      <w:outlineLvl w:val="9"/>
    </w:pPr>
  </w:style>
  <w:style w:type="character" w:customStyle="1" w:styleId="CitaviBibliographySubheading2Char">
    <w:name w:val="Citavi Bibliography Subheading 2 Char"/>
    <w:basedOn w:val="DefaultParagraphFont"/>
    <w:link w:val="CitaviBibliographySubheading2"/>
    <w:uiPriority w:val="99"/>
    <w:rsid w:val="0028394A"/>
    <w:rPr>
      <w:rFonts w:asciiTheme="majorHAnsi" w:eastAsiaTheme="majorEastAsia" w:hAnsiTheme="majorHAnsi" w:cstheme="majorBidi"/>
      <w:b/>
      <w:bCs/>
      <w:color w:val="auto"/>
      <w:lang w:eastAsia="en-US"/>
    </w:rPr>
  </w:style>
  <w:style w:type="paragraph" w:customStyle="1" w:styleId="CitaviBibliographySubheading3">
    <w:name w:val="Citavi Bibliography Subheading 3"/>
    <w:basedOn w:val="Heading4"/>
    <w:link w:val="CitaviBibliographySubheading3Char"/>
    <w:uiPriority w:val="99"/>
    <w:rsid w:val="0028394A"/>
    <w:pPr>
      <w:jc w:val="left"/>
      <w:outlineLvl w:val="9"/>
    </w:pPr>
  </w:style>
  <w:style w:type="character" w:customStyle="1" w:styleId="CitaviBibliographySubheading3Char">
    <w:name w:val="Citavi Bibliography Subheading 3 Char"/>
    <w:basedOn w:val="DefaultParagraphFont"/>
    <w:link w:val="CitaviBibliographySubheading3"/>
    <w:uiPriority w:val="99"/>
    <w:rsid w:val="0028394A"/>
    <w:rPr>
      <w:rFonts w:asciiTheme="majorHAnsi" w:eastAsiaTheme="majorEastAsia" w:hAnsiTheme="majorHAnsi" w:cstheme="majorBidi"/>
      <w:b/>
      <w:bCs/>
      <w:i/>
      <w:iCs/>
      <w:color w:val="auto"/>
      <w:lang w:eastAsia="en-US"/>
    </w:rPr>
  </w:style>
  <w:style w:type="paragraph" w:customStyle="1" w:styleId="CitaviBibliographySubheading4">
    <w:name w:val="Citavi Bibliography Subheading 4"/>
    <w:basedOn w:val="Heading5"/>
    <w:link w:val="CitaviBibliographySubheading4Char"/>
    <w:uiPriority w:val="99"/>
    <w:rsid w:val="0028394A"/>
    <w:pPr>
      <w:jc w:val="left"/>
      <w:outlineLvl w:val="9"/>
    </w:pPr>
  </w:style>
  <w:style w:type="character" w:customStyle="1" w:styleId="CitaviBibliographySubheading4Char">
    <w:name w:val="Citavi Bibliography Subheading 4 Char"/>
    <w:basedOn w:val="DefaultParagraphFont"/>
    <w:link w:val="CitaviBibliographySubheading4"/>
    <w:uiPriority w:val="99"/>
    <w:rsid w:val="0028394A"/>
    <w:rPr>
      <w:rFonts w:asciiTheme="majorHAnsi" w:eastAsiaTheme="majorEastAsia" w:hAnsiTheme="majorHAnsi" w:cstheme="majorBidi"/>
      <w:i/>
      <w:iCs/>
      <w:color w:val="auto"/>
      <w:lang w:eastAsia="en-US"/>
    </w:rPr>
  </w:style>
  <w:style w:type="paragraph" w:customStyle="1" w:styleId="CitaviBibliographySubheading5">
    <w:name w:val="Citavi Bibliography Subheading 5"/>
    <w:basedOn w:val="Heading6"/>
    <w:link w:val="CitaviBibliographySubheading5Char"/>
    <w:uiPriority w:val="99"/>
    <w:rsid w:val="0028394A"/>
    <w:pPr>
      <w:jc w:val="left"/>
      <w:outlineLvl w:val="9"/>
    </w:pPr>
  </w:style>
  <w:style w:type="character" w:customStyle="1" w:styleId="CitaviBibliographySubheading5Char">
    <w:name w:val="Citavi Bibliography Subheading 5 Char"/>
    <w:basedOn w:val="DefaultParagraphFont"/>
    <w:link w:val="CitaviBibliographySubheading5"/>
    <w:uiPriority w:val="99"/>
    <w:rsid w:val="0028394A"/>
    <w:rPr>
      <w:rFonts w:asciiTheme="majorHAnsi" w:eastAsiaTheme="majorEastAsia" w:hAnsiTheme="majorHAnsi" w:cstheme="majorBidi"/>
      <w:color w:val="6E6E6E" w:themeColor="accent1" w:themeShade="7F"/>
      <w:lang w:eastAsia="en-US"/>
    </w:rPr>
  </w:style>
  <w:style w:type="paragraph" w:customStyle="1" w:styleId="CitaviBibliographySubheading6">
    <w:name w:val="Citavi Bibliography Subheading 6"/>
    <w:basedOn w:val="Heading7"/>
    <w:link w:val="CitaviBibliographySubheading6Char"/>
    <w:uiPriority w:val="99"/>
    <w:rsid w:val="0028394A"/>
    <w:pPr>
      <w:jc w:val="left"/>
      <w:outlineLvl w:val="9"/>
    </w:pPr>
  </w:style>
  <w:style w:type="character" w:customStyle="1" w:styleId="CitaviBibliographySubheading6Char">
    <w:name w:val="Citavi Bibliography Subheading 6 Char"/>
    <w:basedOn w:val="DefaultParagraphFont"/>
    <w:link w:val="CitaviBibliographySubheading6"/>
    <w:uiPriority w:val="99"/>
    <w:rsid w:val="0028394A"/>
    <w:rPr>
      <w:rFonts w:asciiTheme="majorHAnsi" w:eastAsiaTheme="majorEastAsia" w:hAnsiTheme="majorHAnsi" w:cstheme="majorBidi"/>
      <w:i/>
      <w:iCs/>
      <w:color w:val="6E6E6E" w:themeColor="accent1" w:themeShade="7F"/>
      <w:lang w:eastAsia="en-US"/>
    </w:rPr>
  </w:style>
  <w:style w:type="character" w:customStyle="1" w:styleId="Heading7Char">
    <w:name w:val="Heading 7 Char"/>
    <w:basedOn w:val="DefaultParagraphFont"/>
    <w:link w:val="Heading7"/>
    <w:uiPriority w:val="5"/>
    <w:semiHidden/>
    <w:rsid w:val="0028394A"/>
    <w:rPr>
      <w:rFonts w:asciiTheme="majorHAnsi" w:eastAsiaTheme="majorEastAsia" w:hAnsiTheme="majorHAnsi" w:cstheme="majorBidi"/>
      <w:i/>
      <w:iCs/>
      <w:color w:val="6E6E6E" w:themeColor="accent1" w:themeShade="7F"/>
      <w:lang w:eastAsia="en-US"/>
    </w:rPr>
  </w:style>
  <w:style w:type="paragraph" w:customStyle="1" w:styleId="CitaviBibliographySubheading7">
    <w:name w:val="Citavi Bibliography Subheading 7"/>
    <w:basedOn w:val="Heading8"/>
    <w:link w:val="CitaviBibliographySubheading7Char"/>
    <w:uiPriority w:val="99"/>
    <w:rsid w:val="0028394A"/>
    <w:pPr>
      <w:jc w:val="left"/>
      <w:outlineLvl w:val="9"/>
    </w:pPr>
  </w:style>
  <w:style w:type="character" w:customStyle="1" w:styleId="CitaviBibliographySubheading7Char">
    <w:name w:val="Citavi Bibliography Subheading 7 Char"/>
    <w:basedOn w:val="DefaultParagraphFont"/>
    <w:link w:val="CitaviBibliographySubheading7"/>
    <w:uiPriority w:val="99"/>
    <w:rsid w:val="0028394A"/>
    <w:rPr>
      <w:rFonts w:asciiTheme="majorHAnsi" w:eastAsiaTheme="majorEastAsia" w:hAnsiTheme="majorHAnsi" w:cstheme="majorBidi"/>
      <w:color w:val="272727" w:themeColor="text1" w:themeTint="D8"/>
      <w:sz w:val="21"/>
      <w:szCs w:val="21"/>
      <w:lang w:eastAsia="en-US"/>
    </w:rPr>
  </w:style>
  <w:style w:type="character" w:customStyle="1" w:styleId="Heading8Char">
    <w:name w:val="Heading 8 Char"/>
    <w:basedOn w:val="DefaultParagraphFont"/>
    <w:link w:val="Heading8"/>
    <w:uiPriority w:val="5"/>
    <w:semiHidden/>
    <w:rsid w:val="0028394A"/>
    <w:rPr>
      <w:rFonts w:asciiTheme="majorHAnsi" w:eastAsiaTheme="majorEastAsia" w:hAnsiTheme="majorHAnsi" w:cstheme="majorBidi"/>
      <w:color w:val="272727" w:themeColor="text1" w:themeTint="D8"/>
      <w:sz w:val="21"/>
      <w:szCs w:val="21"/>
      <w:lang w:eastAsia="en-US"/>
    </w:rPr>
  </w:style>
  <w:style w:type="paragraph" w:customStyle="1" w:styleId="CitaviBibliographySubheading8">
    <w:name w:val="Citavi Bibliography Subheading 8"/>
    <w:basedOn w:val="Heading9"/>
    <w:link w:val="CitaviBibliographySubheading8Char"/>
    <w:uiPriority w:val="99"/>
    <w:rsid w:val="0028394A"/>
    <w:pPr>
      <w:jc w:val="left"/>
      <w:outlineLvl w:val="9"/>
    </w:pPr>
  </w:style>
  <w:style w:type="character" w:customStyle="1" w:styleId="CitaviBibliographySubheading8Char">
    <w:name w:val="Citavi Bibliography Subheading 8 Char"/>
    <w:basedOn w:val="DefaultParagraphFont"/>
    <w:link w:val="CitaviBibliographySubheading8"/>
    <w:uiPriority w:val="99"/>
    <w:rsid w:val="0028394A"/>
    <w:rPr>
      <w:rFonts w:asciiTheme="majorHAnsi" w:eastAsiaTheme="majorEastAsia" w:hAnsiTheme="majorHAnsi" w:cstheme="majorBidi"/>
      <w:i/>
      <w:iCs/>
      <w:color w:val="272727" w:themeColor="text1" w:themeTint="D8"/>
      <w:sz w:val="21"/>
      <w:szCs w:val="21"/>
      <w:lang w:eastAsia="en-US"/>
    </w:rPr>
  </w:style>
  <w:style w:type="character" w:customStyle="1" w:styleId="Heading9Char">
    <w:name w:val="Heading 9 Char"/>
    <w:basedOn w:val="DefaultParagraphFont"/>
    <w:link w:val="Heading9"/>
    <w:uiPriority w:val="5"/>
    <w:semiHidden/>
    <w:rsid w:val="0028394A"/>
    <w:rPr>
      <w:rFonts w:asciiTheme="majorHAnsi" w:eastAsiaTheme="majorEastAsia" w:hAnsiTheme="majorHAnsi" w:cstheme="majorBidi"/>
      <w:i/>
      <w:iCs/>
      <w:color w:val="272727" w:themeColor="text1" w:themeTint="D8"/>
      <w:sz w:val="21"/>
      <w:szCs w:val="21"/>
      <w:lang w:eastAsia="en-US"/>
    </w:rPr>
  </w:style>
  <w:style w:type="character" w:styleId="UnresolvedMention">
    <w:name w:val="Unresolved Mention"/>
    <w:basedOn w:val="DefaultParagraphFont"/>
    <w:uiPriority w:val="99"/>
    <w:semiHidden/>
    <w:unhideWhenUsed/>
    <w:rsid w:val="00A92B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1240697">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328227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4693155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1505440">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33931313">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6274328">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86379205">
      <w:bodyDiv w:val="1"/>
      <w:marLeft w:val="0"/>
      <w:marRight w:val="0"/>
      <w:marTop w:val="0"/>
      <w:marBottom w:val="0"/>
      <w:divBdr>
        <w:top w:val="none" w:sz="0" w:space="0" w:color="auto"/>
        <w:left w:val="none" w:sz="0" w:space="0" w:color="auto"/>
        <w:bottom w:val="none" w:sz="0" w:space="0" w:color="auto"/>
        <w:right w:val="none" w:sz="0" w:space="0" w:color="auto"/>
      </w:divBdr>
    </w:div>
    <w:div w:id="1733769267">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glossaryDocument" Target="glossary/document.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OneDrive%20-%20Hochschule%20f&#252;r%20nachhaltige%20Entwicklung%20Eberswalde\References\APA%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1593465-54B5-40A9-B2DA-E82CDD23681B}"/>
      </w:docPartPr>
      <w:docPartBody>
        <w:p w:rsidR="00143CA3" w:rsidRDefault="005207A0">
          <w:r w:rsidRPr="00897EA4">
            <w:rPr>
              <w:rStyle w:val="PlaceholderText"/>
            </w:rPr>
            <w:t>Click or tap here to enter text.</w:t>
          </w:r>
        </w:p>
      </w:docPartBody>
    </w:docPart>
    <w:docPart>
      <w:docPartPr>
        <w:name w:val="B4F2984F747F4E7A935B951B8934516B"/>
        <w:category>
          <w:name w:val="General"/>
          <w:gallery w:val="placeholder"/>
        </w:category>
        <w:types>
          <w:type w:val="bbPlcHdr"/>
        </w:types>
        <w:behaviors>
          <w:behavior w:val="content"/>
        </w:behaviors>
        <w:guid w:val="{84E75361-0D18-4621-8A8E-7E4BC5F3FC9E}"/>
      </w:docPartPr>
      <w:docPartBody>
        <w:p w:rsidR="00057AF4" w:rsidRDefault="00143CA3" w:rsidP="00143CA3">
          <w:pPr>
            <w:pStyle w:val="B4F2984F747F4E7A935B951B8934516B"/>
          </w:pPr>
          <w:r w:rsidRPr="00897EA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7A0"/>
    <w:rsid w:val="00050D7C"/>
    <w:rsid w:val="00057AF4"/>
    <w:rsid w:val="00143CA3"/>
    <w:rsid w:val="00251349"/>
    <w:rsid w:val="005207A0"/>
    <w:rsid w:val="007361D7"/>
    <w:rsid w:val="007F7CA1"/>
    <w:rsid w:val="009723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43CA3"/>
    <w:rPr>
      <w:color w:val="000000" w:themeColor="text1"/>
    </w:rPr>
  </w:style>
  <w:style w:type="paragraph" w:customStyle="1" w:styleId="B4F2984F747F4E7A935B951B8934516B">
    <w:name w:val="B4F2984F747F4E7A935B951B8934516B"/>
    <w:rsid w:val="00143C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0D181A23-612A-473F-A673-77E565BE6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template</Template>
  <TotalTime>4505</TotalTime>
  <Pages>25</Pages>
  <Words>7283</Words>
  <Characters>41515</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Viet</dc:creator>
  <cp:keywords/>
  <dc:description/>
  <cp:lastModifiedBy>Nguyen, Duc Viet</cp:lastModifiedBy>
  <cp:revision>353</cp:revision>
  <cp:lastPrinted>2022-07-25T10:36:00Z</cp:lastPrinted>
  <dcterms:created xsi:type="dcterms:W3CDTF">2022-07-19T02:12:00Z</dcterms:created>
  <dcterms:modified xsi:type="dcterms:W3CDTF">2022-07-25T10:39:00Z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hnee_sem04_EDA</vt:lpwstr>
  </property>
  <property fmtid="{D5CDD505-2E9C-101B-9397-08002B2CF9AE}" pid="3" name="CitaviDocumentProperty_0">
    <vt:lpwstr>a497688b-32bf-4a30-a6ed-cca847fabde3</vt:lpwstr>
  </property>
  <property fmtid="{D5CDD505-2E9C-101B-9397-08002B2CF9AE}" pid="4" name="CitaviDocumentProperty_6">
    <vt:lpwstr>True</vt:lpwstr>
  </property>
  <property fmtid="{D5CDD505-2E9C-101B-9397-08002B2CF9AE}" pid="5" name="CitaviDocumentProperty_1">
    <vt:lpwstr>6.12.0.0</vt:lpwstr>
  </property>
  <property fmtid="{D5CDD505-2E9C-101B-9397-08002B2CF9AE}" pid="6" name="CitaviDocumentProperty_8">
    <vt:lpwstr>CloudProjectKey=g3uaf9j1cdd02i25nrvthzt2sw8lctahynlx7pwmfgjx52w6; ProjectName=hnee_sem04_EDA</vt:lpwstr>
  </property>
</Properties>
</file>