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41" w:type="dxa"/>
        <w:tblInd w:w="-1423" w:type="dxa"/>
        <w:tblLook w:val="04A0" w:firstRow="1" w:lastRow="0" w:firstColumn="1" w:lastColumn="0" w:noHBand="0" w:noVBand="1"/>
      </w:tblPr>
      <w:tblGrid>
        <w:gridCol w:w="6096"/>
        <w:gridCol w:w="5245"/>
      </w:tblGrid>
      <w:tr w:rsidR="008D0A37" w:rsidRPr="00E93C5E" w14:paraId="35E0B9EC" w14:textId="77777777" w:rsidTr="001655B3">
        <w:tc>
          <w:tcPr>
            <w:tcW w:w="6096" w:type="dxa"/>
            <w:shd w:val="clear" w:color="auto" w:fill="auto"/>
          </w:tcPr>
          <w:p w14:paraId="4D51374A" w14:textId="1C7C77EC" w:rsidR="006B3C19" w:rsidRPr="00E93C5E" w:rsidRDefault="0049557F" w:rsidP="00814E22">
            <w:pPr>
              <w:autoSpaceDE w:val="0"/>
              <w:autoSpaceDN w:val="0"/>
              <w:adjustRightInd w:val="0"/>
              <w:jc w:val="center"/>
              <w:rPr>
                <w:sz w:val="28"/>
                <w:szCs w:val="28"/>
              </w:rPr>
            </w:pPr>
            <w:r>
              <w:rPr>
                <w:sz w:val="28"/>
                <w:szCs w:val="28"/>
              </w:rPr>
              <w:t>ĐOÀN TRƯỜNG ĐH CÔNG NGHỆ THÔNG TIN</w:t>
            </w:r>
          </w:p>
          <w:p w14:paraId="73FC6085" w14:textId="77777777" w:rsidR="0049557F" w:rsidRDefault="0049557F" w:rsidP="00814E22">
            <w:pPr>
              <w:autoSpaceDE w:val="0"/>
              <w:autoSpaceDN w:val="0"/>
              <w:adjustRightInd w:val="0"/>
              <w:jc w:val="center"/>
              <w:rPr>
                <w:b/>
                <w:bCs/>
                <w:sz w:val="28"/>
                <w:szCs w:val="28"/>
              </w:rPr>
            </w:pPr>
            <w:r>
              <w:rPr>
                <w:b/>
                <w:bCs/>
                <w:sz w:val="28"/>
                <w:szCs w:val="28"/>
              </w:rPr>
              <w:t>BAN CHẤP HÀNH ĐOÀN KHOA</w:t>
            </w:r>
          </w:p>
          <w:p w14:paraId="32CBB609" w14:textId="7D3EF9A6" w:rsidR="006B3C19" w:rsidRPr="00E93C5E" w:rsidRDefault="0049557F" w:rsidP="00814E22">
            <w:pPr>
              <w:autoSpaceDE w:val="0"/>
              <w:autoSpaceDN w:val="0"/>
              <w:adjustRightInd w:val="0"/>
              <w:jc w:val="center"/>
              <w:rPr>
                <w:b/>
                <w:bCs/>
                <w:sz w:val="28"/>
                <w:szCs w:val="28"/>
                <w:lang w:val="vi-VN"/>
              </w:rPr>
            </w:pPr>
            <w:r>
              <w:rPr>
                <w:b/>
                <w:bCs/>
                <w:sz w:val="28"/>
                <w:szCs w:val="28"/>
              </w:rPr>
              <w:t>MẠNG MÁY TÍNH VÀ TRUYỀN THÔNG</w:t>
            </w:r>
          </w:p>
          <w:p w14:paraId="4C135468" w14:textId="77777777" w:rsidR="006B3C19" w:rsidRPr="00E93C5E" w:rsidRDefault="006B3C19" w:rsidP="00814E22">
            <w:pPr>
              <w:autoSpaceDE w:val="0"/>
              <w:autoSpaceDN w:val="0"/>
              <w:adjustRightInd w:val="0"/>
              <w:jc w:val="center"/>
              <w:rPr>
                <w:b/>
                <w:bCs/>
                <w:sz w:val="28"/>
                <w:szCs w:val="28"/>
              </w:rPr>
            </w:pPr>
            <w:r w:rsidRPr="00E93C5E">
              <w:rPr>
                <w:b/>
                <w:bCs/>
                <w:sz w:val="28"/>
                <w:szCs w:val="28"/>
              </w:rPr>
              <w:t>***</w:t>
            </w:r>
          </w:p>
          <w:p w14:paraId="1C99EB28" w14:textId="51A13D19" w:rsidR="006B3C19" w:rsidRPr="00E93C5E" w:rsidRDefault="006B3C19" w:rsidP="00814E22">
            <w:pPr>
              <w:autoSpaceDE w:val="0"/>
              <w:autoSpaceDN w:val="0"/>
              <w:adjustRightInd w:val="0"/>
              <w:jc w:val="center"/>
              <w:rPr>
                <w:sz w:val="28"/>
                <w:szCs w:val="28"/>
              </w:rPr>
            </w:pPr>
            <w:r w:rsidRPr="00E93C5E">
              <w:rPr>
                <w:sz w:val="28"/>
                <w:szCs w:val="28"/>
              </w:rPr>
              <w:t>Số:</w:t>
            </w:r>
            <w:r w:rsidR="000629D2" w:rsidRPr="00E93C5E">
              <w:rPr>
                <w:sz w:val="28"/>
                <w:szCs w:val="28"/>
              </w:rPr>
              <w:t xml:space="preserve"> </w:t>
            </w:r>
            <w:r w:rsidR="001655B3">
              <w:rPr>
                <w:sz w:val="28"/>
                <w:szCs w:val="28"/>
              </w:rPr>
              <w:t>06</w:t>
            </w:r>
            <w:r w:rsidRPr="00E93C5E">
              <w:rPr>
                <w:sz w:val="28"/>
                <w:szCs w:val="28"/>
              </w:rPr>
              <w:t>-KH/ĐTN</w:t>
            </w:r>
          </w:p>
        </w:tc>
        <w:tc>
          <w:tcPr>
            <w:tcW w:w="5245" w:type="dxa"/>
            <w:shd w:val="clear" w:color="auto" w:fill="auto"/>
          </w:tcPr>
          <w:p w14:paraId="57DF1B0C" w14:textId="77777777" w:rsidR="006B3C19" w:rsidRPr="00E93C5E" w:rsidRDefault="006B3C19" w:rsidP="00814E22">
            <w:pPr>
              <w:autoSpaceDE w:val="0"/>
              <w:autoSpaceDN w:val="0"/>
              <w:adjustRightInd w:val="0"/>
              <w:ind w:firstLine="720"/>
              <w:jc w:val="center"/>
              <w:rPr>
                <w:b/>
                <w:sz w:val="30"/>
                <w:szCs w:val="30"/>
                <w:u w:val="single"/>
              </w:rPr>
            </w:pPr>
            <w:r w:rsidRPr="00E93C5E">
              <w:rPr>
                <w:b/>
                <w:sz w:val="30"/>
                <w:szCs w:val="30"/>
                <w:u w:val="single"/>
              </w:rPr>
              <w:t>ĐOÀN TNCS HỒ CHÍ MINH</w:t>
            </w:r>
          </w:p>
          <w:p w14:paraId="251D7A12" w14:textId="77777777" w:rsidR="006B3C19" w:rsidRPr="00E93C5E" w:rsidRDefault="006B3C19" w:rsidP="00814E22">
            <w:pPr>
              <w:autoSpaceDE w:val="0"/>
              <w:autoSpaceDN w:val="0"/>
              <w:adjustRightInd w:val="0"/>
              <w:ind w:firstLine="720"/>
              <w:rPr>
                <w:sz w:val="28"/>
                <w:szCs w:val="28"/>
              </w:rPr>
            </w:pPr>
          </w:p>
          <w:p w14:paraId="76E0CECA" w14:textId="77777777" w:rsidR="00FB783B" w:rsidRPr="00E93C5E" w:rsidRDefault="00FB783B" w:rsidP="00814E22">
            <w:pPr>
              <w:tabs>
                <w:tab w:val="left" w:pos="360"/>
              </w:tabs>
              <w:autoSpaceDE w:val="0"/>
              <w:autoSpaceDN w:val="0"/>
              <w:adjustRightInd w:val="0"/>
              <w:rPr>
                <w:i/>
                <w:iCs/>
                <w:sz w:val="26"/>
                <w:szCs w:val="26"/>
              </w:rPr>
            </w:pPr>
          </w:p>
          <w:p w14:paraId="296A1BD0" w14:textId="77777777" w:rsidR="00D148BA" w:rsidRPr="00E93C5E" w:rsidRDefault="00D148BA" w:rsidP="00814E22">
            <w:pPr>
              <w:tabs>
                <w:tab w:val="left" w:pos="360"/>
              </w:tabs>
              <w:autoSpaceDE w:val="0"/>
              <w:autoSpaceDN w:val="0"/>
              <w:adjustRightInd w:val="0"/>
              <w:rPr>
                <w:i/>
                <w:iCs/>
                <w:sz w:val="26"/>
                <w:szCs w:val="26"/>
              </w:rPr>
            </w:pPr>
          </w:p>
          <w:p w14:paraId="7E44F10F" w14:textId="13FF7C7A" w:rsidR="006B3C19" w:rsidRPr="00E93C5E" w:rsidRDefault="004B451A" w:rsidP="009C334B">
            <w:pPr>
              <w:tabs>
                <w:tab w:val="left" w:pos="360"/>
              </w:tabs>
              <w:autoSpaceDE w:val="0"/>
              <w:autoSpaceDN w:val="0"/>
              <w:adjustRightInd w:val="0"/>
              <w:jc w:val="right"/>
              <w:rPr>
                <w:i/>
                <w:iCs/>
                <w:sz w:val="26"/>
                <w:szCs w:val="26"/>
              </w:rPr>
            </w:pPr>
            <w:r w:rsidRPr="00E93C5E">
              <w:rPr>
                <w:i/>
                <w:iCs/>
                <w:sz w:val="26"/>
                <w:szCs w:val="26"/>
              </w:rPr>
              <w:t>Tp</w:t>
            </w:r>
            <w:r w:rsidR="006B3C19" w:rsidRPr="00E93C5E">
              <w:rPr>
                <w:i/>
                <w:iCs/>
                <w:sz w:val="26"/>
                <w:szCs w:val="26"/>
              </w:rPr>
              <w:t>.</w:t>
            </w:r>
            <w:r w:rsidRPr="00E93C5E">
              <w:rPr>
                <w:i/>
                <w:iCs/>
                <w:sz w:val="26"/>
                <w:szCs w:val="26"/>
              </w:rPr>
              <w:t xml:space="preserve"> </w:t>
            </w:r>
            <w:r w:rsidR="006B3C19" w:rsidRPr="00E93C5E">
              <w:rPr>
                <w:i/>
                <w:iCs/>
                <w:sz w:val="26"/>
                <w:szCs w:val="26"/>
              </w:rPr>
              <w:t>Hồ Chí Minh, ngày</w:t>
            </w:r>
            <w:r w:rsidR="00DC3877">
              <w:rPr>
                <w:i/>
                <w:iCs/>
                <w:sz w:val="26"/>
                <w:szCs w:val="26"/>
              </w:rPr>
              <w:t xml:space="preserve"> 10</w:t>
            </w:r>
            <w:r w:rsidR="00A63471">
              <w:rPr>
                <w:i/>
                <w:iCs/>
                <w:sz w:val="26"/>
                <w:szCs w:val="26"/>
              </w:rPr>
              <w:t xml:space="preserve"> </w:t>
            </w:r>
            <w:r w:rsidR="006B3C19" w:rsidRPr="00E93C5E">
              <w:rPr>
                <w:i/>
                <w:iCs/>
                <w:sz w:val="26"/>
                <w:szCs w:val="26"/>
              </w:rPr>
              <w:t>tháng</w:t>
            </w:r>
            <w:r w:rsidR="009C334B" w:rsidRPr="00E93C5E">
              <w:rPr>
                <w:i/>
                <w:iCs/>
                <w:sz w:val="26"/>
                <w:szCs w:val="26"/>
              </w:rPr>
              <w:t xml:space="preserve"> </w:t>
            </w:r>
            <w:r w:rsidR="00DC3877">
              <w:rPr>
                <w:i/>
                <w:iCs/>
                <w:sz w:val="26"/>
                <w:szCs w:val="26"/>
              </w:rPr>
              <w:t>9</w:t>
            </w:r>
            <w:r w:rsidR="009C334B" w:rsidRPr="00E93C5E">
              <w:rPr>
                <w:i/>
                <w:iCs/>
                <w:sz w:val="26"/>
                <w:szCs w:val="26"/>
              </w:rPr>
              <w:t xml:space="preserve"> </w:t>
            </w:r>
            <w:r w:rsidR="006B3C19" w:rsidRPr="00E93C5E">
              <w:rPr>
                <w:i/>
                <w:iCs/>
                <w:sz w:val="26"/>
                <w:szCs w:val="26"/>
              </w:rPr>
              <w:t>năm 20</w:t>
            </w:r>
            <w:r w:rsidR="00A02D81" w:rsidRPr="00E93C5E">
              <w:rPr>
                <w:i/>
                <w:iCs/>
                <w:sz w:val="26"/>
                <w:szCs w:val="26"/>
              </w:rPr>
              <w:t>2</w:t>
            </w:r>
            <w:r w:rsidR="009C334B" w:rsidRPr="00E93C5E">
              <w:rPr>
                <w:i/>
                <w:iCs/>
                <w:sz w:val="26"/>
                <w:szCs w:val="26"/>
              </w:rPr>
              <w:t>3</w:t>
            </w:r>
          </w:p>
        </w:tc>
      </w:tr>
    </w:tbl>
    <w:p w14:paraId="080FFE60" w14:textId="77777777" w:rsidR="00646670" w:rsidRPr="00E93C5E" w:rsidRDefault="00646670" w:rsidP="00814E22">
      <w:pPr>
        <w:tabs>
          <w:tab w:val="left" w:pos="360"/>
        </w:tabs>
        <w:autoSpaceDE w:val="0"/>
        <w:autoSpaceDN w:val="0"/>
        <w:adjustRightInd w:val="0"/>
        <w:ind w:firstLine="720"/>
        <w:jc w:val="center"/>
        <w:rPr>
          <w:b/>
          <w:bCs/>
          <w:sz w:val="32"/>
          <w:szCs w:val="32"/>
        </w:rPr>
      </w:pPr>
    </w:p>
    <w:p w14:paraId="094954C0" w14:textId="49316C2E" w:rsidR="006B3C19" w:rsidRPr="00E93C5E" w:rsidRDefault="006B3C19" w:rsidP="00A27576">
      <w:pPr>
        <w:tabs>
          <w:tab w:val="left" w:pos="360"/>
        </w:tabs>
        <w:autoSpaceDE w:val="0"/>
        <w:autoSpaceDN w:val="0"/>
        <w:adjustRightInd w:val="0"/>
        <w:jc w:val="center"/>
        <w:rPr>
          <w:b/>
          <w:bCs/>
          <w:sz w:val="32"/>
          <w:szCs w:val="32"/>
        </w:rPr>
      </w:pPr>
      <w:r w:rsidRPr="00E93C5E">
        <w:rPr>
          <w:b/>
          <w:bCs/>
          <w:sz w:val="32"/>
          <w:szCs w:val="32"/>
        </w:rPr>
        <w:t>KẾ HOẠCH</w:t>
      </w:r>
    </w:p>
    <w:p w14:paraId="5D44FE33" w14:textId="15C496C9" w:rsidR="009603F9" w:rsidRPr="00E93C5E" w:rsidRDefault="00A27576" w:rsidP="00A27576">
      <w:pPr>
        <w:tabs>
          <w:tab w:val="left" w:pos="360"/>
        </w:tabs>
        <w:autoSpaceDE w:val="0"/>
        <w:autoSpaceDN w:val="0"/>
        <w:adjustRightInd w:val="0"/>
        <w:jc w:val="center"/>
        <w:rPr>
          <w:b/>
          <w:bCs/>
          <w:sz w:val="28"/>
          <w:szCs w:val="28"/>
        </w:rPr>
      </w:pPr>
      <w:r w:rsidRPr="00E93C5E">
        <w:rPr>
          <w:b/>
          <w:bCs/>
          <w:sz w:val="28"/>
          <w:szCs w:val="28"/>
        </w:rPr>
        <w:t>Thực hiện công tác cán bộ Đoàn - Hội năm</w:t>
      </w:r>
      <w:r w:rsidR="00075A69" w:rsidRPr="00E93C5E">
        <w:rPr>
          <w:b/>
          <w:bCs/>
          <w:sz w:val="28"/>
          <w:szCs w:val="28"/>
        </w:rPr>
        <w:t xml:space="preserve"> học</w:t>
      </w:r>
      <w:r w:rsidRPr="00E93C5E">
        <w:rPr>
          <w:b/>
          <w:bCs/>
          <w:sz w:val="28"/>
          <w:szCs w:val="28"/>
        </w:rPr>
        <w:t xml:space="preserve"> 2023</w:t>
      </w:r>
      <w:r w:rsidR="00075A69" w:rsidRPr="00E93C5E">
        <w:rPr>
          <w:b/>
          <w:bCs/>
          <w:sz w:val="28"/>
          <w:szCs w:val="28"/>
        </w:rPr>
        <w:t xml:space="preserve"> - 2024</w:t>
      </w:r>
    </w:p>
    <w:p w14:paraId="68BA1E51" w14:textId="0902BDA1" w:rsidR="002E59F4" w:rsidRPr="00E93C5E" w:rsidRDefault="002E59F4" w:rsidP="00A27576">
      <w:pPr>
        <w:tabs>
          <w:tab w:val="left" w:pos="360"/>
        </w:tabs>
        <w:autoSpaceDE w:val="0"/>
        <w:autoSpaceDN w:val="0"/>
        <w:adjustRightInd w:val="0"/>
        <w:jc w:val="center"/>
        <w:rPr>
          <w:b/>
          <w:bCs/>
          <w:sz w:val="28"/>
          <w:szCs w:val="28"/>
        </w:rPr>
      </w:pPr>
      <w:r w:rsidRPr="00E93C5E">
        <w:rPr>
          <w:b/>
          <w:bCs/>
          <w:sz w:val="28"/>
          <w:szCs w:val="28"/>
        </w:rPr>
        <w:t>-------------</w:t>
      </w:r>
    </w:p>
    <w:p w14:paraId="3AD8CA10" w14:textId="77777777" w:rsidR="00343CCF" w:rsidRPr="00E93C5E" w:rsidRDefault="00343CCF" w:rsidP="00814E22">
      <w:pPr>
        <w:tabs>
          <w:tab w:val="left" w:pos="360"/>
        </w:tabs>
        <w:autoSpaceDE w:val="0"/>
        <w:autoSpaceDN w:val="0"/>
        <w:adjustRightInd w:val="0"/>
        <w:ind w:firstLine="720"/>
        <w:jc w:val="center"/>
        <w:rPr>
          <w:b/>
          <w:bCs/>
          <w:sz w:val="28"/>
          <w:szCs w:val="28"/>
        </w:rPr>
      </w:pPr>
    </w:p>
    <w:p w14:paraId="11F450D9" w14:textId="1A963B69" w:rsidR="006B3C19" w:rsidRPr="00E93C5E" w:rsidRDefault="005A1BC3" w:rsidP="009C19F8">
      <w:pPr>
        <w:tabs>
          <w:tab w:val="left" w:pos="360"/>
        </w:tabs>
        <w:autoSpaceDE w:val="0"/>
        <w:autoSpaceDN w:val="0"/>
        <w:adjustRightInd w:val="0"/>
        <w:spacing w:line="288" w:lineRule="auto"/>
        <w:ind w:left="720" w:hanging="720"/>
        <w:jc w:val="both"/>
        <w:rPr>
          <w:b/>
          <w:bCs/>
          <w:sz w:val="28"/>
          <w:szCs w:val="28"/>
        </w:rPr>
      </w:pPr>
      <w:r w:rsidRPr="00E93C5E">
        <w:rPr>
          <w:b/>
          <w:bCs/>
          <w:sz w:val="28"/>
          <w:szCs w:val="28"/>
        </w:rPr>
        <w:tab/>
      </w:r>
      <w:r w:rsidRPr="00E93C5E">
        <w:rPr>
          <w:b/>
          <w:bCs/>
          <w:sz w:val="28"/>
          <w:szCs w:val="28"/>
        </w:rPr>
        <w:tab/>
      </w:r>
      <w:r w:rsidR="006800FF" w:rsidRPr="00E93C5E">
        <w:rPr>
          <w:b/>
          <w:bCs/>
          <w:sz w:val="28"/>
          <w:szCs w:val="28"/>
        </w:rPr>
        <w:t xml:space="preserve">I. </w:t>
      </w:r>
      <w:r w:rsidR="004B451A" w:rsidRPr="00E93C5E">
        <w:rPr>
          <w:b/>
          <w:bCs/>
          <w:sz w:val="28"/>
          <w:szCs w:val="28"/>
        </w:rPr>
        <w:t>MỤC ĐÍCH -</w:t>
      </w:r>
      <w:r w:rsidR="009C334B" w:rsidRPr="00E93C5E">
        <w:rPr>
          <w:b/>
          <w:bCs/>
          <w:sz w:val="28"/>
          <w:szCs w:val="28"/>
        </w:rPr>
        <w:t xml:space="preserve"> YÊU CẦU</w:t>
      </w:r>
    </w:p>
    <w:p w14:paraId="64CE617B" w14:textId="7FCEB962" w:rsidR="006B3C19" w:rsidRPr="00E93C5E" w:rsidRDefault="009C334B" w:rsidP="009C19F8">
      <w:pPr>
        <w:numPr>
          <w:ilvl w:val="0"/>
          <w:numId w:val="1"/>
        </w:numPr>
        <w:tabs>
          <w:tab w:val="left" w:pos="993"/>
        </w:tabs>
        <w:autoSpaceDE w:val="0"/>
        <w:autoSpaceDN w:val="0"/>
        <w:adjustRightInd w:val="0"/>
        <w:spacing w:line="288" w:lineRule="auto"/>
        <w:ind w:left="0" w:firstLine="720"/>
        <w:jc w:val="both"/>
        <w:rPr>
          <w:b/>
          <w:bCs/>
          <w:sz w:val="28"/>
          <w:szCs w:val="28"/>
        </w:rPr>
      </w:pPr>
      <w:r w:rsidRPr="00E93C5E">
        <w:rPr>
          <w:b/>
          <w:bCs/>
          <w:sz w:val="28"/>
          <w:szCs w:val="28"/>
        </w:rPr>
        <w:t>Mục đích</w:t>
      </w:r>
    </w:p>
    <w:p w14:paraId="0DD7D952" w14:textId="2EBD9A01" w:rsidR="00603771" w:rsidRPr="00E93C5E" w:rsidRDefault="00603771" w:rsidP="00603771">
      <w:pPr>
        <w:tabs>
          <w:tab w:val="left" w:pos="993"/>
        </w:tabs>
        <w:autoSpaceDE w:val="0"/>
        <w:autoSpaceDN w:val="0"/>
        <w:adjustRightInd w:val="0"/>
        <w:spacing w:line="288" w:lineRule="auto"/>
        <w:ind w:firstLine="709"/>
        <w:jc w:val="both"/>
        <w:rPr>
          <w:bCs/>
          <w:sz w:val="28"/>
          <w:szCs w:val="28"/>
        </w:rPr>
      </w:pPr>
      <w:r w:rsidRPr="00E93C5E">
        <w:rPr>
          <w:bCs/>
          <w:sz w:val="28"/>
          <w:szCs w:val="28"/>
        </w:rPr>
        <w:t xml:space="preserve">- Nhằm thực hiện các giải pháp cụ thể, hiệu quả nhằm hoàn thành các nội dung của Đề án quy hoạch, đào tạo, bồi dưỡng, bố trí, đánh giá cán bộ Đoàn </w:t>
      </w:r>
      <w:r w:rsidR="003F3745" w:rsidRPr="00E93C5E">
        <w:rPr>
          <w:bCs/>
          <w:sz w:val="28"/>
          <w:szCs w:val="28"/>
        </w:rPr>
        <w:t>-</w:t>
      </w:r>
      <w:r w:rsidRPr="00E93C5E">
        <w:rPr>
          <w:bCs/>
          <w:sz w:val="28"/>
          <w:szCs w:val="28"/>
        </w:rPr>
        <w:t xml:space="preserve"> Hội trường Đại học Công nghệ Thông tin giai đoạn 2022 </w:t>
      </w:r>
      <w:r w:rsidR="003F3745" w:rsidRPr="00E93C5E">
        <w:rPr>
          <w:bCs/>
          <w:sz w:val="28"/>
          <w:szCs w:val="28"/>
        </w:rPr>
        <w:t>-</w:t>
      </w:r>
      <w:r w:rsidRPr="00E93C5E">
        <w:rPr>
          <w:bCs/>
          <w:sz w:val="28"/>
          <w:szCs w:val="28"/>
        </w:rPr>
        <w:t xml:space="preserve"> 2025.</w:t>
      </w:r>
    </w:p>
    <w:p w14:paraId="52C7508D" w14:textId="1A72E99D" w:rsidR="00A27576" w:rsidRPr="00E93C5E" w:rsidRDefault="00A27576" w:rsidP="009C19F8">
      <w:pPr>
        <w:tabs>
          <w:tab w:val="left" w:pos="360"/>
          <w:tab w:val="left" w:pos="993"/>
        </w:tabs>
        <w:autoSpaceDE w:val="0"/>
        <w:autoSpaceDN w:val="0"/>
        <w:adjustRightInd w:val="0"/>
        <w:spacing w:line="288" w:lineRule="auto"/>
        <w:ind w:firstLine="720"/>
        <w:jc w:val="both"/>
        <w:rPr>
          <w:sz w:val="28"/>
          <w:szCs w:val="28"/>
        </w:rPr>
      </w:pPr>
      <w:r w:rsidRPr="00E93C5E">
        <w:rPr>
          <w:sz w:val="28"/>
          <w:szCs w:val="28"/>
        </w:rPr>
        <w:t>- Từng bước đào tạo, chuẩn hóa, nâng</w:t>
      </w:r>
      <w:r w:rsidR="009C334B" w:rsidRPr="00E93C5E">
        <w:rPr>
          <w:sz w:val="28"/>
          <w:szCs w:val="28"/>
        </w:rPr>
        <w:t xml:space="preserve"> cao</w:t>
      </w:r>
      <w:r w:rsidRPr="00E93C5E">
        <w:rPr>
          <w:sz w:val="28"/>
          <w:szCs w:val="28"/>
        </w:rPr>
        <w:t xml:space="preserve"> chất lượng đội ngũ cán bộ </w:t>
      </w:r>
      <w:r w:rsidR="00C05A49">
        <w:rPr>
          <w:sz w:val="28"/>
          <w:szCs w:val="28"/>
        </w:rPr>
        <w:t>Đoàn - Hội</w:t>
      </w:r>
      <w:r w:rsidRPr="00E93C5E">
        <w:rPr>
          <w:sz w:val="28"/>
          <w:szCs w:val="28"/>
        </w:rPr>
        <w:t xml:space="preserve"> cả về đạo đức, trình độ chuyên môn, nghiệp vụ, kỹ năng,... qua đó đáp ứng y</w:t>
      </w:r>
      <w:r w:rsidR="009C334B" w:rsidRPr="00E93C5E">
        <w:rPr>
          <w:sz w:val="28"/>
          <w:szCs w:val="28"/>
        </w:rPr>
        <w:t xml:space="preserve">êu cầu, nhiệm vụ công tác Đoàn - </w:t>
      </w:r>
      <w:r w:rsidRPr="00E93C5E">
        <w:rPr>
          <w:sz w:val="28"/>
          <w:szCs w:val="28"/>
        </w:rPr>
        <w:t xml:space="preserve">Hội trong tình hình mới, đảm bảo hội nhập quốc tế và đáp ứng nhu cầu xã hội. </w:t>
      </w:r>
    </w:p>
    <w:p w14:paraId="5A1409FF" w14:textId="649E0CF1" w:rsidR="00A27576" w:rsidRPr="00E93C5E" w:rsidRDefault="00A27576" w:rsidP="009C19F8">
      <w:pPr>
        <w:tabs>
          <w:tab w:val="left" w:pos="360"/>
          <w:tab w:val="left" w:pos="993"/>
        </w:tabs>
        <w:autoSpaceDE w:val="0"/>
        <w:autoSpaceDN w:val="0"/>
        <w:adjustRightInd w:val="0"/>
        <w:spacing w:line="288" w:lineRule="auto"/>
        <w:ind w:firstLine="720"/>
        <w:jc w:val="both"/>
        <w:rPr>
          <w:sz w:val="28"/>
          <w:szCs w:val="28"/>
        </w:rPr>
      </w:pPr>
      <w:r w:rsidRPr="00E93C5E">
        <w:rPr>
          <w:sz w:val="28"/>
          <w:szCs w:val="28"/>
        </w:rPr>
        <w:t xml:space="preserve">- Kịp thời rà soát, điều chỉnh, bổ sung các văn bản về cơ chế dành cho đội ngũ cán bộ </w:t>
      </w:r>
      <w:r w:rsidR="00226924">
        <w:rPr>
          <w:sz w:val="28"/>
          <w:szCs w:val="28"/>
        </w:rPr>
        <w:t>Đoàn - Hội khoa</w:t>
      </w:r>
      <w:r w:rsidRPr="00E93C5E">
        <w:rPr>
          <w:sz w:val="28"/>
          <w:szCs w:val="28"/>
        </w:rPr>
        <w:t xml:space="preserve"> phù hợp với thực tiễn. </w:t>
      </w:r>
    </w:p>
    <w:p w14:paraId="4C9FB8AA" w14:textId="7626D02A" w:rsidR="00A27576" w:rsidRPr="00E93C5E" w:rsidRDefault="00A27576" w:rsidP="009C19F8">
      <w:pPr>
        <w:tabs>
          <w:tab w:val="left" w:pos="360"/>
          <w:tab w:val="left" w:pos="993"/>
        </w:tabs>
        <w:autoSpaceDE w:val="0"/>
        <w:autoSpaceDN w:val="0"/>
        <w:adjustRightInd w:val="0"/>
        <w:spacing w:line="288" w:lineRule="auto"/>
        <w:ind w:firstLine="720"/>
        <w:jc w:val="both"/>
        <w:rPr>
          <w:b/>
          <w:sz w:val="28"/>
          <w:szCs w:val="28"/>
        </w:rPr>
      </w:pPr>
      <w:r w:rsidRPr="00E93C5E">
        <w:rPr>
          <w:b/>
          <w:sz w:val="28"/>
          <w:szCs w:val="28"/>
        </w:rPr>
        <w:t>2</w:t>
      </w:r>
      <w:r w:rsidR="00AE187F" w:rsidRPr="00E93C5E">
        <w:rPr>
          <w:b/>
          <w:sz w:val="28"/>
          <w:szCs w:val="28"/>
        </w:rPr>
        <w:t>.</w:t>
      </w:r>
      <w:r w:rsidRPr="00E93C5E">
        <w:rPr>
          <w:b/>
          <w:sz w:val="28"/>
          <w:szCs w:val="28"/>
        </w:rPr>
        <w:t xml:space="preserve"> Yêu cầu </w:t>
      </w:r>
    </w:p>
    <w:p w14:paraId="101D6345" w14:textId="77777777" w:rsidR="00A27576" w:rsidRPr="00E93C5E" w:rsidRDefault="00A27576" w:rsidP="009C19F8">
      <w:pPr>
        <w:tabs>
          <w:tab w:val="left" w:pos="360"/>
          <w:tab w:val="left" w:pos="993"/>
        </w:tabs>
        <w:autoSpaceDE w:val="0"/>
        <w:autoSpaceDN w:val="0"/>
        <w:adjustRightInd w:val="0"/>
        <w:spacing w:line="288" w:lineRule="auto"/>
        <w:ind w:firstLine="720"/>
        <w:jc w:val="both"/>
        <w:rPr>
          <w:sz w:val="28"/>
          <w:szCs w:val="28"/>
        </w:rPr>
      </w:pPr>
      <w:r w:rsidRPr="00E93C5E">
        <w:rPr>
          <w:sz w:val="28"/>
          <w:szCs w:val="28"/>
        </w:rPr>
        <w:t xml:space="preserve">- Tiếp tục tăng cường tham mưu cấp ủy đối với việc tạo cơ chế thuận lợi về đào tạo, bồi dưỡng, bố trí cán bộ cho đội ngũ cán bộ Đoàn - Hội. </w:t>
      </w:r>
    </w:p>
    <w:p w14:paraId="56CAE1CD" w14:textId="5F05A0B7" w:rsidR="00A27576" w:rsidRPr="00E93C5E" w:rsidRDefault="00A27576" w:rsidP="009C19F8">
      <w:pPr>
        <w:tabs>
          <w:tab w:val="left" w:pos="360"/>
          <w:tab w:val="left" w:pos="993"/>
        </w:tabs>
        <w:autoSpaceDE w:val="0"/>
        <w:autoSpaceDN w:val="0"/>
        <w:adjustRightInd w:val="0"/>
        <w:spacing w:line="288" w:lineRule="auto"/>
        <w:ind w:firstLine="720"/>
        <w:jc w:val="both"/>
        <w:rPr>
          <w:sz w:val="28"/>
          <w:szCs w:val="28"/>
        </w:rPr>
      </w:pPr>
      <w:r w:rsidRPr="00E93C5E">
        <w:rPr>
          <w:sz w:val="28"/>
          <w:szCs w:val="28"/>
        </w:rPr>
        <w:t>- Tiếp tục duy trì và cụ thể hóa các giải pháp đã được tổ chức thực hiện từ năm</w:t>
      </w:r>
      <w:r w:rsidR="008F16E4" w:rsidRPr="00E93C5E">
        <w:rPr>
          <w:sz w:val="28"/>
          <w:szCs w:val="28"/>
        </w:rPr>
        <w:t xml:space="preserve"> học</w:t>
      </w:r>
      <w:r w:rsidRPr="00E93C5E">
        <w:rPr>
          <w:sz w:val="28"/>
          <w:szCs w:val="28"/>
        </w:rPr>
        <w:t xml:space="preserve"> 2022</w:t>
      </w:r>
      <w:r w:rsidR="008F16E4" w:rsidRPr="00E93C5E">
        <w:rPr>
          <w:sz w:val="28"/>
          <w:szCs w:val="28"/>
        </w:rPr>
        <w:t xml:space="preserve"> - 2023</w:t>
      </w:r>
      <w:r w:rsidRPr="00E93C5E">
        <w:rPr>
          <w:sz w:val="28"/>
          <w:szCs w:val="28"/>
        </w:rPr>
        <w:t xml:space="preserve">, qua đó đảm bảo đội ngũ cán bộ Đoàn - Hội trong các đơn vị được quan tâm, đào tạo, bồi dưỡng đáp ứng yêu cầu về công tác cán bộ. </w:t>
      </w:r>
    </w:p>
    <w:p w14:paraId="7A362FE4" w14:textId="404569FD" w:rsidR="00A27576" w:rsidRPr="00E93C5E" w:rsidRDefault="00A27576" w:rsidP="009C19F8">
      <w:pPr>
        <w:tabs>
          <w:tab w:val="left" w:pos="360"/>
          <w:tab w:val="left" w:pos="993"/>
        </w:tabs>
        <w:autoSpaceDE w:val="0"/>
        <w:autoSpaceDN w:val="0"/>
        <w:adjustRightInd w:val="0"/>
        <w:spacing w:line="288" w:lineRule="auto"/>
        <w:ind w:firstLine="720"/>
        <w:jc w:val="both"/>
        <w:rPr>
          <w:sz w:val="28"/>
          <w:szCs w:val="28"/>
        </w:rPr>
      </w:pPr>
      <w:r w:rsidRPr="00E93C5E">
        <w:rPr>
          <w:sz w:val="28"/>
          <w:szCs w:val="28"/>
        </w:rPr>
        <w:t>- Quan tâm, đúc kết các mô hình, giải pháp, hiệu quả từ cơ sở để có thể giới thiệu, nhân rộng thực hiện trong trường.</w:t>
      </w:r>
    </w:p>
    <w:p w14:paraId="39768155" w14:textId="728DD058" w:rsidR="006B3C19" w:rsidRPr="00CE0C8D" w:rsidRDefault="005A1BC3" w:rsidP="009C19F8">
      <w:pPr>
        <w:tabs>
          <w:tab w:val="left" w:pos="360"/>
        </w:tabs>
        <w:autoSpaceDE w:val="0"/>
        <w:autoSpaceDN w:val="0"/>
        <w:adjustRightInd w:val="0"/>
        <w:spacing w:line="288" w:lineRule="auto"/>
        <w:ind w:left="720" w:hanging="720"/>
        <w:jc w:val="both"/>
        <w:rPr>
          <w:b/>
          <w:bCs/>
          <w:sz w:val="28"/>
          <w:szCs w:val="28"/>
        </w:rPr>
      </w:pPr>
      <w:r w:rsidRPr="00E93C5E">
        <w:rPr>
          <w:b/>
          <w:bCs/>
          <w:sz w:val="28"/>
          <w:szCs w:val="28"/>
        </w:rPr>
        <w:tab/>
      </w:r>
      <w:r w:rsidRPr="00E93C5E">
        <w:rPr>
          <w:b/>
          <w:bCs/>
          <w:sz w:val="28"/>
          <w:szCs w:val="28"/>
        </w:rPr>
        <w:tab/>
      </w:r>
      <w:r w:rsidR="006800FF" w:rsidRPr="00CE0C8D">
        <w:rPr>
          <w:b/>
          <w:bCs/>
          <w:sz w:val="28"/>
          <w:szCs w:val="28"/>
        </w:rPr>
        <w:t xml:space="preserve">II. </w:t>
      </w:r>
      <w:r w:rsidR="00A27576" w:rsidRPr="00CE0C8D">
        <w:rPr>
          <w:b/>
          <w:bCs/>
          <w:sz w:val="28"/>
          <w:szCs w:val="28"/>
        </w:rPr>
        <w:t>HỆ THỐNG CHỈ TIÊU</w:t>
      </w:r>
    </w:p>
    <w:p w14:paraId="1CCD3FEA" w14:textId="68B9F41E" w:rsidR="0064023E" w:rsidRPr="00CE0C8D" w:rsidRDefault="0064023E" w:rsidP="009C19F8">
      <w:pPr>
        <w:autoSpaceDE w:val="0"/>
        <w:autoSpaceDN w:val="0"/>
        <w:adjustRightInd w:val="0"/>
        <w:spacing w:line="288" w:lineRule="auto"/>
        <w:ind w:firstLine="709"/>
        <w:jc w:val="both"/>
        <w:rPr>
          <w:sz w:val="28"/>
          <w:szCs w:val="28"/>
        </w:rPr>
      </w:pPr>
      <w:r w:rsidRPr="00CE0C8D">
        <w:rPr>
          <w:sz w:val="28"/>
          <w:szCs w:val="28"/>
        </w:rPr>
        <w:t>- 100% cán bộ Đoàn, Hội được học tập, quán triệt nghị quyết đại h</w:t>
      </w:r>
      <w:r w:rsidR="00603771" w:rsidRPr="00CE0C8D">
        <w:rPr>
          <w:sz w:val="28"/>
          <w:szCs w:val="28"/>
        </w:rPr>
        <w:t>ội Đảng, đại hội Đoàn các cấp, chương trình hành động thực hiện Nghị quyết Đại hội Đoàn toàn quốc và Nghị quyết Đại hội Đoàn Thành phố.</w:t>
      </w:r>
    </w:p>
    <w:p w14:paraId="6C16A3C5" w14:textId="26B4A421" w:rsidR="0064023E" w:rsidRPr="00CE0C8D" w:rsidRDefault="0064023E" w:rsidP="009C19F8">
      <w:pPr>
        <w:autoSpaceDE w:val="0"/>
        <w:autoSpaceDN w:val="0"/>
        <w:adjustRightInd w:val="0"/>
        <w:spacing w:line="288" w:lineRule="auto"/>
        <w:ind w:firstLine="709"/>
        <w:jc w:val="both"/>
        <w:rPr>
          <w:sz w:val="28"/>
          <w:szCs w:val="28"/>
        </w:rPr>
      </w:pPr>
      <w:r w:rsidRPr="00CE0C8D">
        <w:rPr>
          <w:sz w:val="28"/>
          <w:szCs w:val="28"/>
        </w:rPr>
        <w:t>- 100% Bí thư</w:t>
      </w:r>
      <w:r w:rsidR="009656E9" w:rsidRPr="00CE0C8D">
        <w:rPr>
          <w:sz w:val="28"/>
          <w:szCs w:val="28"/>
        </w:rPr>
        <w:t xml:space="preserve"> chi Đoàn</w:t>
      </w:r>
      <w:r w:rsidRPr="00CE0C8D">
        <w:rPr>
          <w:sz w:val="28"/>
          <w:szCs w:val="28"/>
        </w:rPr>
        <w:t xml:space="preserve">, </w:t>
      </w:r>
      <w:r w:rsidR="009656E9" w:rsidRPr="00CE0C8D">
        <w:rPr>
          <w:sz w:val="28"/>
          <w:szCs w:val="28"/>
        </w:rPr>
        <w:t>chi Hội trưởng chi Hội</w:t>
      </w:r>
      <w:r w:rsidRPr="00CE0C8D">
        <w:rPr>
          <w:sz w:val="28"/>
          <w:szCs w:val="28"/>
        </w:rPr>
        <w:t xml:space="preserve"> mới nhận nhiệm vụ được bồi dưỡng kiến thức,</w:t>
      </w:r>
      <w:r w:rsidR="00603771" w:rsidRPr="00CE0C8D">
        <w:rPr>
          <w:sz w:val="28"/>
          <w:szCs w:val="28"/>
        </w:rPr>
        <w:t xml:space="preserve"> nâng cao trình độ chuyên môn, nghiệp vụ, kỹ năng</w:t>
      </w:r>
      <w:r w:rsidRPr="00CE0C8D">
        <w:rPr>
          <w:sz w:val="28"/>
          <w:szCs w:val="28"/>
        </w:rPr>
        <w:t xml:space="preserve"> </w:t>
      </w:r>
      <w:r w:rsidR="009C334B" w:rsidRPr="00CE0C8D">
        <w:rPr>
          <w:sz w:val="28"/>
          <w:szCs w:val="28"/>
        </w:rPr>
        <w:t xml:space="preserve">về công tác Đoàn - </w:t>
      </w:r>
      <w:r w:rsidRPr="00CE0C8D">
        <w:rPr>
          <w:sz w:val="28"/>
          <w:szCs w:val="28"/>
        </w:rPr>
        <w:t>Hội.</w:t>
      </w:r>
    </w:p>
    <w:p w14:paraId="224F2893" w14:textId="337167BB" w:rsidR="0064023E" w:rsidRPr="00E93C5E" w:rsidRDefault="0064023E" w:rsidP="009C19F8">
      <w:pPr>
        <w:autoSpaceDE w:val="0"/>
        <w:autoSpaceDN w:val="0"/>
        <w:adjustRightInd w:val="0"/>
        <w:spacing w:line="288" w:lineRule="auto"/>
        <w:ind w:firstLine="709"/>
        <w:jc w:val="both"/>
        <w:rPr>
          <w:sz w:val="28"/>
          <w:szCs w:val="28"/>
        </w:rPr>
      </w:pPr>
      <w:r w:rsidRPr="00CE0C8D">
        <w:rPr>
          <w:sz w:val="28"/>
          <w:szCs w:val="28"/>
        </w:rPr>
        <w:t>- 100% cán bộ Đoàn, Hội tham</w:t>
      </w:r>
      <w:r w:rsidRPr="00E93C5E">
        <w:rPr>
          <w:sz w:val="28"/>
          <w:szCs w:val="28"/>
        </w:rPr>
        <w:t xml:space="preserve"> gia ít nhất 02 hoạt động nâng cao năng lực sử dụng ngoại ngữ, nân</w:t>
      </w:r>
      <w:r w:rsidR="00086D4F" w:rsidRPr="00E93C5E">
        <w:rPr>
          <w:sz w:val="28"/>
          <w:szCs w:val="28"/>
        </w:rPr>
        <w:t xml:space="preserve">g </w:t>
      </w:r>
      <w:r w:rsidR="00603771" w:rsidRPr="00E93C5E">
        <w:rPr>
          <w:sz w:val="28"/>
          <w:szCs w:val="28"/>
        </w:rPr>
        <w:t xml:space="preserve">cao năng lực chuyển đổi số, </w:t>
      </w:r>
      <w:r w:rsidR="00146D9D">
        <w:rPr>
          <w:sz w:val="28"/>
          <w:szCs w:val="28"/>
        </w:rPr>
        <w:t>20</w:t>
      </w:r>
      <w:r w:rsidR="00AE187F" w:rsidRPr="00E93C5E">
        <w:rPr>
          <w:sz w:val="28"/>
          <w:szCs w:val="28"/>
        </w:rPr>
        <w:t xml:space="preserve"> cán bộ Đoàn - </w:t>
      </w:r>
      <w:r w:rsidRPr="00E93C5E">
        <w:rPr>
          <w:sz w:val="28"/>
          <w:szCs w:val="28"/>
        </w:rPr>
        <w:t>Hội đạt chứng chỉ Ngoại ngữ tương đương cấp độ B1 (theo khung tham chiếu Châu Âu).</w:t>
      </w:r>
    </w:p>
    <w:p w14:paraId="2281062F" w14:textId="4AD6F671" w:rsidR="0064023E" w:rsidRPr="00E93C5E" w:rsidRDefault="0064023E" w:rsidP="009C19F8">
      <w:pPr>
        <w:autoSpaceDE w:val="0"/>
        <w:autoSpaceDN w:val="0"/>
        <w:adjustRightInd w:val="0"/>
        <w:spacing w:line="288" w:lineRule="auto"/>
        <w:ind w:firstLine="709"/>
        <w:jc w:val="both"/>
        <w:rPr>
          <w:b/>
          <w:sz w:val="28"/>
          <w:szCs w:val="28"/>
        </w:rPr>
      </w:pPr>
      <w:r w:rsidRPr="00E93C5E">
        <w:rPr>
          <w:b/>
          <w:sz w:val="28"/>
          <w:szCs w:val="28"/>
        </w:rPr>
        <w:lastRenderedPageBreak/>
        <w:t>III. NỘI DUNG THỰC HIỆN</w:t>
      </w:r>
    </w:p>
    <w:p w14:paraId="33B91DD3" w14:textId="77777777" w:rsidR="0064023E" w:rsidRPr="00E93C5E" w:rsidRDefault="0064023E" w:rsidP="009C19F8">
      <w:pPr>
        <w:autoSpaceDE w:val="0"/>
        <w:autoSpaceDN w:val="0"/>
        <w:adjustRightInd w:val="0"/>
        <w:spacing w:line="288" w:lineRule="auto"/>
        <w:ind w:firstLine="709"/>
        <w:jc w:val="both"/>
        <w:rPr>
          <w:b/>
          <w:sz w:val="28"/>
          <w:szCs w:val="28"/>
        </w:rPr>
      </w:pPr>
      <w:r w:rsidRPr="00E93C5E">
        <w:rPr>
          <w:b/>
          <w:sz w:val="28"/>
          <w:szCs w:val="28"/>
        </w:rPr>
        <w:t xml:space="preserve">1. Công tác quy hoạch và tạo nguồn cán bộ </w:t>
      </w:r>
    </w:p>
    <w:p w14:paraId="7CBE5D1E" w14:textId="7F3CE291" w:rsidR="0064023E" w:rsidRPr="00E93C5E" w:rsidRDefault="0064023E" w:rsidP="009C19F8">
      <w:pPr>
        <w:autoSpaceDE w:val="0"/>
        <w:autoSpaceDN w:val="0"/>
        <w:adjustRightInd w:val="0"/>
        <w:spacing w:line="288" w:lineRule="auto"/>
        <w:ind w:firstLine="709"/>
        <w:jc w:val="both"/>
        <w:rPr>
          <w:b/>
          <w:sz w:val="28"/>
          <w:szCs w:val="28"/>
        </w:rPr>
      </w:pPr>
      <w:r w:rsidRPr="00E93C5E">
        <w:rPr>
          <w:b/>
          <w:sz w:val="28"/>
          <w:szCs w:val="28"/>
        </w:rPr>
        <w:t>1.1.</w:t>
      </w:r>
      <w:r w:rsidR="007B6CC2" w:rsidRPr="00E93C5E">
        <w:rPr>
          <w:b/>
          <w:sz w:val="28"/>
          <w:szCs w:val="28"/>
        </w:rPr>
        <w:t xml:space="preserve"> Đối với cấp Đoàn </w:t>
      </w:r>
      <w:r w:rsidR="00146D9D">
        <w:rPr>
          <w:b/>
          <w:sz w:val="28"/>
          <w:szCs w:val="28"/>
        </w:rPr>
        <w:t>khoa</w:t>
      </w:r>
      <w:r w:rsidRPr="00E93C5E">
        <w:rPr>
          <w:b/>
          <w:sz w:val="28"/>
          <w:szCs w:val="28"/>
        </w:rPr>
        <w:t xml:space="preserve"> </w:t>
      </w:r>
    </w:p>
    <w:p w14:paraId="5248D3A5" w14:textId="654E8A55" w:rsidR="0064023E" w:rsidRPr="00E93C5E" w:rsidRDefault="0064023E" w:rsidP="009C19F8">
      <w:pPr>
        <w:autoSpaceDE w:val="0"/>
        <w:autoSpaceDN w:val="0"/>
        <w:adjustRightInd w:val="0"/>
        <w:spacing w:line="288" w:lineRule="auto"/>
        <w:ind w:firstLine="709"/>
        <w:jc w:val="both"/>
        <w:rPr>
          <w:sz w:val="28"/>
          <w:szCs w:val="28"/>
        </w:rPr>
      </w:pPr>
      <w:r w:rsidRPr="00E93C5E">
        <w:rPr>
          <w:sz w:val="28"/>
          <w:szCs w:val="28"/>
        </w:rPr>
        <w:t>- Rà soát, bổ sung quy hoạch Bí thư, Phó B</w:t>
      </w:r>
      <w:r w:rsidR="007B6CC2" w:rsidRPr="00E93C5E">
        <w:rPr>
          <w:sz w:val="28"/>
          <w:szCs w:val="28"/>
        </w:rPr>
        <w:t>í thư, Ban Thường vụ</w:t>
      </w:r>
      <w:r w:rsidR="00D957A5" w:rsidRPr="00E93C5E">
        <w:rPr>
          <w:sz w:val="28"/>
          <w:szCs w:val="28"/>
        </w:rPr>
        <w:t xml:space="preserve">, </w:t>
      </w:r>
      <w:r w:rsidR="00146D9D">
        <w:rPr>
          <w:sz w:val="28"/>
          <w:szCs w:val="28"/>
        </w:rPr>
        <w:t>Ban Chấp hành</w:t>
      </w:r>
      <w:r w:rsidR="007B6CC2" w:rsidRPr="00E93C5E">
        <w:rPr>
          <w:sz w:val="28"/>
          <w:szCs w:val="28"/>
        </w:rPr>
        <w:t xml:space="preserve"> Đoàn </w:t>
      </w:r>
      <w:r w:rsidR="00146D9D">
        <w:rPr>
          <w:sz w:val="28"/>
          <w:szCs w:val="28"/>
        </w:rPr>
        <w:t>khoa</w:t>
      </w:r>
      <w:r w:rsidRPr="00E93C5E">
        <w:rPr>
          <w:sz w:val="28"/>
          <w:szCs w:val="28"/>
        </w:rPr>
        <w:t xml:space="preserve"> nhiệm kỳ 2022-2024 </w:t>
      </w:r>
      <w:r w:rsidR="00146D9D">
        <w:rPr>
          <w:sz w:val="28"/>
          <w:szCs w:val="28"/>
        </w:rPr>
        <w:t>hướng tới Đại hội Đoàn khoa nhiệm kỳ 2024-2027</w:t>
      </w:r>
      <w:r w:rsidRPr="00E93C5E">
        <w:rPr>
          <w:sz w:val="28"/>
          <w:szCs w:val="28"/>
        </w:rPr>
        <w:t>.</w:t>
      </w:r>
    </w:p>
    <w:p w14:paraId="3C2B0DD9" w14:textId="7AF51AE4" w:rsidR="0064023E" w:rsidRPr="00E93C5E" w:rsidRDefault="0064023E" w:rsidP="009C19F8">
      <w:pPr>
        <w:autoSpaceDE w:val="0"/>
        <w:autoSpaceDN w:val="0"/>
        <w:adjustRightInd w:val="0"/>
        <w:spacing w:line="288" w:lineRule="auto"/>
        <w:ind w:firstLine="709"/>
        <w:jc w:val="both"/>
        <w:rPr>
          <w:sz w:val="28"/>
          <w:szCs w:val="28"/>
        </w:rPr>
      </w:pPr>
      <w:r w:rsidRPr="00E93C5E">
        <w:rPr>
          <w:sz w:val="28"/>
          <w:szCs w:val="28"/>
        </w:rPr>
        <w:t>- Kiện toàn nhân sự</w:t>
      </w:r>
      <w:r w:rsidR="00146D9D">
        <w:rPr>
          <w:sz w:val="28"/>
          <w:szCs w:val="28"/>
        </w:rPr>
        <w:t xml:space="preserve"> Bí thư, Phó Bí thư,</w:t>
      </w:r>
      <w:r w:rsidRPr="00E93C5E">
        <w:rPr>
          <w:sz w:val="28"/>
          <w:szCs w:val="28"/>
        </w:rPr>
        <w:t xml:space="preserve"> Ban Thường vụ, Ban Chấp hành</w:t>
      </w:r>
      <w:r w:rsidR="00146D9D">
        <w:rPr>
          <w:sz w:val="28"/>
          <w:szCs w:val="28"/>
        </w:rPr>
        <w:t xml:space="preserve"> </w:t>
      </w:r>
      <w:r w:rsidRPr="00E93C5E">
        <w:rPr>
          <w:sz w:val="28"/>
          <w:szCs w:val="28"/>
        </w:rPr>
        <w:t xml:space="preserve">Đoàn </w:t>
      </w:r>
      <w:r w:rsidR="00146D9D">
        <w:rPr>
          <w:sz w:val="28"/>
          <w:szCs w:val="28"/>
        </w:rPr>
        <w:t>khoa</w:t>
      </w:r>
      <w:r w:rsidRPr="00E93C5E">
        <w:rPr>
          <w:sz w:val="28"/>
          <w:szCs w:val="28"/>
        </w:rPr>
        <w:t xml:space="preserve"> theo tình hình thực tế. </w:t>
      </w:r>
    </w:p>
    <w:p w14:paraId="5F75E83A" w14:textId="4ADED8B0" w:rsidR="00D957A5" w:rsidRPr="00E93C5E" w:rsidRDefault="00D957A5" w:rsidP="00D957A5">
      <w:pPr>
        <w:autoSpaceDE w:val="0"/>
        <w:autoSpaceDN w:val="0"/>
        <w:adjustRightInd w:val="0"/>
        <w:spacing w:line="288" w:lineRule="auto"/>
        <w:ind w:firstLine="709"/>
        <w:jc w:val="both"/>
        <w:rPr>
          <w:sz w:val="28"/>
          <w:szCs w:val="28"/>
        </w:rPr>
      </w:pPr>
      <w:r w:rsidRPr="00E93C5E">
        <w:rPr>
          <w:sz w:val="28"/>
          <w:szCs w:val="28"/>
        </w:rPr>
        <w:t xml:space="preserve">- Chủ động tham mưu </w:t>
      </w:r>
      <w:r w:rsidR="00146D9D">
        <w:rPr>
          <w:sz w:val="28"/>
          <w:szCs w:val="28"/>
        </w:rPr>
        <w:t>Chi</w:t>
      </w:r>
      <w:r w:rsidRPr="00E93C5E">
        <w:rPr>
          <w:sz w:val="28"/>
          <w:szCs w:val="28"/>
        </w:rPr>
        <w:t xml:space="preserve"> ủy - Ban </w:t>
      </w:r>
      <w:r w:rsidR="00146D9D">
        <w:rPr>
          <w:sz w:val="28"/>
          <w:szCs w:val="28"/>
        </w:rPr>
        <w:t>Chủ nhiệm Khoa</w:t>
      </w:r>
      <w:r w:rsidRPr="00E93C5E">
        <w:rPr>
          <w:sz w:val="28"/>
          <w:szCs w:val="28"/>
        </w:rPr>
        <w:t xml:space="preserve"> về các cơ chế, điều kiện cho việc tạo nguồn cán bộ Đoàn Hội cấp </w:t>
      </w:r>
      <w:r w:rsidR="00D504E0">
        <w:rPr>
          <w:sz w:val="28"/>
          <w:szCs w:val="28"/>
        </w:rPr>
        <w:t>K</w:t>
      </w:r>
      <w:r w:rsidR="00A72158">
        <w:rPr>
          <w:sz w:val="28"/>
          <w:szCs w:val="28"/>
        </w:rPr>
        <w:t>hoa.</w:t>
      </w:r>
    </w:p>
    <w:p w14:paraId="778ED2A7" w14:textId="01568BFD" w:rsidR="0064023E" w:rsidRPr="00E93C5E" w:rsidRDefault="0064023E" w:rsidP="009C19F8">
      <w:pPr>
        <w:autoSpaceDE w:val="0"/>
        <w:autoSpaceDN w:val="0"/>
        <w:adjustRightInd w:val="0"/>
        <w:spacing w:line="288" w:lineRule="auto"/>
        <w:ind w:firstLine="709"/>
        <w:jc w:val="both"/>
        <w:rPr>
          <w:sz w:val="28"/>
          <w:szCs w:val="28"/>
        </w:rPr>
      </w:pPr>
      <w:r w:rsidRPr="00E93C5E">
        <w:rPr>
          <w:sz w:val="28"/>
          <w:szCs w:val="28"/>
        </w:rPr>
        <w:t xml:space="preserve">- </w:t>
      </w:r>
      <w:r w:rsidR="00D504E0">
        <w:rPr>
          <w:sz w:val="28"/>
          <w:szCs w:val="28"/>
        </w:rPr>
        <w:t>T</w:t>
      </w:r>
      <w:r w:rsidR="00A72158">
        <w:rPr>
          <w:sz w:val="28"/>
          <w:szCs w:val="28"/>
        </w:rPr>
        <w:t>uyên truyền, kịp thời truyền tải các quy trình, hướng dẫn, mẫu văn bản,</w:t>
      </w:r>
      <w:r w:rsidR="00E26495">
        <w:rPr>
          <w:sz w:val="28"/>
          <w:szCs w:val="28"/>
        </w:rPr>
        <w:t xml:space="preserve"> thông tin</w:t>
      </w:r>
      <w:r w:rsidR="00A72158">
        <w:rPr>
          <w:sz w:val="28"/>
          <w:szCs w:val="28"/>
        </w:rPr>
        <w:t xml:space="preserve"> tập huấn cho cán bộ Đoàn - Hội.</w:t>
      </w:r>
    </w:p>
    <w:p w14:paraId="17EA70F9" w14:textId="1E3EAC4A" w:rsidR="0064023E" w:rsidRDefault="0064023E" w:rsidP="009C19F8">
      <w:pPr>
        <w:autoSpaceDE w:val="0"/>
        <w:autoSpaceDN w:val="0"/>
        <w:adjustRightInd w:val="0"/>
        <w:spacing w:line="288" w:lineRule="auto"/>
        <w:ind w:firstLine="709"/>
        <w:jc w:val="both"/>
        <w:rPr>
          <w:sz w:val="28"/>
          <w:szCs w:val="28"/>
        </w:rPr>
      </w:pPr>
      <w:r w:rsidRPr="00E93C5E">
        <w:rPr>
          <w:sz w:val="28"/>
          <w:szCs w:val="28"/>
        </w:rPr>
        <w:t xml:space="preserve">- </w:t>
      </w:r>
      <w:r w:rsidR="00A72158">
        <w:rPr>
          <w:sz w:val="28"/>
          <w:szCs w:val="28"/>
        </w:rPr>
        <w:t>Thực hiện theo quy trình, hướng dẫn của Đoàn trường về việc đề nghị bổ sung, kiện toàn nhân sự và công nhận các chức danh của Ban Chấp hành Đoàn khoa.</w:t>
      </w:r>
    </w:p>
    <w:p w14:paraId="77A0F713" w14:textId="494A32C6" w:rsidR="00940647" w:rsidRPr="00E93C5E" w:rsidRDefault="00940647" w:rsidP="009C19F8">
      <w:pPr>
        <w:autoSpaceDE w:val="0"/>
        <w:autoSpaceDN w:val="0"/>
        <w:adjustRightInd w:val="0"/>
        <w:spacing w:line="288" w:lineRule="auto"/>
        <w:ind w:firstLine="709"/>
        <w:jc w:val="both"/>
        <w:rPr>
          <w:sz w:val="28"/>
          <w:szCs w:val="28"/>
        </w:rPr>
      </w:pPr>
      <w:r w:rsidRPr="00E93C5E">
        <w:rPr>
          <w:sz w:val="28"/>
          <w:szCs w:val="28"/>
        </w:rPr>
        <w:t>- Thực hiện theo dõi và đánh giá tình hình dự nguồn, phát triển nguồn đoàn viên, cán bộ Đoàn</w:t>
      </w:r>
      <w:r>
        <w:rPr>
          <w:sz w:val="28"/>
          <w:szCs w:val="28"/>
        </w:rPr>
        <w:t xml:space="preserve"> từ cấp chi. Chú ý quy hoạch</w:t>
      </w:r>
      <w:r w:rsidRPr="00E93C5E">
        <w:rPr>
          <w:sz w:val="28"/>
          <w:szCs w:val="28"/>
        </w:rPr>
        <w:t xml:space="preserve"> đội ngũ cán bộ Đoàn THPT trúng tuyển tại trường</w:t>
      </w:r>
      <w:r>
        <w:rPr>
          <w:sz w:val="28"/>
          <w:szCs w:val="28"/>
        </w:rPr>
        <w:t>, khuyến khích tham gia hoạt động tại cấp chi</w:t>
      </w:r>
      <w:r w:rsidR="00E26495">
        <w:rPr>
          <w:sz w:val="28"/>
          <w:szCs w:val="28"/>
        </w:rPr>
        <w:t xml:space="preserve"> Đoàn</w:t>
      </w:r>
      <w:r>
        <w:rPr>
          <w:sz w:val="28"/>
          <w:szCs w:val="28"/>
        </w:rPr>
        <w:t xml:space="preserve"> để rèn luyện, hoàn thiện bản thân, phấn đấu trở thành đội ngũ cán bộ Đoàn - Hội cấp Khoa</w:t>
      </w:r>
      <w:r w:rsidRPr="00E93C5E">
        <w:rPr>
          <w:sz w:val="28"/>
          <w:szCs w:val="28"/>
        </w:rPr>
        <w:t xml:space="preserve">. </w:t>
      </w:r>
    </w:p>
    <w:p w14:paraId="55FCB912" w14:textId="5008D887" w:rsidR="0064023E" w:rsidRPr="00E93C5E" w:rsidRDefault="0064023E" w:rsidP="009C19F8">
      <w:pPr>
        <w:autoSpaceDE w:val="0"/>
        <w:autoSpaceDN w:val="0"/>
        <w:adjustRightInd w:val="0"/>
        <w:spacing w:line="288" w:lineRule="auto"/>
        <w:ind w:firstLine="709"/>
        <w:jc w:val="both"/>
        <w:rPr>
          <w:sz w:val="28"/>
          <w:szCs w:val="28"/>
        </w:rPr>
      </w:pPr>
      <w:r w:rsidRPr="00E93C5E">
        <w:rPr>
          <w:sz w:val="28"/>
          <w:szCs w:val="28"/>
        </w:rPr>
        <w:t xml:space="preserve">- </w:t>
      </w:r>
      <w:r w:rsidR="00A72158">
        <w:rPr>
          <w:sz w:val="28"/>
          <w:szCs w:val="28"/>
        </w:rPr>
        <w:t xml:space="preserve">Thường xuyên rà soát, đánh giá đội ngũ cán bộ Đoàn - Hội tại đơn vị để có phương án kịp thời tuyên dương, khen thưởng, khuyến khích, thúc đẩy công tác cán bộ Đoàn - Hội các cấp trên cả kênh thông tin trực tuyến và trực tiếp. Không ngừng duy trì và phát triển các gương </w:t>
      </w:r>
      <w:r w:rsidR="006E0EFD">
        <w:rPr>
          <w:sz w:val="28"/>
          <w:szCs w:val="28"/>
        </w:rPr>
        <w:t>c</w:t>
      </w:r>
      <w:r w:rsidR="00A72158">
        <w:rPr>
          <w:sz w:val="28"/>
          <w:szCs w:val="28"/>
        </w:rPr>
        <w:t>án bộ Đoàn - Hội điển hình tiêu biểu trên các lĩnh vực.</w:t>
      </w:r>
    </w:p>
    <w:p w14:paraId="5F884105" w14:textId="3D0F28BF" w:rsidR="0064023E" w:rsidRPr="00E93C5E" w:rsidRDefault="0064023E" w:rsidP="009C19F8">
      <w:pPr>
        <w:autoSpaceDE w:val="0"/>
        <w:autoSpaceDN w:val="0"/>
        <w:adjustRightInd w:val="0"/>
        <w:spacing w:line="288" w:lineRule="auto"/>
        <w:ind w:firstLine="709"/>
        <w:jc w:val="both"/>
        <w:rPr>
          <w:b/>
          <w:sz w:val="28"/>
          <w:szCs w:val="28"/>
        </w:rPr>
      </w:pPr>
      <w:r w:rsidRPr="00E93C5E">
        <w:rPr>
          <w:b/>
          <w:sz w:val="28"/>
          <w:szCs w:val="28"/>
        </w:rPr>
        <w:t>1.2</w:t>
      </w:r>
      <w:r w:rsidR="00086D4F" w:rsidRPr="00E93C5E">
        <w:rPr>
          <w:b/>
          <w:sz w:val="28"/>
          <w:szCs w:val="28"/>
        </w:rPr>
        <w:t>.</w:t>
      </w:r>
      <w:r w:rsidRPr="00E93C5E">
        <w:rPr>
          <w:b/>
          <w:sz w:val="28"/>
          <w:szCs w:val="28"/>
        </w:rPr>
        <w:t xml:space="preserve"> Đối </w:t>
      </w:r>
      <w:r w:rsidR="007B6CC2" w:rsidRPr="00E93C5E">
        <w:rPr>
          <w:b/>
          <w:sz w:val="28"/>
          <w:szCs w:val="28"/>
        </w:rPr>
        <w:t xml:space="preserve">với </w:t>
      </w:r>
      <w:r w:rsidR="006E0EFD">
        <w:rPr>
          <w:b/>
          <w:sz w:val="28"/>
          <w:szCs w:val="28"/>
        </w:rPr>
        <w:t>cơ sở</w:t>
      </w:r>
      <w:r w:rsidR="007B6CC2" w:rsidRPr="00E93C5E">
        <w:rPr>
          <w:b/>
          <w:sz w:val="28"/>
          <w:szCs w:val="28"/>
        </w:rPr>
        <w:t xml:space="preserve"> Đoàn trực thuộc Đoàn </w:t>
      </w:r>
      <w:r w:rsidR="006E0EFD">
        <w:rPr>
          <w:b/>
          <w:sz w:val="28"/>
          <w:szCs w:val="28"/>
        </w:rPr>
        <w:t>khoa</w:t>
      </w:r>
      <w:r w:rsidRPr="00E93C5E">
        <w:rPr>
          <w:b/>
          <w:sz w:val="28"/>
          <w:szCs w:val="28"/>
        </w:rPr>
        <w:t xml:space="preserve"> </w:t>
      </w:r>
    </w:p>
    <w:p w14:paraId="0C9F3E63" w14:textId="3840F131" w:rsidR="0064023E" w:rsidRPr="00E93C5E" w:rsidRDefault="0064023E" w:rsidP="009C19F8">
      <w:pPr>
        <w:autoSpaceDE w:val="0"/>
        <w:autoSpaceDN w:val="0"/>
        <w:adjustRightInd w:val="0"/>
        <w:spacing w:line="288" w:lineRule="auto"/>
        <w:ind w:firstLine="709"/>
        <w:jc w:val="both"/>
        <w:rPr>
          <w:sz w:val="28"/>
          <w:szCs w:val="28"/>
        </w:rPr>
      </w:pPr>
      <w:r w:rsidRPr="00E93C5E">
        <w:rPr>
          <w:sz w:val="28"/>
          <w:szCs w:val="28"/>
        </w:rPr>
        <w:t>- Rà soát, kịp thời kiện toàn nhân sự Bí thư, Phó Bí thư,</w:t>
      </w:r>
      <w:r w:rsidR="006E0EFD">
        <w:rPr>
          <w:sz w:val="28"/>
          <w:szCs w:val="28"/>
        </w:rPr>
        <w:t xml:space="preserve"> Uỷ </w:t>
      </w:r>
      <w:r w:rsidRPr="00E93C5E">
        <w:rPr>
          <w:sz w:val="28"/>
          <w:szCs w:val="28"/>
        </w:rPr>
        <w:t>viên Ban Chấp hành</w:t>
      </w:r>
      <w:r w:rsidR="00D957A5" w:rsidRPr="00E93C5E">
        <w:rPr>
          <w:sz w:val="28"/>
          <w:szCs w:val="28"/>
        </w:rPr>
        <w:t xml:space="preserve"> </w:t>
      </w:r>
      <w:r w:rsidRPr="00E93C5E">
        <w:rPr>
          <w:sz w:val="28"/>
          <w:szCs w:val="28"/>
        </w:rPr>
        <w:t>đơn vị khi khuyết.</w:t>
      </w:r>
    </w:p>
    <w:p w14:paraId="48787A3F" w14:textId="77777777" w:rsidR="0064023E" w:rsidRPr="00E93C5E" w:rsidRDefault="0064023E" w:rsidP="009C19F8">
      <w:pPr>
        <w:autoSpaceDE w:val="0"/>
        <w:autoSpaceDN w:val="0"/>
        <w:adjustRightInd w:val="0"/>
        <w:spacing w:line="288" w:lineRule="auto"/>
        <w:ind w:firstLine="709"/>
        <w:jc w:val="both"/>
        <w:rPr>
          <w:sz w:val="28"/>
          <w:szCs w:val="28"/>
        </w:rPr>
      </w:pPr>
      <w:r w:rsidRPr="00E93C5E">
        <w:rPr>
          <w:sz w:val="28"/>
          <w:szCs w:val="28"/>
        </w:rPr>
        <w:t xml:space="preserve">- Tiếp tục thực hiện công tác quy hoạch, rà soát, bổ sung quy hoạch đảm bảo theo quy định. </w:t>
      </w:r>
    </w:p>
    <w:p w14:paraId="2B3AEB75" w14:textId="4BA6273B" w:rsidR="00D957A5" w:rsidRPr="00E93C5E" w:rsidRDefault="00D957A5" w:rsidP="00D957A5">
      <w:pPr>
        <w:autoSpaceDE w:val="0"/>
        <w:autoSpaceDN w:val="0"/>
        <w:adjustRightInd w:val="0"/>
        <w:spacing w:line="288" w:lineRule="auto"/>
        <w:ind w:firstLine="709"/>
        <w:jc w:val="both"/>
        <w:rPr>
          <w:sz w:val="28"/>
          <w:szCs w:val="28"/>
        </w:rPr>
      </w:pPr>
      <w:r w:rsidRPr="00E93C5E">
        <w:rPr>
          <w:sz w:val="28"/>
          <w:szCs w:val="28"/>
        </w:rPr>
        <w:t>- Rà so</w:t>
      </w:r>
      <w:r w:rsidR="00E93C5E" w:rsidRPr="00E93C5E">
        <w:rPr>
          <w:sz w:val="28"/>
          <w:szCs w:val="28"/>
        </w:rPr>
        <w:t xml:space="preserve">át và kịp thời tham mưu </w:t>
      </w:r>
      <w:r w:rsidR="00940647">
        <w:rPr>
          <w:sz w:val="28"/>
          <w:szCs w:val="28"/>
        </w:rPr>
        <w:t>với Đoàn khoa về cơ chế, chính sách dành cho các bộ Đoàn - Hội cấp chi.</w:t>
      </w:r>
    </w:p>
    <w:p w14:paraId="5535B930" w14:textId="77777777" w:rsidR="0064023E" w:rsidRPr="00E93C5E" w:rsidRDefault="0064023E" w:rsidP="009C19F8">
      <w:pPr>
        <w:autoSpaceDE w:val="0"/>
        <w:autoSpaceDN w:val="0"/>
        <w:adjustRightInd w:val="0"/>
        <w:spacing w:line="288" w:lineRule="auto"/>
        <w:ind w:firstLine="709"/>
        <w:jc w:val="both"/>
        <w:rPr>
          <w:b/>
          <w:sz w:val="28"/>
          <w:szCs w:val="28"/>
        </w:rPr>
      </w:pPr>
      <w:r w:rsidRPr="00E93C5E">
        <w:rPr>
          <w:b/>
          <w:sz w:val="28"/>
          <w:szCs w:val="28"/>
        </w:rPr>
        <w:t xml:space="preserve">2. Công tác đào tạo, bồi dưỡng cán bộ </w:t>
      </w:r>
    </w:p>
    <w:p w14:paraId="2BFFAB32" w14:textId="5657AF46" w:rsidR="00985841" w:rsidRPr="00051DDF" w:rsidRDefault="0064023E" w:rsidP="00985841">
      <w:pPr>
        <w:autoSpaceDE w:val="0"/>
        <w:autoSpaceDN w:val="0"/>
        <w:adjustRightInd w:val="0"/>
        <w:spacing w:line="288" w:lineRule="auto"/>
        <w:ind w:firstLine="709"/>
        <w:jc w:val="both"/>
        <w:rPr>
          <w:b/>
          <w:sz w:val="28"/>
          <w:szCs w:val="28"/>
        </w:rPr>
      </w:pPr>
      <w:r w:rsidRPr="00E93C5E">
        <w:rPr>
          <w:b/>
          <w:sz w:val="28"/>
          <w:szCs w:val="28"/>
        </w:rPr>
        <w:t>2.1</w:t>
      </w:r>
      <w:r w:rsidR="00086D4F" w:rsidRPr="00E93C5E">
        <w:rPr>
          <w:b/>
          <w:sz w:val="28"/>
          <w:szCs w:val="28"/>
        </w:rPr>
        <w:t>.</w:t>
      </w:r>
      <w:r w:rsidRPr="00E93C5E">
        <w:rPr>
          <w:b/>
          <w:sz w:val="28"/>
          <w:szCs w:val="28"/>
        </w:rPr>
        <w:t xml:space="preserve"> Đối với c</w:t>
      </w:r>
      <w:r w:rsidR="007B6CC2" w:rsidRPr="00E93C5E">
        <w:rPr>
          <w:b/>
          <w:sz w:val="28"/>
          <w:szCs w:val="28"/>
        </w:rPr>
        <w:t xml:space="preserve">ấp Đoàn </w:t>
      </w:r>
      <w:r w:rsidR="009C0CEE">
        <w:rPr>
          <w:b/>
          <w:sz w:val="28"/>
          <w:szCs w:val="28"/>
        </w:rPr>
        <w:t>khoa</w:t>
      </w:r>
      <w:r w:rsidRPr="00E93C5E">
        <w:rPr>
          <w:b/>
          <w:sz w:val="28"/>
          <w:szCs w:val="28"/>
        </w:rPr>
        <w:t xml:space="preserve"> </w:t>
      </w:r>
    </w:p>
    <w:p w14:paraId="0A5760C1" w14:textId="2E9E7FF2" w:rsidR="00985841" w:rsidRPr="00E93C5E" w:rsidRDefault="00985841" w:rsidP="00985841">
      <w:pPr>
        <w:autoSpaceDE w:val="0"/>
        <w:autoSpaceDN w:val="0"/>
        <w:adjustRightInd w:val="0"/>
        <w:spacing w:line="288" w:lineRule="auto"/>
        <w:ind w:firstLine="709"/>
        <w:jc w:val="both"/>
        <w:rPr>
          <w:sz w:val="28"/>
          <w:szCs w:val="28"/>
        </w:rPr>
      </w:pPr>
      <w:r w:rsidRPr="00CE0C8D">
        <w:rPr>
          <w:sz w:val="28"/>
          <w:szCs w:val="28"/>
        </w:rPr>
        <w:t>- Chủ động trong việc tham mưu Đoàn trường các lớp học tập, bồi dưỡng ngắn hạn nhằm nâng cao lý luận chính trị cho đội ngũ cán bộ Đoàn cấp chi Đoàn trở lên. Nghiên cứu triển khai các giải pháp nhằm khuyến khích cán bộ Đoàn học tập nâng cao trình độ chuyên môn, nghiệp vụ.</w:t>
      </w:r>
    </w:p>
    <w:p w14:paraId="064BFB98" w14:textId="44636ED3" w:rsidR="00985841" w:rsidRDefault="00985841" w:rsidP="009C19F8">
      <w:pPr>
        <w:autoSpaceDE w:val="0"/>
        <w:autoSpaceDN w:val="0"/>
        <w:adjustRightInd w:val="0"/>
        <w:spacing w:line="288" w:lineRule="auto"/>
        <w:ind w:firstLine="709"/>
        <w:jc w:val="both"/>
        <w:rPr>
          <w:sz w:val="28"/>
          <w:szCs w:val="28"/>
        </w:rPr>
      </w:pPr>
      <w:r w:rsidRPr="00E93C5E">
        <w:rPr>
          <w:sz w:val="28"/>
          <w:szCs w:val="28"/>
        </w:rPr>
        <w:lastRenderedPageBreak/>
        <w:t xml:space="preserve">- </w:t>
      </w:r>
      <w:r>
        <w:rPr>
          <w:sz w:val="28"/>
          <w:szCs w:val="28"/>
        </w:rPr>
        <w:t>Tiếp tục thực hiện có hiệu quả</w:t>
      </w:r>
      <w:r w:rsidRPr="00E93C5E">
        <w:rPr>
          <w:sz w:val="28"/>
          <w:szCs w:val="28"/>
        </w:rPr>
        <w:t xml:space="preserve"> phương thức bồi dưỡng, tập huấn gắn với việc cập nhật bổ sung kỹ năng, kiến thức cho cán bộ Đoàn - Hội tại đơn vị</w:t>
      </w:r>
      <w:r>
        <w:rPr>
          <w:sz w:val="28"/>
          <w:szCs w:val="28"/>
        </w:rPr>
        <w:t xml:space="preserve"> với các kết quả đạt được từ mô hình đã đề ra</w:t>
      </w:r>
      <w:r w:rsidRPr="00E93C5E">
        <w:rPr>
          <w:sz w:val="28"/>
          <w:szCs w:val="28"/>
        </w:rPr>
        <w:t>. Chú trọng đào tạo, tập huấn cán bộ Đoàn Hội mới nhận nhiệm vụ.</w:t>
      </w:r>
    </w:p>
    <w:p w14:paraId="5BE3D1C3" w14:textId="281239C4" w:rsidR="0064023E" w:rsidRPr="00E93C5E" w:rsidRDefault="0064023E" w:rsidP="009C19F8">
      <w:pPr>
        <w:autoSpaceDE w:val="0"/>
        <w:autoSpaceDN w:val="0"/>
        <w:adjustRightInd w:val="0"/>
        <w:spacing w:line="288" w:lineRule="auto"/>
        <w:ind w:firstLine="709"/>
        <w:jc w:val="both"/>
        <w:rPr>
          <w:sz w:val="28"/>
          <w:szCs w:val="28"/>
        </w:rPr>
      </w:pPr>
      <w:r w:rsidRPr="00E93C5E">
        <w:rPr>
          <w:sz w:val="28"/>
          <w:szCs w:val="28"/>
        </w:rPr>
        <w:t xml:space="preserve">- </w:t>
      </w:r>
      <w:r w:rsidR="00985841">
        <w:rPr>
          <w:sz w:val="28"/>
          <w:szCs w:val="28"/>
        </w:rPr>
        <w:t>Triển khai</w:t>
      </w:r>
      <w:r w:rsidR="00BF03FC">
        <w:rPr>
          <w:sz w:val="28"/>
          <w:szCs w:val="28"/>
        </w:rPr>
        <w:t xml:space="preserve"> thông tin</w:t>
      </w:r>
      <w:r w:rsidR="00985841">
        <w:rPr>
          <w:sz w:val="28"/>
          <w:szCs w:val="28"/>
        </w:rPr>
        <w:t xml:space="preserve"> </w:t>
      </w:r>
      <w:r w:rsidRPr="00E93C5E">
        <w:rPr>
          <w:sz w:val="28"/>
          <w:szCs w:val="28"/>
        </w:rPr>
        <w:t>học tập, quán triệt, nghị quyết đại hội Đảng, đại hội Đoàn các cấp</w:t>
      </w:r>
      <w:r w:rsidR="00BF03FC">
        <w:rPr>
          <w:sz w:val="28"/>
          <w:szCs w:val="28"/>
        </w:rPr>
        <w:t xml:space="preserve"> do Đoàn trường chủ trì đến chi Đoàn kịp thời</w:t>
      </w:r>
      <w:r w:rsidRPr="00E93C5E">
        <w:rPr>
          <w:sz w:val="28"/>
          <w:szCs w:val="28"/>
        </w:rPr>
        <w:t>. Cập nhật và triển khai tuyên truyền những nội dung quan trọng về đường lối, chủ trương của Đảng, chính sách của Nhà nước, về tình hình Chính trị - Kinh tế - Văn hóa - Xã hội trong và ngoài nước, đặc biệt là những vấn đề từ thực tiễn đặt ra cho công tác thanh niên trong giai đoạn hiện nay</w:t>
      </w:r>
      <w:r w:rsidR="00BF03FC">
        <w:rPr>
          <w:sz w:val="28"/>
          <w:szCs w:val="28"/>
        </w:rPr>
        <w:t xml:space="preserve"> trên không gian mạng</w:t>
      </w:r>
      <w:r w:rsidRPr="00E93C5E">
        <w:rPr>
          <w:sz w:val="28"/>
          <w:szCs w:val="28"/>
        </w:rPr>
        <w:t xml:space="preserve">. </w:t>
      </w:r>
    </w:p>
    <w:p w14:paraId="7ADF1EA7" w14:textId="3E8AA8F3" w:rsidR="0064023E" w:rsidRPr="00E93C5E" w:rsidRDefault="0064023E" w:rsidP="009C19F8">
      <w:pPr>
        <w:autoSpaceDE w:val="0"/>
        <w:autoSpaceDN w:val="0"/>
        <w:adjustRightInd w:val="0"/>
        <w:spacing w:line="288" w:lineRule="auto"/>
        <w:ind w:firstLine="709"/>
        <w:jc w:val="both"/>
        <w:rPr>
          <w:sz w:val="28"/>
          <w:szCs w:val="28"/>
        </w:rPr>
      </w:pPr>
      <w:r w:rsidRPr="00E93C5E">
        <w:rPr>
          <w:sz w:val="28"/>
          <w:szCs w:val="28"/>
        </w:rPr>
        <w:t xml:space="preserve">- </w:t>
      </w:r>
      <w:r w:rsidR="00BF03FC">
        <w:rPr>
          <w:sz w:val="28"/>
          <w:szCs w:val="28"/>
        </w:rPr>
        <w:t>Tiếp tục đẩy mạnh</w:t>
      </w:r>
      <w:r w:rsidRPr="00E93C5E">
        <w:rPr>
          <w:sz w:val="28"/>
          <w:szCs w:val="28"/>
        </w:rPr>
        <w:t xml:space="preserve"> thực hiện xây dựng phong cách cán bộ Đoàn </w:t>
      </w:r>
      <w:r w:rsidR="00086D4F" w:rsidRPr="00E93C5E">
        <w:rPr>
          <w:sz w:val="28"/>
          <w:szCs w:val="28"/>
        </w:rPr>
        <w:t xml:space="preserve">- Hội </w:t>
      </w:r>
      <w:r w:rsidR="00BF03FC">
        <w:rPr>
          <w:sz w:val="28"/>
          <w:szCs w:val="28"/>
        </w:rPr>
        <w:t>khoa Mạng máy tính và Truyền thông trong</w:t>
      </w:r>
      <w:r w:rsidR="00086D4F" w:rsidRPr="00E93C5E">
        <w:rPr>
          <w:sz w:val="28"/>
          <w:szCs w:val="28"/>
        </w:rPr>
        <w:t xml:space="preserve"> </w:t>
      </w:r>
      <w:r w:rsidRPr="00E93C5E">
        <w:rPr>
          <w:sz w:val="28"/>
          <w:szCs w:val="28"/>
        </w:rPr>
        <w:t>năm học 2023 - 2024.</w:t>
      </w:r>
    </w:p>
    <w:p w14:paraId="74C1F521" w14:textId="5508990A" w:rsidR="00075A69" w:rsidRPr="00E93C5E" w:rsidRDefault="00D957A5" w:rsidP="00075A69">
      <w:pPr>
        <w:autoSpaceDE w:val="0"/>
        <w:autoSpaceDN w:val="0"/>
        <w:adjustRightInd w:val="0"/>
        <w:spacing w:line="288" w:lineRule="auto"/>
        <w:ind w:firstLine="709"/>
        <w:jc w:val="both"/>
        <w:rPr>
          <w:sz w:val="28"/>
          <w:szCs w:val="28"/>
        </w:rPr>
      </w:pPr>
      <w:r w:rsidRPr="00E93C5E">
        <w:rPr>
          <w:sz w:val="28"/>
          <w:szCs w:val="28"/>
        </w:rPr>
        <w:t xml:space="preserve">- </w:t>
      </w:r>
      <w:r w:rsidR="00BF03FC">
        <w:rPr>
          <w:sz w:val="28"/>
          <w:szCs w:val="28"/>
        </w:rPr>
        <w:t>Thông qua các buổi họp Đoàn khoa, Ban Thường vụ Đoàn khoa, triển khai các nội dung sinh hoạt chuyên đề, tìm giải pháp các vấn đề đang tồn động trong đoàn viên, sinh viên để có hướng giải quyết cụ thể, nắm bắt tình hình sinh viên kịp thời.</w:t>
      </w:r>
    </w:p>
    <w:p w14:paraId="0C69859E" w14:textId="34D5DDAB" w:rsidR="00BF03FC" w:rsidRPr="00CE0C8D" w:rsidRDefault="00086D4F" w:rsidP="009C19F8">
      <w:pPr>
        <w:autoSpaceDE w:val="0"/>
        <w:autoSpaceDN w:val="0"/>
        <w:adjustRightInd w:val="0"/>
        <w:spacing w:line="288" w:lineRule="auto"/>
        <w:ind w:firstLine="709"/>
        <w:jc w:val="both"/>
        <w:rPr>
          <w:b/>
          <w:sz w:val="28"/>
          <w:szCs w:val="28"/>
        </w:rPr>
      </w:pPr>
      <w:r w:rsidRPr="00CE0C8D">
        <w:rPr>
          <w:b/>
          <w:sz w:val="28"/>
          <w:szCs w:val="28"/>
        </w:rPr>
        <w:t xml:space="preserve">2.2. </w:t>
      </w:r>
      <w:r w:rsidR="0064023E" w:rsidRPr="00CE0C8D">
        <w:rPr>
          <w:b/>
          <w:sz w:val="28"/>
          <w:szCs w:val="28"/>
        </w:rPr>
        <w:t xml:space="preserve">Đối </w:t>
      </w:r>
      <w:r w:rsidRPr="00CE0C8D">
        <w:rPr>
          <w:b/>
          <w:sz w:val="28"/>
          <w:szCs w:val="28"/>
        </w:rPr>
        <w:t xml:space="preserve">với cơ sở Đoàn trực thuộc Đoàn </w:t>
      </w:r>
      <w:r w:rsidR="00BF03FC" w:rsidRPr="00CE0C8D">
        <w:rPr>
          <w:b/>
          <w:sz w:val="28"/>
          <w:szCs w:val="28"/>
        </w:rPr>
        <w:t>khoa</w:t>
      </w:r>
      <w:r w:rsidR="0064023E" w:rsidRPr="00CE0C8D">
        <w:rPr>
          <w:b/>
          <w:sz w:val="28"/>
          <w:szCs w:val="28"/>
        </w:rPr>
        <w:t xml:space="preserve"> </w:t>
      </w:r>
    </w:p>
    <w:p w14:paraId="2552864F" w14:textId="3988F625" w:rsidR="00BF03FC" w:rsidRDefault="00BF03FC" w:rsidP="009C19F8">
      <w:pPr>
        <w:autoSpaceDE w:val="0"/>
        <w:autoSpaceDN w:val="0"/>
        <w:adjustRightInd w:val="0"/>
        <w:spacing w:line="288" w:lineRule="auto"/>
        <w:ind w:firstLine="709"/>
        <w:jc w:val="both"/>
        <w:rPr>
          <w:sz w:val="28"/>
          <w:szCs w:val="28"/>
        </w:rPr>
      </w:pPr>
      <w:r w:rsidRPr="00CE0C8D">
        <w:rPr>
          <w:sz w:val="28"/>
          <w:szCs w:val="28"/>
        </w:rPr>
        <w:t xml:space="preserve">- </w:t>
      </w:r>
      <w:r w:rsidR="00051DDF" w:rsidRPr="00CE0C8D">
        <w:rPr>
          <w:sz w:val="28"/>
          <w:szCs w:val="28"/>
        </w:rPr>
        <w:t>100% cán bộ chi Đoàn được học tập ít nhất 01 chuyên đề về vấn đề mới trong thực hiện đường lối, chủ trương của Đảng, chính sách của Nhà nước, của địa phương, đơn vị, các vấn đề quan trọng về tình hình kinh tế, văn hóa, xã hội, tình hình chính trị trong và ngoài nước, đặc biệt là những vấn đề từ thực tiễn đặt ra cho công tác thanh niên trong giai đoạn hiện nay tương ứng với chuyên môn của từng đơn vị. Đồng thời, có phương thức phù hợp để đánh giá, kiểm tra kiến thức và khả năng lý luận chính trị của cán bộ Đoàn và đoàn viên (tổ chức thi, viết bài thu hoạch, diễn đàn, tọa đàm,...).</w:t>
      </w:r>
    </w:p>
    <w:p w14:paraId="0330979A" w14:textId="6A9DF4C8" w:rsidR="00051DDF" w:rsidRDefault="00051DDF" w:rsidP="009C19F8">
      <w:pPr>
        <w:autoSpaceDE w:val="0"/>
        <w:autoSpaceDN w:val="0"/>
        <w:adjustRightInd w:val="0"/>
        <w:spacing w:line="288" w:lineRule="auto"/>
        <w:ind w:firstLine="709"/>
        <w:jc w:val="both"/>
        <w:rPr>
          <w:sz w:val="28"/>
          <w:szCs w:val="28"/>
        </w:rPr>
      </w:pPr>
      <w:r>
        <w:rPr>
          <w:sz w:val="28"/>
          <w:szCs w:val="28"/>
        </w:rPr>
        <w:t>- Tích cực tham gia các lớp bồi dưỡng, tập huấn, bổ sung kỹ năng, kiến thức do Đoàn khoa, Đoàn trường triển khai.</w:t>
      </w:r>
    </w:p>
    <w:p w14:paraId="670E56A4" w14:textId="2C1ECE1C" w:rsidR="007E7749" w:rsidRDefault="007E7749" w:rsidP="009C19F8">
      <w:pPr>
        <w:autoSpaceDE w:val="0"/>
        <w:autoSpaceDN w:val="0"/>
        <w:adjustRightInd w:val="0"/>
        <w:spacing w:line="288" w:lineRule="auto"/>
        <w:ind w:firstLine="709"/>
        <w:jc w:val="both"/>
        <w:rPr>
          <w:sz w:val="28"/>
          <w:szCs w:val="28"/>
        </w:rPr>
      </w:pPr>
      <w:r w:rsidRPr="00E93C5E">
        <w:rPr>
          <w:sz w:val="28"/>
          <w:szCs w:val="28"/>
        </w:rPr>
        <w:t xml:space="preserve">- </w:t>
      </w:r>
      <w:r>
        <w:rPr>
          <w:sz w:val="28"/>
          <w:szCs w:val="28"/>
        </w:rPr>
        <w:t>Tích cực bồi dưỡng đội ngũ, hướng tới</w:t>
      </w:r>
      <w:r w:rsidRPr="00E93C5E">
        <w:rPr>
          <w:sz w:val="28"/>
          <w:szCs w:val="28"/>
        </w:rPr>
        <w:t xml:space="preserve"> Hội thi Bí thư </w:t>
      </w:r>
      <w:r>
        <w:rPr>
          <w:sz w:val="28"/>
          <w:szCs w:val="28"/>
        </w:rPr>
        <w:t>c</w:t>
      </w:r>
      <w:r w:rsidRPr="00E93C5E">
        <w:rPr>
          <w:sz w:val="28"/>
          <w:szCs w:val="28"/>
        </w:rPr>
        <w:t xml:space="preserve">hi </w:t>
      </w:r>
      <w:r>
        <w:rPr>
          <w:sz w:val="28"/>
          <w:szCs w:val="28"/>
        </w:rPr>
        <w:t>Đ</w:t>
      </w:r>
      <w:r w:rsidRPr="00E93C5E">
        <w:rPr>
          <w:sz w:val="28"/>
          <w:szCs w:val="28"/>
        </w:rPr>
        <w:t>oàn giỏi lần I năm học 2023 - 2024.</w:t>
      </w:r>
    </w:p>
    <w:p w14:paraId="41A76E85" w14:textId="1E9F27F9" w:rsidR="007470D3" w:rsidRPr="00E93C5E" w:rsidRDefault="00404B0B" w:rsidP="006E3624">
      <w:pPr>
        <w:autoSpaceDE w:val="0"/>
        <w:autoSpaceDN w:val="0"/>
        <w:adjustRightInd w:val="0"/>
        <w:spacing w:line="288" w:lineRule="auto"/>
        <w:ind w:firstLine="709"/>
        <w:jc w:val="both"/>
        <w:rPr>
          <w:sz w:val="28"/>
          <w:szCs w:val="28"/>
        </w:rPr>
      </w:pPr>
      <w:r>
        <w:rPr>
          <w:b/>
          <w:bCs/>
          <w:sz w:val="28"/>
          <w:szCs w:val="28"/>
        </w:rPr>
        <w:t>3</w:t>
      </w:r>
      <w:r w:rsidR="007470D3" w:rsidRPr="00E93C5E">
        <w:rPr>
          <w:b/>
          <w:bCs/>
          <w:sz w:val="28"/>
          <w:szCs w:val="28"/>
        </w:rPr>
        <w:t xml:space="preserve">. Đề nghị </w:t>
      </w:r>
      <w:r>
        <w:rPr>
          <w:b/>
          <w:bCs/>
          <w:sz w:val="28"/>
          <w:szCs w:val="28"/>
        </w:rPr>
        <w:t>Liên chi Hội Khoa</w:t>
      </w:r>
      <w:r w:rsidR="007470D3" w:rsidRPr="00E93C5E">
        <w:rPr>
          <w:b/>
          <w:bCs/>
          <w:sz w:val="28"/>
          <w:szCs w:val="28"/>
        </w:rPr>
        <w:t>:</w:t>
      </w:r>
      <w:r w:rsidR="007470D3" w:rsidRPr="00E93C5E">
        <w:rPr>
          <w:sz w:val="28"/>
          <w:szCs w:val="28"/>
        </w:rPr>
        <w:t xml:space="preserve"> Trên cơ sở các nội dung định </w:t>
      </w:r>
      <w:r w:rsidR="00E93C5E" w:rsidRPr="00E93C5E">
        <w:rPr>
          <w:sz w:val="28"/>
          <w:szCs w:val="28"/>
        </w:rPr>
        <w:t>hướng của công tác cán bộ Đoàn -</w:t>
      </w:r>
      <w:r w:rsidR="007470D3" w:rsidRPr="00E93C5E">
        <w:rPr>
          <w:sz w:val="28"/>
          <w:szCs w:val="28"/>
        </w:rPr>
        <w:t xml:space="preserve"> Hội trong năm học 20</w:t>
      </w:r>
      <w:r w:rsidR="00E93C5E" w:rsidRPr="00E93C5E">
        <w:rPr>
          <w:sz w:val="28"/>
          <w:szCs w:val="28"/>
        </w:rPr>
        <w:t>23 -</w:t>
      </w:r>
      <w:r w:rsidR="007470D3" w:rsidRPr="00E93C5E">
        <w:rPr>
          <w:sz w:val="28"/>
          <w:szCs w:val="28"/>
        </w:rPr>
        <w:t xml:space="preserve"> 2024, cần cụ thể hóa các giải pháp trong đó quan tâm đầu tư cho công tác đào tạo, bồi dưỡng, tập huấn đội ngũ cán bộ Hội các cấp, công tác đào tạo cán bộ, việc tạo môi trường để cán bộ được rèn luyện, trưởng thành.</w:t>
      </w:r>
    </w:p>
    <w:p w14:paraId="51C64A3B" w14:textId="77777777" w:rsidR="0064023E" w:rsidRPr="00E93C5E" w:rsidRDefault="0064023E" w:rsidP="009C19F8">
      <w:pPr>
        <w:autoSpaceDE w:val="0"/>
        <w:autoSpaceDN w:val="0"/>
        <w:adjustRightInd w:val="0"/>
        <w:spacing w:line="288" w:lineRule="auto"/>
        <w:ind w:firstLine="709"/>
        <w:jc w:val="both"/>
        <w:rPr>
          <w:b/>
          <w:sz w:val="28"/>
          <w:szCs w:val="28"/>
        </w:rPr>
      </w:pPr>
      <w:r w:rsidRPr="00E93C5E">
        <w:rPr>
          <w:b/>
          <w:sz w:val="28"/>
          <w:szCs w:val="28"/>
        </w:rPr>
        <w:t xml:space="preserve">IV. BIỆN PHÁP THỰC HIỆN </w:t>
      </w:r>
    </w:p>
    <w:p w14:paraId="799C3595" w14:textId="0CA40CDB" w:rsidR="0064023E" w:rsidRPr="00E93C5E" w:rsidRDefault="0064023E" w:rsidP="009C19F8">
      <w:pPr>
        <w:autoSpaceDE w:val="0"/>
        <w:autoSpaceDN w:val="0"/>
        <w:adjustRightInd w:val="0"/>
        <w:spacing w:line="288" w:lineRule="auto"/>
        <w:ind w:firstLine="709"/>
        <w:jc w:val="both"/>
        <w:rPr>
          <w:b/>
          <w:sz w:val="28"/>
          <w:szCs w:val="28"/>
        </w:rPr>
      </w:pPr>
      <w:r w:rsidRPr="00E93C5E">
        <w:rPr>
          <w:b/>
          <w:sz w:val="28"/>
          <w:szCs w:val="28"/>
        </w:rPr>
        <w:t xml:space="preserve">1. Thành lập Tổ công tác triển khai thực hiện </w:t>
      </w:r>
    </w:p>
    <w:p w14:paraId="165804CC" w14:textId="26640BC5" w:rsidR="0064023E" w:rsidRPr="00E93C5E" w:rsidRDefault="0064023E" w:rsidP="009C19F8">
      <w:pPr>
        <w:autoSpaceDE w:val="0"/>
        <w:autoSpaceDN w:val="0"/>
        <w:adjustRightInd w:val="0"/>
        <w:spacing w:line="288" w:lineRule="auto"/>
        <w:ind w:firstLine="709"/>
        <w:jc w:val="both"/>
        <w:rPr>
          <w:sz w:val="28"/>
          <w:szCs w:val="28"/>
        </w:rPr>
      </w:pPr>
      <w:r w:rsidRPr="00E93C5E">
        <w:rPr>
          <w:sz w:val="28"/>
          <w:szCs w:val="28"/>
        </w:rPr>
        <w:lastRenderedPageBreak/>
        <w:t xml:space="preserve">- Tập thể Ban </w:t>
      </w:r>
      <w:r w:rsidR="00404B0B">
        <w:rPr>
          <w:sz w:val="28"/>
          <w:szCs w:val="28"/>
        </w:rPr>
        <w:t>Chấp hành</w:t>
      </w:r>
      <w:r w:rsidRPr="00E93C5E">
        <w:rPr>
          <w:sz w:val="28"/>
          <w:szCs w:val="28"/>
        </w:rPr>
        <w:t xml:space="preserve"> Đoàn </w:t>
      </w:r>
      <w:r w:rsidR="00404B0B">
        <w:rPr>
          <w:sz w:val="28"/>
          <w:szCs w:val="28"/>
        </w:rPr>
        <w:t>khoa</w:t>
      </w:r>
      <w:r w:rsidRPr="00E93C5E">
        <w:rPr>
          <w:sz w:val="28"/>
          <w:szCs w:val="28"/>
        </w:rPr>
        <w:t xml:space="preserve"> là thành viên Tổ c</w:t>
      </w:r>
      <w:r w:rsidR="009C334B" w:rsidRPr="00E93C5E">
        <w:rPr>
          <w:sz w:val="28"/>
          <w:szCs w:val="28"/>
        </w:rPr>
        <w:t xml:space="preserve">ông tác, do đồng chí Bí thư Đoàn </w:t>
      </w:r>
      <w:r w:rsidR="00404B0B">
        <w:rPr>
          <w:sz w:val="28"/>
          <w:szCs w:val="28"/>
        </w:rPr>
        <w:t>khoa</w:t>
      </w:r>
      <w:r w:rsidRPr="00E93C5E">
        <w:rPr>
          <w:sz w:val="28"/>
          <w:szCs w:val="28"/>
        </w:rPr>
        <w:t xml:space="preserve"> là Tổ trưởng. </w:t>
      </w:r>
    </w:p>
    <w:p w14:paraId="2CE6380F" w14:textId="4C76F973" w:rsidR="0064023E" w:rsidRDefault="0064023E" w:rsidP="009C19F8">
      <w:pPr>
        <w:autoSpaceDE w:val="0"/>
        <w:autoSpaceDN w:val="0"/>
        <w:adjustRightInd w:val="0"/>
        <w:spacing w:line="288" w:lineRule="auto"/>
        <w:ind w:firstLine="709"/>
        <w:jc w:val="both"/>
        <w:rPr>
          <w:sz w:val="28"/>
          <w:szCs w:val="28"/>
        </w:rPr>
      </w:pPr>
      <w:r w:rsidRPr="00E93C5E">
        <w:rPr>
          <w:sz w:val="28"/>
          <w:szCs w:val="28"/>
        </w:rPr>
        <w:t xml:space="preserve">- </w:t>
      </w:r>
      <w:r w:rsidR="00404B0B">
        <w:rPr>
          <w:sz w:val="28"/>
          <w:szCs w:val="28"/>
        </w:rPr>
        <w:t xml:space="preserve">Phân công 3 Trưởng Ban: Ban Truyền thông Sự kiên, Ban thiết kế và Ban học tập </w:t>
      </w:r>
      <w:r w:rsidRPr="00E93C5E">
        <w:rPr>
          <w:sz w:val="28"/>
          <w:szCs w:val="28"/>
        </w:rPr>
        <w:t xml:space="preserve">là </w:t>
      </w:r>
      <w:r w:rsidR="00404B0B">
        <w:rPr>
          <w:sz w:val="28"/>
          <w:szCs w:val="28"/>
        </w:rPr>
        <w:t>lực lượng</w:t>
      </w:r>
      <w:r w:rsidRPr="00E93C5E">
        <w:rPr>
          <w:sz w:val="28"/>
          <w:szCs w:val="28"/>
        </w:rPr>
        <w:t xml:space="preserve"> thường trực, có trách nhiệm </w:t>
      </w:r>
      <w:r w:rsidR="00404B0B">
        <w:rPr>
          <w:sz w:val="28"/>
          <w:szCs w:val="28"/>
        </w:rPr>
        <w:t xml:space="preserve">định hướng, </w:t>
      </w:r>
      <w:r w:rsidRPr="00E93C5E">
        <w:rPr>
          <w:sz w:val="28"/>
          <w:szCs w:val="28"/>
        </w:rPr>
        <w:t xml:space="preserve">triển khai, hướng dẫn các </w:t>
      </w:r>
      <w:r w:rsidR="00404B0B">
        <w:rPr>
          <w:sz w:val="28"/>
          <w:szCs w:val="28"/>
        </w:rPr>
        <w:t>thành viên khác và các chi Đoàn trực thuộc.</w:t>
      </w:r>
    </w:p>
    <w:p w14:paraId="5FF89738" w14:textId="03093D14" w:rsidR="00D77934" w:rsidRPr="00E93C5E" w:rsidRDefault="00D77934" w:rsidP="009C19F8">
      <w:pPr>
        <w:autoSpaceDE w:val="0"/>
        <w:autoSpaceDN w:val="0"/>
        <w:adjustRightInd w:val="0"/>
        <w:spacing w:line="288" w:lineRule="auto"/>
        <w:ind w:firstLine="709"/>
        <w:jc w:val="both"/>
        <w:rPr>
          <w:sz w:val="28"/>
          <w:szCs w:val="28"/>
        </w:rPr>
      </w:pPr>
      <w:r>
        <w:rPr>
          <w:sz w:val="28"/>
          <w:szCs w:val="28"/>
        </w:rPr>
        <w:t>- C</w:t>
      </w:r>
      <w:r w:rsidRPr="00E93C5E">
        <w:rPr>
          <w:sz w:val="28"/>
          <w:szCs w:val="28"/>
        </w:rPr>
        <w:t>hủ động rà soát, tổ chức các lớp tập huấn gắn với yêu cầu trong tổ chức</w:t>
      </w:r>
      <w:r>
        <w:rPr>
          <w:sz w:val="28"/>
          <w:szCs w:val="28"/>
        </w:rPr>
        <w:t>,</w:t>
      </w:r>
      <w:r w:rsidRPr="00E93C5E">
        <w:rPr>
          <w:sz w:val="28"/>
          <w:szCs w:val="28"/>
        </w:rPr>
        <w:t xml:space="preserve"> hoạt động phong trào tại đơn vị.</w:t>
      </w:r>
    </w:p>
    <w:p w14:paraId="19EB111C" w14:textId="2941B711" w:rsidR="003F3745" w:rsidRPr="00E93C5E" w:rsidRDefault="003F3745" w:rsidP="009C19F8">
      <w:pPr>
        <w:autoSpaceDE w:val="0"/>
        <w:autoSpaceDN w:val="0"/>
        <w:adjustRightInd w:val="0"/>
        <w:spacing w:line="288" w:lineRule="auto"/>
        <w:ind w:firstLine="709"/>
        <w:jc w:val="both"/>
        <w:rPr>
          <w:b/>
          <w:sz w:val="28"/>
          <w:szCs w:val="28"/>
        </w:rPr>
      </w:pPr>
      <w:r w:rsidRPr="00E93C5E">
        <w:rPr>
          <w:b/>
          <w:sz w:val="28"/>
          <w:szCs w:val="28"/>
        </w:rPr>
        <w:t xml:space="preserve">2. Đối với </w:t>
      </w:r>
      <w:r w:rsidR="00404B0B">
        <w:rPr>
          <w:b/>
          <w:sz w:val="28"/>
          <w:szCs w:val="28"/>
        </w:rPr>
        <w:t>Liên chi Hội Khoa</w:t>
      </w:r>
    </w:p>
    <w:p w14:paraId="0C3FC401" w14:textId="28CC6288" w:rsidR="003F3745" w:rsidRPr="00E93C5E" w:rsidRDefault="003F3745" w:rsidP="009C19F8">
      <w:pPr>
        <w:autoSpaceDE w:val="0"/>
        <w:autoSpaceDN w:val="0"/>
        <w:adjustRightInd w:val="0"/>
        <w:spacing w:line="288" w:lineRule="auto"/>
        <w:ind w:firstLine="709"/>
        <w:jc w:val="both"/>
        <w:rPr>
          <w:sz w:val="28"/>
          <w:szCs w:val="28"/>
        </w:rPr>
      </w:pPr>
      <w:r w:rsidRPr="00E93C5E">
        <w:rPr>
          <w:sz w:val="28"/>
          <w:szCs w:val="28"/>
        </w:rPr>
        <w:t xml:space="preserve">- Tiếp tục đầu tư các giải pháp nhằm nâng cao chất lượng đội ngũ cán bộ Hội </w:t>
      </w:r>
      <w:r w:rsidR="00404B0B">
        <w:rPr>
          <w:sz w:val="28"/>
          <w:szCs w:val="28"/>
        </w:rPr>
        <w:t>trong</w:t>
      </w:r>
      <w:r w:rsidRPr="00E93C5E">
        <w:rPr>
          <w:sz w:val="28"/>
          <w:szCs w:val="28"/>
        </w:rPr>
        <w:t xml:space="preserve"> năm học 2023 - 2024.</w:t>
      </w:r>
    </w:p>
    <w:p w14:paraId="3D87D5E3" w14:textId="5620AEBA" w:rsidR="003F3745" w:rsidRPr="00E93C5E" w:rsidRDefault="003F3745" w:rsidP="009C19F8">
      <w:pPr>
        <w:autoSpaceDE w:val="0"/>
        <w:autoSpaceDN w:val="0"/>
        <w:adjustRightInd w:val="0"/>
        <w:spacing w:line="288" w:lineRule="auto"/>
        <w:ind w:firstLine="709"/>
        <w:jc w:val="both"/>
        <w:rPr>
          <w:sz w:val="28"/>
          <w:szCs w:val="28"/>
        </w:rPr>
      </w:pPr>
      <w:r w:rsidRPr="00E93C5E">
        <w:rPr>
          <w:sz w:val="28"/>
          <w:szCs w:val="28"/>
        </w:rPr>
        <w:t xml:space="preserve">- Phối hợp với Ban Chấp hành Đoàn </w:t>
      </w:r>
      <w:r w:rsidR="00404B0B">
        <w:rPr>
          <w:sz w:val="28"/>
          <w:szCs w:val="28"/>
        </w:rPr>
        <w:t xml:space="preserve">khoa trong việc </w:t>
      </w:r>
      <w:r w:rsidRPr="00E93C5E">
        <w:rPr>
          <w:sz w:val="28"/>
          <w:szCs w:val="28"/>
        </w:rPr>
        <w:t>tập huấn cán bộ Đoàn - Hội trong năm học 2023 - 2024.</w:t>
      </w:r>
    </w:p>
    <w:p w14:paraId="37863A25" w14:textId="2D52651F" w:rsidR="0064023E" w:rsidRPr="00E93C5E" w:rsidRDefault="003F3745" w:rsidP="009C19F8">
      <w:pPr>
        <w:autoSpaceDE w:val="0"/>
        <w:autoSpaceDN w:val="0"/>
        <w:adjustRightInd w:val="0"/>
        <w:spacing w:line="288" w:lineRule="auto"/>
        <w:ind w:firstLine="709"/>
        <w:jc w:val="both"/>
        <w:rPr>
          <w:b/>
          <w:sz w:val="28"/>
          <w:szCs w:val="28"/>
        </w:rPr>
      </w:pPr>
      <w:r w:rsidRPr="00E93C5E">
        <w:rPr>
          <w:b/>
          <w:sz w:val="28"/>
          <w:szCs w:val="28"/>
        </w:rPr>
        <w:t>3</w:t>
      </w:r>
      <w:r w:rsidR="0064023E" w:rsidRPr="00E93C5E">
        <w:rPr>
          <w:b/>
          <w:sz w:val="28"/>
          <w:szCs w:val="28"/>
        </w:rPr>
        <w:t xml:space="preserve">. Đối với cơ sở Đoàn trực thuộc Đoàn </w:t>
      </w:r>
      <w:r w:rsidR="00404B0B">
        <w:rPr>
          <w:b/>
          <w:sz w:val="28"/>
          <w:szCs w:val="28"/>
        </w:rPr>
        <w:t>khoa</w:t>
      </w:r>
      <w:r w:rsidR="0064023E" w:rsidRPr="00E93C5E">
        <w:rPr>
          <w:b/>
          <w:sz w:val="28"/>
          <w:szCs w:val="28"/>
        </w:rPr>
        <w:t xml:space="preserve"> </w:t>
      </w:r>
    </w:p>
    <w:p w14:paraId="0FDE3F9A" w14:textId="2E1E75A2" w:rsidR="009C334B" w:rsidRPr="00E93C5E" w:rsidRDefault="0064023E" w:rsidP="009C19F8">
      <w:pPr>
        <w:autoSpaceDE w:val="0"/>
        <w:autoSpaceDN w:val="0"/>
        <w:adjustRightInd w:val="0"/>
        <w:spacing w:line="288" w:lineRule="auto"/>
        <w:ind w:firstLine="709"/>
        <w:jc w:val="both"/>
        <w:rPr>
          <w:sz w:val="28"/>
          <w:szCs w:val="28"/>
        </w:rPr>
      </w:pPr>
      <w:r w:rsidRPr="00E93C5E">
        <w:rPr>
          <w:sz w:val="28"/>
          <w:szCs w:val="28"/>
        </w:rPr>
        <w:t>- Căn cứ các nội dung tại K</w:t>
      </w:r>
      <w:r w:rsidR="009C334B" w:rsidRPr="00E93C5E">
        <w:rPr>
          <w:sz w:val="28"/>
          <w:szCs w:val="28"/>
        </w:rPr>
        <w:t xml:space="preserve">ế hoạch của Ban Thường vụ Đoàn </w:t>
      </w:r>
      <w:r w:rsidR="00404B0B">
        <w:rPr>
          <w:sz w:val="28"/>
          <w:szCs w:val="28"/>
        </w:rPr>
        <w:t>khoa</w:t>
      </w:r>
      <w:r w:rsidRPr="00E93C5E">
        <w:rPr>
          <w:sz w:val="28"/>
          <w:szCs w:val="28"/>
        </w:rPr>
        <w:t>, các đơn vị</w:t>
      </w:r>
      <w:r w:rsidR="00404B0B">
        <w:rPr>
          <w:sz w:val="28"/>
          <w:szCs w:val="28"/>
        </w:rPr>
        <w:t xml:space="preserve"> thực hiện cho ý kiến để</w:t>
      </w:r>
      <w:r w:rsidRPr="00E93C5E">
        <w:rPr>
          <w:sz w:val="28"/>
          <w:szCs w:val="28"/>
        </w:rPr>
        <w:t xml:space="preserve"> xây dựng</w:t>
      </w:r>
      <w:r w:rsidR="00404B0B">
        <w:rPr>
          <w:sz w:val="28"/>
          <w:szCs w:val="28"/>
        </w:rPr>
        <w:t>, hoàn thiện</w:t>
      </w:r>
      <w:r w:rsidRPr="00E93C5E">
        <w:rPr>
          <w:sz w:val="28"/>
          <w:szCs w:val="28"/>
        </w:rPr>
        <w:t xml:space="preserve"> Kế hoạch thực hiện công tác cán bộ Đoàn - Hội năm</w:t>
      </w:r>
      <w:r w:rsidR="00795573" w:rsidRPr="00E93C5E">
        <w:rPr>
          <w:sz w:val="28"/>
          <w:szCs w:val="28"/>
        </w:rPr>
        <w:t xml:space="preserve"> học</w:t>
      </w:r>
      <w:r w:rsidRPr="00E93C5E">
        <w:rPr>
          <w:sz w:val="28"/>
          <w:szCs w:val="28"/>
        </w:rPr>
        <w:t xml:space="preserve"> 2023</w:t>
      </w:r>
      <w:r w:rsidR="00795573" w:rsidRPr="00E93C5E">
        <w:rPr>
          <w:sz w:val="28"/>
          <w:szCs w:val="28"/>
        </w:rPr>
        <w:t xml:space="preserve"> - 2024</w:t>
      </w:r>
      <w:r w:rsidRPr="00E93C5E">
        <w:rPr>
          <w:sz w:val="28"/>
          <w:szCs w:val="28"/>
        </w:rPr>
        <w:t xml:space="preserve"> </w:t>
      </w:r>
      <w:r w:rsidR="00B447C5">
        <w:rPr>
          <w:sz w:val="28"/>
          <w:szCs w:val="28"/>
        </w:rPr>
        <w:t>tại khoa Mạng máy tính và Truyền thông</w:t>
      </w:r>
      <w:r w:rsidR="0092710A">
        <w:rPr>
          <w:sz w:val="28"/>
          <w:szCs w:val="28"/>
        </w:rPr>
        <w:t xml:space="preserve"> </w:t>
      </w:r>
      <w:r w:rsidR="0092710A" w:rsidRPr="0092710A">
        <w:rPr>
          <w:b/>
          <w:bCs/>
          <w:i/>
          <w:iCs/>
          <w:sz w:val="28"/>
          <w:szCs w:val="28"/>
        </w:rPr>
        <w:t>chậm nhất đến</w:t>
      </w:r>
      <w:r w:rsidR="00D0165B">
        <w:rPr>
          <w:b/>
          <w:bCs/>
          <w:i/>
          <w:iCs/>
          <w:sz w:val="28"/>
          <w:szCs w:val="28"/>
        </w:rPr>
        <w:t xml:space="preserve"> hết</w:t>
      </w:r>
      <w:r w:rsidR="0092710A" w:rsidRPr="0092710A">
        <w:rPr>
          <w:b/>
          <w:bCs/>
          <w:i/>
          <w:iCs/>
          <w:sz w:val="28"/>
          <w:szCs w:val="28"/>
        </w:rPr>
        <w:t xml:space="preserve"> ngày 09/09/2023</w:t>
      </w:r>
      <w:r w:rsidR="00B447C5">
        <w:rPr>
          <w:sz w:val="28"/>
          <w:szCs w:val="28"/>
        </w:rPr>
        <w:t>.</w:t>
      </w:r>
    </w:p>
    <w:p w14:paraId="44BD83F8" w14:textId="1478DCF1" w:rsidR="009C334B" w:rsidRPr="00E93C5E" w:rsidRDefault="0064023E" w:rsidP="009C19F8">
      <w:pPr>
        <w:autoSpaceDE w:val="0"/>
        <w:autoSpaceDN w:val="0"/>
        <w:adjustRightInd w:val="0"/>
        <w:spacing w:line="288" w:lineRule="auto"/>
        <w:ind w:firstLine="709"/>
        <w:jc w:val="both"/>
        <w:rPr>
          <w:sz w:val="28"/>
          <w:szCs w:val="28"/>
        </w:rPr>
      </w:pPr>
      <w:r w:rsidRPr="00E93C5E">
        <w:rPr>
          <w:sz w:val="28"/>
          <w:szCs w:val="28"/>
        </w:rPr>
        <w:t xml:space="preserve">- Chủ động tham mưu </w:t>
      </w:r>
      <w:r w:rsidR="00D77934">
        <w:rPr>
          <w:sz w:val="28"/>
          <w:szCs w:val="28"/>
        </w:rPr>
        <w:t xml:space="preserve">Đoàn khoa, Ban Chủ nhiệm Khoa </w:t>
      </w:r>
      <w:r w:rsidRPr="00E93C5E">
        <w:rPr>
          <w:sz w:val="28"/>
          <w:szCs w:val="28"/>
        </w:rPr>
        <w:t xml:space="preserve">tạo điều kiện, cơ chế cho đội ngũ cán bộ Đoàn tham gia các lớp tập huấn do Ban Thường vụ </w:t>
      </w:r>
      <w:r w:rsidR="009C334B" w:rsidRPr="00E93C5E">
        <w:rPr>
          <w:sz w:val="28"/>
          <w:szCs w:val="28"/>
        </w:rPr>
        <w:t>Đoàn t</w:t>
      </w:r>
      <w:r w:rsidRPr="00E93C5E">
        <w:rPr>
          <w:sz w:val="28"/>
          <w:szCs w:val="28"/>
        </w:rPr>
        <w:t xml:space="preserve">rường tổ chức. </w:t>
      </w:r>
    </w:p>
    <w:p w14:paraId="069E8807" w14:textId="77777777" w:rsidR="009C334B" w:rsidRPr="00E93C5E" w:rsidRDefault="009C334B" w:rsidP="009C19F8">
      <w:pPr>
        <w:autoSpaceDE w:val="0"/>
        <w:autoSpaceDN w:val="0"/>
        <w:adjustRightInd w:val="0"/>
        <w:spacing w:line="288" w:lineRule="auto"/>
        <w:ind w:firstLine="709"/>
        <w:jc w:val="both"/>
        <w:rPr>
          <w:sz w:val="28"/>
          <w:szCs w:val="28"/>
        </w:rPr>
      </w:pPr>
    </w:p>
    <w:p w14:paraId="348B5648" w14:textId="6FC4F62C" w:rsidR="0064023E" w:rsidRPr="00E93C5E" w:rsidRDefault="0064023E" w:rsidP="009C19F8">
      <w:pPr>
        <w:autoSpaceDE w:val="0"/>
        <w:autoSpaceDN w:val="0"/>
        <w:adjustRightInd w:val="0"/>
        <w:spacing w:line="288" w:lineRule="auto"/>
        <w:ind w:firstLine="709"/>
        <w:jc w:val="both"/>
        <w:rPr>
          <w:sz w:val="28"/>
          <w:szCs w:val="28"/>
        </w:rPr>
      </w:pPr>
      <w:r w:rsidRPr="00E93C5E">
        <w:rPr>
          <w:sz w:val="28"/>
          <w:szCs w:val="28"/>
        </w:rPr>
        <w:t xml:space="preserve">Trên đây là Kế hoạch thực hiện Công tác cán bộ </w:t>
      </w:r>
      <w:r w:rsidR="00D77934">
        <w:rPr>
          <w:sz w:val="28"/>
          <w:szCs w:val="28"/>
        </w:rPr>
        <w:t>Đoàn - Hội khoa Mạng máy tính và Truyền thông</w:t>
      </w:r>
      <w:r w:rsidRPr="00E93C5E">
        <w:rPr>
          <w:sz w:val="28"/>
          <w:szCs w:val="28"/>
        </w:rPr>
        <w:t xml:space="preserve"> năm</w:t>
      </w:r>
      <w:r w:rsidR="00795573" w:rsidRPr="00E93C5E">
        <w:rPr>
          <w:sz w:val="28"/>
          <w:szCs w:val="28"/>
        </w:rPr>
        <w:t xml:space="preserve"> học</w:t>
      </w:r>
      <w:r w:rsidR="009C334B" w:rsidRPr="00E93C5E">
        <w:rPr>
          <w:sz w:val="28"/>
          <w:szCs w:val="28"/>
        </w:rPr>
        <w:t xml:space="preserve"> 2023</w:t>
      </w:r>
      <w:r w:rsidR="00795573" w:rsidRPr="00E93C5E">
        <w:rPr>
          <w:sz w:val="28"/>
          <w:szCs w:val="28"/>
        </w:rPr>
        <w:t xml:space="preserve"> - 2024</w:t>
      </w:r>
      <w:r w:rsidR="009C334B" w:rsidRPr="00E93C5E">
        <w:rPr>
          <w:sz w:val="28"/>
          <w:szCs w:val="28"/>
        </w:rPr>
        <w:t xml:space="preserve">, Ban Thường vụ Đoàn </w:t>
      </w:r>
      <w:r w:rsidR="00B327F2">
        <w:rPr>
          <w:sz w:val="28"/>
          <w:szCs w:val="28"/>
        </w:rPr>
        <w:t>khoa</w:t>
      </w:r>
      <w:r w:rsidRPr="00E93C5E">
        <w:rPr>
          <w:sz w:val="28"/>
          <w:szCs w:val="28"/>
        </w:rPr>
        <w:t xml:space="preserve"> đề nghị các đơn vị có liên quan chủ động </w:t>
      </w:r>
      <w:r w:rsidR="00B327F2">
        <w:rPr>
          <w:sz w:val="28"/>
          <w:szCs w:val="28"/>
        </w:rPr>
        <w:t>cho ý kiến nhằm hoàn thiện và tổ chức thực hiện</w:t>
      </w:r>
      <w:r w:rsidR="00B327F2" w:rsidRPr="00B327F2">
        <w:rPr>
          <w:sz w:val="28"/>
          <w:szCs w:val="28"/>
        </w:rPr>
        <w:t xml:space="preserve"> </w:t>
      </w:r>
      <w:r w:rsidR="00B327F2" w:rsidRPr="00E93C5E">
        <w:rPr>
          <w:sz w:val="28"/>
          <w:szCs w:val="28"/>
        </w:rPr>
        <w:t>có hiệu quả nội dung kế hoạch</w:t>
      </w:r>
      <w:r w:rsidR="00B327F2">
        <w:rPr>
          <w:sz w:val="28"/>
          <w:szCs w:val="28"/>
        </w:rPr>
        <w:t>.</w:t>
      </w:r>
    </w:p>
    <w:p w14:paraId="16F2A0E8" w14:textId="77777777" w:rsidR="009C334B" w:rsidRPr="00E93C5E" w:rsidRDefault="009C334B" w:rsidP="009C19F8">
      <w:pPr>
        <w:autoSpaceDE w:val="0"/>
        <w:autoSpaceDN w:val="0"/>
        <w:adjustRightInd w:val="0"/>
        <w:spacing w:line="288" w:lineRule="auto"/>
        <w:ind w:firstLine="709"/>
        <w:jc w:val="both"/>
        <w:rPr>
          <w:sz w:val="28"/>
          <w:szCs w:val="28"/>
        </w:rPr>
      </w:pPr>
    </w:p>
    <w:tbl>
      <w:tblPr>
        <w:tblW w:w="9953" w:type="dxa"/>
        <w:tblInd w:w="-314" w:type="dxa"/>
        <w:tblLook w:val="04A0" w:firstRow="1" w:lastRow="0" w:firstColumn="1" w:lastColumn="0" w:noHBand="0" w:noVBand="1"/>
      </w:tblPr>
      <w:tblGrid>
        <w:gridCol w:w="4395"/>
        <w:gridCol w:w="5558"/>
      </w:tblGrid>
      <w:tr w:rsidR="008D0A37" w:rsidRPr="008D0A37" w14:paraId="18AB38FE" w14:textId="77777777" w:rsidTr="009C334B">
        <w:tc>
          <w:tcPr>
            <w:tcW w:w="4395" w:type="dxa"/>
            <w:shd w:val="clear" w:color="auto" w:fill="auto"/>
          </w:tcPr>
          <w:p w14:paraId="1E733075" w14:textId="77777777" w:rsidR="009C334B" w:rsidRPr="00E93C5E" w:rsidRDefault="009C334B" w:rsidP="009C334B">
            <w:pPr>
              <w:rPr>
                <w:b/>
                <w:sz w:val="26"/>
                <w:szCs w:val="26"/>
              </w:rPr>
            </w:pPr>
            <w:r w:rsidRPr="00E93C5E">
              <w:rPr>
                <w:b/>
                <w:sz w:val="26"/>
                <w:szCs w:val="26"/>
              </w:rPr>
              <w:t xml:space="preserve">Nơi nhận: </w:t>
            </w:r>
          </w:p>
          <w:p w14:paraId="4416BCC3" w14:textId="6E3CA9A1" w:rsidR="009C334B" w:rsidRPr="00E93C5E" w:rsidRDefault="000A28C9" w:rsidP="009C334B">
            <w:pPr>
              <w:rPr>
                <w:sz w:val="22"/>
                <w:szCs w:val="22"/>
              </w:rPr>
            </w:pPr>
            <w:r w:rsidRPr="00E93C5E">
              <w:rPr>
                <w:sz w:val="22"/>
                <w:szCs w:val="22"/>
              </w:rPr>
              <w:t xml:space="preserve">- </w:t>
            </w:r>
            <w:r w:rsidR="00B327F2">
              <w:rPr>
                <w:sz w:val="22"/>
                <w:szCs w:val="22"/>
              </w:rPr>
              <w:t>Chi uỷ</w:t>
            </w:r>
            <w:r w:rsidRPr="00E93C5E">
              <w:rPr>
                <w:sz w:val="22"/>
                <w:szCs w:val="22"/>
              </w:rPr>
              <w:t xml:space="preserve"> - </w:t>
            </w:r>
            <w:r w:rsidR="00B327F2">
              <w:rPr>
                <w:sz w:val="22"/>
                <w:szCs w:val="22"/>
              </w:rPr>
              <w:t>BCN</w:t>
            </w:r>
            <w:r w:rsidRPr="00E93C5E">
              <w:rPr>
                <w:sz w:val="22"/>
                <w:szCs w:val="22"/>
              </w:rPr>
              <w:t xml:space="preserve"> </w:t>
            </w:r>
            <w:r w:rsidR="00B327F2">
              <w:rPr>
                <w:sz w:val="22"/>
                <w:szCs w:val="22"/>
              </w:rPr>
              <w:t>Khoa</w:t>
            </w:r>
            <w:r w:rsidRPr="00E93C5E">
              <w:rPr>
                <w:sz w:val="22"/>
                <w:szCs w:val="22"/>
              </w:rPr>
              <w:t>;</w:t>
            </w:r>
          </w:p>
          <w:p w14:paraId="3D7B8B75" w14:textId="771B286C" w:rsidR="009C334B" w:rsidRDefault="009C334B" w:rsidP="009C334B">
            <w:pPr>
              <w:rPr>
                <w:sz w:val="22"/>
                <w:szCs w:val="22"/>
              </w:rPr>
            </w:pPr>
            <w:r w:rsidRPr="00E93C5E">
              <w:rPr>
                <w:sz w:val="22"/>
                <w:szCs w:val="22"/>
              </w:rPr>
              <w:t xml:space="preserve">- </w:t>
            </w:r>
            <w:r w:rsidR="00B327F2">
              <w:rPr>
                <w:sz w:val="22"/>
                <w:szCs w:val="22"/>
              </w:rPr>
              <w:t>BTV</w:t>
            </w:r>
            <w:r w:rsidRPr="00E93C5E">
              <w:rPr>
                <w:sz w:val="22"/>
                <w:szCs w:val="22"/>
              </w:rPr>
              <w:t xml:space="preserve"> Đoàn trường;</w:t>
            </w:r>
          </w:p>
          <w:p w14:paraId="65BE8095" w14:textId="69694559" w:rsidR="00B327F2" w:rsidRPr="00E93C5E" w:rsidRDefault="00B327F2" w:rsidP="009C334B">
            <w:pPr>
              <w:rPr>
                <w:sz w:val="22"/>
                <w:szCs w:val="22"/>
              </w:rPr>
            </w:pPr>
            <w:r>
              <w:rPr>
                <w:sz w:val="22"/>
                <w:szCs w:val="22"/>
              </w:rPr>
              <w:t>- BCH Đoàn khoa;</w:t>
            </w:r>
          </w:p>
          <w:p w14:paraId="47A1DCEC" w14:textId="644DFA60" w:rsidR="009C334B" w:rsidRPr="00E93C5E" w:rsidRDefault="009C334B" w:rsidP="009C334B">
            <w:pPr>
              <w:rPr>
                <w:sz w:val="22"/>
                <w:szCs w:val="22"/>
              </w:rPr>
            </w:pPr>
            <w:r w:rsidRPr="00E93C5E">
              <w:rPr>
                <w:sz w:val="22"/>
                <w:szCs w:val="22"/>
              </w:rPr>
              <w:t xml:space="preserve">- BCH </w:t>
            </w:r>
            <w:r w:rsidR="00B327F2">
              <w:rPr>
                <w:sz w:val="22"/>
                <w:szCs w:val="22"/>
              </w:rPr>
              <w:t>Liên chi Hội khoa</w:t>
            </w:r>
            <w:r w:rsidRPr="00E93C5E">
              <w:rPr>
                <w:sz w:val="22"/>
                <w:szCs w:val="22"/>
              </w:rPr>
              <w:t>;</w:t>
            </w:r>
          </w:p>
          <w:p w14:paraId="27A52646" w14:textId="5118EFD6" w:rsidR="009C334B" w:rsidRPr="00E93C5E" w:rsidRDefault="009C334B" w:rsidP="009C334B">
            <w:pPr>
              <w:rPr>
                <w:sz w:val="22"/>
                <w:szCs w:val="22"/>
              </w:rPr>
            </w:pPr>
            <w:r w:rsidRPr="00E93C5E">
              <w:rPr>
                <w:sz w:val="22"/>
                <w:szCs w:val="22"/>
              </w:rPr>
              <w:t>- Đoàn</w:t>
            </w:r>
            <w:r w:rsidR="00D957A5" w:rsidRPr="00E93C5E">
              <w:rPr>
                <w:sz w:val="22"/>
                <w:szCs w:val="22"/>
              </w:rPr>
              <w:t xml:space="preserve"> - Hội</w:t>
            </w:r>
            <w:r w:rsidRPr="00E93C5E">
              <w:rPr>
                <w:sz w:val="22"/>
                <w:szCs w:val="22"/>
              </w:rPr>
              <w:t xml:space="preserve"> cơ sở</w:t>
            </w:r>
            <w:r w:rsidR="00D957A5" w:rsidRPr="00E93C5E">
              <w:rPr>
                <w:sz w:val="22"/>
                <w:szCs w:val="22"/>
              </w:rPr>
              <w:t xml:space="preserve"> trực thuộc</w:t>
            </w:r>
            <w:r w:rsidRPr="00E93C5E">
              <w:rPr>
                <w:sz w:val="22"/>
                <w:szCs w:val="22"/>
              </w:rPr>
              <w:t>;</w:t>
            </w:r>
          </w:p>
          <w:p w14:paraId="05BA0B6C" w14:textId="0437B98F" w:rsidR="009C334B" w:rsidRPr="00E93C5E" w:rsidRDefault="009C334B" w:rsidP="009C334B">
            <w:pPr>
              <w:rPr>
                <w:b/>
                <w:sz w:val="26"/>
                <w:szCs w:val="26"/>
              </w:rPr>
            </w:pPr>
            <w:r w:rsidRPr="00E93C5E">
              <w:rPr>
                <w:sz w:val="22"/>
                <w:szCs w:val="22"/>
              </w:rPr>
              <w:t xml:space="preserve">- Lưu: </w:t>
            </w:r>
            <w:r w:rsidR="00B327F2">
              <w:rPr>
                <w:sz w:val="22"/>
                <w:szCs w:val="22"/>
              </w:rPr>
              <w:t>suctremmt.com</w:t>
            </w:r>
            <w:r w:rsidRPr="00E93C5E">
              <w:rPr>
                <w:sz w:val="22"/>
                <w:szCs w:val="22"/>
              </w:rPr>
              <w:t>.</w:t>
            </w:r>
          </w:p>
          <w:p w14:paraId="21C43290" w14:textId="6D7F69DC" w:rsidR="00814E22" w:rsidRPr="00E93C5E" w:rsidRDefault="00814E22" w:rsidP="0095672C">
            <w:pPr>
              <w:jc w:val="center"/>
              <w:rPr>
                <w:b/>
                <w:sz w:val="26"/>
                <w:szCs w:val="26"/>
              </w:rPr>
            </w:pPr>
          </w:p>
          <w:p w14:paraId="7ED488F0" w14:textId="77777777" w:rsidR="00814E22" w:rsidRPr="00E93C5E" w:rsidRDefault="00814E22" w:rsidP="00814E22">
            <w:pPr>
              <w:ind w:firstLine="750"/>
              <w:rPr>
                <w:b/>
                <w:sz w:val="26"/>
                <w:szCs w:val="26"/>
              </w:rPr>
            </w:pPr>
          </w:p>
          <w:p w14:paraId="3A965C18" w14:textId="77777777" w:rsidR="00814E22" w:rsidRPr="00E93C5E" w:rsidRDefault="00814E22" w:rsidP="00814E22">
            <w:pPr>
              <w:ind w:firstLine="750"/>
              <w:rPr>
                <w:b/>
                <w:sz w:val="26"/>
                <w:szCs w:val="26"/>
              </w:rPr>
            </w:pPr>
          </w:p>
          <w:p w14:paraId="3557D6C4" w14:textId="77777777" w:rsidR="00814E22" w:rsidRPr="00E93C5E" w:rsidRDefault="00814E22" w:rsidP="00814E22">
            <w:pPr>
              <w:rPr>
                <w:b/>
                <w:sz w:val="26"/>
                <w:szCs w:val="26"/>
              </w:rPr>
            </w:pPr>
          </w:p>
          <w:p w14:paraId="07F55036" w14:textId="068548D2" w:rsidR="006B3C19" w:rsidRPr="00E93C5E" w:rsidRDefault="006B3C19" w:rsidP="00814E22">
            <w:pPr>
              <w:ind w:firstLine="750"/>
              <w:rPr>
                <w:sz w:val="22"/>
                <w:szCs w:val="22"/>
              </w:rPr>
            </w:pPr>
          </w:p>
        </w:tc>
        <w:tc>
          <w:tcPr>
            <w:tcW w:w="5558" w:type="dxa"/>
            <w:shd w:val="clear" w:color="auto" w:fill="auto"/>
          </w:tcPr>
          <w:p w14:paraId="6912E941" w14:textId="7EC269E3" w:rsidR="006B3C19" w:rsidRPr="00E93C5E" w:rsidRDefault="006B3C19" w:rsidP="00814E22">
            <w:pPr>
              <w:tabs>
                <w:tab w:val="left" w:pos="360"/>
              </w:tabs>
              <w:autoSpaceDE w:val="0"/>
              <w:autoSpaceDN w:val="0"/>
              <w:adjustRightInd w:val="0"/>
              <w:jc w:val="center"/>
              <w:rPr>
                <w:b/>
                <w:bCs/>
                <w:sz w:val="28"/>
                <w:szCs w:val="28"/>
              </w:rPr>
            </w:pPr>
            <w:r w:rsidRPr="00E93C5E">
              <w:rPr>
                <w:b/>
                <w:bCs/>
                <w:sz w:val="28"/>
                <w:szCs w:val="28"/>
              </w:rPr>
              <w:t xml:space="preserve">TM. BAN THƯỜNG VỤ ĐOÀN </w:t>
            </w:r>
            <w:r w:rsidR="00B447C5">
              <w:rPr>
                <w:b/>
                <w:bCs/>
                <w:sz w:val="28"/>
                <w:szCs w:val="28"/>
              </w:rPr>
              <w:t>KHOA</w:t>
            </w:r>
          </w:p>
          <w:p w14:paraId="158B40F3" w14:textId="42D13DEC" w:rsidR="006B3C19" w:rsidRPr="00E93C5E" w:rsidRDefault="006B3C19" w:rsidP="00814E22">
            <w:pPr>
              <w:tabs>
                <w:tab w:val="left" w:pos="360"/>
              </w:tabs>
              <w:autoSpaceDE w:val="0"/>
              <w:autoSpaceDN w:val="0"/>
              <w:adjustRightInd w:val="0"/>
              <w:jc w:val="center"/>
              <w:rPr>
                <w:bCs/>
                <w:sz w:val="28"/>
                <w:szCs w:val="28"/>
              </w:rPr>
            </w:pPr>
            <w:r w:rsidRPr="00E93C5E">
              <w:rPr>
                <w:bCs/>
                <w:sz w:val="28"/>
                <w:szCs w:val="28"/>
              </w:rPr>
              <w:t>BÍ THƯ</w:t>
            </w:r>
          </w:p>
          <w:p w14:paraId="1A47780E" w14:textId="77777777" w:rsidR="006B3C19" w:rsidRPr="00E93C5E" w:rsidRDefault="006B3C19" w:rsidP="00814E22">
            <w:pPr>
              <w:tabs>
                <w:tab w:val="left" w:pos="360"/>
              </w:tabs>
              <w:autoSpaceDE w:val="0"/>
              <w:autoSpaceDN w:val="0"/>
              <w:adjustRightInd w:val="0"/>
              <w:jc w:val="center"/>
              <w:rPr>
                <w:bCs/>
                <w:sz w:val="28"/>
                <w:szCs w:val="28"/>
              </w:rPr>
            </w:pPr>
          </w:p>
          <w:p w14:paraId="129ED609" w14:textId="744A7C5F" w:rsidR="00814E22" w:rsidRPr="00A63471" w:rsidRDefault="00814E22" w:rsidP="00814E22">
            <w:pPr>
              <w:tabs>
                <w:tab w:val="left" w:pos="360"/>
              </w:tabs>
              <w:autoSpaceDE w:val="0"/>
              <w:autoSpaceDN w:val="0"/>
              <w:adjustRightInd w:val="0"/>
              <w:jc w:val="center"/>
              <w:rPr>
                <w:b/>
                <w:bCs/>
                <w:sz w:val="28"/>
                <w:szCs w:val="28"/>
              </w:rPr>
            </w:pPr>
          </w:p>
          <w:p w14:paraId="5A3D5E4E" w14:textId="77777777" w:rsidR="004D69E0" w:rsidRPr="00E93C5E" w:rsidRDefault="004D69E0" w:rsidP="00814E22">
            <w:pPr>
              <w:tabs>
                <w:tab w:val="left" w:pos="360"/>
              </w:tabs>
              <w:autoSpaceDE w:val="0"/>
              <w:autoSpaceDN w:val="0"/>
              <w:adjustRightInd w:val="0"/>
              <w:jc w:val="center"/>
              <w:rPr>
                <w:bCs/>
                <w:sz w:val="28"/>
                <w:szCs w:val="28"/>
              </w:rPr>
            </w:pPr>
          </w:p>
          <w:p w14:paraId="7285CF8A" w14:textId="77777777" w:rsidR="00814E22" w:rsidRPr="00E93C5E" w:rsidRDefault="00814E22" w:rsidP="00814E22">
            <w:pPr>
              <w:tabs>
                <w:tab w:val="left" w:pos="360"/>
              </w:tabs>
              <w:autoSpaceDE w:val="0"/>
              <w:autoSpaceDN w:val="0"/>
              <w:adjustRightInd w:val="0"/>
              <w:jc w:val="center"/>
              <w:rPr>
                <w:bCs/>
                <w:sz w:val="28"/>
                <w:szCs w:val="28"/>
              </w:rPr>
            </w:pPr>
          </w:p>
          <w:p w14:paraId="1277CAC9" w14:textId="57DF4CA6" w:rsidR="006B3C19" w:rsidRPr="008D0A37" w:rsidRDefault="00B447C5" w:rsidP="00814E22">
            <w:pPr>
              <w:tabs>
                <w:tab w:val="left" w:pos="360"/>
              </w:tabs>
              <w:autoSpaceDE w:val="0"/>
              <w:autoSpaceDN w:val="0"/>
              <w:adjustRightInd w:val="0"/>
              <w:jc w:val="center"/>
              <w:rPr>
                <w:b/>
                <w:bCs/>
                <w:sz w:val="28"/>
                <w:szCs w:val="28"/>
              </w:rPr>
            </w:pPr>
            <w:r>
              <w:rPr>
                <w:b/>
                <w:bCs/>
                <w:sz w:val="28"/>
                <w:szCs w:val="28"/>
              </w:rPr>
              <w:t>Phan Trung Phát</w:t>
            </w:r>
          </w:p>
        </w:tc>
      </w:tr>
    </w:tbl>
    <w:p w14:paraId="7BB6360C" w14:textId="77777777" w:rsidR="0017737E" w:rsidRPr="008D0A37" w:rsidRDefault="0017737E" w:rsidP="001455FD">
      <w:pPr>
        <w:spacing w:after="200" w:line="276" w:lineRule="auto"/>
      </w:pPr>
    </w:p>
    <w:sectPr w:rsidR="0017737E" w:rsidRPr="008D0A37" w:rsidSect="002327F5">
      <w:headerReference w:type="default" r:id="rId7"/>
      <w:footerReference w:type="default" r:id="rId8"/>
      <w:pgSz w:w="11907" w:h="16839" w:code="9"/>
      <w:pgMar w:top="1134" w:right="1134" w:bottom="1134" w:left="1701" w:header="357" w:footer="1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39223" w14:textId="77777777" w:rsidR="005F1B4C" w:rsidRDefault="005F1B4C">
      <w:r>
        <w:separator/>
      </w:r>
    </w:p>
  </w:endnote>
  <w:endnote w:type="continuationSeparator" w:id="0">
    <w:p w14:paraId="37461C2F" w14:textId="77777777" w:rsidR="005F1B4C" w:rsidRDefault="005F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DB98" w14:textId="77777777" w:rsidR="009C123E" w:rsidRDefault="00DF4055" w:rsidP="009462AE">
    <w:pPr>
      <w:pStyle w:val="Footer"/>
      <w:tabs>
        <w:tab w:val="left" w:pos="1284"/>
        <w:tab w:val="center" w:pos="4916"/>
      </w:tabs>
    </w:pPr>
    <w:r>
      <w:tab/>
    </w:r>
    <w:r>
      <w:tab/>
    </w:r>
  </w:p>
  <w:p w14:paraId="0218286B" w14:textId="77777777" w:rsidR="009C123E" w:rsidRDefault="009C1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327E5" w14:textId="77777777" w:rsidR="005F1B4C" w:rsidRDefault="005F1B4C">
      <w:r>
        <w:separator/>
      </w:r>
    </w:p>
  </w:footnote>
  <w:footnote w:type="continuationSeparator" w:id="0">
    <w:p w14:paraId="1582C664" w14:textId="77777777" w:rsidR="005F1B4C" w:rsidRDefault="005F1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C096" w14:textId="77777777" w:rsidR="009C123E" w:rsidRDefault="00DF4055">
    <w:pPr>
      <w:pStyle w:val="Header"/>
      <w:jc w:val="center"/>
    </w:pPr>
    <w:r>
      <w:fldChar w:fldCharType="begin"/>
    </w:r>
    <w:r>
      <w:instrText xml:space="preserve"> PAGE   \* MERGEFORMAT </w:instrText>
    </w:r>
    <w:r>
      <w:fldChar w:fldCharType="separate"/>
    </w:r>
    <w:r w:rsidR="00A63471">
      <w:rPr>
        <w:noProof/>
      </w:rPr>
      <w:t>4</w:t>
    </w:r>
    <w:r>
      <w:rPr>
        <w:noProof/>
      </w:rPr>
      <w:fldChar w:fldCharType="end"/>
    </w:r>
  </w:p>
  <w:p w14:paraId="50D61E72" w14:textId="77777777" w:rsidR="009C123E" w:rsidRDefault="009C12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6CC8"/>
    <w:multiLevelType w:val="hybridMultilevel"/>
    <w:tmpl w:val="739C9860"/>
    <w:lvl w:ilvl="0" w:tplc="5524B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97866"/>
    <w:multiLevelType w:val="hybridMultilevel"/>
    <w:tmpl w:val="43B6FCE0"/>
    <w:lvl w:ilvl="0" w:tplc="3D04365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14A65"/>
    <w:multiLevelType w:val="hybridMultilevel"/>
    <w:tmpl w:val="7FD0EA14"/>
    <w:lvl w:ilvl="0" w:tplc="3E024ED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12F58"/>
    <w:multiLevelType w:val="hybridMultilevel"/>
    <w:tmpl w:val="073273BA"/>
    <w:lvl w:ilvl="0" w:tplc="9EBADDCE">
      <w:start w:val="2"/>
      <w:numFmt w:val="bullet"/>
      <w:lvlText w:val="-"/>
      <w:lvlJc w:val="left"/>
      <w:pPr>
        <w:ind w:left="108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E161E0"/>
    <w:multiLevelType w:val="hybridMultilevel"/>
    <w:tmpl w:val="112ACEBE"/>
    <w:lvl w:ilvl="0" w:tplc="3D04365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F3C54"/>
    <w:multiLevelType w:val="hybridMultilevel"/>
    <w:tmpl w:val="BC1C0142"/>
    <w:lvl w:ilvl="0" w:tplc="0B4E09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06AC7"/>
    <w:multiLevelType w:val="hybridMultilevel"/>
    <w:tmpl w:val="7060772C"/>
    <w:lvl w:ilvl="0" w:tplc="3BFA7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910CC7"/>
    <w:multiLevelType w:val="hybridMultilevel"/>
    <w:tmpl w:val="EA123C8A"/>
    <w:lvl w:ilvl="0" w:tplc="8F983D7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2B08C4"/>
    <w:multiLevelType w:val="hybridMultilevel"/>
    <w:tmpl w:val="12DCC5EE"/>
    <w:lvl w:ilvl="0" w:tplc="9EBADDCE">
      <w:start w:val="2"/>
      <w:numFmt w:val="bullet"/>
      <w:lvlText w:val="-"/>
      <w:lvlJc w:val="left"/>
      <w:pPr>
        <w:ind w:left="117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CD207E"/>
    <w:multiLevelType w:val="hybridMultilevel"/>
    <w:tmpl w:val="5B8094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0D1DF2"/>
    <w:multiLevelType w:val="multilevel"/>
    <w:tmpl w:val="F8BCF64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5D0836CC"/>
    <w:multiLevelType w:val="hybridMultilevel"/>
    <w:tmpl w:val="FFBA2DF4"/>
    <w:lvl w:ilvl="0" w:tplc="9EBADDCE">
      <w:start w:val="2"/>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59480E"/>
    <w:multiLevelType w:val="hybridMultilevel"/>
    <w:tmpl w:val="E37EF10A"/>
    <w:lvl w:ilvl="0" w:tplc="9EBADDCE">
      <w:start w:val="2"/>
      <w:numFmt w:val="bullet"/>
      <w:lvlText w:val="-"/>
      <w:lvlJc w:val="left"/>
      <w:pPr>
        <w:ind w:left="993" w:hanging="360"/>
      </w:pPr>
      <w:rPr>
        <w:rFonts w:ascii="Times New Roman" w:eastAsia="Times New Roman" w:hAnsi="Times New Roman" w:cs="Times New Roman" w:hint="default"/>
        <w:b/>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3" w15:restartNumberingAfterBreak="0">
    <w:nsid w:val="7887355A"/>
    <w:multiLevelType w:val="hybridMultilevel"/>
    <w:tmpl w:val="12B40B8E"/>
    <w:lvl w:ilvl="0" w:tplc="9EBADDCE">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144C2F"/>
    <w:multiLevelType w:val="hybridMultilevel"/>
    <w:tmpl w:val="C2E4505A"/>
    <w:lvl w:ilvl="0" w:tplc="9EBADDCE">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070238">
    <w:abstractNumId w:val="9"/>
  </w:num>
  <w:num w:numId="2" w16cid:durableId="2090998126">
    <w:abstractNumId w:val="14"/>
  </w:num>
  <w:num w:numId="3" w16cid:durableId="1085224750">
    <w:abstractNumId w:val="1"/>
  </w:num>
  <w:num w:numId="4" w16cid:durableId="256208054">
    <w:abstractNumId w:val="13"/>
  </w:num>
  <w:num w:numId="5" w16cid:durableId="1351299277">
    <w:abstractNumId w:val="12"/>
  </w:num>
  <w:num w:numId="6" w16cid:durableId="1354460707">
    <w:abstractNumId w:val="3"/>
  </w:num>
  <w:num w:numId="7" w16cid:durableId="885141900">
    <w:abstractNumId w:val="2"/>
  </w:num>
  <w:num w:numId="8" w16cid:durableId="658769937">
    <w:abstractNumId w:val="6"/>
  </w:num>
  <w:num w:numId="9" w16cid:durableId="551425850">
    <w:abstractNumId w:val="10"/>
  </w:num>
  <w:num w:numId="10" w16cid:durableId="2108891667">
    <w:abstractNumId w:val="0"/>
  </w:num>
  <w:num w:numId="11" w16cid:durableId="2110619438">
    <w:abstractNumId w:val="5"/>
  </w:num>
  <w:num w:numId="12" w16cid:durableId="1358697216">
    <w:abstractNumId w:val="11"/>
  </w:num>
  <w:num w:numId="13" w16cid:durableId="1206678050">
    <w:abstractNumId w:val="8"/>
  </w:num>
  <w:num w:numId="14" w16cid:durableId="1458257654">
    <w:abstractNumId w:val="4"/>
  </w:num>
  <w:num w:numId="15" w16cid:durableId="5802883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19"/>
    <w:rsid w:val="00025C10"/>
    <w:rsid w:val="00034343"/>
    <w:rsid w:val="0004653A"/>
    <w:rsid w:val="00051DDF"/>
    <w:rsid w:val="00053850"/>
    <w:rsid w:val="000629D2"/>
    <w:rsid w:val="000706C9"/>
    <w:rsid w:val="000729DA"/>
    <w:rsid w:val="00075A69"/>
    <w:rsid w:val="000818A2"/>
    <w:rsid w:val="00086D4F"/>
    <w:rsid w:val="00091AD3"/>
    <w:rsid w:val="000A28C9"/>
    <w:rsid w:val="000B0057"/>
    <w:rsid w:val="00111352"/>
    <w:rsid w:val="001455FD"/>
    <w:rsid w:val="00146D9D"/>
    <w:rsid w:val="001655B3"/>
    <w:rsid w:val="00173584"/>
    <w:rsid w:val="0017737E"/>
    <w:rsid w:val="001A1A10"/>
    <w:rsid w:val="001C4868"/>
    <w:rsid w:val="001D5649"/>
    <w:rsid w:val="00205A69"/>
    <w:rsid w:val="0020642D"/>
    <w:rsid w:val="00226924"/>
    <w:rsid w:val="002327F5"/>
    <w:rsid w:val="0025697E"/>
    <w:rsid w:val="002911CC"/>
    <w:rsid w:val="00294227"/>
    <w:rsid w:val="0029709C"/>
    <w:rsid w:val="002B5BD9"/>
    <w:rsid w:val="002C0A46"/>
    <w:rsid w:val="002E59F4"/>
    <w:rsid w:val="00331F9A"/>
    <w:rsid w:val="00341F5B"/>
    <w:rsid w:val="00343CCF"/>
    <w:rsid w:val="00363471"/>
    <w:rsid w:val="00384E08"/>
    <w:rsid w:val="003946A2"/>
    <w:rsid w:val="003A4096"/>
    <w:rsid w:val="003C3F68"/>
    <w:rsid w:val="003C602D"/>
    <w:rsid w:val="003E0E73"/>
    <w:rsid w:val="003E21BA"/>
    <w:rsid w:val="003F3745"/>
    <w:rsid w:val="00404B0B"/>
    <w:rsid w:val="004367A4"/>
    <w:rsid w:val="004644EE"/>
    <w:rsid w:val="00481199"/>
    <w:rsid w:val="004912CE"/>
    <w:rsid w:val="0049557F"/>
    <w:rsid w:val="004B451A"/>
    <w:rsid w:val="004B7BE0"/>
    <w:rsid w:val="004D0DD3"/>
    <w:rsid w:val="004D69E0"/>
    <w:rsid w:val="004E3A0C"/>
    <w:rsid w:val="004E422C"/>
    <w:rsid w:val="00514A77"/>
    <w:rsid w:val="00516B87"/>
    <w:rsid w:val="00595B3C"/>
    <w:rsid w:val="005A1BC3"/>
    <w:rsid w:val="005B3667"/>
    <w:rsid w:val="005B4342"/>
    <w:rsid w:val="005C23DA"/>
    <w:rsid w:val="005D6A40"/>
    <w:rsid w:val="005F0AD9"/>
    <w:rsid w:val="005F1B4C"/>
    <w:rsid w:val="005F75EF"/>
    <w:rsid w:val="00602558"/>
    <w:rsid w:val="00603771"/>
    <w:rsid w:val="0064023E"/>
    <w:rsid w:val="00642550"/>
    <w:rsid w:val="00646670"/>
    <w:rsid w:val="00670669"/>
    <w:rsid w:val="00672998"/>
    <w:rsid w:val="006800FF"/>
    <w:rsid w:val="006B2F8E"/>
    <w:rsid w:val="006B3C19"/>
    <w:rsid w:val="006B4B60"/>
    <w:rsid w:val="006C0B7B"/>
    <w:rsid w:val="006C4DA7"/>
    <w:rsid w:val="006C6530"/>
    <w:rsid w:val="006D544B"/>
    <w:rsid w:val="006E0EFD"/>
    <w:rsid w:val="006E3624"/>
    <w:rsid w:val="006F58B5"/>
    <w:rsid w:val="006F7261"/>
    <w:rsid w:val="00713ACE"/>
    <w:rsid w:val="00734FE3"/>
    <w:rsid w:val="00737D22"/>
    <w:rsid w:val="007470D3"/>
    <w:rsid w:val="00782600"/>
    <w:rsid w:val="0078492F"/>
    <w:rsid w:val="00791E77"/>
    <w:rsid w:val="00795573"/>
    <w:rsid w:val="00797A85"/>
    <w:rsid w:val="007B2F66"/>
    <w:rsid w:val="007B6CC2"/>
    <w:rsid w:val="007B7907"/>
    <w:rsid w:val="007C163C"/>
    <w:rsid w:val="007C1F67"/>
    <w:rsid w:val="007E400E"/>
    <w:rsid w:val="007E7749"/>
    <w:rsid w:val="00801B7F"/>
    <w:rsid w:val="00814E22"/>
    <w:rsid w:val="00843578"/>
    <w:rsid w:val="00886605"/>
    <w:rsid w:val="00895DB0"/>
    <w:rsid w:val="008A0B15"/>
    <w:rsid w:val="008A4050"/>
    <w:rsid w:val="008B5E02"/>
    <w:rsid w:val="008C4616"/>
    <w:rsid w:val="008C76DC"/>
    <w:rsid w:val="008C7DFB"/>
    <w:rsid w:val="008D0A37"/>
    <w:rsid w:val="008F16E4"/>
    <w:rsid w:val="008F4F14"/>
    <w:rsid w:val="0092710A"/>
    <w:rsid w:val="00940647"/>
    <w:rsid w:val="0095672C"/>
    <w:rsid w:val="009603F9"/>
    <w:rsid w:val="00962711"/>
    <w:rsid w:val="009656E9"/>
    <w:rsid w:val="00967CAA"/>
    <w:rsid w:val="00985841"/>
    <w:rsid w:val="00985A78"/>
    <w:rsid w:val="0098699A"/>
    <w:rsid w:val="009C0CEE"/>
    <w:rsid w:val="009C123E"/>
    <w:rsid w:val="009C19F8"/>
    <w:rsid w:val="009C324E"/>
    <w:rsid w:val="009C334B"/>
    <w:rsid w:val="009E28F6"/>
    <w:rsid w:val="00A02D81"/>
    <w:rsid w:val="00A05B04"/>
    <w:rsid w:val="00A1121C"/>
    <w:rsid w:val="00A27576"/>
    <w:rsid w:val="00A376E3"/>
    <w:rsid w:val="00A5201A"/>
    <w:rsid w:val="00A63471"/>
    <w:rsid w:val="00A646ED"/>
    <w:rsid w:val="00A70E0E"/>
    <w:rsid w:val="00A72158"/>
    <w:rsid w:val="00A73729"/>
    <w:rsid w:val="00AC055C"/>
    <w:rsid w:val="00AE187F"/>
    <w:rsid w:val="00AF29B0"/>
    <w:rsid w:val="00B10467"/>
    <w:rsid w:val="00B15129"/>
    <w:rsid w:val="00B16583"/>
    <w:rsid w:val="00B327F2"/>
    <w:rsid w:val="00B447C5"/>
    <w:rsid w:val="00B50646"/>
    <w:rsid w:val="00B615BC"/>
    <w:rsid w:val="00B6428E"/>
    <w:rsid w:val="00BF03FC"/>
    <w:rsid w:val="00BF7ACA"/>
    <w:rsid w:val="00C05A49"/>
    <w:rsid w:val="00C21B2C"/>
    <w:rsid w:val="00CA1F11"/>
    <w:rsid w:val="00CA5384"/>
    <w:rsid w:val="00CB4AE5"/>
    <w:rsid w:val="00CB7FC1"/>
    <w:rsid w:val="00CC238C"/>
    <w:rsid w:val="00CC7A00"/>
    <w:rsid w:val="00CD048C"/>
    <w:rsid w:val="00CD0F36"/>
    <w:rsid w:val="00CD79F6"/>
    <w:rsid w:val="00CE03E1"/>
    <w:rsid w:val="00CE0C8D"/>
    <w:rsid w:val="00D00A24"/>
    <w:rsid w:val="00D0165B"/>
    <w:rsid w:val="00D148BA"/>
    <w:rsid w:val="00D1641A"/>
    <w:rsid w:val="00D20A4A"/>
    <w:rsid w:val="00D504E0"/>
    <w:rsid w:val="00D77934"/>
    <w:rsid w:val="00D957A5"/>
    <w:rsid w:val="00DB109A"/>
    <w:rsid w:val="00DC3877"/>
    <w:rsid w:val="00DD611D"/>
    <w:rsid w:val="00DF4055"/>
    <w:rsid w:val="00E03590"/>
    <w:rsid w:val="00E05B54"/>
    <w:rsid w:val="00E26495"/>
    <w:rsid w:val="00E363E6"/>
    <w:rsid w:val="00E46CCD"/>
    <w:rsid w:val="00E47BE4"/>
    <w:rsid w:val="00E505D2"/>
    <w:rsid w:val="00E61F14"/>
    <w:rsid w:val="00E62EDB"/>
    <w:rsid w:val="00E76FFE"/>
    <w:rsid w:val="00E93C5E"/>
    <w:rsid w:val="00EE4314"/>
    <w:rsid w:val="00EE57B4"/>
    <w:rsid w:val="00EF455C"/>
    <w:rsid w:val="00F114D7"/>
    <w:rsid w:val="00F24ABE"/>
    <w:rsid w:val="00F32612"/>
    <w:rsid w:val="00F908A8"/>
    <w:rsid w:val="00F96BBD"/>
    <w:rsid w:val="00FA18C9"/>
    <w:rsid w:val="00FA3232"/>
    <w:rsid w:val="00FA52E2"/>
    <w:rsid w:val="00FB0B0A"/>
    <w:rsid w:val="00FB655B"/>
    <w:rsid w:val="00FB783B"/>
    <w:rsid w:val="00FD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3C9A"/>
  <w15:docId w15:val="{A1292C89-D9AB-4D1E-AC8C-DBB9CD17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34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3C19"/>
    <w:pPr>
      <w:tabs>
        <w:tab w:val="center" w:pos="4680"/>
        <w:tab w:val="right" w:pos="9360"/>
      </w:tabs>
    </w:pPr>
    <w:rPr>
      <w:lang w:val="x-none" w:eastAsia="x-none"/>
    </w:rPr>
  </w:style>
  <w:style w:type="character" w:customStyle="1" w:styleId="HeaderChar">
    <w:name w:val="Header Char"/>
    <w:basedOn w:val="DefaultParagraphFont"/>
    <w:link w:val="Header"/>
    <w:uiPriority w:val="99"/>
    <w:rsid w:val="006B3C19"/>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6B3C1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6B3C19"/>
    <w:rPr>
      <w:rFonts w:ascii="Times New Roman" w:eastAsia="Times New Roman" w:hAnsi="Times New Roman" w:cs="Times New Roman"/>
      <w:sz w:val="24"/>
      <w:szCs w:val="24"/>
      <w:lang w:val="x-none" w:eastAsia="x-none"/>
    </w:rPr>
  </w:style>
  <w:style w:type="character" w:styleId="Hyperlink">
    <w:name w:val="Hyperlink"/>
    <w:rsid w:val="006B3C19"/>
    <w:rPr>
      <w:color w:val="0000FF"/>
      <w:u w:val="single"/>
    </w:rPr>
  </w:style>
  <w:style w:type="paragraph" w:styleId="ListParagraph">
    <w:name w:val="List Paragraph"/>
    <w:basedOn w:val="Normal"/>
    <w:uiPriority w:val="34"/>
    <w:qFormat/>
    <w:rsid w:val="006B3C19"/>
    <w:pPr>
      <w:ind w:left="720"/>
      <w:contextualSpacing/>
    </w:pPr>
  </w:style>
  <w:style w:type="table" w:styleId="TableGrid">
    <w:name w:val="Table Grid"/>
    <w:basedOn w:val="TableNormal"/>
    <w:uiPriority w:val="39"/>
    <w:rsid w:val="00145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55FD"/>
    <w:pPr>
      <w:spacing w:after="0" w:line="240" w:lineRule="auto"/>
    </w:pPr>
  </w:style>
  <w:style w:type="paragraph" w:styleId="BalloonText">
    <w:name w:val="Balloon Text"/>
    <w:basedOn w:val="Normal"/>
    <w:link w:val="BalloonTextChar"/>
    <w:uiPriority w:val="99"/>
    <w:semiHidden/>
    <w:unhideWhenUsed/>
    <w:rsid w:val="004811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199"/>
    <w:rPr>
      <w:rFonts w:ascii="Segoe UI" w:eastAsia="Times New Roman" w:hAnsi="Segoe UI" w:cs="Segoe UI"/>
      <w:sz w:val="18"/>
      <w:szCs w:val="18"/>
    </w:rPr>
  </w:style>
  <w:style w:type="character" w:customStyle="1" w:styleId="UnresolvedMention1">
    <w:name w:val="Unresolved Mention1"/>
    <w:basedOn w:val="DefaultParagraphFont"/>
    <w:uiPriority w:val="99"/>
    <w:semiHidden/>
    <w:unhideWhenUsed/>
    <w:rsid w:val="00516B87"/>
    <w:rPr>
      <w:color w:val="605E5C"/>
      <w:shd w:val="clear" w:color="auto" w:fill="E1DFDD"/>
    </w:rPr>
  </w:style>
  <w:style w:type="character" w:styleId="FollowedHyperlink">
    <w:name w:val="FollowedHyperlink"/>
    <w:basedOn w:val="DefaultParagraphFont"/>
    <w:uiPriority w:val="99"/>
    <w:semiHidden/>
    <w:unhideWhenUsed/>
    <w:rsid w:val="00791E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1189</Words>
  <Characters>6781</Characters>
  <Application>Microsoft Office Word</Application>
  <DocSecurity>0</DocSecurity>
  <Lines>56</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Phan Trung Phát</cp:lastModifiedBy>
  <cp:revision>22</cp:revision>
  <cp:lastPrinted>2023-08-31T08:47:00Z</cp:lastPrinted>
  <dcterms:created xsi:type="dcterms:W3CDTF">2023-08-31T09:27:00Z</dcterms:created>
  <dcterms:modified xsi:type="dcterms:W3CDTF">2023-09-05T07:06:00Z</dcterms:modified>
</cp:coreProperties>
</file>