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F3" w:rsidRDefault="008473F3" w:rsidP="008473F3">
      <w:pPr>
        <w:pStyle w:val="Standard"/>
        <w:jc w:val="center"/>
      </w:pPr>
      <w:r>
        <w:rPr>
          <w:rFonts w:ascii="Times New Roman" w:hAnsi="Times New Roman"/>
          <w:sz w:val="32"/>
          <w:szCs w:val="32"/>
        </w:rPr>
        <w:t>Нац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ональн</w:t>
      </w:r>
      <w:r>
        <w:rPr>
          <w:rFonts w:ascii="Times New Roman" w:hAnsi="Times New Roman"/>
          <w:sz w:val="32"/>
          <w:szCs w:val="32"/>
          <w:lang w:val="uk-UA"/>
        </w:rPr>
        <w:t>и</w:t>
      </w:r>
      <w:r>
        <w:rPr>
          <w:rFonts w:ascii="Times New Roman" w:hAnsi="Times New Roman"/>
          <w:sz w:val="32"/>
          <w:szCs w:val="32"/>
        </w:rPr>
        <w:t>й Техн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ч</w:t>
      </w:r>
      <w:r>
        <w:rPr>
          <w:rFonts w:ascii="Times New Roman" w:hAnsi="Times New Roman"/>
          <w:sz w:val="32"/>
          <w:szCs w:val="32"/>
          <w:lang w:val="uk-UA"/>
        </w:rPr>
        <w:t>н</w:t>
      </w:r>
      <w:r>
        <w:rPr>
          <w:rFonts w:ascii="Times New Roman" w:hAnsi="Times New Roman"/>
          <w:sz w:val="32"/>
          <w:szCs w:val="32"/>
        </w:rPr>
        <w:t>ий Ун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верситет Укра</w:t>
      </w:r>
      <w:r>
        <w:rPr>
          <w:rFonts w:ascii="Times New Roman" w:hAnsi="Times New Roman"/>
          <w:sz w:val="32"/>
          <w:szCs w:val="32"/>
          <w:lang w:val="uk-UA"/>
        </w:rPr>
        <w:t>ї</w:t>
      </w:r>
      <w:r>
        <w:rPr>
          <w:rFonts w:ascii="Times New Roman" w:hAnsi="Times New Roman"/>
          <w:sz w:val="32"/>
          <w:szCs w:val="32"/>
        </w:rPr>
        <w:t>н</w:t>
      </w:r>
      <w:r>
        <w:rPr>
          <w:rFonts w:ascii="Times New Roman" w:hAnsi="Times New Roman"/>
          <w:sz w:val="32"/>
          <w:szCs w:val="32"/>
          <w:lang w:val="uk-UA"/>
        </w:rPr>
        <w:t>и</w:t>
      </w: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8473F3" w:rsidRDefault="008473F3" w:rsidP="008473F3">
      <w:pPr>
        <w:pStyle w:val="Standard"/>
        <w:jc w:val="center"/>
      </w:pPr>
      <w:r>
        <w:rPr>
          <w:rFonts w:ascii="Times New Roman" w:hAnsi="Times New Roman"/>
          <w:sz w:val="32"/>
          <w:szCs w:val="32"/>
        </w:rPr>
        <w:t xml:space="preserve">Факультет 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 xml:space="preserve">нформатики </w:t>
      </w:r>
      <w:r>
        <w:rPr>
          <w:rFonts w:ascii="Times New Roman" w:hAnsi="Times New Roman"/>
          <w:sz w:val="32"/>
          <w:szCs w:val="32"/>
          <w:lang w:val="uk-UA"/>
        </w:rPr>
        <w:t>та Обчислювальної</w:t>
      </w:r>
      <w:r>
        <w:rPr>
          <w:rFonts w:ascii="Times New Roman" w:hAnsi="Times New Roman"/>
          <w:sz w:val="32"/>
          <w:szCs w:val="32"/>
        </w:rPr>
        <w:t xml:space="preserve"> Техн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ки</w:t>
      </w:r>
    </w:p>
    <w:p w:rsidR="008473F3" w:rsidRDefault="008473F3" w:rsidP="008473F3">
      <w:pPr>
        <w:pStyle w:val="Standard"/>
        <w:jc w:val="center"/>
      </w:pPr>
      <w:r>
        <w:rPr>
          <w:rFonts w:ascii="Times New Roman" w:hAnsi="Times New Roman"/>
          <w:sz w:val="32"/>
          <w:szCs w:val="32"/>
        </w:rPr>
        <w:t xml:space="preserve">Кафедра </w:t>
      </w:r>
      <w:r>
        <w:rPr>
          <w:rFonts w:ascii="Times New Roman" w:hAnsi="Times New Roman"/>
          <w:sz w:val="32"/>
          <w:szCs w:val="32"/>
          <w:lang w:val="uk-UA"/>
        </w:rPr>
        <w:t>обчислювальної</w:t>
      </w:r>
      <w:r>
        <w:rPr>
          <w:rFonts w:ascii="Times New Roman" w:hAnsi="Times New Roman"/>
          <w:sz w:val="32"/>
          <w:szCs w:val="32"/>
        </w:rPr>
        <w:t xml:space="preserve"> техн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ки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:rsidR="008473F3" w:rsidRDefault="008473F3" w:rsidP="008473F3">
      <w:pPr>
        <w:pStyle w:val="Standard"/>
        <w:jc w:val="center"/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</w:t>
      </w:r>
      <w:r>
        <w:rPr>
          <w:rFonts w:ascii="Times New Roman" w:hAnsi="Times New Roman"/>
          <w:b/>
          <w:sz w:val="32"/>
          <w:szCs w:val="32"/>
        </w:rPr>
        <w:t>о</w:t>
      </w:r>
      <w:r>
        <w:rPr>
          <w:rFonts w:ascii="Times New Roman" w:hAnsi="Times New Roman"/>
          <w:b/>
          <w:sz w:val="32"/>
          <w:szCs w:val="32"/>
          <w:lang w:val="uk-UA"/>
        </w:rPr>
        <w:t>бота №1.</w:t>
      </w:r>
      <w:r>
        <w:rPr>
          <w:rFonts w:ascii="Times New Roman" w:hAnsi="Times New Roman"/>
          <w:b/>
          <w:sz w:val="32"/>
          <w:szCs w:val="32"/>
        </w:rPr>
        <w:t>2</w:t>
      </w: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 курсу «Архітектура комп’ютерів»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ind w:left="7080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 w:rsidR="008473F3" w:rsidRDefault="008473F3" w:rsidP="008473F3">
      <w:pPr>
        <w:pStyle w:val="Standard"/>
        <w:ind w:left="6663"/>
        <w:jc w:val="right"/>
      </w:pPr>
      <w:r>
        <w:rPr>
          <w:rFonts w:ascii="Times New Roman" w:hAnsi="Times New Roman"/>
          <w:sz w:val="32"/>
          <w:szCs w:val="32"/>
        </w:rPr>
        <w:t>студент 3 курсу Ф</w:t>
      </w:r>
      <w:r>
        <w:rPr>
          <w:rFonts w:ascii="Times New Roman" w:hAnsi="Times New Roman"/>
          <w:sz w:val="32"/>
          <w:szCs w:val="32"/>
          <w:lang w:val="uk-UA"/>
        </w:rPr>
        <w:t>ІОТ</w:t>
      </w:r>
    </w:p>
    <w:p w:rsidR="008473F3" w:rsidRDefault="008473F3" w:rsidP="008473F3">
      <w:pPr>
        <w:pStyle w:val="Standard"/>
        <w:ind w:left="7080"/>
        <w:jc w:val="right"/>
      </w:pPr>
      <w:r>
        <w:rPr>
          <w:rFonts w:ascii="Times New Roman" w:hAnsi="Times New Roman"/>
          <w:sz w:val="32"/>
          <w:szCs w:val="32"/>
          <w:lang w:val="uk-UA"/>
        </w:rPr>
        <w:t>групи ІВ-</w:t>
      </w:r>
      <w:r>
        <w:rPr>
          <w:rFonts w:ascii="Times New Roman" w:hAnsi="Times New Roman"/>
          <w:sz w:val="32"/>
          <w:szCs w:val="32"/>
          <w:lang w:val="uk-UA"/>
        </w:rPr>
        <w:t>83</w:t>
      </w:r>
    </w:p>
    <w:p w:rsidR="008473F3" w:rsidRPr="008473F3" w:rsidRDefault="008473F3" w:rsidP="008473F3">
      <w:pPr>
        <w:pStyle w:val="Standard"/>
        <w:ind w:left="708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Ву В.Т.</w:t>
      </w:r>
    </w:p>
    <w:p w:rsidR="008473F3" w:rsidRDefault="008473F3" w:rsidP="008473F3">
      <w:pPr>
        <w:pStyle w:val="Standard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Перевірив:</w:t>
      </w:r>
    </w:p>
    <w:p w:rsidR="008473F3" w:rsidRDefault="008473F3" w:rsidP="008473F3">
      <w:pPr>
        <w:pStyle w:val="Standard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Нікольський С. С.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Київ 2021</w:t>
      </w:r>
    </w:p>
    <w:p w:rsidR="008473F3" w:rsidRDefault="008473F3" w:rsidP="008473F3">
      <w:pPr>
        <w:pStyle w:val="Standard"/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Тема:</w:t>
      </w:r>
      <w:r>
        <w:rPr>
          <w:rFonts w:ascii="Times New Roman" w:hAnsi="Times New Roman"/>
          <w:sz w:val="32"/>
          <w:szCs w:val="32"/>
          <w:lang w:val="uk-UA"/>
        </w:rPr>
        <w:t xml:space="preserve"> Основні інструкції 32-бітного ARM процесора для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мікроконтролерів.</w:t>
      </w:r>
    </w:p>
    <w:p w:rsidR="008473F3" w:rsidRDefault="008473F3" w:rsidP="008473F3">
      <w:pPr>
        <w:pStyle w:val="Standard"/>
      </w:pPr>
      <w:r>
        <w:rPr>
          <w:rFonts w:ascii="Times New Roman" w:hAnsi="Times New Roman"/>
          <w:b/>
          <w:sz w:val="32"/>
          <w:szCs w:val="32"/>
          <w:lang w:val="uk-UA"/>
        </w:rPr>
        <w:t>Мета:</w:t>
      </w:r>
      <w:r>
        <w:rPr>
          <w:rFonts w:ascii="Times New Roman" w:hAnsi="Times New Roman"/>
          <w:sz w:val="32"/>
          <w:szCs w:val="32"/>
          <w:lang w:val="uk-UA"/>
        </w:rPr>
        <w:t xml:space="preserve"> Навчитися використовувати асемблерні інструкції ядра Cortex-M4, працювати з процедурами і базово зрозуміти архітектуру ядра.</w:t>
      </w:r>
    </w:p>
    <w:p w:rsidR="008473F3" w:rsidRDefault="008473F3" w:rsidP="008473F3">
      <w:pPr>
        <w:pStyle w:val="Standard"/>
      </w:pPr>
      <w:hyperlink r:id="rId4" w:history="1"/>
    </w:p>
    <w:p w:rsidR="008473F3" w:rsidRPr="00F67E42" w:rsidRDefault="008473F3" w:rsidP="008473F3">
      <w:pPr>
        <w:pStyle w:val="Standard"/>
        <w:rPr>
          <w:rFonts w:ascii="Times New Roman" w:hAnsi="Times New Roman"/>
          <w:sz w:val="32"/>
          <w:szCs w:val="32"/>
        </w:rPr>
      </w:pPr>
    </w:p>
    <w:p w:rsidR="008473F3" w:rsidRP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Варіант </w:t>
      </w:r>
      <w:bookmarkStart w:id="0" w:name="_GoBack"/>
      <w:bookmarkEnd w:id="0"/>
      <w:r>
        <w:rPr>
          <w:rFonts w:ascii="Times New Roman" w:hAnsi="Times New Roman"/>
          <w:sz w:val="32"/>
          <w:szCs w:val="32"/>
          <w:lang w:val="uk-UA"/>
        </w:rPr>
        <w:t>3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en-US" w:eastAsia="en-US"/>
        </w:rPr>
        <w:drawing>
          <wp:inline distT="0" distB="0" distL="0" distR="0" wp14:anchorId="71474303" wp14:editId="55E2CD83">
            <wp:extent cx="2141250" cy="459028"/>
            <wp:effectExtent l="0" t="0" r="0" b="0"/>
            <wp:docPr id="1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50" cy="459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</w:rPr>
      </w:pPr>
    </w:p>
    <w:p w:rsidR="008473F3" w:rsidRDefault="008473F3" w:rsidP="008473F3">
      <w:pPr>
        <w:pStyle w:val="Standard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Код програми: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.global lab1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.syntax unified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#define A #1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#define B #2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#define C #3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lab1: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  <w:t>push {lr}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  <w:t>mov r0, A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  <w:t>mov r1, B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  <w:t>mov r2, C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  <w:t>sub r3, r0, r1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  <w:t>cmp r3, #0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  <w:t>it ge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  <w:t>addge r3, r1, r0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  <w:t>sdiv r3, r2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ab/>
        <w:t>pop {pc}</w:t>
      </w: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noProof/>
          <w:sz w:val="32"/>
          <w:szCs w:val="32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78F30B81" wp14:editId="1F0D49CE">
            <wp:simplePos x="0" y="0"/>
            <wp:positionH relativeFrom="column">
              <wp:posOffset>-587502</wp:posOffset>
            </wp:positionH>
            <wp:positionV relativeFrom="paragraph">
              <wp:posOffset>162763</wp:posOffset>
            </wp:positionV>
            <wp:extent cx="3933383" cy="4084167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383" cy="408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BD513B7" wp14:editId="18622FF2">
            <wp:simplePos x="0" y="0"/>
            <wp:positionH relativeFrom="column">
              <wp:posOffset>3345149</wp:posOffset>
            </wp:positionH>
            <wp:positionV relativeFrom="paragraph">
              <wp:posOffset>229331</wp:posOffset>
            </wp:positionV>
            <wp:extent cx="2991916" cy="2701411"/>
            <wp:effectExtent l="0" t="0" r="0" b="3689"/>
            <wp:wrapSquare wrapText="right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916" cy="2701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Pr="008473F3" w:rsidRDefault="008473F3" w:rsidP="008473F3">
      <w:pPr>
        <w:pStyle w:val="Standard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Repository: </w:t>
      </w:r>
      <w:r w:rsidRPr="008473F3">
        <w:rPr>
          <w:rFonts w:ascii="Times New Roman" w:hAnsi="Times New Roman"/>
          <w:sz w:val="32"/>
          <w:szCs w:val="32"/>
          <w:lang w:val="en-US"/>
        </w:rPr>
        <w:t>https://github.com/VietTV123/AK3_lab2</w:t>
      </w:r>
    </w:p>
    <w:p w:rsidR="008473F3" w:rsidRDefault="008473F3" w:rsidP="008473F3">
      <w:pPr>
        <w:pStyle w:val="Standard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473F3" w:rsidRPr="00F67E42" w:rsidRDefault="008473F3" w:rsidP="008473F3">
      <w:pPr>
        <w:pStyle w:val="Standard"/>
        <w:rPr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Висновки:</w:t>
      </w:r>
      <w:r>
        <w:rPr>
          <w:rFonts w:ascii="Times New Roman" w:hAnsi="Times New Roman"/>
          <w:sz w:val="32"/>
          <w:szCs w:val="32"/>
          <w:lang w:val="uk-UA"/>
        </w:rPr>
        <w:t xml:space="preserve"> У ході виконання лабораторної роботи ми навчилися використовувати асемблерні інструкції ядра Cortex-M4, працювати з процедурами і базово зрозуміли архітектуру ядра.</w:t>
      </w:r>
    </w:p>
    <w:p w:rsidR="008473F3" w:rsidRPr="00F67E42" w:rsidRDefault="008473F3" w:rsidP="008473F3">
      <w:pPr>
        <w:pStyle w:val="Standard"/>
        <w:rPr>
          <w:lang w:val="uk-UA"/>
        </w:rPr>
      </w:pPr>
    </w:p>
    <w:p w:rsidR="00FA5EEF" w:rsidRDefault="00FA5EEF"/>
    <w:sectPr w:rsidR="00FA5EEF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2D"/>
    <w:rsid w:val="008473F3"/>
    <w:rsid w:val="00D5742D"/>
    <w:rsid w:val="00FA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2785"/>
  <w15:chartTrackingRefBased/>
  <w15:docId w15:val="{3D80071F-5432-43DB-A9F3-CAC793B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473F3"/>
    <w:pPr>
      <w:suppressAutoHyphens/>
      <w:autoSpaceDN w:val="0"/>
      <w:spacing w:after="0" w:line="240" w:lineRule="auto"/>
      <w:jc w:val="both"/>
      <w:textAlignment w:val="baseline"/>
    </w:pPr>
    <w:rPr>
      <w:rFonts w:ascii="Verdana" w:eastAsia="Times New Roman" w:hAnsi="Verdana" w:cs="Times New Roman"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mamyronenko/AKLabs/tree/master/Lab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</cp:revision>
  <dcterms:created xsi:type="dcterms:W3CDTF">2021-05-28T16:40:00Z</dcterms:created>
  <dcterms:modified xsi:type="dcterms:W3CDTF">2021-05-28T16:42:00Z</dcterms:modified>
</cp:coreProperties>
</file>