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E1D83AE" wp14:paraId="150D208C" wp14:textId="74992B95">
      <w:pPr>
        <w:pStyle w:val="Heading2"/>
        <w:keepNext w:val="1"/>
        <w:keepLines w:val="1"/>
        <w:spacing w:before="0" w:after="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4E1D83AE" w:rsidR="0570439E">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1. Single Responsibility Principle</w:t>
      </w:r>
    </w:p>
    <w:p xmlns:wp14="http://schemas.microsoft.com/office/word/2010/wordml" w:rsidP="4E1D83AE" wp14:paraId="0526FC65" wp14:textId="5A7CB170">
      <w:pPr>
        <w:rPr>
          <w:rFonts w:ascii="Aptos" w:hAnsi="Aptos" w:eastAsia="Aptos" w:cs="Aptos"/>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385"/>
        <w:gridCol w:w="3090"/>
        <w:gridCol w:w="3855"/>
      </w:tblGrid>
      <w:tr w:rsidR="4E1D83AE" w:rsidTr="4E1D83AE" w14:paraId="525FADE5">
        <w:trPr>
          <w:trHeight w:val="300"/>
        </w:trPr>
        <w:tc>
          <w:tcPr>
            <w:tcW w:w="2385" w:type="dxa"/>
            <w:tcMar>
              <w:left w:w="105" w:type="dxa"/>
              <w:right w:w="105" w:type="dxa"/>
            </w:tcMar>
            <w:vAlign w:val="top"/>
          </w:tcPr>
          <w:p w:rsidR="4E1D83AE" w:rsidP="4E1D83AE" w:rsidRDefault="4E1D83AE" w14:paraId="42F7A598" w14:textId="6F5A8F3E">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Related modules</w:t>
            </w:r>
          </w:p>
        </w:tc>
        <w:tc>
          <w:tcPr>
            <w:tcW w:w="3090" w:type="dxa"/>
            <w:tcMar>
              <w:left w:w="105" w:type="dxa"/>
              <w:right w:w="105" w:type="dxa"/>
            </w:tcMar>
            <w:vAlign w:val="top"/>
          </w:tcPr>
          <w:p w:rsidR="4E1D83AE" w:rsidP="4E1D83AE" w:rsidRDefault="4E1D83AE" w14:paraId="6B2C4C8B" w14:textId="49B3A777">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 xml:space="preserve">Description </w:t>
            </w:r>
          </w:p>
        </w:tc>
        <w:tc>
          <w:tcPr>
            <w:tcW w:w="3855" w:type="dxa"/>
            <w:tcMar>
              <w:left w:w="105" w:type="dxa"/>
              <w:right w:w="105" w:type="dxa"/>
            </w:tcMar>
            <w:vAlign w:val="top"/>
          </w:tcPr>
          <w:p w:rsidR="4E1D83AE" w:rsidP="4E1D83AE" w:rsidRDefault="4E1D83AE" w14:paraId="36BA5DCB" w14:textId="029E3831">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Improvement Direction</w:t>
            </w:r>
          </w:p>
        </w:tc>
      </w:tr>
      <w:tr w:rsidR="4E1D83AE" w:rsidTr="4E1D83AE" w14:paraId="71F2ABB2">
        <w:trPr>
          <w:trHeight w:val="300"/>
        </w:trPr>
        <w:tc>
          <w:tcPr>
            <w:tcW w:w="2385" w:type="dxa"/>
            <w:tcMar>
              <w:left w:w="105" w:type="dxa"/>
              <w:right w:w="105" w:type="dxa"/>
            </w:tcMar>
            <w:vAlign w:val="top"/>
          </w:tcPr>
          <w:p w:rsidR="4E1D83AE" w:rsidP="4E1D83AE" w:rsidRDefault="4E1D83AE" w14:paraId="5F66867F" w14:textId="794A3D26">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Class Cart</w:t>
            </w:r>
          </w:p>
        </w:tc>
        <w:tc>
          <w:tcPr>
            <w:tcW w:w="3090" w:type="dxa"/>
            <w:tcMar>
              <w:left w:w="105" w:type="dxa"/>
              <w:right w:w="105" w:type="dxa"/>
            </w:tcMar>
            <w:vAlign w:val="top"/>
          </w:tcPr>
          <w:p w:rsidR="02914E6C" w:rsidP="4E1D83AE" w:rsidRDefault="02914E6C" w14:paraId="38BFEFD2" w14:textId="08DBB473">
            <w:pPr>
              <w:pStyle w:val="Normal"/>
            </w:pPr>
            <w:r w:rsidRPr="4E1D83AE" w:rsidR="02914E6C">
              <w:rPr>
                <w:rFonts w:ascii="Aptos" w:hAnsi="Aptos" w:eastAsia="Aptos" w:cs="Aptos"/>
                <w:noProof w:val="0"/>
                <w:sz w:val="24"/>
                <w:szCs w:val="24"/>
                <w:lang w:val="en-US"/>
              </w:rPr>
              <w:t>Lớp này hiện tại quản lý cả instance và các item. Các phương thức liên quan đến quản lý giỏ hàng và instance không có sự liên kết cần thiết.</w:t>
            </w:r>
          </w:p>
        </w:tc>
        <w:tc>
          <w:tcPr>
            <w:tcW w:w="3855" w:type="dxa"/>
            <w:tcMar>
              <w:left w:w="105" w:type="dxa"/>
              <w:right w:w="105" w:type="dxa"/>
            </w:tcMar>
            <w:vAlign w:val="top"/>
          </w:tcPr>
          <w:p w:rsidR="02914E6C" w:rsidP="4E1D83AE" w:rsidRDefault="02914E6C" w14:paraId="4C1CF34B" w14:textId="64D4E9C1">
            <w:pPr>
              <w:pStyle w:val="Normal"/>
            </w:pPr>
            <w:r w:rsidRPr="4E1D83AE" w:rsidR="02914E6C">
              <w:rPr>
                <w:rFonts w:ascii="Aptos" w:hAnsi="Aptos" w:eastAsia="Aptos" w:cs="Aptos"/>
                <w:noProof w:val="0"/>
                <w:sz w:val="24"/>
                <w:szCs w:val="24"/>
                <w:lang w:val="en-US"/>
              </w:rPr>
              <w:t>Chia thành hai lớp riêng biệt: CartManager (quản lý singleton) và Cart (quản lý giỏ hàng).</w:t>
            </w:r>
          </w:p>
        </w:tc>
      </w:tr>
      <w:tr w:rsidR="4E1D83AE" w:rsidTr="4E1D83AE" w14:paraId="07EC3B49">
        <w:trPr>
          <w:trHeight w:val="300"/>
        </w:trPr>
        <w:tc>
          <w:tcPr>
            <w:tcW w:w="2385" w:type="dxa"/>
            <w:tcMar>
              <w:left w:w="105" w:type="dxa"/>
              <w:right w:w="105" w:type="dxa"/>
            </w:tcMar>
            <w:vAlign w:val="top"/>
          </w:tcPr>
          <w:p w:rsidR="4E1D83AE" w:rsidP="4E1D83AE" w:rsidRDefault="4E1D83AE" w14:paraId="4576F4FB" w14:textId="24E1F0CC">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Class BaseController</w:t>
            </w:r>
          </w:p>
        </w:tc>
        <w:tc>
          <w:tcPr>
            <w:tcW w:w="3090" w:type="dxa"/>
            <w:tcMar>
              <w:left w:w="105" w:type="dxa"/>
              <w:right w:w="105" w:type="dxa"/>
            </w:tcMar>
            <w:vAlign w:val="top"/>
          </w:tcPr>
          <w:p w:rsidR="32663A20" w:rsidP="4E1D83AE" w:rsidRDefault="32663A20" w14:paraId="0BF8EA78" w14:textId="474A1F5D">
            <w:pPr>
              <w:pStyle w:val="Normal"/>
            </w:pPr>
            <w:r w:rsidRPr="4E1D83AE" w:rsidR="32663A20">
              <w:rPr>
                <w:rFonts w:ascii="Aptos" w:hAnsi="Aptos" w:eastAsia="Aptos" w:cs="Aptos"/>
                <w:noProof w:val="0"/>
                <w:sz w:val="24"/>
                <w:szCs w:val="24"/>
                <w:lang w:val="en-US"/>
              </w:rPr>
              <w:t>Lớp này không hoàn toàn đáp ứng vai trò là lớp cha cơ bản, vì nó chứa logic đặc thù của giỏ hàng, điều này gây không phù hợp với các controller không liên quan đến giỏ hàng.</w:t>
            </w:r>
          </w:p>
        </w:tc>
        <w:tc>
          <w:tcPr>
            <w:tcW w:w="3855" w:type="dxa"/>
            <w:tcMar>
              <w:left w:w="105" w:type="dxa"/>
              <w:right w:w="105" w:type="dxa"/>
            </w:tcMar>
            <w:vAlign w:val="top"/>
          </w:tcPr>
          <w:p w:rsidR="32663A20" w:rsidP="4E1D83AE" w:rsidRDefault="32663A20" w14:paraId="755338CF" w14:textId="4EA533CE">
            <w:pPr>
              <w:pStyle w:val="Normal"/>
            </w:pPr>
            <w:r w:rsidRPr="4E1D83AE" w:rsidR="32663A20">
              <w:rPr>
                <w:rFonts w:ascii="Aptos" w:hAnsi="Aptos" w:eastAsia="Aptos" w:cs="Aptos"/>
                <w:noProof w:val="0"/>
                <w:sz w:val="24"/>
                <w:szCs w:val="24"/>
                <w:lang w:val="en-US"/>
              </w:rPr>
              <w:t>Di chuyển các phương thức liên quan đến giỏ hàng (ví dụ: checkMediaInCart, getListCartMedia) vào một lớp tiện ích như CartService. Giữ BaseController thuần túy để các controller khác có thể kế thừa nếu cần chức năng chung như ghi log hoặc xử lý yêu cầu cơ bản.</w:t>
            </w:r>
          </w:p>
        </w:tc>
      </w:tr>
      <w:tr w:rsidR="4E1D83AE" w:rsidTr="4E1D83AE" w14:paraId="66085120">
        <w:trPr>
          <w:trHeight w:val="300"/>
        </w:trPr>
        <w:tc>
          <w:tcPr>
            <w:tcW w:w="2385" w:type="dxa"/>
            <w:tcMar>
              <w:left w:w="105" w:type="dxa"/>
              <w:right w:w="105" w:type="dxa"/>
            </w:tcMar>
            <w:vAlign w:val="top"/>
          </w:tcPr>
          <w:p w:rsidR="4E1D83AE" w:rsidP="4E1D83AE" w:rsidRDefault="4E1D83AE" w14:paraId="3B484DF6" w14:textId="6BF6E47B">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Class PlaceOrderController</w:t>
            </w:r>
          </w:p>
        </w:tc>
        <w:tc>
          <w:tcPr>
            <w:tcW w:w="3090" w:type="dxa"/>
            <w:tcMar>
              <w:left w:w="105" w:type="dxa"/>
              <w:right w:w="105" w:type="dxa"/>
            </w:tcMar>
            <w:vAlign w:val="top"/>
          </w:tcPr>
          <w:p w:rsidR="6F47CFD6" w:rsidP="4E1D83AE" w:rsidRDefault="6F47CFD6" w14:paraId="76A2D5A2" w14:textId="555DC38C">
            <w:pPr>
              <w:pStyle w:val="Normal"/>
            </w:pPr>
            <w:r w:rsidRPr="4E1D83AE" w:rsidR="6F47CFD6">
              <w:rPr>
                <w:rFonts w:ascii="Aptos" w:hAnsi="Aptos" w:eastAsia="Aptos" w:cs="Aptos"/>
                <w:noProof w:val="0"/>
                <w:sz w:val="24"/>
                <w:szCs w:val="24"/>
                <w:lang w:val="en-US"/>
              </w:rPr>
              <w:t>Lớp này thực hiện quá nhiều chức năng, vi phạm nguyên lý SRP khi đảm nhận việc kiểm tra tính khả dụng sản phẩm, tạo đơn hàng, hóa đơn, xử lý thông tin giao hàng và tính toán phí vận chuyển.</w:t>
            </w:r>
          </w:p>
        </w:tc>
        <w:tc>
          <w:tcPr>
            <w:tcW w:w="3855" w:type="dxa"/>
            <w:tcMar>
              <w:left w:w="105" w:type="dxa"/>
              <w:right w:w="105" w:type="dxa"/>
            </w:tcMar>
            <w:vAlign w:val="top"/>
          </w:tcPr>
          <w:p w:rsidR="6F47CFD6" w:rsidP="4E1D83AE" w:rsidRDefault="6F47CFD6" w14:paraId="208F3366" w14:textId="41B0DDA7">
            <w:pPr>
              <w:pStyle w:val="Normal"/>
            </w:pPr>
            <w:r w:rsidRPr="4E1D83AE" w:rsidR="6F47CFD6">
              <w:rPr>
                <w:rFonts w:ascii="Aptos" w:hAnsi="Aptos" w:eastAsia="Aptos" w:cs="Aptos"/>
                <w:noProof w:val="0"/>
                <w:sz w:val="24"/>
                <w:szCs w:val="24"/>
                <w:lang w:val="en-US"/>
              </w:rPr>
              <w:t>Tạo các lớp hoặc dịch vụ riêng biệt như OrderService (quản lý logic đặt hàng), InvoiceService (quản lý hóa đơn), ShippingService (tính phí vận chuyển), và DeliveryInfoValidator (xác thực thông tin giao hàng). Controller chỉ điều phối luồng xử lý và gọi các dịch vụ.</w:t>
            </w:r>
          </w:p>
        </w:tc>
      </w:tr>
      <w:tr w:rsidR="4E1D83AE" w:rsidTr="4E1D83AE" w14:paraId="52F24666">
        <w:trPr>
          <w:trHeight w:val="300"/>
        </w:trPr>
        <w:tc>
          <w:tcPr>
            <w:tcW w:w="2385" w:type="dxa"/>
            <w:tcMar>
              <w:left w:w="105" w:type="dxa"/>
              <w:right w:w="105" w:type="dxa"/>
            </w:tcMar>
            <w:vAlign w:val="top"/>
          </w:tcPr>
          <w:p w:rsidR="4E1D83AE" w:rsidP="4E1D83AE" w:rsidRDefault="4E1D83AE" w14:paraId="43D192A8" w14:textId="4D496CD3">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Class PaymentController</w:t>
            </w:r>
          </w:p>
        </w:tc>
        <w:tc>
          <w:tcPr>
            <w:tcW w:w="3090" w:type="dxa"/>
            <w:tcMar>
              <w:left w:w="105" w:type="dxa"/>
              <w:right w:w="105" w:type="dxa"/>
            </w:tcMar>
            <w:vAlign w:val="top"/>
          </w:tcPr>
          <w:p w:rsidR="5814E2BF" w:rsidP="4E1D83AE" w:rsidRDefault="5814E2BF" w14:paraId="6E3AE13F" w14:textId="40FA328F">
            <w:pPr>
              <w:spacing w:before="240" w:beforeAutospacing="off" w:after="240" w:afterAutospacing="off"/>
            </w:pPr>
            <w:r w:rsidRPr="4E1D83AE" w:rsidR="5814E2BF">
              <w:rPr>
                <w:rFonts w:ascii="Aptos" w:hAnsi="Aptos" w:eastAsia="Aptos" w:cs="Aptos"/>
                <w:noProof w:val="0"/>
                <w:sz w:val="24"/>
                <w:szCs w:val="24"/>
                <w:lang w:val="en-US"/>
              </w:rPr>
              <w:t>Lớp</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này</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xử</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lý</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nhiều</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trách</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nhiệm</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như</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điều</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phối</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thanh</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toán</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lưu</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kết</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quả</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giao</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dịch</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vào</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cơ</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sở</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dữ</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liệu</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và</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làm</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trống</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giỏ</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hàng</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Đồng</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thời</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việc</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tạo</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đối</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tượng</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VnPaySubsystemController</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trực</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tiếp</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cũng</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không</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cần</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thiết</w:t>
            </w:r>
            <w:r w:rsidRPr="4E1D83AE" w:rsidR="5814E2BF">
              <w:rPr>
                <w:rFonts w:ascii="Aptos" w:hAnsi="Aptos" w:eastAsia="Aptos" w:cs="Aptos"/>
                <w:noProof w:val="0"/>
                <w:sz w:val="24"/>
                <w:szCs w:val="24"/>
                <w:lang w:val="en-US"/>
              </w:rPr>
              <w:t>.</w:t>
            </w:r>
          </w:p>
        </w:tc>
        <w:tc>
          <w:tcPr>
            <w:tcW w:w="3855" w:type="dxa"/>
            <w:tcMar>
              <w:left w:w="105" w:type="dxa"/>
              <w:right w:w="105" w:type="dxa"/>
            </w:tcMar>
            <w:vAlign w:val="top"/>
          </w:tcPr>
          <w:p w:rsidR="5814E2BF" w:rsidP="4E1D83AE" w:rsidRDefault="5814E2BF" w14:paraId="25FB0036" w14:textId="2FBA6B32">
            <w:pPr>
              <w:pStyle w:val="Normal"/>
            </w:pPr>
            <w:r w:rsidRPr="4E1D83AE" w:rsidR="5814E2BF">
              <w:rPr>
                <w:rFonts w:ascii="Aptos" w:hAnsi="Aptos" w:eastAsia="Aptos" w:cs="Aptos"/>
                <w:noProof w:val="0"/>
                <w:sz w:val="24"/>
                <w:szCs w:val="24"/>
                <w:lang w:val="en-US"/>
              </w:rPr>
              <w:t>Tạo</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các</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dịch</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vụ</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cụ</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thể</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như</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PaymentService</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CartService</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và</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TransactionService</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để</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xử</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lý</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thanh</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toán</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giỏ</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hàng</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và</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lưu</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giao</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dịch</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Tiêm</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đối</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tượng</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VnPaySubsystemController</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hoặc</w:t>
            </w:r>
            <w:r w:rsidRPr="4E1D83AE" w:rsidR="5814E2BF">
              <w:rPr>
                <w:rFonts w:ascii="Aptos" w:hAnsi="Aptos" w:eastAsia="Aptos" w:cs="Aptos"/>
                <w:noProof w:val="0"/>
                <w:sz w:val="24"/>
                <w:szCs w:val="24"/>
                <w:lang w:val="en-US"/>
              </w:rPr>
              <w:t xml:space="preserve"> IPayment qua constructor </w:t>
            </w:r>
            <w:r w:rsidRPr="4E1D83AE" w:rsidR="5814E2BF">
              <w:rPr>
                <w:rFonts w:ascii="Aptos" w:hAnsi="Aptos" w:eastAsia="Aptos" w:cs="Aptos"/>
                <w:noProof w:val="0"/>
                <w:sz w:val="24"/>
                <w:szCs w:val="24"/>
                <w:lang w:val="en-US"/>
              </w:rPr>
              <w:t>để</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giảm</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sự</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phụ</w:t>
            </w:r>
            <w:r w:rsidRPr="4E1D83AE" w:rsidR="5814E2BF">
              <w:rPr>
                <w:rFonts w:ascii="Aptos" w:hAnsi="Aptos" w:eastAsia="Aptos" w:cs="Aptos"/>
                <w:noProof w:val="0"/>
                <w:sz w:val="24"/>
                <w:szCs w:val="24"/>
                <w:lang w:val="en-US"/>
              </w:rPr>
              <w:t xml:space="preserve"> </w:t>
            </w:r>
            <w:r w:rsidRPr="4E1D83AE" w:rsidR="5814E2BF">
              <w:rPr>
                <w:rFonts w:ascii="Aptos" w:hAnsi="Aptos" w:eastAsia="Aptos" w:cs="Aptos"/>
                <w:noProof w:val="0"/>
                <w:sz w:val="24"/>
                <w:szCs w:val="24"/>
                <w:lang w:val="en-US"/>
              </w:rPr>
              <w:t>thuộc</w:t>
            </w:r>
            <w:r w:rsidRPr="4E1D83AE" w:rsidR="5814E2BF">
              <w:rPr>
                <w:rFonts w:ascii="Aptos" w:hAnsi="Aptos" w:eastAsia="Aptos" w:cs="Aptos"/>
                <w:noProof w:val="0"/>
                <w:sz w:val="24"/>
                <w:szCs w:val="24"/>
                <w:lang w:val="en-US"/>
              </w:rPr>
              <w:t>.</w:t>
            </w:r>
          </w:p>
        </w:tc>
      </w:tr>
    </w:tbl>
    <w:p xmlns:wp14="http://schemas.microsoft.com/office/word/2010/wordml" w:rsidP="4E1D83AE" wp14:paraId="016B875E" wp14:textId="45576E7D">
      <w:pPr>
        <w:pStyle w:val="Heading2"/>
        <w:keepNext w:val="1"/>
        <w:keepLines w:val="1"/>
        <w:spacing w:before="0" w:after="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4E1D83AE" w:rsidR="0570439E">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2. Open-Closed Principle</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165"/>
        <w:gridCol w:w="3480"/>
        <w:gridCol w:w="2670"/>
      </w:tblGrid>
      <w:tr w:rsidR="4E1D83AE" w:rsidTr="4E1D83AE" w14:paraId="2F5E7141">
        <w:trPr>
          <w:trHeight w:val="300"/>
        </w:trPr>
        <w:tc>
          <w:tcPr>
            <w:tcW w:w="3165" w:type="dxa"/>
            <w:tcMar>
              <w:left w:w="105" w:type="dxa"/>
              <w:right w:w="105" w:type="dxa"/>
            </w:tcMar>
            <w:vAlign w:val="top"/>
          </w:tcPr>
          <w:p w:rsidR="4E1D83AE" w:rsidP="4E1D83AE" w:rsidRDefault="4E1D83AE" w14:paraId="178049CC" w14:textId="25755D7F">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Related modules</w:t>
            </w:r>
          </w:p>
        </w:tc>
        <w:tc>
          <w:tcPr>
            <w:tcW w:w="3480" w:type="dxa"/>
            <w:tcMar>
              <w:left w:w="105" w:type="dxa"/>
              <w:right w:w="105" w:type="dxa"/>
            </w:tcMar>
            <w:vAlign w:val="top"/>
          </w:tcPr>
          <w:p w:rsidR="4E1D83AE" w:rsidP="4E1D83AE" w:rsidRDefault="4E1D83AE" w14:paraId="2A1CAD54" w14:textId="05148E87">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 xml:space="preserve">Description </w:t>
            </w:r>
          </w:p>
        </w:tc>
        <w:tc>
          <w:tcPr>
            <w:tcW w:w="2670" w:type="dxa"/>
            <w:tcMar>
              <w:left w:w="105" w:type="dxa"/>
              <w:right w:w="105" w:type="dxa"/>
            </w:tcMar>
            <w:vAlign w:val="top"/>
          </w:tcPr>
          <w:p w:rsidR="4E1D83AE" w:rsidP="4E1D83AE" w:rsidRDefault="4E1D83AE" w14:paraId="337DCB53" w14:textId="2F590FF1">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Improvement Direction</w:t>
            </w:r>
          </w:p>
        </w:tc>
      </w:tr>
      <w:tr w:rsidR="4E1D83AE" w:rsidTr="4E1D83AE" w14:paraId="4B53F443">
        <w:trPr>
          <w:trHeight w:val="285"/>
        </w:trPr>
        <w:tc>
          <w:tcPr>
            <w:tcW w:w="3165" w:type="dxa"/>
            <w:tcMar>
              <w:left w:w="105" w:type="dxa"/>
              <w:right w:w="105" w:type="dxa"/>
            </w:tcMar>
            <w:vAlign w:val="top"/>
          </w:tcPr>
          <w:p w:rsidR="4E1D83AE" w:rsidP="4E1D83AE" w:rsidRDefault="4E1D83AE" w14:paraId="5E8D70F0" w14:textId="76D089BC">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BaseController</w:t>
            </w:r>
          </w:p>
        </w:tc>
        <w:tc>
          <w:tcPr>
            <w:tcW w:w="3480" w:type="dxa"/>
            <w:tcMar>
              <w:left w:w="105" w:type="dxa"/>
              <w:right w:w="105" w:type="dxa"/>
            </w:tcMar>
            <w:vAlign w:val="top"/>
          </w:tcPr>
          <w:p w:rsidR="1D882920" w:rsidP="4E1D83AE" w:rsidRDefault="1D882920" w14:paraId="27C75DB3" w14:textId="7B579E82">
            <w:pPr>
              <w:pStyle w:val="Normal"/>
            </w:pPr>
            <w:r w:rsidRPr="4E1D83AE" w:rsidR="1D882920">
              <w:rPr>
                <w:rFonts w:ascii="Aptos" w:hAnsi="Aptos" w:eastAsia="Aptos" w:cs="Aptos"/>
                <w:noProof w:val="0"/>
                <w:sz w:val="24"/>
                <w:szCs w:val="24"/>
                <w:lang w:val="en-US"/>
              </w:rPr>
              <w:t>Lớp này hiện phụ thuộc trực tiếp vào lớp Cart. Nếu muốn thay đổi hệ thống giỏ hàng, sẽ cần sửa đổi logic trong lớp BaseController.</w:t>
            </w:r>
          </w:p>
        </w:tc>
        <w:tc>
          <w:tcPr>
            <w:tcW w:w="2670" w:type="dxa"/>
            <w:tcMar>
              <w:left w:w="105" w:type="dxa"/>
              <w:right w:w="105" w:type="dxa"/>
            </w:tcMar>
            <w:vAlign w:val="top"/>
          </w:tcPr>
          <w:p w:rsidR="1D882920" w:rsidP="4E1D83AE" w:rsidRDefault="1D882920" w14:paraId="459972BC" w14:textId="31077FE2">
            <w:pPr>
              <w:pStyle w:val="Normal"/>
            </w:pPr>
            <w:r w:rsidRPr="4E1D83AE" w:rsidR="1D882920">
              <w:rPr>
                <w:rFonts w:ascii="Aptos" w:hAnsi="Aptos" w:eastAsia="Aptos" w:cs="Aptos"/>
                <w:noProof w:val="0"/>
                <w:sz w:val="24"/>
                <w:szCs w:val="24"/>
                <w:lang w:val="en-US"/>
              </w:rPr>
              <w:t>Tách biệt Cart ra khỏi BaseController thông qua việc sử dụng interface.</w:t>
            </w:r>
          </w:p>
        </w:tc>
      </w:tr>
      <w:tr w:rsidR="4E1D83AE" w:rsidTr="4E1D83AE" w14:paraId="5363926F">
        <w:trPr>
          <w:trHeight w:val="285"/>
        </w:trPr>
        <w:tc>
          <w:tcPr>
            <w:tcW w:w="3165" w:type="dxa"/>
            <w:tcMar>
              <w:left w:w="105" w:type="dxa"/>
              <w:right w:w="105" w:type="dxa"/>
            </w:tcMar>
            <w:vAlign w:val="top"/>
          </w:tcPr>
          <w:p w:rsidR="4E1D83AE" w:rsidP="4E1D83AE" w:rsidRDefault="4E1D83AE" w14:paraId="369FEA57" w14:textId="0050E837">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HomeController</w:t>
            </w:r>
          </w:p>
        </w:tc>
        <w:tc>
          <w:tcPr>
            <w:tcW w:w="3480" w:type="dxa"/>
            <w:tcMar>
              <w:left w:w="105" w:type="dxa"/>
              <w:right w:w="105" w:type="dxa"/>
            </w:tcMar>
            <w:vAlign w:val="top"/>
          </w:tcPr>
          <w:p w:rsidR="2D291FD6" w:rsidP="4E1D83AE" w:rsidRDefault="2D291FD6" w14:paraId="12B85DA0" w14:textId="5DA94C0B">
            <w:pPr>
              <w:pStyle w:val="Normal"/>
            </w:pPr>
            <w:r w:rsidRPr="4E1D83AE" w:rsidR="2D291FD6">
              <w:rPr>
                <w:rFonts w:ascii="Aptos" w:hAnsi="Aptos" w:eastAsia="Aptos" w:cs="Aptos"/>
                <w:noProof w:val="0"/>
                <w:sz w:val="24"/>
                <w:szCs w:val="24"/>
                <w:lang w:val="en-US"/>
              </w:rPr>
              <w:t>getAllMedia gọi trực tiếp các phương thức của Media. Điều này sẽ cần sửa đổi khi có yêu cầu lọc hoặc xử lý đặc thù cho từng loại media.</w:t>
            </w:r>
          </w:p>
        </w:tc>
        <w:tc>
          <w:tcPr>
            <w:tcW w:w="2670" w:type="dxa"/>
            <w:tcMar>
              <w:left w:w="105" w:type="dxa"/>
              <w:right w:w="105" w:type="dxa"/>
            </w:tcMar>
            <w:vAlign w:val="top"/>
          </w:tcPr>
          <w:p w:rsidR="2D291FD6" w:rsidP="4E1D83AE" w:rsidRDefault="2D291FD6" w14:paraId="333C399B" w14:textId="11BFBE01">
            <w:pPr>
              <w:pStyle w:val="Normal"/>
            </w:pPr>
            <w:r w:rsidRPr="4E1D83AE" w:rsidR="2D291FD6">
              <w:rPr>
                <w:rFonts w:ascii="Aptos" w:hAnsi="Aptos" w:eastAsia="Aptos" w:cs="Aptos"/>
                <w:noProof w:val="0"/>
                <w:sz w:val="24"/>
                <w:szCs w:val="24"/>
                <w:lang w:val="en-US"/>
              </w:rPr>
              <w:t>Tạo một service hoặc DAO để tách biệt việc truy vấn dữ liệu khỏi lớp HomeController.</w:t>
            </w:r>
          </w:p>
        </w:tc>
      </w:tr>
      <w:tr w:rsidR="4E1D83AE" w:rsidTr="4E1D83AE" w14:paraId="3A530B45">
        <w:trPr>
          <w:trHeight w:val="285"/>
        </w:trPr>
        <w:tc>
          <w:tcPr>
            <w:tcW w:w="3165" w:type="dxa"/>
            <w:tcMar>
              <w:left w:w="105" w:type="dxa"/>
              <w:right w:w="105" w:type="dxa"/>
            </w:tcMar>
            <w:vAlign w:val="top"/>
          </w:tcPr>
          <w:p w:rsidR="4E1D83AE" w:rsidP="4E1D83AE" w:rsidRDefault="4E1D83AE" w14:paraId="34CAC35D" w14:textId="3C7BBA42">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ViewCartController</w:t>
            </w:r>
          </w:p>
        </w:tc>
        <w:tc>
          <w:tcPr>
            <w:tcW w:w="3480" w:type="dxa"/>
            <w:tcMar>
              <w:left w:w="105" w:type="dxa"/>
              <w:right w:w="105" w:type="dxa"/>
            </w:tcMar>
            <w:vAlign w:val="top"/>
          </w:tcPr>
          <w:p w:rsidR="483BA9DF" w:rsidP="4E1D83AE" w:rsidRDefault="483BA9DF" w14:paraId="2B7DD41A" w14:textId="23EE71D0">
            <w:pPr>
              <w:pStyle w:val="Normal"/>
            </w:pPr>
            <w:r w:rsidRPr="4E1D83AE" w:rsidR="483BA9DF">
              <w:rPr>
                <w:rFonts w:ascii="Aptos" w:hAnsi="Aptos" w:eastAsia="Aptos" w:cs="Aptos"/>
                <w:noProof w:val="0"/>
                <w:sz w:val="24"/>
                <w:szCs w:val="24"/>
                <w:lang w:val="en-US"/>
              </w:rPr>
              <w:t>Lớp này phụ thuộc vào lớp Cart qua các phương thức tĩnh.</w:t>
            </w:r>
          </w:p>
        </w:tc>
        <w:tc>
          <w:tcPr>
            <w:tcW w:w="2670" w:type="dxa"/>
            <w:tcMar>
              <w:left w:w="105" w:type="dxa"/>
              <w:right w:w="105" w:type="dxa"/>
            </w:tcMar>
            <w:vAlign w:val="top"/>
          </w:tcPr>
          <w:p w:rsidR="483BA9DF" w:rsidP="4E1D83AE" w:rsidRDefault="483BA9DF" w14:paraId="2FB9107A" w14:textId="754769D0">
            <w:pPr>
              <w:pStyle w:val="Normal"/>
            </w:pPr>
            <w:r w:rsidRPr="4E1D83AE" w:rsidR="483BA9DF">
              <w:rPr>
                <w:rFonts w:ascii="Aptos" w:hAnsi="Aptos" w:eastAsia="Aptos" w:cs="Aptos"/>
                <w:noProof w:val="0"/>
                <w:sz w:val="24"/>
                <w:szCs w:val="24"/>
                <w:lang w:val="en-US"/>
              </w:rPr>
              <w:t>Tách biệt Cart thông qua interface.</w:t>
            </w:r>
          </w:p>
        </w:tc>
      </w:tr>
      <w:tr w:rsidR="4E1D83AE" w:rsidTr="4E1D83AE" w14:paraId="162607FF">
        <w:trPr>
          <w:trHeight w:val="285"/>
        </w:trPr>
        <w:tc>
          <w:tcPr>
            <w:tcW w:w="3165" w:type="dxa"/>
            <w:tcMar>
              <w:left w:w="105" w:type="dxa"/>
              <w:right w:w="105" w:type="dxa"/>
            </w:tcMar>
            <w:vAlign w:val="top"/>
          </w:tcPr>
          <w:p w:rsidR="4E1D83AE" w:rsidP="4E1D83AE" w:rsidRDefault="4E1D83AE" w14:paraId="4C185988" w14:textId="3380EBF3">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DBConnection</w:t>
            </w:r>
          </w:p>
        </w:tc>
        <w:tc>
          <w:tcPr>
            <w:tcW w:w="3480" w:type="dxa"/>
            <w:tcMar>
              <w:left w:w="105" w:type="dxa"/>
              <w:right w:w="105" w:type="dxa"/>
            </w:tcMar>
            <w:vAlign w:val="top"/>
          </w:tcPr>
          <w:p w:rsidR="1110BC76" w:rsidP="4E1D83AE" w:rsidRDefault="1110BC76" w14:paraId="33E4ADCB" w14:textId="26D1E7BE">
            <w:pPr>
              <w:pStyle w:val="Normal"/>
            </w:pPr>
            <w:r w:rsidRPr="4E1D83AE" w:rsidR="1110BC76">
              <w:rPr>
                <w:rFonts w:ascii="Aptos" w:hAnsi="Aptos" w:eastAsia="Aptos" w:cs="Aptos"/>
                <w:noProof w:val="0"/>
                <w:sz w:val="24"/>
                <w:szCs w:val="24"/>
                <w:lang w:val="en-US"/>
              </w:rPr>
              <w:t>Lớp này chỉ hỗ trợ SQLite với cấu hình cố định. Nếu muốn hỗ trợ các cơ sở dữ liệu khác như MySQL hoặc PostgreSQL, phải sửa lại lớp này.</w:t>
            </w:r>
          </w:p>
        </w:tc>
        <w:tc>
          <w:tcPr>
            <w:tcW w:w="2670" w:type="dxa"/>
            <w:tcMar>
              <w:left w:w="105" w:type="dxa"/>
              <w:right w:w="105" w:type="dxa"/>
            </w:tcMar>
            <w:vAlign w:val="top"/>
          </w:tcPr>
          <w:p w:rsidR="1110BC76" w:rsidP="4E1D83AE" w:rsidRDefault="1110BC76" w14:paraId="6B737CA1" w14:textId="34B5D6F6">
            <w:pPr>
              <w:pStyle w:val="Normal"/>
            </w:pPr>
            <w:r w:rsidRPr="4E1D83AE" w:rsidR="1110BC76">
              <w:rPr>
                <w:rFonts w:ascii="Aptos" w:hAnsi="Aptos" w:eastAsia="Aptos" w:cs="Aptos"/>
                <w:noProof w:val="0"/>
                <w:sz w:val="24"/>
                <w:szCs w:val="24"/>
                <w:lang w:val="en-US"/>
              </w:rPr>
              <w:t>Trừu tượng hóa việc kết nối cơ sở dữ liệu thông qua một interface.</w:t>
            </w:r>
          </w:p>
        </w:tc>
      </w:tr>
      <w:tr w:rsidR="4E1D83AE" w:rsidTr="4E1D83AE" w14:paraId="3FD15027">
        <w:trPr>
          <w:trHeight w:val="285"/>
        </w:trPr>
        <w:tc>
          <w:tcPr>
            <w:tcW w:w="3165" w:type="dxa"/>
            <w:tcMar>
              <w:left w:w="105" w:type="dxa"/>
              <w:right w:w="105" w:type="dxa"/>
            </w:tcMar>
            <w:vAlign w:val="top"/>
          </w:tcPr>
          <w:p w:rsidR="4E1D83AE" w:rsidP="4E1D83AE" w:rsidRDefault="4E1D83AE" w14:paraId="7DF0A0A0" w14:textId="74A75AD2">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Media, Book, CD, DVD</w:t>
            </w:r>
          </w:p>
        </w:tc>
        <w:tc>
          <w:tcPr>
            <w:tcW w:w="3480" w:type="dxa"/>
            <w:tcMar>
              <w:left w:w="105" w:type="dxa"/>
              <w:right w:w="105" w:type="dxa"/>
            </w:tcMar>
            <w:vAlign w:val="top"/>
          </w:tcPr>
          <w:p w:rsidR="6FFC2D01" w:rsidP="4E1D83AE" w:rsidRDefault="6FFC2D01" w14:paraId="4AA8B31A" w14:textId="57D08F07">
            <w:pPr>
              <w:pStyle w:val="Normal"/>
            </w:pPr>
            <w:r w:rsidRPr="4E1D83AE" w:rsidR="6FFC2D01">
              <w:rPr>
                <w:rFonts w:ascii="Aptos" w:hAnsi="Aptos" w:eastAsia="Aptos" w:cs="Aptos"/>
                <w:noProof w:val="0"/>
                <w:sz w:val="24"/>
                <w:szCs w:val="24"/>
                <w:lang w:val="en-US"/>
              </w:rPr>
              <w:t>Các phương thức như getMediaById chứa logic SQL trực tiếp, gây khó khăn trong việc thay đổi hoặc mở rộng cách truy vấn.</w:t>
            </w:r>
          </w:p>
        </w:tc>
        <w:tc>
          <w:tcPr>
            <w:tcW w:w="2670" w:type="dxa"/>
            <w:tcMar>
              <w:left w:w="105" w:type="dxa"/>
              <w:right w:w="105" w:type="dxa"/>
            </w:tcMar>
            <w:vAlign w:val="top"/>
          </w:tcPr>
          <w:p w:rsidR="6FFC2D01" w:rsidP="4E1D83AE" w:rsidRDefault="6FFC2D01" w14:paraId="7B7D893D" w14:textId="564E4680">
            <w:pPr>
              <w:pStyle w:val="Normal"/>
            </w:pPr>
            <w:r w:rsidRPr="4E1D83AE" w:rsidR="6FFC2D01">
              <w:rPr>
                <w:rFonts w:ascii="Aptos" w:hAnsi="Aptos" w:eastAsia="Aptos" w:cs="Aptos"/>
                <w:noProof w:val="0"/>
                <w:sz w:val="24"/>
                <w:szCs w:val="24"/>
                <w:lang w:val="en-US"/>
              </w:rPr>
              <w:t>Tách logic truy vấn ra thành một lớp DAO riêng.</w:t>
            </w:r>
          </w:p>
        </w:tc>
      </w:tr>
      <w:tr w:rsidR="4E1D83AE" w:rsidTr="4E1D83AE" w14:paraId="6B32A285">
        <w:trPr>
          <w:trHeight w:val="285"/>
        </w:trPr>
        <w:tc>
          <w:tcPr>
            <w:tcW w:w="3165" w:type="dxa"/>
            <w:tcMar>
              <w:left w:w="105" w:type="dxa"/>
              <w:right w:w="105" w:type="dxa"/>
            </w:tcMar>
            <w:vAlign w:val="top"/>
          </w:tcPr>
          <w:p w:rsidR="4E1D83AE" w:rsidP="4E1D83AE" w:rsidRDefault="4E1D83AE" w14:paraId="28F30807" w14:textId="66758F6B">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Order</w:t>
            </w:r>
          </w:p>
        </w:tc>
        <w:tc>
          <w:tcPr>
            <w:tcW w:w="3480" w:type="dxa"/>
            <w:tcMar>
              <w:left w:w="105" w:type="dxa"/>
              <w:right w:w="105" w:type="dxa"/>
            </w:tcMar>
            <w:vAlign w:val="top"/>
          </w:tcPr>
          <w:p w:rsidR="4E1D83AE" w:rsidP="4E1D83AE" w:rsidRDefault="4E1D83AE" w14:paraId="74B6B28C" w14:textId="070B2405">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Phương thức getAmount có logic tính toán trực tiếp trong lớp. Nếu cần thay đổi cách tính (ví dụ: thêm chiết khấu, phí dịch vụ), phải sửa đổi mã trong lớp này.</w:t>
            </w:r>
          </w:p>
          <w:p w:rsidR="4E1D83AE" w:rsidP="4E1D83AE" w:rsidRDefault="4E1D83AE" w14:paraId="71E7EE4D" w14:textId="498D7E4D">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Dữ liệu giao hàng (deliveryInfo) sử dụng HashMap, khiến việc mở rộng thêm các trường thông tin cụ thể (vd: số điện thoại, mã bưu chính) khó khăn.</w:t>
            </w:r>
          </w:p>
          <w:p w:rsidR="4E1D83AE" w:rsidP="4E1D83AE" w:rsidRDefault="4E1D83AE" w14:paraId="027A7C63" w14:textId="1D3B15F3">
            <w:pPr>
              <w:rPr>
                <w:rFonts w:ascii="Aptos" w:hAnsi="Aptos" w:eastAsia="Aptos" w:cs="Aptos"/>
                <w:b w:val="0"/>
                <w:bCs w:val="0"/>
                <w:i w:val="0"/>
                <w:iCs w:val="0"/>
                <w:sz w:val="24"/>
                <w:szCs w:val="24"/>
              </w:rPr>
            </w:pPr>
          </w:p>
        </w:tc>
        <w:tc>
          <w:tcPr>
            <w:tcW w:w="2670" w:type="dxa"/>
            <w:tcMar>
              <w:left w:w="105" w:type="dxa"/>
              <w:right w:w="105" w:type="dxa"/>
            </w:tcMar>
            <w:vAlign w:val="top"/>
          </w:tcPr>
          <w:p w:rsidR="4E1D83AE" w:rsidP="4E1D83AE" w:rsidRDefault="4E1D83AE" w14:paraId="7CDA73E0" w14:textId="5C5C5ACA">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Tách logic tính toán tổng số tiền (getAmount) sang một lớp service riêng để dễ mở rộng</w:t>
            </w:r>
          </w:p>
          <w:p w:rsidR="4E1D83AE" w:rsidP="4E1D83AE" w:rsidRDefault="4E1D83AE" w14:paraId="547009F0" w14:textId="6137B353">
            <w:pPr>
              <w:rPr>
                <w:rFonts w:ascii="Aptos" w:hAnsi="Aptos" w:eastAsia="Aptos" w:cs="Aptos"/>
                <w:b w:val="0"/>
                <w:bCs w:val="0"/>
                <w:i w:val="0"/>
                <w:iCs w:val="0"/>
                <w:sz w:val="24"/>
                <w:szCs w:val="24"/>
              </w:rPr>
            </w:pPr>
          </w:p>
          <w:p w:rsidR="4E1D83AE" w:rsidP="4E1D83AE" w:rsidRDefault="4E1D83AE" w14:paraId="00A67DA9" w14:textId="7048D39A">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Thay thế HashMap trong deliveryInfo bằng một lớp cụ thể</w:t>
            </w:r>
          </w:p>
        </w:tc>
      </w:tr>
      <w:tr w:rsidR="4E1D83AE" w:rsidTr="4E1D83AE" w14:paraId="2137F5EC">
        <w:trPr>
          <w:trHeight w:val="285"/>
        </w:trPr>
        <w:tc>
          <w:tcPr>
            <w:tcW w:w="3165" w:type="dxa"/>
            <w:tcMar>
              <w:left w:w="105" w:type="dxa"/>
              <w:right w:w="105" w:type="dxa"/>
            </w:tcMar>
            <w:vAlign w:val="top"/>
          </w:tcPr>
          <w:p w:rsidR="4E1D83AE" w:rsidP="4E1D83AE" w:rsidRDefault="4E1D83AE" w14:paraId="588CAEBD" w14:textId="2A4D80B6">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PaymentTransaction</w:t>
            </w:r>
          </w:p>
        </w:tc>
        <w:tc>
          <w:tcPr>
            <w:tcW w:w="3480" w:type="dxa"/>
            <w:tcMar>
              <w:left w:w="105" w:type="dxa"/>
              <w:right w:w="105" w:type="dxa"/>
            </w:tcMar>
            <w:vAlign w:val="top"/>
          </w:tcPr>
          <w:p w:rsidR="17BA47BF" w:rsidP="4E1D83AE" w:rsidRDefault="17BA47BF" w14:paraId="21E58BB0" w14:textId="3460C7AF">
            <w:pPr>
              <w:pStyle w:val="Normal"/>
            </w:pPr>
            <w:r w:rsidRPr="4E1D83AE" w:rsidR="17BA47BF">
              <w:rPr>
                <w:rFonts w:ascii="Aptos" w:hAnsi="Aptos" w:eastAsia="Aptos" w:cs="Aptos"/>
                <w:noProof w:val="0"/>
                <w:sz w:val="24"/>
                <w:szCs w:val="24"/>
                <w:lang w:val="en-US"/>
              </w:rPr>
              <w:t>Logic truy vấn SQL nằm trong lớp, gây khó khăn khi muốn thay đổi cách lưu trữ dữ liệu.</w:t>
            </w:r>
          </w:p>
        </w:tc>
        <w:tc>
          <w:tcPr>
            <w:tcW w:w="2670" w:type="dxa"/>
            <w:tcMar>
              <w:left w:w="105" w:type="dxa"/>
              <w:right w:w="105" w:type="dxa"/>
            </w:tcMar>
            <w:vAlign w:val="top"/>
          </w:tcPr>
          <w:p w:rsidR="17BA47BF" w:rsidP="4E1D83AE" w:rsidRDefault="17BA47BF" w14:paraId="37BB1C18" w14:textId="339C4CCA">
            <w:pPr>
              <w:pStyle w:val="Normal"/>
            </w:pPr>
            <w:r w:rsidRPr="4E1D83AE" w:rsidR="17BA47BF">
              <w:rPr>
                <w:rFonts w:ascii="Aptos" w:hAnsi="Aptos" w:eastAsia="Aptos" w:cs="Aptos"/>
                <w:noProof w:val="0"/>
                <w:sz w:val="24"/>
                <w:szCs w:val="24"/>
                <w:lang w:val="en-US"/>
              </w:rPr>
              <w:t>Tách logic truy vấn dữ liệu thành một DAO riêng.</w:t>
            </w:r>
          </w:p>
        </w:tc>
      </w:tr>
      <w:tr w:rsidR="4E1D83AE" w:rsidTr="4E1D83AE" w14:paraId="79469966">
        <w:trPr>
          <w:trHeight w:val="285"/>
        </w:trPr>
        <w:tc>
          <w:tcPr>
            <w:tcW w:w="3165" w:type="dxa"/>
            <w:tcMar>
              <w:left w:w="105" w:type="dxa"/>
              <w:right w:w="105" w:type="dxa"/>
            </w:tcMar>
            <w:vAlign w:val="top"/>
          </w:tcPr>
          <w:p w:rsidR="4E1D83AE" w:rsidP="4E1D83AE" w:rsidRDefault="4E1D83AE" w14:paraId="267747B8" w14:textId="44A72E7B">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Request và VnPaySubsystemController</w:t>
            </w:r>
          </w:p>
        </w:tc>
        <w:tc>
          <w:tcPr>
            <w:tcW w:w="3480" w:type="dxa"/>
            <w:tcMar>
              <w:left w:w="105" w:type="dxa"/>
              <w:right w:w="105" w:type="dxa"/>
            </w:tcMar>
            <w:vAlign w:val="top"/>
          </w:tcPr>
          <w:p w:rsidR="54976FB9" w:rsidP="4E1D83AE" w:rsidRDefault="54976FB9" w14:paraId="71F4849A" w14:textId="03E1E553">
            <w:pPr>
              <w:pStyle w:val="Normal"/>
            </w:pPr>
            <w:r w:rsidRPr="4E1D83AE" w:rsidR="54976FB9">
              <w:rPr>
                <w:rFonts w:ascii="Aptos" w:hAnsi="Aptos" w:eastAsia="Aptos" w:cs="Aptos"/>
                <w:noProof w:val="0"/>
                <w:sz w:val="24"/>
                <w:szCs w:val="24"/>
                <w:lang w:val="en-US"/>
              </w:rPr>
              <w:t>Có sự trùng lặp trong logic giữa hai lớp này, điều này khiến việc thay đổi trở nên phức tạp.</w:t>
            </w:r>
          </w:p>
        </w:tc>
        <w:tc>
          <w:tcPr>
            <w:tcW w:w="2670" w:type="dxa"/>
            <w:tcMar>
              <w:left w:w="105" w:type="dxa"/>
              <w:right w:w="105" w:type="dxa"/>
            </w:tcMar>
            <w:vAlign w:val="top"/>
          </w:tcPr>
          <w:p w:rsidR="54976FB9" w:rsidP="4E1D83AE" w:rsidRDefault="54976FB9" w14:paraId="6E7BA56A" w14:textId="625F3BEC">
            <w:pPr>
              <w:pStyle w:val="Normal"/>
            </w:pPr>
            <w:r w:rsidRPr="4E1D83AE" w:rsidR="54976FB9">
              <w:rPr>
                <w:rFonts w:ascii="Aptos" w:hAnsi="Aptos" w:eastAsia="Aptos" w:cs="Aptos"/>
                <w:noProof w:val="0"/>
                <w:sz w:val="24"/>
                <w:szCs w:val="24"/>
                <w:lang w:val="en-US"/>
              </w:rPr>
              <w:t>Sử dụng một builder để xử lý các yêu cầu và phản hồi độc lập.</w:t>
            </w:r>
          </w:p>
        </w:tc>
      </w:tr>
      <w:tr w:rsidR="4E1D83AE" w:rsidTr="4E1D83AE" w14:paraId="70345F50">
        <w:trPr>
          <w:trHeight w:val="285"/>
        </w:trPr>
        <w:tc>
          <w:tcPr>
            <w:tcW w:w="3165" w:type="dxa"/>
            <w:tcMar>
              <w:left w:w="105" w:type="dxa"/>
              <w:right w:w="105" w:type="dxa"/>
            </w:tcMar>
            <w:vAlign w:val="top"/>
          </w:tcPr>
          <w:p w:rsidR="4E1D83AE" w:rsidP="4E1D83AE" w:rsidRDefault="4E1D83AE" w14:paraId="0331B77A" w14:textId="751C713E">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API</w:t>
            </w:r>
          </w:p>
        </w:tc>
        <w:tc>
          <w:tcPr>
            <w:tcW w:w="3480" w:type="dxa"/>
            <w:tcMar/>
            <w:vAlign w:val="top"/>
          </w:tcPr>
          <w:p w:rsidR="199188DF" w:rsidP="4E1D83AE" w:rsidRDefault="199188DF" w14:paraId="185AA616" w14:textId="517CCC45">
            <w:pPr>
              <w:pStyle w:val="Normal"/>
            </w:pPr>
            <w:r w:rsidRPr="4E1D83AE" w:rsidR="199188DF">
              <w:rPr>
                <w:rFonts w:ascii="Aptos" w:hAnsi="Aptos" w:eastAsia="Aptos" w:cs="Aptos"/>
                <w:noProof w:val="0"/>
                <w:sz w:val="24"/>
                <w:szCs w:val="24"/>
                <w:lang w:val="en-US"/>
              </w:rPr>
              <w:t>Các phương thức get và post hiện chứa logic HTTP giống nhau, không hoàn toàn tuân thủ OCP.</w:t>
            </w:r>
          </w:p>
        </w:tc>
        <w:tc>
          <w:tcPr>
            <w:tcW w:w="2670" w:type="dxa"/>
            <w:tcMar>
              <w:left w:w="105" w:type="dxa"/>
              <w:right w:w="105" w:type="dxa"/>
            </w:tcMar>
            <w:vAlign w:val="top"/>
          </w:tcPr>
          <w:p w:rsidR="199188DF" w:rsidP="4E1D83AE" w:rsidRDefault="199188DF" w14:paraId="509CAB12" w14:textId="19F3ED10">
            <w:pPr>
              <w:pStyle w:val="Normal"/>
            </w:pPr>
            <w:r w:rsidRPr="4E1D83AE" w:rsidR="199188DF">
              <w:rPr>
                <w:rFonts w:ascii="Aptos" w:hAnsi="Aptos" w:eastAsia="Aptos" w:cs="Aptos"/>
                <w:noProof w:val="0"/>
                <w:sz w:val="24"/>
                <w:szCs w:val="24"/>
                <w:lang w:val="en-US"/>
              </w:rPr>
              <w:t>Tạo một phương thức chung để thiết lập và gửi yêu cầu HTTP.</w:t>
            </w:r>
          </w:p>
        </w:tc>
      </w:tr>
      <w:tr w:rsidR="4E1D83AE" w:rsidTr="4E1D83AE" w14:paraId="257E3958">
        <w:trPr>
          <w:trHeight w:val="285"/>
        </w:trPr>
        <w:tc>
          <w:tcPr>
            <w:tcW w:w="3165" w:type="dxa"/>
            <w:tcMar>
              <w:left w:w="105" w:type="dxa"/>
              <w:right w:w="105" w:type="dxa"/>
            </w:tcMar>
            <w:vAlign w:val="top"/>
          </w:tcPr>
          <w:p w:rsidR="4E1D83AE" w:rsidP="4E1D83AE" w:rsidRDefault="4E1D83AE" w14:paraId="4D2E2B71" w14:textId="71D1DD58">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Configi</w:t>
            </w:r>
          </w:p>
        </w:tc>
        <w:tc>
          <w:tcPr>
            <w:tcW w:w="3480" w:type="dxa"/>
            <w:tcMar>
              <w:left w:w="105" w:type="dxa"/>
              <w:right w:w="105" w:type="dxa"/>
            </w:tcMar>
            <w:vAlign w:val="top"/>
          </w:tcPr>
          <w:p w:rsidR="7464313E" w:rsidP="4E1D83AE" w:rsidRDefault="7464313E" w14:paraId="0A2909FA" w14:textId="45EFF6CD">
            <w:pPr>
              <w:pStyle w:val="Normal"/>
            </w:pPr>
            <w:r w:rsidRPr="4E1D83AE" w:rsidR="7464313E">
              <w:rPr>
                <w:rFonts w:ascii="Aptos" w:hAnsi="Aptos" w:eastAsia="Aptos" w:cs="Aptos"/>
                <w:noProof w:val="0"/>
                <w:sz w:val="24"/>
                <w:szCs w:val="24"/>
                <w:lang w:val="en-US"/>
              </w:rPr>
              <w:t>Lớp Configs không tách biệt rõ các loại cấu hình.</w:t>
            </w:r>
          </w:p>
        </w:tc>
        <w:tc>
          <w:tcPr>
            <w:tcW w:w="2670" w:type="dxa"/>
            <w:tcMar>
              <w:left w:w="105" w:type="dxa"/>
              <w:right w:w="105" w:type="dxa"/>
            </w:tcMar>
            <w:vAlign w:val="top"/>
          </w:tcPr>
          <w:p w:rsidR="7464313E" w:rsidP="4E1D83AE" w:rsidRDefault="7464313E" w14:paraId="461EF5CA" w14:textId="36756D52">
            <w:pPr>
              <w:pStyle w:val="Normal"/>
            </w:pPr>
            <w:r w:rsidRPr="4E1D83AE" w:rsidR="7464313E">
              <w:rPr>
                <w:rFonts w:ascii="Aptos" w:hAnsi="Aptos" w:eastAsia="Aptos" w:cs="Aptos"/>
                <w:noProof w:val="0"/>
                <w:sz w:val="24"/>
                <w:szCs w:val="24"/>
                <w:lang w:val="en-US"/>
              </w:rPr>
              <w:t>Chia lớp Configs thành các nhóm cấu hình riêng biệt.</w:t>
            </w:r>
          </w:p>
        </w:tc>
      </w:tr>
      <w:tr w:rsidR="4E1D83AE" w:rsidTr="4E1D83AE" w14:paraId="17EA4686">
        <w:trPr>
          <w:trHeight w:val="285"/>
        </w:trPr>
        <w:tc>
          <w:tcPr>
            <w:tcW w:w="3165" w:type="dxa"/>
            <w:tcMar>
              <w:left w:w="105" w:type="dxa"/>
              <w:right w:w="105" w:type="dxa"/>
            </w:tcMar>
            <w:vAlign w:val="top"/>
          </w:tcPr>
          <w:p w:rsidR="4E1D83AE" w:rsidP="4E1D83AE" w:rsidRDefault="4E1D83AE" w14:paraId="75E959CE" w14:textId="2E1570EA">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Utils</w:t>
            </w:r>
          </w:p>
        </w:tc>
        <w:tc>
          <w:tcPr>
            <w:tcW w:w="3480" w:type="dxa"/>
            <w:tcMar>
              <w:left w:w="105" w:type="dxa"/>
              <w:right w:w="105" w:type="dxa"/>
            </w:tcMar>
            <w:vAlign w:val="top"/>
          </w:tcPr>
          <w:p w:rsidR="3C2C7C34" w:rsidP="4E1D83AE" w:rsidRDefault="3C2C7C34" w14:paraId="7C87B4B7" w14:textId="7A0781B3">
            <w:pPr>
              <w:pStyle w:val="Normal"/>
            </w:pPr>
            <w:r w:rsidRPr="4E1D83AE" w:rsidR="3C2C7C34">
              <w:rPr>
                <w:rFonts w:ascii="Aptos" w:hAnsi="Aptos" w:eastAsia="Aptos" w:cs="Aptos"/>
                <w:noProof w:val="0"/>
                <w:sz w:val="24"/>
                <w:szCs w:val="24"/>
                <w:lang w:val="en-US"/>
              </w:rPr>
              <w:t>Lớp này chứa các phương thức tiện ích hỗn hợp, gây khó khăn khi mở rộng</w:t>
            </w:r>
          </w:p>
        </w:tc>
        <w:tc>
          <w:tcPr>
            <w:tcW w:w="2670" w:type="dxa"/>
            <w:tcMar>
              <w:left w:w="105" w:type="dxa"/>
              <w:right w:w="105" w:type="dxa"/>
            </w:tcMar>
            <w:vAlign w:val="top"/>
          </w:tcPr>
          <w:p w:rsidR="3C2C7C34" w:rsidP="4E1D83AE" w:rsidRDefault="3C2C7C34" w14:paraId="2542E853" w14:textId="01B2207F">
            <w:pPr>
              <w:pStyle w:val="Normal"/>
            </w:pPr>
            <w:r w:rsidRPr="4E1D83AE" w:rsidR="3C2C7C34">
              <w:rPr>
                <w:rFonts w:ascii="Aptos" w:hAnsi="Aptos" w:eastAsia="Aptos" w:cs="Aptos"/>
                <w:noProof w:val="0"/>
                <w:sz w:val="24"/>
                <w:szCs w:val="24"/>
                <w:lang w:val="en-US"/>
              </w:rPr>
              <w:t>: Tách các tiện ích thành các lớp nhỏ và chuyên biệt hơn.</w:t>
            </w:r>
          </w:p>
        </w:tc>
      </w:tr>
      <w:tr w:rsidR="4E1D83AE" w:rsidTr="4E1D83AE" w14:paraId="34E63B0D">
        <w:trPr>
          <w:trHeight w:val="285"/>
        </w:trPr>
        <w:tc>
          <w:tcPr>
            <w:tcW w:w="3165" w:type="dxa"/>
            <w:tcMar>
              <w:left w:w="105" w:type="dxa"/>
              <w:right w:w="105" w:type="dxa"/>
            </w:tcMar>
            <w:vAlign w:val="top"/>
          </w:tcPr>
          <w:p w:rsidR="4E1D83AE" w:rsidP="4E1D83AE" w:rsidRDefault="4E1D83AE" w14:paraId="5D81AF74" w14:textId="78CF4F5E">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SplashForm</w:t>
            </w:r>
          </w:p>
        </w:tc>
        <w:tc>
          <w:tcPr>
            <w:tcW w:w="3480" w:type="dxa"/>
            <w:tcMar>
              <w:left w:w="105" w:type="dxa"/>
              <w:right w:w="105" w:type="dxa"/>
            </w:tcMar>
            <w:vAlign w:val="top"/>
          </w:tcPr>
          <w:p w:rsidR="5665C5B6" w:rsidP="4E1D83AE" w:rsidRDefault="5665C5B6" w14:paraId="38592F24" w14:textId="36185D06">
            <w:pPr>
              <w:pStyle w:val="Normal"/>
            </w:pPr>
            <w:r w:rsidRPr="4E1D83AE" w:rsidR="5665C5B6">
              <w:rPr>
                <w:rFonts w:ascii="Aptos" w:hAnsi="Aptos" w:eastAsia="Aptos" w:cs="Aptos"/>
                <w:noProof w:val="0"/>
                <w:sz w:val="24"/>
                <w:szCs w:val="24"/>
                <w:lang w:val="en-US"/>
              </w:rPr>
              <w:t>: Đường dẫn đến hình ảnh logo được mã hóa cứng trong phương thức initialize, gây khó khăn khi muốn thay đổi hoặc thêm hình ảnh.</w:t>
            </w:r>
          </w:p>
        </w:tc>
        <w:tc>
          <w:tcPr>
            <w:tcW w:w="2670" w:type="dxa"/>
            <w:tcMar>
              <w:left w:w="105" w:type="dxa"/>
              <w:right w:w="105" w:type="dxa"/>
            </w:tcMar>
            <w:vAlign w:val="top"/>
          </w:tcPr>
          <w:p w:rsidR="5665C5B6" w:rsidP="4E1D83AE" w:rsidRDefault="5665C5B6" w14:paraId="269F959F" w14:textId="75EB6CC6">
            <w:pPr>
              <w:pStyle w:val="Normal"/>
            </w:pPr>
            <w:r w:rsidRPr="4E1D83AE" w:rsidR="5665C5B6">
              <w:rPr>
                <w:rFonts w:ascii="Aptos" w:hAnsi="Aptos" w:eastAsia="Aptos" w:cs="Aptos"/>
                <w:noProof w:val="0"/>
                <w:sz w:val="24"/>
                <w:szCs w:val="24"/>
                <w:lang w:val="en-US"/>
              </w:rPr>
              <w:t>Đưa đường dẫn hình ảnh thành một tham số cấu hình</w:t>
            </w:r>
          </w:p>
        </w:tc>
      </w:tr>
    </w:tbl>
    <w:p xmlns:wp14="http://schemas.microsoft.com/office/word/2010/wordml" w:rsidP="4E1D83AE" wp14:paraId="7E9BAFFD" wp14:textId="5C28F648">
      <w:pPr>
        <w:pStyle w:val="Heading2"/>
        <w:keepNext w:val="1"/>
        <w:keepLines w:val="1"/>
        <w:spacing w:before="0" w:after="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4E1D83AE" w:rsidR="0570439E">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3. Liskov Substitution Principle</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195"/>
        <w:gridCol w:w="3315"/>
        <w:gridCol w:w="2820"/>
      </w:tblGrid>
      <w:tr w:rsidR="4E1D83AE" w:rsidTr="4E1D83AE" w14:paraId="67B0B2EE">
        <w:trPr>
          <w:trHeight w:val="300"/>
        </w:trPr>
        <w:tc>
          <w:tcPr>
            <w:tcW w:w="3195" w:type="dxa"/>
            <w:tcMar>
              <w:left w:w="105" w:type="dxa"/>
              <w:right w:w="105" w:type="dxa"/>
            </w:tcMar>
            <w:vAlign w:val="top"/>
          </w:tcPr>
          <w:p w:rsidR="4E1D83AE" w:rsidP="4E1D83AE" w:rsidRDefault="4E1D83AE" w14:paraId="6E7136A9" w14:textId="12C0AA60">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Related modules</w:t>
            </w:r>
          </w:p>
        </w:tc>
        <w:tc>
          <w:tcPr>
            <w:tcW w:w="3315" w:type="dxa"/>
            <w:tcMar>
              <w:left w:w="105" w:type="dxa"/>
              <w:right w:w="105" w:type="dxa"/>
            </w:tcMar>
            <w:vAlign w:val="top"/>
          </w:tcPr>
          <w:p w:rsidR="4E1D83AE" w:rsidP="4E1D83AE" w:rsidRDefault="4E1D83AE" w14:paraId="669DF68C" w14:textId="247748B2">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 xml:space="preserve">Description </w:t>
            </w:r>
          </w:p>
        </w:tc>
        <w:tc>
          <w:tcPr>
            <w:tcW w:w="2820" w:type="dxa"/>
            <w:tcMar>
              <w:left w:w="105" w:type="dxa"/>
              <w:right w:w="105" w:type="dxa"/>
            </w:tcMar>
            <w:vAlign w:val="top"/>
          </w:tcPr>
          <w:p w:rsidR="4E1D83AE" w:rsidP="4E1D83AE" w:rsidRDefault="4E1D83AE" w14:paraId="412C8E44" w14:textId="3121007E">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Improvement Direction</w:t>
            </w:r>
          </w:p>
        </w:tc>
      </w:tr>
      <w:tr w:rsidR="4E1D83AE" w:rsidTr="4E1D83AE" w14:paraId="331A2D11">
        <w:trPr>
          <w:trHeight w:val="300"/>
        </w:trPr>
        <w:tc>
          <w:tcPr>
            <w:tcW w:w="3195" w:type="dxa"/>
            <w:tcMar>
              <w:left w:w="105" w:type="dxa"/>
              <w:right w:w="105" w:type="dxa"/>
            </w:tcMar>
            <w:vAlign w:val="top"/>
          </w:tcPr>
          <w:p w:rsidR="4E1D83AE" w:rsidP="4E1D83AE" w:rsidRDefault="4E1D83AE" w14:paraId="34D0DC2E" w14:textId="38811028">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PaymentTransaction</w:t>
            </w:r>
          </w:p>
        </w:tc>
        <w:tc>
          <w:tcPr>
            <w:tcW w:w="3315" w:type="dxa"/>
            <w:tcMar>
              <w:left w:w="105" w:type="dxa"/>
              <w:right w:w="105" w:type="dxa"/>
            </w:tcMar>
            <w:vAlign w:val="top"/>
          </w:tcPr>
          <w:p w:rsidR="19830ACD" w:rsidP="4E1D83AE" w:rsidRDefault="19830ACD" w14:paraId="7AC68F2E" w14:textId="38513DCD">
            <w:pPr>
              <w:pStyle w:val="Normal"/>
            </w:pPr>
            <w:r w:rsidRPr="4E1D83AE" w:rsidR="19830ACD">
              <w:rPr>
                <w:rFonts w:ascii="Aptos" w:hAnsi="Aptos" w:eastAsia="Aptos" w:cs="Aptos"/>
                <w:noProof w:val="0"/>
                <w:sz w:val="24"/>
                <w:szCs w:val="24"/>
                <w:lang w:val="en-US"/>
              </w:rPr>
              <w:t>Nếu lớp PaymentTransaction được mở rộng trong tương lai (ví dụ thêm loại giao dịch như RefundTransaction), cần đảm bảo các lớp con duy trì hành vi của các phương thức như isSuccess.</w:t>
            </w:r>
          </w:p>
        </w:tc>
        <w:tc>
          <w:tcPr>
            <w:tcW w:w="2820" w:type="dxa"/>
            <w:tcMar>
              <w:left w:w="105" w:type="dxa"/>
              <w:right w:w="105" w:type="dxa"/>
            </w:tcMar>
            <w:vAlign w:val="top"/>
          </w:tcPr>
          <w:p w:rsidR="19830ACD" w:rsidP="4E1D83AE" w:rsidRDefault="19830ACD" w14:paraId="75B07DF6" w14:textId="303674F5">
            <w:pPr>
              <w:pStyle w:val="Normal"/>
            </w:pPr>
            <w:r w:rsidRPr="4E1D83AE" w:rsidR="19830ACD">
              <w:rPr>
                <w:rFonts w:ascii="Aptos" w:hAnsi="Aptos" w:eastAsia="Aptos" w:cs="Aptos"/>
                <w:noProof w:val="0"/>
                <w:sz w:val="24"/>
                <w:szCs w:val="24"/>
                <w:lang w:val="en-US"/>
              </w:rPr>
              <w:t>Sử dụng abstraction để định nghĩa các hành vi chung, bảo đảm tính kế thừa hợp lý.</w:t>
            </w:r>
          </w:p>
        </w:tc>
      </w:tr>
    </w:tbl>
    <w:p xmlns:wp14="http://schemas.microsoft.com/office/word/2010/wordml" w:rsidP="4E1D83AE" wp14:paraId="731F4A5E" wp14:textId="0188AE43">
      <w:pPr>
        <w:pStyle w:val="Heading2"/>
        <w:keepNext w:val="1"/>
        <w:keepLines w:val="1"/>
        <w:spacing w:before="0" w:after="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4E1D83AE" w:rsidR="0570439E">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4. Interface Segregation Principle</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640"/>
        <w:gridCol w:w="2805"/>
        <w:gridCol w:w="3885"/>
      </w:tblGrid>
      <w:tr w:rsidR="4E1D83AE" w:rsidTr="4E1D83AE" w14:paraId="4B234EC9">
        <w:trPr>
          <w:trHeight w:val="300"/>
        </w:trPr>
        <w:tc>
          <w:tcPr>
            <w:tcW w:w="2640" w:type="dxa"/>
            <w:tcMar>
              <w:left w:w="105" w:type="dxa"/>
              <w:right w:w="105" w:type="dxa"/>
            </w:tcMar>
            <w:vAlign w:val="top"/>
          </w:tcPr>
          <w:p w:rsidR="4E1D83AE" w:rsidP="4E1D83AE" w:rsidRDefault="4E1D83AE" w14:paraId="27D1AFFC" w14:textId="662385F3">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Related modules</w:t>
            </w:r>
          </w:p>
        </w:tc>
        <w:tc>
          <w:tcPr>
            <w:tcW w:w="2805" w:type="dxa"/>
            <w:tcMar>
              <w:left w:w="105" w:type="dxa"/>
              <w:right w:w="105" w:type="dxa"/>
            </w:tcMar>
            <w:vAlign w:val="top"/>
          </w:tcPr>
          <w:p w:rsidR="4E1D83AE" w:rsidP="4E1D83AE" w:rsidRDefault="4E1D83AE" w14:paraId="7C88D606" w14:textId="656DB15F">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 xml:space="preserve">Description </w:t>
            </w:r>
          </w:p>
        </w:tc>
        <w:tc>
          <w:tcPr>
            <w:tcW w:w="3885" w:type="dxa"/>
            <w:tcMar>
              <w:left w:w="105" w:type="dxa"/>
              <w:right w:w="105" w:type="dxa"/>
            </w:tcMar>
            <w:vAlign w:val="top"/>
          </w:tcPr>
          <w:p w:rsidR="4E1D83AE" w:rsidP="4E1D83AE" w:rsidRDefault="4E1D83AE" w14:paraId="5A726705" w14:textId="75099D64">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Improvement Direction</w:t>
            </w:r>
          </w:p>
        </w:tc>
      </w:tr>
      <w:tr w:rsidR="4E1D83AE" w:rsidTr="4E1D83AE" w14:paraId="59379027">
        <w:trPr>
          <w:trHeight w:val="300"/>
        </w:trPr>
        <w:tc>
          <w:tcPr>
            <w:tcW w:w="2640" w:type="dxa"/>
            <w:tcMar>
              <w:left w:w="105" w:type="dxa"/>
              <w:right w:w="105" w:type="dxa"/>
            </w:tcMar>
            <w:vAlign w:val="top"/>
          </w:tcPr>
          <w:p w:rsidR="4E1D83AE" w:rsidP="4E1D83AE" w:rsidRDefault="4E1D83AE" w14:paraId="24E97477" w14:textId="0BE904B6">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Interface IPayment</w:t>
            </w:r>
          </w:p>
        </w:tc>
        <w:tc>
          <w:tcPr>
            <w:tcW w:w="2805" w:type="dxa"/>
            <w:tcMar>
              <w:left w:w="105" w:type="dxa"/>
              <w:right w:w="105" w:type="dxa"/>
            </w:tcMar>
            <w:vAlign w:val="top"/>
          </w:tcPr>
          <w:p w:rsidR="4E1D83AE" w:rsidP="4E1D83AE" w:rsidRDefault="4E1D83AE" w14:paraId="150DD51D" w14:textId="4430384E">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Một hoạt động thanh toán bao gồm ba quy trình chính: thanh toán, hoàn tiền và xử lý kết quả. Những quy trình này khác nhau giữa các cổng thanh toán, vì vậy giao diện cần được tách biệt.</w:t>
            </w:r>
          </w:p>
        </w:tc>
        <w:tc>
          <w:tcPr>
            <w:tcW w:w="3885" w:type="dxa"/>
            <w:tcMar>
              <w:left w:w="105" w:type="dxa"/>
              <w:right w:w="105" w:type="dxa"/>
            </w:tcMar>
            <w:vAlign w:val="top"/>
          </w:tcPr>
          <w:p w:rsidR="4E1D83AE" w:rsidP="4E1D83AE" w:rsidRDefault="4E1D83AE" w14:paraId="73CC9330" w14:textId="6BD4CE67">
            <w:pPr>
              <w:spacing w:before="240" w:after="240"/>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Tách giao diện thành ba interface riêng biệt như sau:</w:t>
            </w:r>
          </w:p>
          <w:p w:rsidR="4E1D83AE" w:rsidP="4E1D83AE" w:rsidRDefault="4E1D83AE" w14:paraId="16E53607" w14:textId="3612836C">
            <w:pPr>
              <w:pStyle w:val="ListParagraph"/>
              <w:numPr>
                <w:ilvl w:val="0"/>
                <w:numId w:val="7"/>
              </w:numPr>
              <w:rPr>
                <w:rFonts w:ascii="Aptos" w:hAnsi="Aptos" w:eastAsia="Aptos" w:cs="Aptos"/>
                <w:b w:val="0"/>
                <w:bCs w:val="0"/>
                <w:i w:val="0"/>
                <w:iCs w:val="0"/>
                <w:sz w:val="24"/>
                <w:szCs w:val="24"/>
              </w:rPr>
            </w:pPr>
            <w:r w:rsidRPr="4E1D83AE" w:rsidR="4E1D83AE">
              <w:rPr>
                <w:rFonts w:ascii="Aptos" w:hAnsi="Aptos" w:eastAsia="Aptos" w:cs="Aptos"/>
                <w:b w:val="1"/>
                <w:bCs w:val="1"/>
                <w:i w:val="0"/>
                <w:iCs w:val="0"/>
                <w:sz w:val="24"/>
                <w:szCs w:val="24"/>
                <w:lang w:val="en-US"/>
              </w:rPr>
              <w:t>IPaymentProcessor</w:t>
            </w:r>
            <w:r w:rsidRPr="4E1D83AE" w:rsidR="4E1D83AE">
              <w:rPr>
                <w:rFonts w:ascii="Aptos" w:hAnsi="Aptos" w:eastAsia="Aptos" w:cs="Aptos"/>
                <w:b w:val="0"/>
                <w:bCs w:val="0"/>
                <w:i w:val="0"/>
                <w:iCs w:val="0"/>
                <w:sz w:val="24"/>
                <w:szCs w:val="24"/>
                <w:lang w:val="en-US"/>
              </w:rPr>
              <w:t>: Xử lý các hoạt động liên quan đến thanh toán.</w:t>
            </w:r>
          </w:p>
          <w:p w:rsidR="4E1D83AE" w:rsidP="4E1D83AE" w:rsidRDefault="4E1D83AE" w14:paraId="13F53C1C" w14:textId="63E65DDC">
            <w:pPr>
              <w:pStyle w:val="ListParagraph"/>
              <w:numPr>
                <w:ilvl w:val="0"/>
                <w:numId w:val="7"/>
              </w:numPr>
              <w:rPr>
                <w:rFonts w:ascii="Aptos" w:hAnsi="Aptos" w:eastAsia="Aptos" w:cs="Aptos"/>
                <w:b w:val="0"/>
                <w:bCs w:val="0"/>
                <w:i w:val="0"/>
                <w:iCs w:val="0"/>
                <w:sz w:val="24"/>
                <w:szCs w:val="24"/>
              </w:rPr>
            </w:pPr>
            <w:r w:rsidRPr="4E1D83AE" w:rsidR="4E1D83AE">
              <w:rPr>
                <w:rFonts w:ascii="Aptos" w:hAnsi="Aptos" w:eastAsia="Aptos" w:cs="Aptos"/>
                <w:b w:val="1"/>
                <w:bCs w:val="1"/>
                <w:i w:val="0"/>
                <w:iCs w:val="0"/>
                <w:sz w:val="24"/>
                <w:szCs w:val="24"/>
                <w:lang w:val="en-US"/>
              </w:rPr>
              <w:t>IRefundProcessor</w:t>
            </w:r>
            <w:r w:rsidRPr="4E1D83AE" w:rsidR="4E1D83AE">
              <w:rPr>
                <w:rFonts w:ascii="Aptos" w:hAnsi="Aptos" w:eastAsia="Aptos" w:cs="Aptos"/>
                <w:b w:val="0"/>
                <w:bCs w:val="0"/>
                <w:i w:val="0"/>
                <w:iCs w:val="0"/>
                <w:sz w:val="24"/>
                <w:szCs w:val="24"/>
                <w:lang w:val="en-US"/>
              </w:rPr>
              <w:t>: Xử lý các hoạt động hoàn tiền.</w:t>
            </w:r>
          </w:p>
          <w:p w:rsidR="4E1D83AE" w:rsidP="4E1D83AE" w:rsidRDefault="4E1D83AE" w14:paraId="60E35A65" w14:textId="5D43A9A4">
            <w:pPr>
              <w:pStyle w:val="ListParagraph"/>
              <w:numPr>
                <w:ilvl w:val="0"/>
                <w:numId w:val="7"/>
              </w:numPr>
              <w:rPr>
                <w:rFonts w:ascii="Aptos" w:hAnsi="Aptos" w:eastAsia="Aptos" w:cs="Aptos"/>
                <w:b w:val="0"/>
                <w:bCs w:val="0"/>
                <w:i w:val="0"/>
                <w:iCs w:val="0"/>
                <w:sz w:val="24"/>
                <w:szCs w:val="24"/>
              </w:rPr>
            </w:pPr>
            <w:r w:rsidRPr="4E1D83AE" w:rsidR="4E1D83AE">
              <w:rPr>
                <w:rFonts w:ascii="Aptos" w:hAnsi="Aptos" w:eastAsia="Aptos" w:cs="Aptos"/>
                <w:b w:val="1"/>
                <w:bCs w:val="1"/>
                <w:i w:val="0"/>
                <w:iCs w:val="0"/>
                <w:sz w:val="24"/>
                <w:szCs w:val="24"/>
                <w:lang w:val="en-US"/>
              </w:rPr>
              <w:t>ITransactionResult</w:t>
            </w:r>
            <w:r w:rsidRPr="4E1D83AE" w:rsidR="4E1D83AE">
              <w:rPr>
                <w:rFonts w:ascii="Aptos" w:hAnsi="Aptos" w:eastAsia="Aptos" w:cs="Aptos"/>
                <w:b w:val="0"/>
                <w:bCs w:val="0"/>
                <w:i w:val="0"/>
                <w:iCs w:val="0"/>
                <w:sz w:val="24"/>
                <w:szCs w:val="24"/>
                <w:lang w:val="en-US"/>
              </w:rPr>
              <w:t>: Xử lý kết quả giao dịch.</w:t>
            </w:r>
          </w:p>
          <w:p w:rsidR="4E1D83AE" w:rsidP="4E1D83AE" w:rsidRDefault="4E1D83AE" w14:paraId="6EBEB237" w14:textId="2CBECA9D">
            <w:pPr>
              <w:rPr>
                <w:rFonts w:ascii="Aptos" w:hAnsi="Aptos" w:eastAsia="Aptos" w:cs="Aptos"/>
                <w:b w:val="0"/>
                <w:bCs w:val="0"/>
                <w:i w:val="0"/>
                <w:iCs w:val="0"/>
                <w:sz w:val="24"/>
                <w:szCs w:val="24"/>
              </w:rPr>
            </w:pPr>
          </w:p>
        </w:tc>
      </w:tr>
      <w:tr w:rsidR="4E1D83AE" w:rsidTr="4E1D83AE" w14:paraId="07E1612C">
        <w:trPr>
          <w:trHeight w:val="300"/>
        </w:trPr>
        <w:tc>
          <w:tcPr>
            <w:tcW w:w="2640" w:type="dxa"/>
            <w:tcMar>
              <w:left w:w="105" w:type="dxa"/>
              <w:right w:w="105" w:type="dxa"/>
            </w:tcMar>
            <w:vAlign w:val="top"/>
          </w:tcPr>
          <w:p w:rsidR="4E1D83AE" w:rsidP="4E1D83AE" w:rsidRDefault="4E1D83AE" w14:paraId="07F1E29B" w14:textId="65C17173">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 xml:space="preserve">Thêm interface cho quản lý media trong cart </w:t>
            </w:r>
          </w:p>
        </w:tc>
        <w:tc>
          <w:tcPr>
            <w:tcW w:w="2805" w:type="dxa"/>
            <w:tcMar>
              <w:left w:w="105" w:type="dxa"/>
              <w:right w:w="105" w:type="dxa"/>
            </w:tcMar>
            <w:vAlign w:val="top"/>
          </w:tcPr>
          <w:p w:rsidR="4E1D83AE" w:rsidP="4E1D83AE" w:rsidRDefault="4E1D83AE" w14:paraId="6E187E66" w14:textId="44BC9AC6">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Có 3 logic cần xử lý trong phần giỏ hàng liên quan đến media: quản lý media trong giỏ hàng, tính tổng phí, tổng số lượng media, và xác thực dữ liệu.</w:t>
            </w:r>
          </w:p>
        </w:tc>
        <w:tc>
          <w:tcPr>
            <w:tcW w:w="3885" w:type="dxa"/>
            <w:tcMar>
              <w:left w:w="105" w:type="dxa"/>
              <w:right w:w="105" w:type="dxa"/>
            </w:tcMar>
            <w:vAlign w:val="top"/>
          </w:tcPr>
          <w:p w:rsidR="4E1D83AE" w:rsidP="4E1D83AE" w:rsidRDefault="4E1D83AE" w14:paraId="0F166EB1" w14:textId="283347A1">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 xml:space="preserve">Chia thành 3 Interface với các method </w:t>
            </w:r>
          </w:p>
          <w:p w:rsidR="4E1D83AE" w:rsidP="4E1D83AE" w:rsidRDefault="4E1D83AE" w14:paraId="4A597592" w14:textId="6DB3A88E">
            <w:pPr>
              <w:pStyle w:val="ListParagraph"/>
              <w:numPr>
                <w:ilvl w:val="0"/>
                <w:numId w:val="8"/>
              </w:num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ICartMediaManager (add, remove, getlist, empty),</w:t>
            </w:r>
          </w:p>
          <w:p w:rsidR="4E1D83AE" w:rsidP="4E1D83AE" w:rsidRDefault="4E1D83AE" w14:paraId="6D61AB72" w14:textId="05D511B6">
            <w:pPr>
              <w:pStyle w:val="ListParagraph"/>
              <w:numPr>
                <w:ilvl w:val="0"/>
                <w:numId w:val="8"/>
              </w:num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ICartCalculator (getTotalMedia, calSubtotal)</w:t>
            </w:r>
          </w:p>
          <w:p w:rsidR="4E1D83AE" w:rsidP="4E1D83AE" w:rsidRDefault="4E1D83AE" w14:paraId="5C812A99" w14:textId="6D9C06E3">
            <w:pPr>
              <w:pStyle w:val="ListParagraph"/>
              <w:numPr>
                <w:ilvl w:val="0"/>
                <w:numId w:val="8"/>
              </w:num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 xml:space="preserve">ICartValidator (checkAvailabilityOfProduct, checkMediaInCart) </w:t>
            </w:r>
          </w:p>
          <w:p w:rsidR="4E1D83AE" w:rsidP="4E1D83AE" w:rsidRDefault="4E1D83AE" w14:paraId="1FF662AB" w14:textId="3D112B91">
            <w:pPr>
              <w:rPr>
                <w:rFonts w:ascii="Aptos" w:hAnsi="Aptos" w:eastAsia="Aptos" w:cs="Aptos"/>
                <w:b w:val="0"/>
                <w:bCs w:val="0"/>
                <w:i w:val="0"/>
                <w:iCs w:val="0"/>
                <w:sz w:val="24"/>
                <w:szCs w:val="24"/>
              </w:rPr>
            </w:pPr>
          </w:p>
        </w:tc>
      </w:tr>
      <w:tr w:rsidR="4E1D83AE" w:rsidTr="4E1D83AE" w14:paraId="2ECEC8E0">
        <w:trPr>
          <w:trHeight w:val="285"/>
        </w:trPr>
        <w:tc>
          <w:tcPr>
            <w:tcW w:w="2640" w:type="dxa"/>
            <w:tcMar>
              <w:left w:w="105" w:type="dxa"/>
              <w:right w:w="105" w:type="dxa"/>
            </w:tcMar>
            <w:vAlign w:val="top"/>
          </w:tcPr>
          <w:p w:rsidR="4E1D83AE" w:rsidP="4E1D83AE" w:rsidRDefault="4E1D83AE" w14:paraId="58F991D0" w14:textId="40092170">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 xml:space="preserve">Thêm interface cho quản lý order </w:t>
            </w:r>
          </w:p>
        </w:tc>
        <w:tc>
          <w:tcPr>
            <w:tcW w:w="2805" w:type="dxa"/>
            <w:tcMar>
              <w:left w:w="105" w:type="dxa"/>
              <w:right w:w="105" w:type="dxa"/>
            </w:tcMar>
            <w:vAlign w:val="top"/>
          </w:tcPr>
          <w:p w:rsidR="4E1D83AE" w:rsidP="4E1D83AE" w:rsidRDefault="4E1D83AE" w14:paraId="27CAD1DA" w14:textId="5DC5EFC5">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Một đơn hàng có 3 quy trình: xử lý thông tin giao hàng, tạo đơn hàng và tính toán phí vận chuyể</w:t>
            </w:r>
          </w:p>
        </w:tc>
        <w:tc>
          <w:tcPr>
            <w:tcW w:w="3885" w:type="dxa"/>
            <w:tcMar>
              <w:left w:w="105" w:type="dxa"/>
              <w:right w:w="105" w:type="dxa"/>
            </w:tcMar>
            <w:vAlign w:val="top"/>
          </w:tcPr>
          <w:p w:rsidR="4E1D83AE" w:rsidP="4E1D83AE" w:rsidRDefault="4E1D83AE" w14:paraId="0AA8CAF1" w14:textId="1FE1ADF4">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 xml:space="preserve">Chia thành 3 Interface với các menthod: </w:t>
            </w:r>
          </w:p>
          <w:p w:rsidR="4E1D83AE" w:rsidP="4E1D83AE" w:rsidRDefault="4E1D83AE" w14:paraId="1C5B062A" w14:textId="1C8DD5F3">
            <w:pPr>
              <w:pStyle w:val="ListParagraph"/>
              <w:numPr>
                <w:ilvl w:val="0"/>
                <w:numId w:val="9"/>
              </w:num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IDeliveryInfoProcessor (validateDeliveryInfo, processDeliveryInfo),</w:t>
            </w:r>
          </w:p>
          <w:p w:rsidR="4E1D83AE" w:rsidP="4E1D83AE" w:rsidRDefault="4E1D83AE" w14:paraId="6CABE637" w14:textId="58A153C4">
            <w:pPr>
              <w:pStyle w:val="ListParagraph"/>
              <w:numPr>
                <w:ilvl w:val="0"/>
                <w:numId w:val="9"/>
              </w:num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IOrderCreator ( createOrder, createInvoice),</w:t>
            </w:r>
          </w:p>
          <w:p w:rsidR="4E1D83AE" w:rsidP="4E1D83AE" w:rsidRDefault="4E1D83AE" w14:paraId="4CD71736" w14:textId="487C80DA">
            <w:pPr>
              <w:pStyle w:val="ListParagraph"/>
              <w:numPr>
                <w:ilvl w:val="0"/>
                <w:numId w:val="9"/>
              </w:num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 xml:space="preserve">IShippingCalculator (calculateShippingFee) </w:t>
            </w:r>
          </w:p>
        </w:tc>
      </w:tr>
      <w:tr w:rsidR="4E1D83AE" w:rsidTr="4E1D83AE" w14:paraId="55BCF1F9">
        <w:trPr>
          <w:trHeight w:val="285"/>
        </w:trPr>
        <w:tc>
          <w:tcPr>
            <w:tcW w:w="2640" w:type="dxa"/>
            <w:tcMar>
              <w:left w:w="105" w:type="dxa"/>
              <w:right w:w="105" w:type="dxa"/>
            </w:tcMar>
            <w:vAlign w:val="top"/>
          </w:tcPr>
          <w:p w:rsidR="4E1D83AE" w:rsidP="4E1D83AE" w:rsidRDefault="4E1D83AE" w14:paraId="4C5B628C" w14:textId="7E9C1AC8">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 xml:space="preserve">Triển khai  Factory design pattern cho việc lựa chọn cổng thanh toán </w:t>
            </w:r>
          </w:p>
        </w:tc>
        <w:tc>
          <w:tcPr>
            <w:tcW w:w="2805" w:type="dxa"/>
            <w:tcMar>
              <w:left w:w="105" w:type="dxa"/>
              <w:right w:w="105" w:type="dxa"/>
            </w:tcMar>
            <w:vAlign w:val="top"/>
          </w:tcPr>
          <w:p w:rsidR="4E1D83AE" w:rsidP="4E1D83AE" w:rsidRDefault="4E1D83AE" w14:paraId="338C739B" w14:textId="5F9E656A">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Trong tương lai, chúng ta có thể sẽ phải tích hợp nhiều phương thức thanh toán khác nhau.</w:t>
            </w:r>
          </w:p>
        </w:tc>
        <w:tc>
          <w:tcPr>
            <w:tcW w:w="3885" w:type="dxa"/>
            <w:tcMar>
              <w:left w:w="105" w:type="dxa"/>
              <w:right w:w="105" w:type="dxa"/>
            </w:tcMar>
            <w:vAlign w:val="top"/>
          </w:tcPr>
          <w:p w:rsidR="4E1D83AE" w:rsidP="4E1D83AE" w:rsidRDefault="4E1D83AE" w14:paraId="13EBAFAE" w14:textId="0C81A2F4">
            <w:pPr>
              <w:pStyle w:val="ListParagraph"/>
              <w:numPr>
                <w:ilvl w:val="0"/>
                <w:numId w:val="10"/>
              </w:num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IPaymentMethodFactory (Nơi chọn phương thức thanh toán),</w:t>
            </w:r>
          </w:p>
          <w:p w:rsidR="4E1D83AE" w:rsidP="4E1D83AE" w:rsidRDefault="4E1D83AE" w14:paraId="3F5FE706" w14:textId="1DA2CC73">
            <w:pPr>
              <w:pStyle w:val="ListParagraph"/>
              <w:numPr>
                <w:ilvl w:val="0"/>
                <w:numId w:val="10"/>
              </w:num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IPaymentMethod ( Khi tích hợp phương thức thanh toán mới, chỉ cần triển khai interface này và thực hiện logic thanh toán bằng cách ghi đè phương thức)</w:t>
            </w:r>
          </w:p>
        </w:tc>
      </w:tr>
    </w:tbl>
    <w:p xmlns:wp14="http://schemas.microsoft.com/office/word/2010/wordml" w:rsidP="4E1D83AE" wp14:paraId="652C5168" wp14:textId="588C17DD">
      <w:pPr>
        <w:pStyle w:val="Heading2"/>
        <w:keepNext w:val="1"/>
        <w:keepLines w:val="1"/>
        <w:spacing w:before="0" w:after="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4E1D83AE" w:rsidR="0570439E">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5. Dependency Inversion Principle</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150"/>
        <w:gridCol w:w="3405"/>
        <w:gridCol w:w="2775"/>
      </w:tblGrid>
      <w:tr w:rsidR="4E1D83AE" w:rsidTr="4E1D83AE" w14:paraId="671DBE64">
        <w:trPr>
          <w:trHeight w:val="300"/>
        </w:trPr>
        <w:tc>
          <w:tcPr>
            <w:tcW w:w="3150" w:type="dxa"/>
            <w:tcMar>
              <w:left w:w="105" w:type="dxa"/>
              <w:right w:w="105" w:type="dxa"/>
            </w:tcMar>
            <w:vAlign w:val="top"/>
          </w:tcPr>
          <w:p w:rsidR="4E1D83AE" w:rsidP="4E1D83AE" w:rsidRDefault="4E1D83AE" w14:paraId="0AECF702" w14:textId="383BA7FF">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Related modules</w:t>
            </w:r>
          </w:p>
        </w:tc>
        <w:tc>
          <w:tcPr>
            <w:tcW w:w="3405" w:type="dxa"/>
            <w:tcMar>
              <w:left w:w="105" w:type="dxa"/>
              <w:right w:w="105" w:type="dxa"/>
            </w:tcMar>
            <w:vAlign w:val="top"/>
          </w:tcPr>
          <w:p w:rsidR="4E1D83AE" w:rsidP="4E1D83AE" w:rsidRDefault="4E1D83AE" w14:paraId="0D991DD5" w14:textId="68F1AA85">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 xml:space="preserve">Description </w:t>
            </w:r>
          </w:p>
        </w:tc>
        <w:tc>
          <w:tcPr>
            <w:tcW w:w="2775" w:type="dxa"/>
            <w:tcMar>
              <w:left w:w="105" w:type="dxa"/>
              <w:right w:w="105" w:type="dxa"/>
            </w:tcMar>
            <w:vAlign w:val="top"/>
          </w:tcPr>
          <w:p w:rsidR="4E1D83AE" w:rsidP="4E1D83AE" w:rsidRDefault="4E1D83AE" w14:paraId="6832C90C" w14:textId="78231A8B">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Improvement Direction</w:t>
            </w:r>
          </w:p>
        </w:tc>
      </w:tr>
      <w:tr w:rsidR="4E1D83AE" w:rsidTr="4E1D83AE" w14:paraId="0CF4E867">
        <w:trPr>
          <w:trHeight w:val="300"/>
        </w:trPr>
        <w:tc>
          <w:tcPr>
            <w:tcW w:w="3150" w:type="dxa"/>
            <w:tcMar>
              <w:left w:w="105" w:type="dxa"/>
              <w:right w:w="105" w:type="dxa"/>
            </w:tcMar>
            <w:vAlign w:val="top"/>
          </w:tcPr>
          <w:p w:rsidR="4E1D83AE" w:rsidP="4E1D83AE" w:rsidRDefault="4E1D83AE" w14:paraId="42289494" w14:textId="43865575">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PaymentController</w:t>
            </w:r>
          </w:p>
        </w:tc>
        <w:tc>
          <w:tcPr>
            <w:tcW w:w="3405" w:type="dxa"/>
            <w:tcMar>
              <w:left w:w="105" w:type="dxa"/>
              <w:right w:w="105" w:type="dxa"/>
            </w:tcMar>
            <w:vAlign w:val="top"/>
          </w:tcPr>
          <w:p w:rsidR="648689AC" w:rsidP="4E1D83AE" w:rsidRDefault="648689AC" w14:paraId="4E014B23" w14:textId="56CB71EE">
            <w:pPr>
              <w:pStyle w:val="Normal"/>
            </w:pPr>
            <w:r w:rsidRPr="4E1D83AE" w:rsidR="648689AC">
              <w:rPr>
                <w:rFonts w:ascii="Aptos" w:hAnsi="Aptos" w:eastAsia="Aptos" w:cs="Aptos"/>
                <w:noProof w:val="0"/>
                <w:sz w:val="24"/>
                <w:szCs w:val="24"/>
                <w:lang w:val="en-US"/>
              </w:rPr>
              <w:t>Phương thức payOrder gọi trực tiếp phương thức của lớp VnPaySubsystemController thay vì gọi từ interface IPayment.</w:t>
            </w:r>
          </w:p>
        </w:tc>
        <w:tc>
          <w:tcPr>
            <w:tcW w:w="2775" w:type="dxa"/>
            <w:tcMar>
              <w:left w:w="105" w:type="dxa"/>
              <w:right w:w="105" w:type="dxa"/>
            </w:tcMar>
            <w:vAlign w:val="top"/>
          </w:tcPr>
          <w:p w:rsidR="648689AC" w:rsidP="4E1D83AE" w:rsidRDefault="648689AC" w14:paraId="5B50392D" w14:textId="20BE6773">
            <w:pPr>
              <w:pStyle w:val="Normal"/>
            </w:pPr>
            <w:r w:rsidRPr="4E1D83AE" w:rsidR="648689AC">
              <w:rPr>
                <w:rFonts w:ascii="Aptos" w:hAnsi="Aptos" w:eastAsia="Aptos" w:cs="Aptos"/>
                <w:noProof w:val="0"/>
                <w:sz w:val="24"/>
                <w:szCs w:val="24"/>
                <w:lang w:val="en-US"/>
              </w:rPr>
              <w:t>Gọi phương thức từ interface IPayment và tiêm cổng thanh toán qua constructor.</w:t>
            </w:r>
          </w:p>
        </w:tc>
      </w:tr>
      <w:tr w:rsidR="4E1D83AE" w:rsidTr="4E1D83AE" w14:paraId="40BF1F57">
        <w:trPr>
          <w:trHeight w:val="300"/>
        </w:trPr>
        <w:tc>
          <w:tcPr>
            <w:tcW w:w="3150" w:type="dxa"/>
            <w:tcMar>
              <w:left w:w="105" w:type="dxa"/>
              <w:right w:w="105" w:type="dxa"/>
            </w:tcMar>
            <w:vAlign w:val="top"/>
          </w:tcPr>
          <w:p w:rsidR="4E1D83AE" w:rsidP="4E1D83AE" w:rsidRDefault="4E1D83AE" w14:paraId="1888498C" w14:textId="40384956">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Media</w:t>
            </w:r>
          </w:p>
        </w:tc>
        <w:tc>
          <w:tcPr>
            <w:tcW w:w="3405" w:type="dxa"/>
            <w:tcMar>
              <w:left w:w="105" w:type="dxa"/>
              <w:right w:w="105" w:type="dxa"/>
            </w:tcMar>
            <w:vAlign w:val="top"/>
          </w:tcPr>
          <w:p w:rsidR="5E7B7C12" w:rsidP="4E1D83AE" w:rsidRDefault="5E7B7C12" w14:paraId="454E960C" w14:textId="514808E9">
            <w:pPr>
              <w:pStyle w:val="Normal"/>
            </w:pPr>
            <w:r w:rsidRPr="4E1D83AE" w:rsidR="5E7B7C12">
              <w:rPr>
                <w:rFonts w:ascii="Aptos" w:hAnsi="Aptos" w:eastAsia="Aptos" w:cs="Aptos"/>
                <w:noProof w:val="0"/>
                <w:sz w:val="24"/>
                <w:szCs w:val="24"/>
                <w:lang w:val="en-US"/>
              </w:rPr>
              <w:t>Constructor Media gọi trực tiếp phương thức getConnection từ lớp DBConnection. Điều này gây khó khăn khi muốn thay đổi cơ sở dữ liệu.</w:t>
            </w:r>
          </w:p>
        </w:tc>
        <w:tc>
          <w:tcPr>
            <w:tcW w:w="2775" w:type="dxa"/>
            <w:tcMar>
              <w:left w:w="105" w:type="dxa"/>
              <w:right w:w="105" w:type="dxa"/>
            </w:tcMar>
            <w:vAlign w:val="top"/>
          </w:tcPr>
          <w:p w:rsidR="5E7B7C12" w:rsidP="4E1D83AE" w:rsidRDefault="5E7B7C12" w14:paraId="67A50CA5" w14:textId="6D59AA89">
            <w:pPr>
              <w:pStyle w:val="Normal"/>
            </w:pPr>
            <w:r w:rsidRPr="4E1D83AE" w:rsidR="5E7B7C12">
              <w:rPr>
                <w:rFonts w:ascii="Aptos" w:hAnsi="Aptos" w:eastAsia="Aptos" w:cs="Aptos"/>
                <w:noProof w:val="0"/>
                <w:sz w:val="24"/>
                <w:szCs w:val="24"/>
                <w:lang w:val="en-US"/>
              </w:rPr>
              <w:t>Tạo interface IDatabase và cho lớp DBConnection implement nó, sử dụng interface này trong constructor của Media.</w:t>
            </w:r>
          </w:p>
        </w:tc>
      </w:tr>
      <w:tr w:rsidR="4E1D83AE" w:rsidTr="4E1D83AE" w14:paraId="5908F12A">
        <w:trPr>
          <w:trHeight w:val="300"/>
        </w:trPr>
        <w:tc>
          <w:tcPr>
            <w:tcW w:w="3150" w:type="dxa"/>
            <w:tcMar>
              <w:left w:w="105" w:type="dxa"/>
              <w:right w:w="105" w:type="dxa"/>
            </w:tcMar>
            <w:vAlign w:val="top"/>
          </w:tcPr>
          <w:p w:rsidR="4E1D83AE" w:rsidP="4E1D83AE" w:rsidRDefault="4E1D83AE" w14:paraId="0B7E4F0A" w14:textId="25D63D1B">
            <w:pPr>
              <w:rPr>
                <w:rFonts w:ascii="Aptos" w:hAnsi="Aptos" w:eastAsia="Aptos" w:cs="Aptos"/>
                <w:b w:val="0"/>
                <w:bCs w:val="0"/>
                <w:i w:val="0"/>
                <w:iCs w:val="0"/>
                <w:sz w:val="24"/>
                <w:szCs w:val="24"/>
              </w:rPr>
            </w:pPr>
            <w:r w:rsidRPr="4E1D83AE" w:rsidR="4E1D83AE">
              <w:rPr>
                <w:rFonts w:ascii="Aptos" w:hAnsi="Aptos" w:eastAsia="Aptos" w:cs="Aptos"/>
                <w:b w:val="0"/>
                <w:bCs w:val="0"/>
                <w:i w:val="0"/>
                <w:iCs w:val="0"/>
                <w:sz w:val="24"/>
                <w:szCs w:val="24"/>
                <w:lang w:val="en-US"/>
              </w:rPr>
              <w:t>Book</w:t>
            </w:r>
          </w:p>
        </w:tc>
        <w:tc>
          <w:tcPr>
            <w:tcW w:w="3405" w:type="dxa"/>
            <w:tcMar>
              <w:left w:w="105" w:type="dxa"/>
              <w:right w:w="105" w:type="dxa"/>
            </w:tcMar>
            <w:vAlign w:val="top"/>
          </w:tcPr>
          <w:p w:rsidR="1AC6F02B" w:rsidP="4E1D83AE" w:rsidRDefault="1AC6F02B" w14:paraId="20686707" w14:textId="3796B367">
            <w:pPr>
              <w:pStyle w:val="Normal"/>
            </w:pPr>
            <w:r w:rsidRPr="4E1D83AE" w:rsidR="1AC6F02B">
              <w:rPr>
                <w:rFonts w:ascii="Aptos" w:hAnsi="Aptos" w:eastAsia="Aptos" w:cs="Aptos"/>
                <w:noProof w:val="0"/>
                <w:sz w:val="24"/>
                <w:szCs w:val="24"/>
                <w:lang w:val="en-US"/>
              </w:rPr>
              <w:t>Phương thức getMediaById cũng gọi phương thức getConnection từ DBConnection, gây khó khăn khi thay đổi cơ sở dữ liệu.</w:t>
            </w:r>
          </w:p>
        </w:tc>
        <w:tc>
          <w:tcPr>
            <w:tcW w:w="2775" w:type="dxa"/>
            <w:tcMar>
              <w:left w:w="105" w:type="dxa"/>
              <w:right w:w="105" w:type="dxa"/>
            </w:tcMar>
            <w:vAlign w:val="top"/>
          </w:tcPr>
          <w:p w:rsidR="1AC6F02B" w:rsidP="4E1D83AE" w:rsidRDefault="1AC6F02B" w14:paraId="367673A6" w14:textId="7B82CD0C">
            <w:pPr>
              <w:pStyle w:val="Normal"/>
            </w:pPr>
            <w:r w:rsidRPr="4E1D83AE" w:rsidR="1AC6F02B">
              <w:rPr>
                <w:rFonts w:ascii="Aptos" w:hAnsi="Aptos" w:eastAsia="Aptos" w:cs="Aptos"/>
                <w:noProof w:val="0"/>
                <w:sz w:val="24"/>
                <w:szCs w:val="24"/>
                <w:lang w:val="en-US"/>
              </w:rPr>
              <w:t>Tạo interface IDatabase và cho DBConnection implement nó, sử dụng trong phương thức getMediaById.</w:t>
            </w:r>
          </w:p>
        </w:tc>
      </w:tr>
    </w:tbl>
    <w:p xmlns:wp14="http://schemas.microsoft.com/office/word/2010/wordml" w:rsidP="4E1D83AE" wp14:paraId="7733B506" wp14:textId="701FD640">
      <w:pPr>
        <w:keepNext w:val="1"/>
        <w:keepLines w:val="1"/>
        <w:spacing w:before="0" w:after="0"/>
        <w:rPr>
          <w:rFonts w:ascii="Aptos" w:hAnsi="Aptos" w:eastAsia="Aptos" w:cs="Aptos"/>
          <w:b w:val="0"/>
          <w:bCs w:val="0"/>
          <w:i w:val="0"/>
          <w:iCs w:val="0"/>
          <w:caps w:val="0"/>
          <w:smallCaps w:val="0"/>
          <w:noProof w:val="0"/>
          <w:color w:val="0F4761" w:themeColor="accent1" w:themeTint="FF" w:themeShade="BF"/>
          <w:sz w:val="28"/>
          <w:szCs w:val="28"/>
          <w:lang w:val="en-US"/>
        </w:rPr>
      </w:pPr>
    </w:p>
    <w:p xmlns:wp14="http://schemas.microsoft.com/office/word/2010/wordml" wp14:paraId="2C078E63" wp14:textId="35AAB8C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6e4efb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acf9e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78925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16157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5b6842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88804b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0762c2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cf78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655b5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99c0c2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21c95f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82645C"/>
    <w:rsid w:val="02914E6C"/>
    <w:rsid w:val="0570439E"/>
    <w:rsid w:val="1110BC76"/>
    <w:rsid w:val="17BA47BF"/>
    <w:rsid w:val="19830ACD"/>
    <w:rsid w:val="199188DF"/>
    <w:rsid w:val="1AC6F02B"/>
    <w:rsid w:val="1D882920"/>
    <w:rsid w:val="23FE29BA"/>
    <w:rsid w:val="245E7DF6"/>
    <w:rsid w:val="245E7DF6"/>
    <w:rsid w:val="259555E5"/>
    <w:rsid w:val="2D291FD6"/>
    <w:rsid w:val="2DCACFAE"/>
    <w:rsid w:val="32663A20"/>
    <w:rsid w:val="3C2C7C34"/>
    <w:rsid w:val="483BA9DF"/>
    <w:rsid w:val="4986E2F6"/>
    <w:rsid w:val="4986E2F6"/>
    <w:rsid w:val="4E1D83AE"/>
    <w:rsid w:val="52C87290"/>
    <w:rsid w:val="54976FB9"/>
    <w:rsid w:val="5665C5B6"/>
    <w:rsid w:val="5814E2BF"/>
    <w:rsid w:val="5C40F2F7"/>
    <w:rsid w:val="5E7B7C12"/>
    <w:rsid w:val="6482645C"/>
    <w:rsid w:val="648689AC"/>
    <w:rsid w:val="6F47CFD6"/>
    <w:rsid w:val="6FFC2D01"/>
    <w:rsid w:val="737630B3"/>
    <w:rsid w:val="7464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645C"/>
  <w15:chartTrackingRefBased/>
  <w15:docId w15:val="{B968CD28-5B69-4BA1-ADD3-F517967A86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E1D83AE"/>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fdaa53e2b8b49a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2024-12-11T14:15:38.9885266Z</dcterms:created>
  <dcterms:modified xsi:type="dcterms:W3CDTF">2024-12-11T14:22:08.5258544Z</dcterms:modified>
  <dc:creator>Vu Viet Anh 20215261</dc:creator>
  <lastModifiedBy>Vu Viet Anh 20215261</lastModifiedBy>
</coreProperties>
</file>