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9CB7F" w14:textId="77777777" w:rsidR="00F8776A" w:rsidRPr="003141C0" w:rsidRDefault="00F8776A" w:rsidP="00F8776A">
      <w:pPr>
        <w:tabs>
          <w:tab w:val="left" w:pos="540"/>
        </w:tabs>
        <w:rPr>
          <w:rFonts w:asciiTheme="majorHAnsi" w:hAnsiTheme="majorHAnsi"/>
          <w:sz w:val="24"/>
          <w:szCs w:val="24"/>
          <w:lang w:val="en-US" w:eastAsia="vi-VN"/>
        </w:rPr>
      </w:pPr>
    </w:p>
    <w:p w14:paraId="20F08AA6" w14:textId="77777777" w:rsidR="00F8776A" w:rsidRPr="003141C0" w:rsidRDefault="00F8776A" w:rsidP="00F8776A">
      <w:pPr>
        <w:pStyle w:val="Subtitle"/>
        <w:rPr>
          <w:rFonts w:asciiTheme="majorHAnsi" w:hAnsiTheme="majorHAnsi"/>
          <w:sz w:val="24"/>
          <w:szCs w:val="24"/>
          <w:lang w:val="en-US"/>
        </w:rPr>
      </w:pPr>
      <w:r w:rsidRPr="003141C0">
        <w:rPr>
          <w:rFonts w:asciiTheme="majorHAnsi" w:hAnsiTheme="majorHAnsi"/>
          <w:sz w:val="24"/>
          <w:szCs w:val="24"/>
          <w:lang w:val="en-US"/>
        </w:rPr>
        <w:t>Global Vector</w:t>
      </w:r>
    </w:p>
    <w:p w14:paraId="4703CF08" w14:textId="77777777" w:rsidR="00F8776A" w:rsidRPr="003141C0" w:rsidRDefault="00F8776A" w:rsidP="00F8776A">
      <w:pPr>
        <w:rPr>
          <w:rFonts w:asciiTheme="majorHAnsi" w:hAnsiTheme="majorHAnsi"/>
          <w:sz w:val="24"/>
          <w:szCs w:val="24"/>
          <w:lang w:val="en-US"/>
        </w:rPr>
      </w:pPr>
      <w:r w:rsidRPr="003141C0">
        <w:rPr>
          <w:rFonts w:asciiTheme="majorHAnsi" w:hAnsiTheme="majorHAnsi"/>
          <w:sz w:val="24"/>
          <w:szCs w:val="24"/>
          <w:lang w:val="en-US"/>
        </w:rPr>
        <w:t>Global  vector là một trong những phương pháp mới để xây dựng vector, nó được xây dựng dựa trên Co-occurrence Matrix. GloVe có bản chất là xác suất, ý tưởng xây dựng phương pháp này đến từ tỉ số:</w:t>
      </w:r>
    </w:p>
    <w:p w14:paraId="782A3FBE" w14:textId="77777777" w:rsidR="00F8776A" w:rsidRPr="003141C0" w:rsidRDefault="00F8776A" w:rsidP="00F8776A">
      <w:pPr>
        <w:jc w:val="center"/>
        <w:rPr>
          <w:rFonts w:asciiTheme="majorHAnsi" w:eastAsiaTheme="minorEastAsia" w:hAnsiTheme="majorHAnsi"/>
          <w:sz w:val="24"/>
          <w:szCs w:val="24"/>
          <w:lang w:val="en-US"/>
        </w:rPr>
      </w:pPr>
      <m:oMath>
        <m:f>
          <m:fPr>
            <m:ctrlPr>
              <w:rPr>
                <w:rFonts w:ascii="Cambria Math" w:eastAsiaTheme="minorEastAsia" w:hAnsi="Cambria Math"/>
                <w:i/>
              </w:rPr>
            </m:ctrlPr>
          </m:fPr>
          <m:num>
            <m:r>
              <w:rPr>
                <w:rFonts w:ascii="Cambria Math" w:eastAsiaTheme="minorEastAsia" w:hAnsi="Cambria Math"/>
                <w:sz w:val="24"/>
                <w:szCs w:val="24"/>
                <w:lang w:val="en-US"/>
              </w:rPr>
              <m:t>P</m:t>
            </m:r>
            <m:d>
              <m:dPr>
                <m:ctrlPr>
                  <w:rPr>
                    <w:rFonts w:ascii="Cambria Math" w:eastAsiaTheme="minorEastAsia" w:hAnsi="Cambria Math"/>
                    <w:i/>
                  </w:rPr>
                </m:ctrlPr>
              </m:dPr>
              <m:e>
                <m:r>
                  <w:rPr>
                    <w:rFonts w:ascii="Cambria Math" w:eastAsiaTheme="minorEastAsia" w:hAnsi="Cambria Math"/>
                    <w:sz w:val="24"/>
                    <w:szCs w:val="24"/>
                    <w:lang w:val="en-US"/>
                  </w:rPr>
                  <m:t>k</m:t>
                </m:r>
              </m:e>
              <m:e>
                <m:r>
                  <w:rPr>
                    <w:rFonts w:ascii="Cambria Math" w:eastAsiaTheme="minorEastAsia" w:hAnsi="Cambria Math"/>
                    <w:sz w:val="24"/>
                    <w:szCs w:val="24"/>
                    <w:lang w:val="en-US"/>
                  </w:rPr>
                  <m:t>i</m:t>
                </m:r>
              </m:e>
            </m:d>
          </m:num>
          <m:den>
            <m:r>
              <w:rPr>
                <w:rFonts w:ascii="Cambria Math" w:eastAsiaTheme="minorEastAsia" w:hAnsi="Cambria Math"/>
                <w:sz w:val="24"/>
                <w:szCs w:val="24"/>
                <w:lang w:val="en-US"/>
              </w:rPr>
              <m:t>P</m:t>
            </m:r>
            <m:d>
              <m:dPr>
                <m:ctrlPr>
                  <w:rPr>
                    <w:rFonts w:ascii="Cambria Math" w:eastAsiaTheme="minorEastAsia" w:hAnsi="Cambria Math"/>
                    <w:i/>
                  </w:rPr>
                </m:ctrlPr>
              </m:dPr>
              <m:e>
                <m:r>
                  <w:rPr>
                    <w:rFonts w:ascii="Cambria Math" w:eastAsiaTheme="minorEastAsia" w:hAnsi="Cambria Math"/>
                    <w:sz w:val="24"/>
                    <w:szCs w:val="24"/>
                    <w:lang w:val="en-US"/>
                  </w:rPr>
                  <m:t>k</m:t>
                </m:r>
              </m:e>
              <m:e>
                <m:r>
                  <w:rPr>
                    <w:rFonts w:ascii="Cambria Math" w:eastAsiaTheme="minorEastAsia" w:hAnsi="Cambria Math"/>
                    <w:sz w:val="24"/>
                    <w:szCs w:val="24"/>
                    <w:lang w:val="en-US"/>
                  </w:rPr>
                  <m:t>j</m:t>
                </m:r>
              </m:e>
            </m:d>
          </m:den>
        </m:f>
      </m:oMath>
      <w:r w:rsidRPr="003141C0">
        <w:rPr>
          <w:rFonts w:asciiTheme="majorHAnsi" w:eastAsiaTheme="minorEastAsia" w:hAnsiTheme="majorHAnsi"/>
          <w:sz w:val="24"/>
          <w:szCs w:val="24"/>
          <w:lang w:val="en-US"/>
        </w:rPr>
        <w:t xml:space="preserve"> (1)</w:t>
      </w:r>
    </w:p>
    <w:p w14:paraId="07DC5410" w14:textId="77777777" w:rsidR="00F8776A" w:rsidRPr="003141C0" w:rsidRDefault="00F8776A" w:rsidP="00F8776A">
      <w:pPr>
        <w:rPr>
          <w:rFonts w:asciiTheme="majorHAnsi" w:eastAsiaTheme="minorEastAsia" w:hAnsiTheme="majorHAnsi"/>
          <w:sz w:val="24"/>
          <w:szCs w:val="24"/>
          <w:lang w:val="en-US"/>
        </w:rPr>
      </w:pPr>
      <w:r w:rsidRPr="003141C0">
        <w:rPr>
          <w:rFonts w:asciiTheme="majorHAnsi" w:hAnsiTheme="majorHAnsi"/>
          <w:sz w:val="24"/>
          <w:szCs w:val="24"/>
          <w:lang w:val="en-US"/>
        </w:rPr>
        <w:t xml:space="preserve">Trong đó </w:t>
      </w:r>
      <m:oMath>
        <m:r>
          <w:rPr>
            <w:rFonts w:ascii="Cambria Math" w:hAnsi="Cambria Math"/>
            <w:sz w:val="24"/>
            <w:szCs w:val="24"/>
            <w:lang w:val="en-US"/>
          </w:rPr>
          <m:t>P</m:t>
        </m:r>
        <m:d>
          <m:dPr>
            <m:ctrlPr>
              <w:rPr>
                <w:rFonts w:ascii="Cambria Math" w:hAnsi="Cambria Math"/>
                <w:i/>
              </w:rPr>
            </m:ctrlPr>
          </m:dPr>
          <m:e>
            <m:r>
              <w:rPr>
                <w:rFonts w:ascii="Cambria Math" w:hAnsi="Cambria Math"/>
                <w:sz w:val="24"/>
                <w:szCs w:val="24"/>
                <w:lang w:val="en-US"/>
              </w:rPr>
              <m:t>k</m:t>
            </m:r>
          </m:e>
          <m:e>
            <m:r>
              <w:rPr>
                <w:rFonts w:ascii="Cambria Math" w:hAnsi="Cambria Math"/>
                <w:sz w:val="24"/>
                <w:szCs w:val="24"/>
                <w:lang w:val="en-US"/>
              </w:rPr>
              <m:t>i</m:t>
            </m:r>
          </m:e>
        </m:d>
      </m:oMath>
      <w:r w:rsidRPr="003141C0">
        <w:rPr>
          <w:rFonts w:asciiTheme="majorHAnsi" w:eastAsiaTheme="minorEastAsia" w:hAnsiTheme="majorHAnsi"/>
          <w:sz w:val="24"/>
          <w:szCs w:val="24"/>
          <w:lang w:val="en-US"/>
        </w:rPr>
        <w:t xml:space="preserve"> là xác suất xuất hiện của từ </w:t>
      </w:r>
      <m:oMath>
        <m:r>
          <w:rPr>
            <w:rFonts w:ascii="Cambria Math" w:eastAsiaTheme="minorEastAsia" w:hAnsi="Cambria Math"/>
            <w:sz w:val="24"/>
            <w:szCs w:val="24"/>
            <w:lang w:val="en-US"/>
          </w:rPr>
          <m:t>k</m:t>
        </m:r>
      </m:oMath>
      <w:r w:rsidRPr="003141C0">
        <w:rPr>
          <w:rFonts w:asciiTheme="majorHAnsi" w:eastAsiaTheme="minorEastAsia" w:hAnsiTheme="majorHAnsi"/>
          <w:sz w:val="24"/>
          <w:szCs w:val="24"/>
          <w:lang w:val="en-US"/>
        </w:rPr>
        <w:t xml:space="preserve"> trong ngữ cảnh của từ </w:t>
      </w:r>
      <m:oMath>
        <m:r>
          <w:rPr>
            <w:rFonts w:ascii="Cambria Math" w:eastAsiaTheme="minorEastAsia" w:hAnsi="Cambria Math"/>
            <w:sz w:val="24"/>
            <w:szCs w:val="24"/>
            <w:lang w:val="en-US"/>
          </w:rPr>
          <m:t>i</m:t>
        </m:r>
      </m:oMath>
      <w:r w:rsidRPr="003141C0">
        <w:rPr>
          <w:rFonts w:asciiTheme="majorHAnsi" w:eastAsiaTheme="minorEastAsia" w:hAnsiTheme="majorHAnsi"/>
          <w:sz w:val="24"/>
          <w:szCs w:val="24"/>
          <w:lang w:val="en-US"/>
        </w:rPr>
        <w:t xml:space="preserve">, tương tự với </w:t>
      </w:r>
      <m:oMath>
        <m:r>
          <w:rPr>
            <w:rFonts w:ascii="Cambria Math" w:eastAsiaTheme="minorEastAsia" w:hAnsi="Cambria Math"/>
            <w:sz w:val="24"/>
            <w:szCs w:val="24"/>
            <w:lang w:val="en-US"/>
          </w:rPr>
          <m:t>P</m:t>
        </m:r>
        <m:d>
          <m:dPr>
            <m:ctrlPr>
              <w:rPr>
                <w:rFonts w:ascii="Cambria Math" w:eastAsiaTheme="minorEastAsia" w:hAnsi="Cambria Math"/>
                <w:i/>
              </w:rPr>
            </m:ctrlPr>
          </m:dPr>
          <m:e>
            <m:r>
              <w:rPr>
                <w:rFonts w:ascii="Cambria Math" w:eastAsiaTheme="minorEastAsia" w:hAnsi="Cambria Math"/>
                <w:sz w:val="24"/>
                <w:szCs w:val="24"/>
                <w:lang w:val="en-US"/>
              </w:rPr>
              <m:t>k</m:t>
            </m:r>
          </m:e>
          <m:e>
            <m:r>
              <w:rPr>
                <w:rFonts w:ascii="Cambria Math" w:eastAsiaTheme="minorEastAsia" w:hAnsi="Cambria Math"/>
                <w:sz w:val="24"/>
                <w:szCs w:val="24"/>
                <w:lang w:val="en-US"/>
              </w:rPr>
              <m:t>j</m:t>
            </m:r>
          </m:e>
        </m:d>
      </m:oMath>
      <w:r w:rsidRPr="003141C0">
        <w:rPr>
          <w:rFonts w:asciiTheme="majorHAnsi" w:eastAsiaTheme="minorEastAsia" w:hAnsiTheme="majorHAnsi"/>
          <w:sz w:val="24"/>
          <w:szCs w:val="24"/>
          <w:lang w:val="en-US"/>
        </w:rPr>
        <w:t>.</w:t>
      </w:r>
    </w:p>
    <w:p w14:paraId="2A919CFD" w14:textId="77777777" w:rsidR="00F8776A" w:rsidRPr="003141C0" w:rsidRDefault="00F8776A" w:rsidP="00F8776A">
      <w:pPr>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 xml:space="preserve">Công thức của </w:t>
      </w:r>
      <m:oMath>
        <m:r>
          <w:rPr>
            <w:rFonts w:ascii="Cambria Math" w:eastAsiaTheme="minorEastAsia" w:hAnsi="Cambria Math"/>
            <w:sz w:val="24"/>
            <w:szCs w:val="24"/>
            <w:lang w:val="en-US"/>
          </w:rPr>
          <m:t>P</m:t>
        </m:r>
        <m:d>
          <m:dPr>
            <m:ctrlPr>
              <w:rPr>
                <w:rFonts w:ascii="Cambria Math" w:eastAsiaTheme="minorEastAsia" w:hAnsi="Cambria Math"/>
                <w:i/>
              </w:rPr>
            </m:ctrlPr>
          </m:dPr>
          <m:e>
            <m:r>
              <w:rPr>
                <w:rFonts w:ascii="Cambria Math" w:eastAsiaTheme="minorEastAsia" w:hAnsi="Cambria Math"/>
                <w:sz w:val="24"/>
                <w:szCs w:val="24"/>
                <w:lang w:val="en-US"/>
              </w:rPr>
              <m:t>k</m:t>
            </m:r>
          </m:e>
          <m:e>
            <m:r>
              <w:rPr>
                <w:rFonts w:ascii="Cambria Math" w:eastAsiaTheme="minorEastAsia" w:hAnsi="Cambria Math"/>
                <w:sz w:val="24"/>
                <w:szCs w:val="24"/>
                <w:lang w:val="en-US"/>
              </w:rPr>
              <m:t>i</m:t>
            </m:r>
          </m:e>
        </m:d>
      </m:oMath>
      <w:r w:rsidRPr="003141C0">
        <w:rPr>
          <w:rFonts w:asciiTheme="majorHAnsi" w:eastAsiaTheme="minorEastAsia" w:hAnsiTheme="majorHAnsi"/>
          <w:sz w:val="24"/>
          <w:szCs w:val="24"/>
          <w:lang w:val="en-US"/>
        </w:rPr>
        <w:t>:</w:t>
      </w:r>
    </w:p>
    <w:p w14:paraId="2F407213" w14:textId="77777777" w:rsidR="00F8776A" w:rsidRPr="003141C0" w:rsidRDefault="00F8776A" w:rsidP="00F8776A">
      <w:pPr>
        <w:jc w:val="center"/>
        <w:rPr>
          <w:rFonts w:asciiTheme="majorHAnsi" w:eastAsiaTheme="minorEastAsia" w:hAnsiTheme="majorHAnsi"/>
          <w:sz w:val="24"/>
          <w:szCs w:val="24"/>
          <w:lang w:val="en-US"/>
        </w:rPr>
      </w:pPr>
      <m:oMathPara>
        <m:oMath>
          <m:r>
            <w:rPr>
              <w:rFonts w:ascii="Cambria Math" w:eastAsiaTheme="minorEastAsia" w:hAnsi="Cambria Math"/>
              <w:sz w:val="24"/>
              <w:szCs w:val="24"/>
              <w:lang w:val="en-US"/>
            </w:rPr>
            <m:t>P</m:t>
          </m:r>
          <m:d>
            <m:dPr>
              <m:ctrlPr>
                <w:rPr>
                  <w:rFonts w:ascii="Cambria Math" w:eastAsiaTheme="minorEastAsia" w:hAnsi="Cambria Math"/>
                  <w:i/>
                </w:rPr>
              </m:ctrlPr>
            </m:dPr>
            <m:e>
              <m:r>
                <w:rPr>
                  <w:rFonts w:ascii="Cambria Math" w:eastAsiaTheme="minorEastAsia" w:hAnsi="Cambria Math"/>
                  <w:sz w:val="24"/>
                  <w:szCs w:val="24"/>
                  <w:lang w:val="en-US"/>
                </w:rPr>
                <m:t>k</m:t>
              </m:r>
            </m:e>
            <m:e>
              <m:r>
                <w:rPr>
                  <w:rFonts w:ascii="Cambria Math" w:eastAsiaTheme="minorEastAsia" w:hAnsi="Cambria Math"/>
                  <w:sz w:val="24"/>
                  <w:szCs w:val="24"/>
                  <w:lang w:val="en-US"/>
                </w:rPr>
                <m:t>i</m:t>
              </m:r>
            </m:e>
          </m:d>
          <m:r>
            <w:rPr>
              <w:rFonts w:ascii="Cambria Math" w:eastAsiaTheme="minorEastAsia" w:hAnsi="Cambria Math"/>
              <w:sz w:val="24"/>
              <w:szCs w:val="24"/>
              <w:lang w:val="en-US"/>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ik</m:t>
                  </m:r>
                </m:sub>
              </m:sSub>
            </m:num>
            <m:den>
              <m:sSub>
                <m:sSubPr>
                  <m:ctrlPr>
                    <w:rPr>
                      <w:rFonts w:ascii="Cambria Math" w:eastAsiaTheme="minorEastAsia" w:hAnsi="Cambria Math"/>
                      <w:i/>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den>
          </m:f>
          <m:r>
            <w:rPr>
              <w:rFonts w:ascii="Cambria Math" w:eastAsiaTheme="minorEastAsia" w:hAnsi="Cambria Math"/>
              <w:sz w:val="24"/>
              <w:szCs w:val="24"/>
              <w:lang w:val="en-U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ik</m:t>
                  </m:r>
                </m:sub>
              </m:sSub>
            </m:num>
            <m:den>
              <m:nary>
                <m:naryPr>
                  <m:chr m:val="∑"/>
                  <m:supHide m:val="1"/>
                  <m:ctrlPr>
                    <w:rPr>
                      <w:rFonts w:ascii="Cambria Math" w:eastAsiaTheme="minorEastAsia" w:hAnsi="Cambria Math"/>
                      <w:i/>
                    </w:rPr>
                  </m:ctrlPr>
                </m:naryPr>
                <m:sub>
                  <m:r>
                    <w:rPr>
                      <w:rFonts w:ascii="Cambria Math" w:eastAsiaTheme="minorEastAsia" w:hAnsi="Cambria Math"/>
                      <w:sz w:val="24"/>
                      <w:szCs w:val="24"/>
                      <w:lang w:val="en-US"/>
                    </w:rPr>
                    <m:t>m</m:t>
                  </m:r>
                </m:sub>
                <m:sup/>
                <m:e>
                  <m:sSub>
                    <m:sSubPr>
                      <m:ctrlPr>
                        <w:rPr>
                          <w:rFonts w:ascii="Cambria Math" w:eastAsiaTheme="minorEastAsia" w:hAnsi="Cambria Math"/>
                          <w:i/>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m:t>
                      </m:r>
                    </m:sub>
                  </m:sSub>
                </m:e>
              </m:nary>
            </m:den>
          </m:f>
        </m:oMath>
      </m:oMathPara>
    </w:p>
    <w:p w14:paraId="56650669" w14:textId="77777777" w:rsidR="00F8776A" w:rsidRPr="003141C0" w:rsidRDefault="00F8776A" w:rsidP="00F8776A">
      <w:pPr>
        <w:rPr>
          <w:rFonts w:asciiTheme="majorHAnsi" w:hAnsiTheme="majorHAnsi"/>
          <w:sz w:val="24"/>
          <w:szCs w:val="24"/>
          <w:lang w:val="en-US"/>
        </w:rPr>
      </w:pPr>
      <w:r w:rsidRPr="003141C0">
        <w:rPr>
          <w:rFonts w:asciiTheme="majorHAnsi" w:hAnsiTheme="majorHAnsi"/>
          <w:sz w:val="24"/>
          <w:szCs w:val="24"/>
          <w:lang w:val="en-US"/>
        </w:rPr>
        <w:t>Trong đó</w:t>
      </w:r>
    </w:p>
    <w:p w14:paraId="7CB3DD3B" w14:textId="77777777" w:rsidR="00F8776A" w:rsidRPr="003141C0" w:rsidRDefault="00F8776A" w:rsidP="00F8776A">
      <w:pPr>
        <w:rPr>
          <w:rFonts w:asciiTheme="majorHAnsi" w:eastAsiaTheme="minorEastAsia" w:hAnsiTheme="majorHAnsi"/>
          <w:sz w:val="24"/>
          <w:szCs w:val="24"/>
          <w:lang w:val="en-US"/>
        </w:rPr>
      </w:pPr>
      <m:oMath>
        <m:sSub>
          <m:sSubPr>
            <m:ctrlPr>
              <w:rPr>
                <w:rFonts w:ascii="Cambria Math" w:hAnsi="Cambria Math"/>
                <w:i/>
              </w:rPr>
            </m:ctrlPr>
          </m:sSubPr>
          <m:e>
            <m:r>
              <w:rPr>
                <w:rFonts w:ascii="Cambria Math" w:hAnsi="Cambria Math"/>
                <w:sz w:val="24"/>
                <w:szCs w:val="24"/>
                <w:lang w:val="en-US"/>
              </w:rPr>
              <m:t>X</m:t>
            </m:r>
          </m:e>
          <m:sub>
            <m:r>
              <w:rPr>
                <w:rFonts w:ascii="Cambria Math" w:hAnsi="Cambria Math"/>
                <w:sz w:val="24"/>
                <w:szCs w:val="24"/>
                <w:lang w:val="en-US"/>
              </w:rPr>
              <m:t>ik</m:t>
            </m:r>
          </m:sub>
        </m:sSub>
      </m:oMath>
      <w:r w:rsidRPr="003141C0">
        <w:rPr>
          <w:rFonts w:asciiTheme="majorHAnsi" w:eastAsiaTheme="minorEastAsia" w:hAnsiTheme="majorHAnsi"/>
          <w:sz w:val="24"/>
          <w:szCs w:val="24"/>
          <w:lang w:val="en-US"/>
        </w:rPr>
        <w:t xml:space="preserve">: số lần xuất hiện của từ </w:t>
      </w:r>
      <m:oMath>
        <m:r>
          <w:rPr>
            <w:rFonts w:ascii="Cambria Math" w:eastAsiaTheme="minorEastAsia" w:hAnsi="Cambria Math"/>
            <w:sz w:val="24"/>
            <w:szCs w:val="24"/>
            <w:lang w:val="en-US"/>
          </w:rPr>
          <m:t>k</m:t>
        </m:r>
      </m:oMath>
      <w:r w:rsidRPr="003141C0">
        <w:rPr>
          <w:rFonts w:asciiTheme="majorHAnsi" w:eastAsiaTheme="minorEastAsia" w:hAnsiTheme="majorHAnsi"/>
          <w:sz w:val="24"/>
          <w:szCs w:val="24"/>
          <w:lang w:val="en-US"/>
        </w:rPr>
        <w:t xml:space="preserve"> trong ngữ cảnh của từ </w:t>
      </w:r>
      <m:oMath>
        <m:r>
          <w:rPr>
            <w:rFonts w:ascii="Cambria Math" w:eastAsiaTheme="minorEastAsia" w:hAnsi="Cambria Math"/>
            <w:sz w:val="24"/>
            <w:szCs w:val="24"/>
            <w:lang w:val="en-US"/>
          </w:rPr>
          <m:t>i</m:t>
        </m:r>
      </m:oMath>
      <w:r w:rsidRPr="003141C0">
        <w:rPr>
          <w:rFonts w:asciiTheme="majorHAnsi" w:eastAsiaTheme="minorEastAsia" w:hAnsiTheme="majorHAnsi"/>
          <w:sz w:val="24"/>
          <w:szCs w:val="24"/>
          <w:lang w:val="en-US"/>
        </w:rPr>
        <w:t>.</w:t>
      </w:r>
    </w:p>
    <w:p w14:paraId="1B3B20A3" w14:textId="77777777" w:rsidR="00F8776A" w:rsidRPr="003141C0" w:rsidRDefault="00F8776A" w:rsidP="00F8776A">
      <w:pPr>
        <w:rPr>
          <w:rFonts w:asciiTheme="majorHAnsi" w:eastAsiaTheme="minorEastAsia" w:hAnsiTheme="majorHAnsi"/>
          <w:sz w:val="24"/>
          <w:szCs w:val="24"/>
          <w:lang w:val="en-US"/>
        </w:rPr>
      </w:pPr>
      <m:oMath>
        <m:sSub>
          <m:sSubPr>
            <m:ctrlPr>
              <w:rPr>
                <w:rFonts w:ascii="Cambria Math" w:eastAsiaTheme="minorEastAsia" w:hAnsi="Cambria Math"/>
                <w:i/>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oMath>
      <w:r w:rsidRPr="003141C0">
        <w:rPr>
          <w:rFonts w:asciiTheme="majorHAnsi" w:eastAsiaTheme="minorEastAsia" w:hAnsiTheme="majorHAnsi"/>
          <w:sz w:val="24"/>
          <w:szCs w:val="24"/>
          <w:lang w:val="en-US"/>
        </w:rPr>
        <w:t xml:space="preserve">: số lần xuất hiện của từ </w:t>
      </w:r>
      <m:oMath>
        <m:r>
          <w:rPr>
            <w:rFonts w:ascii="Cambria Math" w:eastAsiaTheme="minorEastAsia" w:hAnsi="Cambria Math"/>
            <w:sz w:val="24"/>
            <w:szCs w:val="24"/>
            <w:lang w:val="en-US"/>
          </w:rPr>
          <m:t>i</m:t>
        </m:r>
      </m:oMath>
      <w:r w:rsidRPr="003141C0">
        <w:rPr>
          <w:rFonts w:asciiTheme="majorHAnsi" w:eastAsiaTheme="minorEastAsia" w:hAnsiTheme="majorHAnsi"/>
          <w:sz w:val="24"/>
          <w:szCs w:val="24"/>
          <w:lang w:val="en-US"/>
        </w:rPr>
        <w:t xml:space="preserve"> trong ngữ cảnh của toàn bộ các từ còn lại ngoại trừ </w:t>
      </w:r>
      <m:oMath>
        <m:r>
          <w:rPr>
            <w:rFonts w:ascii="Cambria Math" w:eastAsiaTheme="minorEastAsia" w:hAnsi="Cambria Math"/>
            <w:sz w:val="24"/>
            <w:szCs w:val="24"/>
            <w:lang w:val="en-US"/>
          </w:rPr>
          <m:t>i</m:t>
        </m:r>
      </m:oMath>
      <w:r w:rsidRPr="003141C0">
        <w:rPr>
          <w:rFonts w:asciiTheme="majorHAnsi" w:eastAsiaTheme="minorEastAsia" w:hAnsiTheme="majorHAnsi"/>
          <w:sz w:val="24"/>
          <w:szCs w:val="24"/>
          <w:lang w:val="en-US"/>
        </w:rPr>
        <w:t>.</w:t>
      </w:r>
    </w:p>
    <w:p w14:paraId="465FDEF6" w14:textId="77777777" w:rsidR="00F8776A" w:rsidRPr="003141C0" w:rsidRDefault="00F8776A" w:rsidP="00F8776A">
      <w:pPr>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(Các giá trị này được lấy từ Co-occurrence Matrix)</w:t>
      </w:r>
    </w:p>
    <w:p w14:paraId="66F963B9" w14:textId="77777777" w:rsidR="00F8776A" w:rsidRPr="003141C0" w:rsidRDefault="00F8776A" w:rsidP="00F8776A">
      <w:pPr>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Ý tưởng của GloVe: độ tương tự ngữ nghĩa hai từ</w:t>
      </w:r>
      <m:oMath>
        <m:r>
          <w:rPr>
            <w:rFonts w:ascii="Cambria Math" w:eastAsiaTheme="minorEastAsia" w:hAnsi="Cambria Math"/>
            <w:sz w:val="24"/>
            <w:szCs w:val="24"/>
            <w:lang w:val="en-US"/>
          </w:rPr>
          <m:t xml:space="preserve"> i,j</m:t>
        </m:r>
      </m:oMath>
      <w:r w:rsidRPr="003141C0">
        <w:rPr>
          <w:rFonts w:asciiTheme="majorHAnsi" w:eastAsiaTheme="minorEastAsia" w:hAnsiTheme="majorHAnsi"/>
          <w:sz w:val="24"/>
          <w:szCs w:val="24"/>
          <w:lang w:val="en-US"/>
        </w:rPr>
        <w:t xml:space="preserve"> có thể xác định thông qua độ tương tự ngữ nghĩa giữa từ </w:t>
      </w:r>
      <m:oMath>
        <m:r>
          <w:rPr>
            <w:rFonts w:ascii="Cambria Math" w:eastAsiaTheme="minorEastAsia" w:hAnsi="Cambria Math"/>
            <w:sz w:val="24"/>
            <w:szCs w:val="24"/>
            <w:lang w:val="en-US"/>
          </w:rPr>
          <m:t>k</m:t>
        </m:r>
      </m:oMath>
      <w:r w:rsidRPr="003141C0">
        <w:rPr>
          <w:rFonts w:asciiTheme="majorHAnsi" w:eastAsiaTheme="minorEastAsia" w:hAnsiTheme="majorHAnsi"/>
          <w:sz w:val="24"/>
          <w:szCs w:val="24"/>
          <w:lang w:val="en-US"/>
        </w:rPr>
        <w:t xml:space="preserve"> với mỗi từ </w:t>
      </w:r>
      <m:oMath>
        <m:r>
          <w:rPr>
            <w:rFonts w:ascii="Cambria Math" w:eastAsiaTheme="minorEastAsia" w:hAnsi="Cambria Math"/>
            <w:sz w:val="24"/>
            <w:szCs w:val="24"/>
            <w:lang w:val="en-US"/>
          </w:rPr>
          <m:t>i, j</m:t>
        </m:r>
      </m:oMath>
      <w:r w:rsidRPr="003141C0">
        <w:rPr>
          <w:rFonts w:asciiTheme="majorHAnsi" w:eastAsiaTheme="minorEastAsia" w:hAnsiTheme="majorHAnsi"/>
          <w:sz w:val="24"/>
          <w:szCs w:val="24"/>
          <w:lang w:val="en-US"/>
        </w:rPr>
        <w:t xml:space="preserve"> những từ </w:t>
      </w:r>
      <m:oMath>
        <m:r>
          <w:rPr>
            <w:rFonts w:ascii="Cambria Math" w:eastAsiaTheme="minorEastAsia" w:hAnsi="Cambria Math"/>
            <w:sz w:val="24"/>
            <w:szCs w:val="24"/>
            <w:lang w:val="en-US"/>
          </w:rPr>
          <m:t>k</m:t>
        </m:r>
      </m:oMath>
      <w:r w:rsidRPr="003141C0">
        <w:rPr>
          <w:rFonts w:asciiTheme="majorHAnsi" w:eastAsiaTheme="minorEastAsia" w:hAnsiTheme="majorHAnsi"/>
          <w:sz w:val="24"/>
          <w:szCs w:val="24"/>
          <w:lang w:val="en-US"/>
        </w:rPr>
        <w:t xml:space="preserve"> có tính xác định ngữ nghĩa tốt chính là những từ làm cho (1)</w:t>
      </w:r>
      <m:oMath>
        <m:r>
          <w:rPr>
            <w:rFonts w:ascii="Cambria Math" w:eastAsiaTheme="minorEastAsia" w:hAnsi="Cambria Math"/>
            <w:sz w:val="24"/>
            <w:szCs w:val="24"/>
            <w:lang w:val="en-US"/>
          </w:rPr>
          <m:t>≫</m:t>
        </m:r>
      </m:oMath>
      <w:r w:rsidRPr="003141C0">
        <w:rPr>
          <w:rFonts w:asciiTheme="majorHAnsi" w:eastAsiaTheme="minorEastAsia" w:hAnsiTheme="majorHAnsi"/>
          <w:sz w:val="24"/>
          <w:szCs w:val="24"/>
          <w:lang w:val="en-US"/>
        </w:rPr>
        <w:t>1 hoặc xấp xỉ bằng 0.</w:t>
      </w:r>
    </w:p>
    <w:p w14:paraId="0873A0AE" w14:textId="77777777" w:rsidR="00F8776A" w:rsidRPr="003141C0" w:rsidRDefault="00F8776A" w:rsidP="00F8776A">
      <w:pPr>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 xml:space="preserve">GloVE khởi đầu bằng việc tìm một hàm </w:t>
      </w:r>
      <m:oMath>
        <m:r>
          <w:rPr>
            <w:rFonts w:ascii="Cambria Math" w:eastAsiaTheme="minorEastAsia" w:hAnsi="Cambria Math"/>
            <w:sz w:val="24"/>
            <w:szCs w:val="24"/>
            <w:lang w:val="en-US"/>
          </w:rPr>
          <m:t>F</m:t>
        </m:r>
      </m:oMath>
      <w:r w:rsidRPr="003141C0">
        <w:rPr>
          <w:rFonts w:asciiTheme="majorHAnsi" w:eastAsiaTheme="minorEastAsia" w:hAnsiTheme="majorHAnsi"/>
          <w:sz w:val="24"/>
          <w:szCs w:val="24"/>
          <w:lang w:val="en-US"/>
        </w:rPr>
        <w:t xml:space="preserve"> sao cho nó ánh xạ từ các vector từ trong vùng không gian </w:t>
      </w:r>
      <m:oMath>
        <m:r>
          <w:rPr>
            <w:rFonts w:ascii="Cambria Math" w:eastAsiaTheme="minorEastAsia" w:hAnsi="Cambria Math"/>
            <w:sz w:val="24"/>
            <w:szCs w:val="24"/>
            <w:lang w:val="en-US"/>
          </w:rPr>
          <m:t>V</m:t>
        </m:r>
      </m:oMath>
      <w:r w:rsidRPr="003141C0">
        <w:rPr>
          <w:rFonts w:asciiTheme="majorHAnsi" w:eastAsiaTheme="minorEastAsia" w:hAnsiTheme="majorHAnsi"/>
          <w:sz w:val="24"/>
          <w:szCs w:val="24"/>
          <w:lang w:val="en-US"/>
        </w:rPr>
        <w:t xml:space="preserve"> sang một giá trị tỉ lệ với (1). Sau nhiều bước đơn giản hóa với tối ưu, ta xét hàm minimum cost như sau:</w:t>
      </w:r>
    </w:p>
    <w:p w14:paraId="56E7D8F9" w14:textId="77777777" w:rsidR="00F8776A" w:rsidRPr="003141C0" w:rsidRDefault="00F8776A" w:rsidP="00F8776A">
      <w:pPr>
        <w:rPr>
          <w:rFonts w:asciiTheme="majorHAnsi" w:eastAsiaTheme="minorEastAsia" w:hAnsiTheme="majorHAnsi"/>
          <w:sz w:val="24"/>
          <w:szCs w:val="24"/>
          <w:lang w:val="en-US"/>
        </w:rPr>
      </w:pPr>
      <m:oMathPara>
        <m:oMath>
          <m:r>
            <w:rPr>
              <w:rFonts w:ascii="Cambria Math" w:eastAsiaTheme="minorEastAsia" w:hAnsi="Cambria Math"/>
              <w:sz w:val="24"/>
              <w:szCs w:val="24"/>
              <w:lang w:val="en-US"/>
            </w:rPr>
            <m:t xml:space="preserve">J= </m:t>
          </m:r>
          <m:nary>
            <m:naryPr>
              <m:chr m:val="∑"/>
              <m:ctrlPr>
                <w:rPr>
                  <w:rFonts w:ascii="Cambria Math" w:eastAsiaTheme="minorEastAsia" w:hAnsi="Cambria Math"/>
                  <w:i/>
                </w:rPr>
              </m:ctrlPr>
            </m:naryPr>
            <m:sub>
              <m:r>
                <w:rPr>
                  <w:rFonts w:ascii="Cambria Math" w:eastAsiaTheme="minorEastAsia" w:hAnsi="Cambria Math"/>
                  <w:sz w:val="24"/>
                  <w:szCs w:val="24"/>
                  <w:lang w:val="en-US"/>
                </w:rPr>
                <m:t>i,j=1</m:t>
              </m:r>
            </m:sub>
            <m:sup>
              <m:r>
                <w:rPr>
                  <w:rFonts w:ascii="Cambria Math" w:eastAsiaTheme="minorEastAsia" w:hAnsi="Cambria Math"/>
                  <w:sz w:val="24"/>
                  <w:szCs w:val="24"/>
                  <w:lang w:val="en-US"/>
                </w:rPr>
                <m:t>V</m:t>
              </m:r>
            </m:sup>
            <m:e>
              <m:sSup>
                <m:sSupPr>
                  <m:ctrlPr>
                    <w:rPr>
                      <w:rFonts w:ascii="Cambria Math" w:eastAsiaTheme="minorEastAsia" w:hAnsi="Cambria Math"/>
                      <w:i/>
                    </w:rPr>
                  </m:ctrlPr>
                </m:sSupPr>
                <m:e>
                  <m:r>
                    <w:rPr>
                      <w:rFonts w:ascii="Cambria Math" w:eastAsiaTheme="minorEastAsia" w:hAnsi="Cambria Math"/>
                      <w:sz w:val="24"/>
                      <w:szCs w:val="24"/>
                      <w:lang w:val="en-US"/>
                    </w:rPr>
                    <m:t>f(X_ij)(</m:t>
                  </m:r>
                  <m:sSubSup>
                    <m:sSubSupPr>
                      <m:ctrlPr>
                        <w:rPr>
                          <w:rFonts w:ascii="Cambria Math" w:eastAsiaTheme="minorEastAsia" w:hAnsi="Cambria Math"/>
                          <w:i/>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T</m:t>
                      </m:r>
                    </m:sup>
                  </m:sSubSup>
                  <m:sSubSup>
                    <m:sSubSupPr>
                      <m:ctrlPr>
                        <w:rPr>
                          <w:rFonts w:ascii="Cambria Math" w:eastAsiaTheme="minorEastAsia" w:hAnsi="Cambria Math"/>
                          <w:i/>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j</m:t>
                      </m:r>
                    </m:sub>
                    <m:sup>
                      <m:r>
                        <w:rPr>
                          <w:rFonts w:ascii="Cambria Math" w:eastAsiaTheme="minorEastAsia" w:hAnsi="Cambria Math"/>
                          <w:sz w:val="24"/>
                          <w:szCs w:val="24"/>
                          <w:lang w:val="en-US"/>
                        </w:rPr>
                        <m:t>'</m:t>
                      </m:r>
                    </m:sup>
                  </m:sSubSup>
                  <m:r>
                    <w:rPr>
                      <w:rFonts w:ascii="Cambria Math" w:eastAsiaTheme="minorEastAsia" w:hAnsi="Cambria Math"/>
                      <w:sz w:val="24"/>
                      <w:szCs w:val="24"/>
                      <w:lang w:val="en-US"/>
                    </w:rPr>
                    <m:t>+</m:t>
                  </m:r>
                  <m:sSub>
                    <m:sSubPr>
                      <m:ctrlPr>
                        <w:rPr>
                          <w:rFonts w:ascii="Cambria Math" w:eastAsiaTheme="minorEastAsia" w:hAnsi="Cambria Math"/>
                          <w:i/>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sSubSup>
                    <m:sSubSupPr>
                      <m:ctrlPr>
                        <w:rPr>
                          <w:rFonts w:ascii="Cambria Math" w:eastAsiaTheme="minorEastAsia" w:hAnsi="Cambria Math"/>
                          <w:i/>
                        </w:rPr>
                      </m:ctrlPr>
                    </m:sSubSupPr>
                    <m:e>
                      <m:r>
                        <w:rPr>
                          <w:rFonts w:ascii="Cambria Math" w:eastAsiaTheme="minorEastAsia" w:hAnsi="Cambria Math"/>
                          <w:sz w:val="24"/>
                          <w:szCs w:val="24"/>
                          <w:lang w:val="en-US"/>
                        </w:rPr>
                        <m:t>b</m:t>
                      </m:r>
                    </m:e>
                    <m:sub>
                      <m:r>
                        <w:rPr>
                          <w:rFonts w:ascii="Cambria Math" w:eastAsiaTheme="minorEastAsia" w:hAnsi="Cambria Math"/>
                          <w:sz w:val="24"/>
                          <w:szCs w:val="24"/>
                          <w:lang w:val="en-US"/>
                        </w:rPr>
                        <m:t>j</m:t>
                      </m:r>
                    </m:sub>
                    <m:sup>
                      <m:r>
                        <w:rPr>
                          <w:rFonts w:ascii="Cambria Math" w:eastAsiaTheme="minorEastAsia" w:hAnsi="Cambria Math"/>
                          <w:sz w:val="24"/>
                          <w:szCs w:val="24"/>
                          <w:lang w:val="en-US"/>
                        </w:rPr>
                        <m:t>'</m:t>
                      </m:r>
                    </m:sup>
                  </m:sSubSup>
                  <m:r>
                    <w:rPr>
                      <w:rFonts w:ascii="Cambria Math" w:eastAsiaTheme="minorEastAsia" w:hAnsi="Cambria Math"/>
                      <w:sz w:val="24"/>
                      <w:szCs w:val="24"/>
                      <w:lang w:val="en-US"/>
                    </w:rPr>
                    <m:t>-log</m:t>
                  </m:r>
                  <m:sSub>
                    <m:sSubPr>
                      <m:ctrlPr>
                        <w:rPr>
                          <w:rFonts w:ascii="Cambria Math" w:eastAsiaTheme="minorEastAsia" w:hAnsi="Cambria Math"/>
                          <w:i/>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ij</m:t>
                      </m:r>
                    </m:sub>
                  </m:sSub>
                  <m:r>
                    <w:rPr>
                      <w:rFonts w:ascii="Cambria Math" w:eastAsiaTheme="minorEastAsia" w:hAnsi="Cambria Math"/>
                      <w:sz w:val="24"/>
                      <w:szCs w:val="24"/>
                      <w:lang w:val="en-US"/>
                    </w:rPr>
                    <m:t>)</m:t>
                  </m:r>
                </m:e>
                <m:sup>
                  <m:r>
                    <w:rPr>
                      <w:rFonts w:ascii="Cambria Math" w:eastAsiaTheme="minorEastAsia" w:hAnsi="Cambria Math"/>
                      <w:sz w:val="24"/>
                      <w:szCs w:val="24"/>
                      <w:lang w:val="en-US"/>
                    </w:rPr>
                    <m:t>2</m:t>
                  </m:r>
                </m:sup>
              </m:sSup>
            </m:e>
          </m:nary>
        </m:oMath>
      </m:oMathPara>
    </w:p>
    <w:p w14:paraId="177BB747" w14:textId="77777777" w:rsidR="00F8776A" w:rsidRPr="003141C0" w:rsidRDefault="00F8776A" w:rsidP="00F8776A">
      <w:pPr>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Trong đó:</w:t>
      </w:r>
    </w:p>
    <w:p w14:paraId="0032EB13" w14:textId="77777777" w:rsidR="00F8776A" w:rsidRPr="003141C0" w:rsidRDefault="00F8776A" w:rsidP="00F8776A">
      <w:pPr>
        <w:rPr>
          <w:rFonts w:asciiTheme="majorHAnsi" w:eastAsiaTheme="minorEastAsia" w:hAnsiTheme="majorHAnsi"/>
          <w:sz w:val="24"/>
          <w:szCs w:val="24"/>
          <w:lang w:val="en-US"/>
        </w:rPr>
      </w:pPr>
      <m:oMath>
        <m:sSub>
          <m:sSubPr>
            <m:ctrlPr>
              <w:rPr>
                <w:rFonts w:ascii="Cambria Math" w:eastAsiaTheme="minorEastAsia" w:hAnsi="Cambria Math"/>
                <w:i/>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oMath>
      <w:r w:rsidRPr="003141C0">
        <w:rPr>
          <w:rFonts w:asciiTheme="majorHAnsi" w:eastAsiaTheme="minorEastAsia" w:hAnsiTheme="majorHAnsi"/>
          <w:sz w:val="24"/>
          <w:szCs w:val="24"/>
          <w:lang w:val="en-US"/>
        </w:rPr>
        <w:t xml:space="preserve">, </w:t>
      </w:r>
      <m:oMath>
        <m:sSub>
          <m:sSubPr>
            <m:ctrlPr>
              <w:rPr>
                <w:rFonts w:ascii="Cambria Math" w:eastAsiaTheme="minorEastAsia" w:hAnsi="Cambria Math"/>
                <w:i/>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j</m:t>
            </m:r>
          </m:sub>
        </m:sSub>
      </m:oMath>
      <w:r w:rsidRPr="003141C0">
        <w:rPr>
          <w:rFonts w:asciiTheme="majorHAnsi" w:eastAsiaTheme="minorEastAsia" w:hAnsiTheme="majorHAnsi"/>
          <w:sz w:val="24"/>
          <w:szCs w:val="24"/>
          <w:lang w:val="en-US"/>
        </w:rPr>
        <w:t>: các vector từ</w:t>
      </w:r>
    </w:p>
    <w:p w14:paraId="3C70E7EF" w14:textId="77777777" w:rsidR="00F8776A" w:rsidRPr="003141C0" w:rsidRDefault="00F8776A" w:rsidP="00F8776A">
      <w:pPr>
        <w:rPr>
          <w:rFonts w:asciiTheme="majorHAnsi" w:eastAsiaTheme="minorEastAsia" w:hAnsiTheme="majorHAnsi"/>
          <w:sz w:val="24"/>
          <w:szCs w:val="24"/>
          <w:lang w:val="en-US"/>
        </w:rPr>
      </w:pPr>
      <m:oMath>
        <m:sSub>
          <m:sSubPr>
            <m:ctrlPr>
              <w:rPr>
                <w:rFonts w:ascii="Cambria Math" w:eastAsiaTheme="minorEastAsia" w:hAnsi="Cambria Math"/>
                <w:i/>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sSub>
          <m:sSubPr>
            <m:ctrlPr>
              <w:rPr>
                <w:rFonts w:ascii="Cambria Math" w:eastAsiaTheme="minorEastAsia" w:hAnsi="Cambria Math"/>
                <w:i/>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j</m:t>
            </m:r>
          </m:sub>
        </m:sSub>
      </m:oMath>
      <w:r w:rsidRPr="003141C0">
        <w:rPr>
          <w:rFonts w:asciiTheme="majorHAnsi" w:eastAsiaTheme="minorEastAsia" w:hAnsiTheme="majorHAnsi"/>
          <w:sz w:val="24"/>
          <w:szCs w:val="24"/>
          <w:lang w:val="en-US"/>
        </w:rPr>
        <w:t>: các bias tương ứng</w:t>
      </w:r>
    </w:p>
    <w:p w14:paraId="527E7FDC" w14:textId="77777777" w:rsidR="00F8776A" w:rsidRPr="003141C0" w:rsidRDefault="00F8776A" w:rsidP="00F8776A">
      <w:pPr>
        <w:rPr>
          <w:rFonts w:asciiTheme="majorHAnsi" w:eastAsiaTheme="minorEastAsia" w:hAnsiTheme="majorHAnsi"/>
          <w:sz w:val="24"/>
          <w:szCs w:val="24"/>
          <w:lang w:val="en-US"/>
        </w:rPr>
      </w:pPr>
      <m:oMath>
        <m:sSub>
          <m:sSubPr>
            <m:ctrlPr>
              <w:rPr>
                <w:rFonts w:ascii="Cambria Math" w:eastAsiaTheme="minorEastAsia" w:hAnsi="Cambria Math"/>
                <w:i/>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ij</m:t>
            </m:r>
          </m:sub>
        </m:sSub>
      </m:oMath>
      <w:r w:rsidRPr="003141C0">
        <w:rPr>
          <w:rFonts w:asciiTheme="majorHAnsi" w:eastAsiaTheme="minorEastAsia" w:hAnsiTheme="majorHAnsi"/>
          <w:sz w:val="24"/>
          <w:szCs w:val="24"/>
          <w:lang w:val="en-US"/>
        </w:rPr>
        <w:t xml:space="preserve">: mục tương ứng với cặp từ </w:t>
      </w:r>
      <m:oMath>
        <m:r>
          <w:rPr>
            <w:rFonts w:ascii="Cambria Math" w:eastAsiaTheme="minorEastAsia" w:hAnsi="Cambria Math"/>
            <w:sz w:val="24"/>
            <w:szCs w:val="24"/>
            <w:lang w:val="en-US"/>
          </w:rPr>
          <m:t>i, j</m:t>
        </m:r>
      </m:oMath>
      <w:r w:rsidRPr="003141C0">
        <w:rPr>
          <w:rFonts w:asciiTheme="majorHAnsi" w:eastAsiaTheme="minorEastAsia" w:hAnsiTheme="majorHAnsi"/>
          <w:sz w:val="24"/>
          <w:szCs w:val="24"/>
          <w:lang w:val="en-US"/>
        </w:rPr>
        <w:t xml:space="preserve"> trong Co-occurrence Matrix.</w:t>
      </w:r>
    </w:p>
    <w:p w14:paraId="59FC0073" w14:textId="77777777" w:rsidR="00F8776A" w:rsidRPr="003141C0" w:rsidRDefault="00F8776A" w:rsidP="00F8776A">
      <w:pPr>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 xml:space="preserve">Hàm </w:t>
      </w:r>
      <m:oMath>
        <m:r>
          <w:rPr>
            <w:rFonts w:ascii="Cambria Math" w:eastAsiaTheme="minorEastAsia" w:hAnsi="Cambria Math"/>
            <w:sz w:val="24"/>
            <w:szCs w:val="24"/>
            <w:lang w:val="en-US"/>
          </w:rPr>
          <m:t>f</m:t>
        </m:r>
      </m:oMath>
      <w:r w:rsidRPr="003141C0">
        <w:rPr>
          <w:rFonts w:asciiTheme="majorHAnsi" w:eastAsiaTheme="minorEastAsia" w:hAnsiTheme="majorHAnsi"/>
          <w:sz w:val="24"/>
          <w:szCs w:val="24"/>
          <w:lang w:val="en-US"/>
        </w:rPr>
        <w:t xml:space="preserve"> được gọi là weighting function, được thêm vào để giảm bớt sự ảnh hưởng của các cặp từ xuất hiện quá thường xuyên, hàm thỏa mãn 3 tính chất:</w:t>
      </w:r>
    </w:p>
    <w:p w14:paraId="33AA1A57" w14:textId="77777777" w:rsidR="00F8776A" w:rsidRPr="003141C0" w:rsidRDefault="00F8776A" w:rsidP="00F8776A">
      <w:pPr>
        <w:pStyle w:val="ListParagraph"/>
        <w:numPr>
          <w:ilvl w:val="0"/>
          <w:numId w:val="2"/>
        </w:numPr>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Có giới hạn tại 0</w:t>
      </w:r>
    </w:p>
    <w:p w14:paraId="1FC137ED" w14:textId="77777777" w:rsidR="00F8776A" w:rsidRPr="003141C0" w:rsidRDefault="00F8776A" w:rsidP="00F8776A">
      <w:pPr>
        <w:pStyle w:val="ListParagraph"/>
        <w:numPr>
          <w:ilvl w:val="0"/>
          <w:numId w:val="2"/>
        </w:numPr>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Là hàm không giảm</w:t>
      </w:r>
    </w:p>
    <w:p w14:paraId="528B3B0A" w14:textId="77777777" w:rsidR="00F8776A" w:rsidRPr="003141C0" w:rsidRDefault="00F8776A" w:rsidP="00F8776A">
      <w:pPr>
        <w:pStyle w:val="ListParagraph"/>
        <w:numPr>
          <w:ilvl w:val="0"/>
          <w:numId w:val="2"/>
        </w:numPr>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 xml:space="preserve">Có giá trị nhỏ khi </w:t>
      </w:r>
      <m:oMath>
        <m:r>
          <w:rPr>
            <w:rFonts w:ascii="Cambria Math" w:eastAsiaTheme="minorEastAsia" w:hAnsi="Cambria Math"/>
            <w:sz w:val="24"/>
            <w:szCs w:val="24"/>
            <w:lang w:val="en-US"/>
          </w:rPr>
          <m:t>x</m:t>
        </m:r>
      </m:oMath>
      <w:r w:rsidRPr="003141C0">
        <w:rPr>
          <w:rFonts w:asciiTheme="majorHAnsi" w:eastAsiaTheme="minorEastAsia" w:hAnsiTheme="majorHAnsi"/>
          <w:sz w:val="24"/>
          <w:szCs w:val="24"/>
          <w:lang w:val="en-US"/>
        </w:rPr>
        <w:t xml:space="preserve"> rất lớn</w:t>
      </w:r>
    </w:p>
    <w:p w14:paraId="4264D476" w14:textId="77777777" w:rsidR="00F8776A" w:rsidRPr="003141C0" w:rsidRDefault="00F8776A" w:rsidP="00F8776A">
      <w:pPr>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 xml:space="preserve">Việc thực hiện minimun cost </w:t>
      </w:r>
      <m:oMath>
        <m:r>
          <w:rPr>
            <w:rFonts w:ascii="Cambria Math" w:eastAsiaTheme="minorEastAsia" w:hAnsi="Cambria Math"/>
            <w:sz w:val="24"/>
            <w:szCs w:val="24"/>
            <w:lang w:val="en-US"/>
          </w:rPr>
          <m:t xml:space="preserve"> J</m:t>
        </m:r>
      </m:oMath>
      <w:r w:rsidRPr="003141C0">
        <w:rPr>
          <w:rFonts w:asciiTheme="majorHAnsi" w:eastAsiaTheme="minorEastAsia" w:hAnsiTheme="majorHAnsi"/>
          <w:sz w:val="24"/>
          <w:szCs w:val="24"/>
          <w:lang w:val="en-US"/>
        </w:rPr>
        <w:t xml:space="preserve"> để tìm ra các vector từ </w:t>
      </w:r>
      <m:oMath>
        <m:sSub>
          <m:sSubPr>
            <m:ctrlPr>
              <w:rPr>
                <w:rFonts w:ascii="Cambria Math" w:eastAsiaTheme="minorEastAsia" w:hAnsi="Cambria Math"/>
                <w:i/>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sSub>
          <m:sSubPr>
            <m:ctrlPr>
              <w:rPr>
                <w:rFonts w:ascii="Cambria Math" w:eastAsiaTheme="minorEastAsia" w:hAnsi="Cambria Math"/>
                <w:i/>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j</m:t>
            </m:r>
          </m:sub>
        </m:sSub>
      </m:oMath>
      <w:r w:rsidRPr="003141C0">
        <w:rPr>
          <w:rFonts w:asciiTheme="majorHAnsi" w:eastAsiaTheme="minorEastAsia" w:hAnsiTheme="majorHAnsi"/>
          <w:sz w:val="24"/>
          <w:szCs w:val="24"/>
          <w:lang w:val="en-US"/>
        </w:rPr>
        <w:t xml:space="preserve"> bằng nhiều cách trong đó tiêu chuẩn nhất là sử dụng Gradient Descent.</w:t>
      </w:r>
    </w:p>
    <w:p w14:paraId="313786F0" w14:textId="77777777" w:rsidR="00F8776A" w:rsidRPr="003141C0" w:rsidRDefault="00F8776A" w:rsidP="00F8776A">
      <w:pPr>
        <w:pStyle w:val="Heading2"/>
        <w:rPr>
          <w:rFonts w:eastAsiaTheme="minorEastAsia"/>
          <w:sz w:val="24"/>
          <w:szCs w:val="24"/>
          <w:lang w:val="en-US"/>
        </w:rPr>
      </w:pPr>
      <w:r w:rsidRPr="003141C0">
        <w:rPr>
          <w:rFonts w:eastAsiaTheme="minorEastAsia"/>
          <w:sz w:val="24"/>
          <w:szCs w:val="24"/>
          <w:lang w:val="en-US"/>
        </w:rPr>
        <w:lastRenderedPageBreak/>
        <w:t>I. Học sâu</w:t>
      </w:r>
    </w:p>
    <w:p w14:paraId="3A407762" w14:textId="77777777" w:rsidR="00F8776A" w:rsidRPr="003141C0" w:rsidRDefault="00F8776A" w:rsidP="00F8776A">
      <w:pPr>
        <w:rPr>
          <w:rFonts w:asciiTheme="majorHAnsi" w:hAnsiTheme="majorHAnsi"/>
          <w:sz w:val="24"/>
          <w:szCs w:val="24"/>
          <w:lang w:val="en-US"/>
        </w:rPr>
      </w:pPr>
      <w:r w:rsidRPr="003141C0">
        <w:rPr>
          <w:rFonts w:asciiTheme="majorHAnsi" w:hAnsiTheme="majorHAnsi"/>
          <w:sz w:val="24"/>
          <w:szCs w:val="24"/>
          <w:lang w:val="en-US"/>
        </w:rPr>
        <w:t>Trong bài nghiên cứu, chúng em sử dụng mô hình dựa trên học sâu để phát hiện nhận xét ‘spam’ từ các nhận xét trong một video trên ứng dụng Youtube. Để triển khai mô hình, chúng em thử nghiệm 2 kiến trúc học sâu khác nhau dựa trên việc kết hợp giữa LSTM (Long short-term memory) và CNN (Convolutional Neural Network). Hai mô hình đã mang lại cho chúng em kết quả tốt về hiệu suất.</w:t>
      </w:r>
    </w:p>
    <w:p w14:paraId="5630CE68" w14:textId="77777777" w:rsidR="00F8776A" w:rsidRPr="003141C0" w:rsidRDefault="00F8776A" w:rsidP="00F8776A">
      <w:pPr>
        <w:rPr>
          <w:rFonts w:asciiTheme="majorHAnsi" w:hAnsiTheme="majorHAnsi"/>
          <w:sz w:val="24"/>
          <w:szCs w:val="24"/>
          <w:lang w:val="en-US"/>
        </w:rPr>
      </w:pPr>
      <w:r w:rsidRPr="003141C0">
        <w:rPr>
          <w:rFonts w:asciiTheme="majorHAnsi" w:hAnsiTheme="majorHAnsi"/>
          <w:sz w:val="24"/>
          <w:szCs w:val="24"/>
          <w:lang w:val="en-US"/>
        </w:rPr>
        <w:t>Trong hình 1 và hình 2, chúng em mô phỏng kiến trúc của 2 mô hình CNN-LSTM và LSTM-CNN.</w:t>
      </w:r>
    </w:p>
    <w:p w14:paraId="296B4386" w14:textId="0FF43250" w:rsidR="00F8776A" w:rsidRPr="003141C0" w:rsidRDefault="00F8776A" w:rsidP="00F8776A">
      <w:pPr>
        <w:keepNext/>
        <w:rPr>
          <w:rFonts w:asciiTheme="majorHAnsi" w:hAnsiTheme="majorHAnsi"/>
          <w:sz w:val="24"/>
          <w:szCs w:val="24"/>
        </w:rPr>
      </w:pPr>
      <w:r w:rsidRPr="009930CE">
        <w:rPr>
          <w:rFonts w:asciiTheme="majorHAnsi" w:hAnsiTheme="majorHAnsi"/>
          <w:sz w:val="24"/>
          <w:szCs w:val="24"/>
          <w:lang w:val="en-US"/>
        </w:rPr>
        <w:drawing>
          <wp:inline distT="0" distB="0" distL="0" distR="0" wp14:anchorId="7F8AEAD7" wp14:editId="287AF420">
            <wp:extent cx="2865120" cy="3947160"/>
            <wp:effectExtent l="0" t="0" r="0" b="0"/>
            <wp:docPr id="1601576288" name="Picture 7" descr="A diagram of a computer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uter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5120" cy="3947160"/>
                    </a:xfrm>
                    <a:prstGeom prst="rect">
                      <a:avLst/>
                    </a:prstGeom>
                    <a:noFill/>
                    <a:ln>
                      <a:noFill/>
                    </a:ln>
                  </pic:spPr>
                </pic:pic>
              </a:graphicData>
            </a:graphic>
          </wp:inline>
        </w:drawing>
      </w:r>
      <w:r w:rsidRPr="009930CE">
        <w:rPr>
          <w:rFonts w:asciiTheme="majorHAnsi" w:hAnsiTheme="majorHAnsi"/>
          <w:sz w:val="24"/>
          <w:szCs w:val="24"/>
          <w:lang w:val="en-US"/>
        </w:rPr>
        <w:drawing>
          <wp:inline distT="0" distB="0" distL="0" distR="0" wp14:anchorId="0F603969" wp14:editId="1A20C111">
            <wp:extent cx="2788920" cy="4023360"/>
            <wp:effectExtent l="0" t="0" r="0" b="0"/>
            <wp:docPr id="1902602185" name="Picture 6" descr="A diagram of a computer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uter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920" cy="4023360"/>
                    </a:xfrm>
                    <a:prstGeom prst="rect">
                      <a:avLst/>
                    </a:prstGeom>
                    <a:noFill/>
                    <a:ln>
                      <a:noFill/>
                    </a:ln>
                  </pic:spPr>
                </pic:pic>
              </a:graphicData>
            </a:graphic>
          </wp:inline>
        </w:drawing>
      </w:r>
    </w:p>
    <w:p w14:paraId="130A3A0F" w14:textId="77777777" w:rsidR="00F8776A" w:rsidRPr="003141C0" w:rsidRDefault="00F8776A" w:rsidP="00F8776A">
      <w:pPr>
        <w:pStyle w:val="Caption"/>
        <w:jc w:val="right"/>
        <w:rPr>
          <w:rFonts w:asciiTheme="majorHAnsi" w:hAnsiTheme="majorHAnsi"/>
          <w:sz w:val="24"/>
          <w:szCs w:val="24"/>
          <w:lang w:val="en-US"/>
        </w:rPr>
      </w:pPr>
      <w:r w:rsidRPr="003141C0">
        <w:rPr>
          <w:rFonts w:asciiTheme="majorHAnsi" w:hAnsiTheme="majorHAnsi"/>
          <w:sz w:val="24"/>
          <w:szCs w:val="24"/>
          <w:lang w:val="en-US"/>
        </w:rPr>
        <w:t>Hình 2: CNN-LSTM</w:t>
      </w:r>
    </w:p>
    <w:p w14:paraId="0A6204C7" w14:textId="77777777" w:rsidR="00F8776A" w:rsidRPr="003141C0" w:rsidRDefault="00F8776A" w:rsidP="00F8776A">
      <w:pPr>
        <w:pStyle w:val="Caption"/>
        <w:rPr>
          <w:rFonts w:asciiTheme="majorHAnsi" w:hAnsiTheme="majorHAnsi"/>
          <w:sz w:val="24"/>
          <w:szCs w:val="24"/>
          <w:lang w:val="en-US"/>
        </w:rPr>
      </w:pPr>
      <w:r w:rsidRPr="003141C0">
        <w:rPr>
          <w:rFonts w:asciiTheme="majorHAnsi" w:hAnsiTheme="majorHAnsi"/>
          <w:sz w:val="24"/>
          <w:szCs w:val="24"/>
          <w:lang w:val="en-US"/>
        </w:rPr>
        <w:t>Hình 1: LSTM-CNN</w:t>
      </w:r>
    </w:p>
    <w:p w14:paraId="6D5E0A07" w14:textId="77777777" w:rsidR="00F8776A" w:rsidRPr="003141C0" w:rsidRDefault="00F8776A" w:rsidP="00F8776A">
      <w:pPr>
        <w:rPr>
          <w:rFonts w:asciiTheme="majorHAnsi" w:hAnsiTheme="majorHAnsi"/>
          <w:sz w:val="24"/>
          <w:szCs w:val="24"/>
          <w:lang w:val="en-US"/>
        </w:rPr>
      </w:pPr>
    </w:p>
    <w:p w14:paraId="4BB3902D" w14:textId="77777777" w:rsidR="00F8776A" w:rsidRPr="003141C0" w:rsidRDefault="00F8776A" w:rsidP="00F8776A">
      <w:pPr>
        <w:rPr>
          <w:rFonts w:asciiTheme="majorHAnsi" w:hAnsiTheme="majorHAnsi"/>
          <w:sz w:val="24"/>
          <w:szCs w:val="24"/>
          <w:lang w:val="en-US"/>
        </w:rPr>
      </w:pPr>
      <w:r w:rsidRPr="003141C0">
        <w:rPr>
          <w:rFonts w:asciiTheme="majorHAnsi" w:hAnsiTheme="majorHAnsi"/>
          <w:sz w:val="24"/>
          <w:szCs w:val="24"/>
          <w:lang w:val="en-US"/>
        </w:rPr>
        <w:t>1. Convolution 1D</w:t>
      </w:r>
    </w:p>
    <w:p w14:paraId="42AEDBE6" w14:textId="77777777" w:rsidR="00F8776A" w:rsidRPr="003141C0" w:rsidRDefault="00F8776A" w:rsidP="00F8776A">
      <w:pPr>
        <w:rPr>
          <w:rFonts w:asciiTheme="majorHAnsi" w:hAnsiTheme="majorHAnsi"/>
          <w:sz w:val="24"/>
          <w:szCs w:val="24"/>
          <w:lang w:val="en-US"/>
        </w:rPr>
      </w:pPr>
      <w:r w:rsidRPr="003141C0">
        <w:rPr>
          <w:rFonts w:asciiTheme="majorHAnsi" w:hAnsiTheme="majorHAnsi"/>
          <w:sz w:val="24"/>
          <w:szCs w:val="24"/>
          <w:lang w:val="en-US"/>
        </w:rPr>
        <w:t>Convolution 1D</w:t>
      </w:r>
    </w:p>
    <w:p w14:paraId="4936E052" w14:textId="77777777" w:rsidR="00F8776A" w:rsidRPr="003141C0" w:rsidRDefault="00F8776A" w:rsidP="00F8776A">
      <w:pPr>
        <w:ind w:firstLine="284"/>
        <w:rPr>
          <w:rFonts w:asciiTheme="majorHAnsi" w:hAnsiTheme="majorHAnsi"/>
          <w:sz w:val="24"/>
          <w:szCs w:val="24"/>
          <w:lang w:val="en-US"/>
        </w:rPr>
      </w:pPr>
      <w:r w:rsidRPr="003141C0">
        <w:rPr>
          <w:rFonts w:asciiTheme="majorHAnsi" w:hAnsiTheme="majorHAnsi"/>
          <w:sz w:val="24"/>
          <w:szCs w:val="24"/>
          <w:lang w:val="en-US"/>
        </w:rPr>
        <w:t xml:space="preserve">Lợi ích chính của lớp Convolution là để trích xuất các đặc điểm quan trọng từ dữ liệu văn bản. Điều này được thực hiện bằng cách áp dụng phép tích chập lên các vector từ được tạo ra bởi lớp Word Embedding. Với </w:t>
      </w:r>
      <m:oMath>
        <m:sSub>
          <m:sSubPr>
            <m:ctrlPr>
              <w:rPr>
                <w:rFonts w:ascii="Cambria Math" w:hAnsi="Cambria Math"/>
                <w:i/>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lang w:val="en-US"/>
          </w:rPr>
          <m:t>∈</m:t>
        </m:r>
        <m:sSup>
          <m:sSupPr>
            <m:ctrlPr>
              <w:rPr>
                <w:rFonts w:ascii="Cambria Math" w:hAnsi="Cambria Math"/>
                <w:i/>
              </w:rPr>
            </m:ctrlPr>
          </m:sSupPr>
          <m:e>
            <m:r>
              <w:rPr>
                <w:rFonts w:ascii="Cambria Math" w:hAnsi="Cambria Math"/>
                <w:sz w:val="24"/>
                <w:szCs w:val="24"/>
                <w:lang w:val="en-US"/>
              </w:rPr>
              <m:t>R</m:t>
            </m:r>
          </m:e>
          <m:sup>
            <m:r>
              <w:rPr>
                <w:rFonts w:ascii="Cambria Math" w:hAnsi="Cambria Math"/>
                <w:sz w:val="24"/>
                <w:szCs w:val="24"/>
                <w:lang w:val="en-US"/>
              </w:rPr>
              <m:t>d</m:t>
            </m:r>
          </m:sup>
        </m:sSup>
      </m:oMath>
      <w:r w:rsidRPr="003141C0">
        <w:rPr>
          <w:rFonts w:asciiTheme="majorHAnsi" w:hAnsiTheme="majorHAnsi"/>
          <w:sz w:val="24"/>
          <w:szCs w:val="24"/>
          <w:lang w:val="en-US"/>
        </w:rPr>
        <w:t xml:space="preserve"> là vector từ có </w:t>
      </w:r>
      <m:oMath>
        <m:r>
          <w:rPr>
            <w:rFonts w:ascii="Cambria Math" w:hAnsi="Cambria Math"/>
            <w:sz w:val="24"/>
            <w:szCs w:val="24"/>
            <w:lang w:val="en-US"/>
          </w:rPr>
          <m:t>d</m:t>
        </m:r>
      </m:oMath>
      <w:r w:rsidRPr="003141C0">
        <w:rPr>
          <w:rFonts w:asciiTheme="majorHAnsi" w:hAnsiTheme="majorHAnsi"/>
          <w:sz w:val="24"/>
          <w:szCs w:val="24"/>
          <w:lang w:val="en-US"/>
        </w:rPr>
        <w:t xml:space="preserve"> chiều của từ thứ </w:t>
      </w:r>
      <m:oMath>
        <m:r>
          <w:rPr>
            <w:rFonts w:ascii="Cambria Math" w:hAnsi="Cambria Math"/>
            <w:sz w:val="24"/>
            <w:szCs w:val="24"/>
            <w:lang w:val="en-US"/>
          </w:rPr>
          <m:t>i</m:t>
        </m:r>
      </m:oMath>
      <w:r w:rsidRPr="003141C0">
        <w:rPr>
          <w:rFonts w:asciiTheme="majorHAnsi" w:hAnsiTheme="majorHAnsi"/>
          <w:sz w:val="24"/>
          <w:szCs w:val="24"/>
          <w:lang w:val="en-US"/>
        </w:rPr>
        <w:t xml:space="preserve"> trong nhận xét. Hãy cho </w:t>
      </w:r>
      <m:oMath>
        <m:r>
          <w:rPr>
            <w:rFonts w:ascii="Cambria Math" w:hAnsi="Cambria Math"/>
            <w:sz w:val="24"/>
            <w:szCs w:val="24"/>
            <w:lang w:val="en-US"/>
          </w:rPr>
          <m:t>x ∈</m:t>
        </m:r>
        <m:sSup>
          <m:sSupPr>
            <m:ctrlPr>
              <w:rPr>
                <w:rFonts w:ascii="Cambria Math" w:hAnsi="Cambria Math"/>
                <w:i/>
              </w:rPr>
            </m:ctrlPr>
          </m:sSupPr>
          <m:e>
            <m:r>
              <w:rPr>
                <w:rFonts w:ascii="Cambria Math" w:hAnsi="Cambria Math"/>
                <w:sz w:val="24"/>
                <w:szCs w:val="24"/>
                <w:lang w:val="en-US"/>
              </w:rPr>
              <m:t>R</m:t>
            </m:r>
          </m:e>
          <m:sup>
            <m:r>
              <w:rPr>
                <w:rFonts w:ascii="Cambria Math" w:hAnsi="Cambria Math"/>
                <w:sz w:val="24"/>
                <w:szCs w:val="24"/>
                <w:lang w:val="en-US"/>
              </w:rPr>
              <m:t>L*d</m:t>
            </m:r>
          </m:sup>
        </m:sSup>
      </m:oMath>
      <w:r w:rsidRPr="003141C0">
        <w:rPr>
          <w:rFonts w:asciiTheme="majorHAnsi" w:eastAsiaTheme="minorEastAsia" w:hAnsiTheme="majorHAnsi"/>
          <w:sz w:val="24"/>
          <w:szCs w:val="24"/>
          <w:lang w:val="en-US"/>
        </w:rPr>
        <w:t xml:space="preserve"> </w:t>
      </w:r>
      <w:r w:rsidRPr="003141C0">
        <w:rPr>
          <w:rFonts w:asciiTheme="majorHAnsi" w:hAnsiTheme="majorHAnsi"/>
          <w:sz w:val="24"/>
          <w:szCs w:val="24"/>
          <w:lang w:val="en-US"/>
        </w:rPr>
        <w:t xml:space="preserve">là đầu vào của tin nhắn, với </w:t>
      </w:r>
      <m:oMath>
        <m:r>
          <w:rPr>
            <w:rFonts w:ascii="Cambria Math" w:hAnsi="Cambria Math"/>
            <w:sz w:val="24"/>
            <w:szCs w:val="24"/>
            <w:lang w:val="en-US"/>
          </w:rPr>
          <m:t xml:space="preserve">L </m:t>
        </m:r>
      </m:oMath>
      <w:r w:rsidRPr="003141C0">
        <w:rPr>
          <w:rFonts w:asciiTheme="majorHAnsi" w:hAnsiTheme="majorHAnsi"/>
          <w:sz w:val="24"/>
          <w:szCs w:val="24"/>
          <w:lang w:val="en-US"/>
        </w:rPr>
        <w:t xml:space="preserve">là độ dài của tin nhắn. Đối với mỗi vị trí </w:t>
      </w:r>
      <m:oMath>
        <m:r>
          <w:rPr>
            <w:rFonts w:ascii="Cambria Math" w:hAnsi="Cambria Math"/>
            <w:sz w:val="24"/>
            <w:szCs w:val="24"/>
            <w:lang w:val="en-US"/>
          </w:rPr>
          <m:t>j</m:t>
        </m:r>
      </m:oMath>
      <w:r w:rsidRPr="003141C0">
        <w:rPr>
          <w:rFonts w:asciiTheme="majorHAnsi" w:hAnsiTheme="majorHAnsi"/>
          <w:sz w:val="24"/>
          <w:szCs w:val="24"/>
          <w:lang w:val="en-US"/>
        </w:rPr>
        <w:t xml:space="preserve"> trong nhận xét, xem xét một vector cửa sổ </w:t>
      </w:r>
      <m:oMath>
        <m:sSub>
          <m:sSubPr>
            <m:ctrlPr>
              <w:rPr>
                <w:rFonts w:ascii="Cambria Math" w:hAnsi="Cambria Math"/>
                <w:i/>
              </w:rPr>
            </m:ctrlPr>
          </m:sSubPr>
          <m:e>
            <m:r>
              <w:rPr>
                <w:rFonts w:ascii="Cambria Math" w:hAnsi="Cambria Math"/>
                <w:sz w:val="24"/>
                <w:szCs w:val="24"/>
                <w:lang w:val="en-US"/>
              </w:rPr>
              <m:t>w</m:t>
            </m:r>
          </m:e>
          <m:sub>
            <m:r>
              <w:rPr>
                <w:rFonts w:ascii="Cambria Math" w:hAnsi="Cambria Math"/>
                <w:sz w:val="24"/>
                <w:szCs w:val="24"/>
                <w:lang w:val="en-US"/>
              </w:rPr>
              <m:t>j</m:t>
            </m:r>
          </m:sub>
        </m:sSub>
      </m:oMath>
      <w:r w:rsidRPr="003141C0">
        <w:rPr>
          <w:rFonts w:asciiTheme="majorHAnsi" w:eastAsiaTheme="minorEastAsia" w:hAnsiTheme="majorHAnsi"/>
          <w:sz w:val="24"/>
          <w:szCs w:val="24"/>
          <w:lang w:val="en-US"/>
        </w:rPr>
        <w:t xml:space="preserve"> với </w:t>
      </w:r>
      <m:oMath>
        <m:r>
          <w:rPr>
            <w:rFonts w:ascii="Cambria Math" w:eastAsiaTheme="minorEastAsia" w:hAnsi="Cambria Math"/>
            <w:sz w:val="24"/>
            <w:szCs w:val="24"/>
            <w:lang w:val="en-US"/>
          </w:rPr>
          <m:t xml:space="preserve">k </m:t>
        </m:r>
      </m:oMath>
      <w:r w:rsidRPr="003141C0">
        <w:rPr>
          <w:rFonts w:asciiTheme="majorHAnsi" w:hAnsiTheme="majorHAnsi"/>
          <w:sz w:val="24"/>
          <w:szCs w:val="24"/>
          <w:lang w:val="en-US"/>
        </w:rPr>
        <w:t>vector từ liên tiếp, được biểu diễn như sau:</w:t>
      </w:r>
    </w:p>
    <w:p w14:paraId="5948747E" w14:textId="77777777" w:rsidR="00F8776A" w:rsidRPr="003141C0" w:rsidRDefault="00F8776A" w:rsidP="00F8776A">
      <w:pPr>
        <w:ind w:firstLine="284"/>
        <w:rPr>
          <w:rFonts w:asciiTheme="majorHAnsi" w:eastAsiaTheme="minorEastAsia" w:hAnsiTheme="majorHAnsi"/>
          <w:sz w:val="24"/>
          <w:szCs w:val="24"/>
          <w:lang w:val="en-US"/>
        </w:rPr>
      </w:pPr>
      <m:oMathPara>
        <m:oMath>
          <m:sSub>
            <m:sSubPr>
              <m:ctrlPr>
                <w:rPr>
                  <w:rFonts w:ascii="Cambria Math" w:hAnsi="Cambria Math"/>
                  <w:i/>
                </w:rPr>
              </m:ctrlPr>
            </m:sSubPr>
            <m:e>
              <m:r>
                <w:rPr>
                  <w:rFonts w:ascii="Cambria Math" w:hAnsi="Cambria Math"/>
                  <w:sz w:val="24"/>
                  <w:szCs w:val="24"/>
                  <w:lang w:val="en-US"/>
                </w:rPr>
                <m:t>w</m:t>
              </m:r>
            </m:e>
            <m:sub>
              <m:r>
                <w:rPr>
                  <w:rFonts w:ascii="Cambria Math" w:hAnsi="Cambria Math"/>
                  <w:sz w:val="24"/>
                  <w:szCs w:val="24"/>
                  <w:lang w:val="en-US"/>
                </w:rPr>
                <m:t>j</m:t>
              </m:r>
            </m:sub>
          </m:sSub>
          <m:r>
            <w:rPr>
              <w:rFonts w:ascii="Cambria Math" w:hAnsi="Cambria Math"/>
              <w:sz w:val="24"/>
              <w:szCs w:val="24"/>
              <w:lang w:val="en-US"/>
            </w:rPr>
            <m:t>=[</m:t>
          </m:r>
          <m:sSub>
            <m:sSubPr>
              <m:ctrlPr>
                <w:rPr>
                  <w:rFonts w:ascii="Cambria Math" w:hAnsi="Cambria Math"/>
                  <w:i/>
                </w:rPr>
              </m:ctrlPr>
            </m:sSubPr>
            <m:e>
              <m:r>
                <w:rPr>
                  <w:rFonts w:ascii="Cambria Math" w:hAnsi="Cambria Math"/>
                  <w:sz w:val="24"/>
                  <w:szCs w:val="24"/>
                  <w:lang w:val="en-US"/>
                </w:rPr>
                <m:t>x</m:t>
              </m:r>
            </m:e>
            <m:sub>
              <m:r>
                <w:rPr>
                  <w:rFonts w:ascii="Cambria Math" w:hAnsi="Cambria Math"/>
                  <w:sz w:val="24"/>
                  <w:szCs w:val="24"/>
                  <w:lang w:val="en-US"/>
                </w:rPr>
                <m:t>j</m:t>
              </m:r>
            </m:sub>
          </m:sSub>
          <m:r>
            <w:rPr>
              <w:rFonts w:ascii="Cambria Math" w:hAnsi="Cambria Math"/>
              <w:sz w:val="24"/>
              <w:szCs w:val="24"/>
              <w:lang w:val="en-US"/>
            </w:rPr>
            <m:t xml:space="preserve">, </m:t>
          </m:r>
          <m:sSub>
            <m:sSubPr>
              <m:ctrlPr>
                <w:rPr>
                  <w:rFonts w:ascii="Cambria Math" w:hAnsi="Cambria Math"/>
                  <w:i/>
                </w:rPr>
              </m:ctrlPr>
            </m:sSubPr>
            <m:e>
              <m:r>
                <w:rPr>
                  <w:rFonts w:ascii="Cambria Math" w:hAnsi="Cambria Math"/>
                  <w:sz w:val="24"/>
                  <w:szCs w:val="24"/>
                  <w:lang w:val="en-US"/>
                </w:rPr>
                <m:t>x</m:t>
              </m:r>
            </m:e>
            <m:sub>
              <m:r>
                <w:rPr>
                  <w:rFonts w:ascii="Cambria Math" w:hAnsi="Cambria Math"/>
                  <w:sz w:val="24"/>
                  <w:szCs w:val="24"/>
                  <w:lang w:val="en-US"/>
                </w:rPr>
                <m:t>j+1</m:t>
              </m:r>
            </m:sub>
          </m:sSub>
          <m:r>
            <w:rPr>
              <w:rFonts w:ascii="Cambria Math" w:hAnsi="Cambria Math"/>
              <w:sz w:val="24"/>
              <w:szCs w:val="24"/>
              <w:lang w:val="en-US"/>
            </w:rPr>
            <m:t xml:space="preserve">,…, </m:t>
          </m:r>
          <m:sSub>
            <m:sSubPr>
              <m:ctrlPr>
                <w:rPr>
                  <w:rFonts w:ascii="Cambria Math" w:hAnsi="Cambria Math"/>
                  <w:i/>
                </w:rPr>
              </m:ctrlPr>
            </m:sSubPr>
            <m:e>
              <m:r>
                <w:rPr>
                  <w:rFonts w:ascii="Cambria Math" w:hAnsi="Cambria Math"/>
                  <w:sz w:val="24"/>
                  <w:szCs w:val="24"/>
                  <w:lang w:val="en-US"/>
                </w:rPr>
                <m:t>x</m:t>
              </m:r>
            </m:e>
            <m:sub>
              <m:r>
                <w:rPr>
                  <w:rFonts w:ascii="Cambria Math" w:hAnsi="Cambria Math"/>
                  <w:sz w:val="24"/>
                  <w:szCs w:val="24"/>
                  <w:lang w:val="en-US"/>
                </w:rPr>
                <m:t>j+k-1</m:t>
              </m:r>
            </m:sub>
          </m:sSub>
          <m:r>
            <w:rPr>
              <w:rFonts w:ascii="Cambria Math" w:hAnsi="Cambria Math"/>
              <w:sz w:val="24"/>
              <w:szCs w:val="24"/>
              <w:lang w:val="en-US"/>
            </w:rPr>
            <m:t>]</m:t>
          </m:r>
        </m:oMath>
      </m:oMathPara>
    </w:p>
    <w:p w14:paraId="4BA9E349" w14:textId="77777777" w:rsidR="00F8776A" w:rsidRPr="003141C0" w:rsidRDefault="00F8776A" w:rsidP="00F8776A">
      <w:pPr>
        <w:ind w:firstLine="284"/>
        <w:rPr>
          <w:rFonts w:asciiTheme="majorHAnsi" w:hAnsiTheme="majorHAnsi"/>
          <w:sz w:val="24"/>
          <w:szCs w:val="24"/>
          <w:lang w:val="en-US"/>
        </w:rPr>
      </w:pPr>
      <w:r w:rsidRPr="003141C0">
        <w:rPr>
          <w:rFonts w:asciiTheme="majorHAnsi" w:hAnsiTheme="majorHAnsi"/>
          <w:sz w:val="24"/>
          <w:szCs w:val="24"/>
          <w:lang w:val="en-US"/>
        </w:rPr>
        <w:lastRenderedPageBreak/>
        <w:t xml:space="preserve">Một phép tích chập bao gồm một bộ lọc </w:t>
      </w:r>
      <m:oMath>
        <m:r>
          <w:rPr>
            <w:rFonts w:ascii="Cambria Math" w:hAnsi="Cambria Math"/>
            <w:sz w:val="24"/>
            <w:szCs w:val="24"/>
            <w:lang w:val="en-US"/>
          </w:rPr>
          <m:t>p∈</m:t>
        </m:r>
        <m:sSup>
          <m:sSupPr>
            <m:ctrlPr>
              <w:rPr>
                <w:rFonts w:ascii="Cambria Math" w:hAnsi="Cambria Math"/>
                <w:i/>
              </w:rPr>
            </m:ctrlPr>
          </m:sSupPr>
          <m:e>
            <m:r>
              <w:rPr>
                <w:rFonts w:ascii="Cambria Math" w:hAnsi="Cambria Math"/>
                <w:sz w:val="24"/>
                <w:szCs w:val="24"/>
                <w:lang w:val="en-US"/>
              </w:rPr>
              <m:t>R</m:t>
            </m:r>
          </m:e>
          <m:sup>
            <m:r>
              <w:rPr>
                <w:rFonts w:ascii="Cambria Math" w:hAnsi="Cambria Math"/>
                <w:sz w:val="24"/>
                <w:szCs w:val="24"/>
                <w:lang w:val="en-US"/>
              </w:rPr>
              <m:t>k*d</m:t>
            </m:r>
          </m:sup>
        </m:sSup>
        <m:r>
          <w:rPr>
            <w:rFonts w:ascii="Cambria Math" w:hAnsi="Cambria Math"/>
            <w:sz w:val="24"/>
            <w:szCs w:val="24"/>
            <w:lang w:val="en-US"/>
          </w:rPr>
          <m:t xml:space="preserve"> </m:t>
        </m:r>
      </m:oMath>
      <w:r w:rsidRPr="003141C0">
        <w:rPr>
          <w:rFonts w:asciiTheme="majorHAnsi" w:hAnsiTheme="majorHAnsi"/>
          <w:sz w:val="24"/>
          <w:szCs w:val="24"/>
          <w:lang w:val="en-US"/>
        </w:rPr>
        <w:t xml:space="preserve">được áp dụng lên cửa sổ </w:t>
      </w:r>
      <m:oMath>
        <m:r>
          <w:rPr>
            <w:rFonts w:ascii="Cambria Math" w:hAnsi="Cambria Math"/>
            <w:sz w:val="24"/>
            <w:szCs w:val="24"/>
            <w:lang w:val="en-US"/>
          </w:rPr>
          <m:t xml:space="preserve">w </m:t>
        </m:r>
      </m:oMath>
      <w:r w:rsidRPr="003141C0">
        <w:rPr>
          <w:rFonts w:asciiTheme="majorHAnsi" w:hAnsiTheme="majorHAnsi"/>
          <w:sz w:val="24"/>
          <w:szCs w:val="24"/>
          <w:lang w:val="en-US"/>
        </w:rPr>
        <w:t xml:space="preserve">để tạo ra một bản đồ đặc điểm mới </w:t>
      </w:r>
      <m:oMath>
        <m:r>
          <w:rPr>
            <w:rFonts w:ascii="Cambria Math" w:hAnsi="Cambria Math"/>
            <w:sz w:val="24"/>
            <w:szCs w:val="24"/>
            <w:lang w:val="en-US"/>
          </w:rPr>
          <m:t>c∈</m:t>
        </m:r>
        <m:sSup>
          <m:sSupPr>
            <m:ctrlPr>
              <w:rPr>
                <w:rFonts w:ascii="Cambria Math" w:hAnsi="Cambria Math"/>
                <w:i/>
              </w:rPr>
            </m:ctrlPr>
          </m:sSupPr>
          <m:e>
            <m:r>
              <w:rPr>
                <w:rFonts w:ascii="Cambria Math" w:hAnsi="Cambria Math"/>
                <w:sz w:val="24"/>
                <w:szCs w:val="24"/>
                <w:lang w:val="en-US"/>
              </w:rPr>
              <m:t>R</m:t>
            </m:r>
          </m:e>
          <m:sup>
            <m:r>
              <w:rPr>
                <w:rFonts w:ascii="Cambria Math" w:hAnsi="Cambria Math"/>
                <w:sz w:val="24"/>
                <w:szCs w:val="24"/>
                <w:lang w:val="en-US"/>
              </w:rPr>
              <m:t>L-k+1</m:t>
            </m:r>
          </m:sup>
        </m:sSup>
        <m:r>
          <w:rPr>
            <w:rFonts w:ascii="Cambria Math" w:hAnsi="Cambria Math"/>
            <w:sz w:val="24"/>
            <w:szCs w:val="24"/>
            <w:lang w:val="en-US"/>
          </w:rPr>
          <m:t>.</m:t>
        </m:r>
      </m:oMath>
      <w:r w:rsidRPr="003141C0">
        <w:rPr>
          <w:rFonts w:asciiTheme="majorHAnsi" w:eastAsiaTheme="minorEastAsia" w:hAnsiTheme="majorHAnsi"/>
          <w:sz w:val="24"/>
          <w:szCs w:val="24"/>
          <w:lang w:val="en-US"/>
        </w:rPr>
        <w:t xml:space="preserve"> </w:t>
      </w:r>
      <w:r w:rsidRPr="003141C0">
        <w:rPr>
          <w:rFonts w:asciiTheme="majorHAnsi" w:hAnsiTheme="majorHAnsi"/>
          <w:sz w:val="24"/>
          <w:szCs w:val="24"/>
          <w:lang w:val="en-US"/>
        </w:rPr>
        <w:t xml:space="preserve">Mỗi phần tử đặc điểm </w:t>
      </w:r>
      <m:oMath>
        <m:sSub>
          <m:sSubPr>
            <m:ctrlPr>
              <w:rPr>
                <w:rFonts w:ascii="Cambria Math" w:hAnsi="Cambria Math"/>
                <w:i/>
              </w:rPr>
            </m:ctrlPr>
          </m:sSubPr>
          <m:e>
            <m:r>
              <w:rPr>
                <w:rFonts w:ascii="Cambria Math" w:hAnsi="Cambria Math"/>
                <w:sz w:val="24"/>
                <w:szCs w:val="24"/>
                <w:lang w:val="en-US"/>
              </w:rPr>
              <m:t>c</m:t>
            </m:r>
          </m:e>
          <m:sub>
            <m:r>
              <w:rPr>
                <w:rFonts w:ascii="Cambria Math" w:hAnsi="Cambria Math"/>
                <w:sz w:val="24"/>
                <w:szCs w:val="24"/>
                <w:lang w:val="en-US"/>
              </w:rPr>
              <m:t>j</m:t>
            </m:r>
          </m:sub>
        </m:sSub>
      </m:oMath>
      <w:r w:rsidRPr="003141C0">
        <w:rPr>
          <w:rFonts w:asciiTheme="majorHAnsi" w:eastAsiaTheme="minorEastAsia" w:hAnsiTheme="majorHAnsi"/>
          <w:sz w:val="24"/>
          <w:szCs w:val="24"/>
          <w:lang w:val="en-US"/>
        </w:rPr>
        <w:t xml:space="preserve"> </w:t>
      </w:r>
      <w:r w:rsidRPr="003141C0">
        <w:rPr>
          <w:rFonts w:asciiTheme="majorHAnsi" w:hAnsiTheme="majorHAnsi"/>
          <w:sz w:val="24"/>
          <w:szCs w:val="24"/>
          <w:lang w:val="en-US"/>
        </w:rPr>
        <w:t xml:space="preserve">cho vector cửa sổ </w:t>
      </w:r>
      <m:oMath>
        <m:sSub>
          <m:sSubPr>
            <m:ctrlPr>
              <w:rPr>
                <w:rFonts w:ascii="Cambria Math" w:hAnsi="Cambria Math"/>
                <w:i/>
              </w:rPr>
            </m:ctrlPr>
          </m:sSubPr>
          <m:e>
            <m:r>
              <w:rPr>
                <w:rFonts w:ascii="Cambria Math" w:hAnsi="Cambria Math"/>
                <w:sz w:val="24"/>
                <w:szCs w:val="24"/>
                <w:lang w:val="en-US"/>
              </w:rPr>
              <m:t>w</m:t>
            </m:r>
          </m:e>
          <m:sub>
            <m:r>
              <w:rPr>
                <w:rFonts w:ascii="Cambria Math" w:hAnsi="Cambria Math"/>
                <w:sz w:val="24"/>
                <w:szCs w:val="24"/>
                <w:lang w:val="en-US"/>
              </w:rPr>
              <m:t>j</m:t>
            </m:r>
          </m:sub>
        </m:sSub>
        <m:r>
          <w:rPr>
            <w:rFonts w:ascii="Cambria Math" w:hAnsi="Cambria Math"/>
            <w:sz w:val="24"/>
            <w:szCs w:val="24"/>
            <w:lang w:val="en-US"/>
          </w:rPr>
          <m:t xml:space="preserve"> </m:t>
        </m:r>
      </m:oMath>
      <w:r w:rsidRPr="003141C0">
        <w:rPr>
          <w:rFonts w:asciiTheme="majorHAnsi" w:hAnsiTheme="majorHAnsi"/>
          <w:sz w:val="24"/>
          <w:szCs w:val="24"/>
          <w:lang w:val="en-US"/>
        </w:rPr>
        <w:t>được tính toán như sau:</w:t>
      </w:r>
    </w:p>
    <w:p w14:paraId="4F81355F" w14:textId="77777777" w:rsidR="00F8776A" w:rsidRPr="003141C0" w:rsidRDefault="00F8776A" w:rsidP="00F8776A">
      <w:pPr>
        <w:ind w:firstLine="284"/>
        <w:rPr>
          <w:rFonts w:asciiTheme="majorHAnsi" w:hAnsiTheme="majorHAnsi"/>
          <w:sz w:val="24"/>
          <w:szCs w:val="24"/>
          <w:lang w:val="en-US"/>
        </w:rPr>
      </w:pPr>
      <m:oMathPara>
        <m:oMath>
          <m:sSub>
            <m:sSubPr>
              <m:ctrlPr>
                <w:rPr>
                  <w:rFonts w:ascii="Cambria Math" w:hAnsi="Cambria Math"/>
                  <w:i/>
                </w:rPr>
              </m:ctrlPr>
            </m:sSubPr>
            <m:e>
              <m:r>
                <w:rPr>
                  <w:rFonts w:ascii="Cambria Math" w:hAnsi="Cambria Math"/>
                  <w:sz w:val="24"/>
                  <w:szCs w:val="24"/>
                  <w:lang w:val="en-US"/>
                </w:rPr>
                <m:t>c</m:t>
              </m:r>
            </m:e>
            <m:sub>
              <m:r>
                <w:rPr>
                  <w:rFonts w:ascii="Cambria Math" w:hAnsi="Cambria Math"/>
                  <w:sz w:val="24"/>
                  <w:szCs w:val="24"/>
                  <w:lang w:val="en-US"/>
                </w:rPr>
                <m:t>j</m:t>
              </m:r>
            </m:sub>
          </m:sSub>
          <m:r>
            <w:rPr>
              <w:rFonts w:ascii="Cambria Math" w:hAnsi="Cambria Math"/>
              <w:sz w:val="24"/>
              <w:szCs w:val="24"/>
              <w:lang w:val="en-US"/>
            </w:rPr>
            <m:t>=f(</m:t>
          </m:r>
          <m:sSub>
            <m:sSubPr>
              <m:ctrlPr>
                <w:rPr>
                  <w:rFonts w:ascii="Cambria Math" w:hAnsi="Cambria Math"/>
                  <w:i/>
                </w:rPr>
              </m:ctrlPr>
            </m:sSubPr>
            <m:e>
              <m:r>
                <w:rPr>
                  <w:rFonts w:ascii="Cambria Math" w:hAnsi="Cambria Math"/>
                  <w:sz w:val="24"/>
                  <w:szCs w:val="24"/>
                  <w:lang w:val="en-US"/>
                </w:rPr>
                <m:t>w</m:t>
              </m:r>
            </m:e>
            <m:sub>
              <m:r>
                <w:rPr>
                  <w:rFonts w:ascii="Cambria Math" w:hAnsi="Cambria Math"/>
                  <w:sz w:val="24"/>
                  <w:szCs w:val="24"/>
                  <w:lang w:val="en-US"/>
                </w:rPr>
                <m:t>j</m:t>
              </m:r>
            </m:sub>
          </m:sSub>
          <m:r>
            <w:rPr>
              <w:rFonts w:ascii="Cambria Math" w:hAnsi="Cambria Math"/>
              <w:sz w:val="24"/>
              <w:szCs w:val="24"/>
              <w:lang w:val="en-US"/>
            </w:rPr>
            <m:t>⊙p+b)</m:t>
          </m:r>
        </m:oMath>
      </m:oMathPara>
    </w:p>
    <w:p w14:paraId="2AE94CCA" w14:textId="77777777" w:rsidR="00F8776A" w:rsidRPr="003141C0" w:rsidRDefault="00F8776A" w:rsidP="00F8776A">
      <w:pPr>
        <w:ind w:firstLine="284"/>
        <w:rPr>
          <w:rFonts w:asciiTheme="majorHAnsi" w:hAnsiTheme="majorHAnsi"/>
          <w:sz w:val="24"/>
          <w:szCs w:val="24"/>
          <w:lang w:val="en-US"/>
        </w:rPr>
      </w:pPr>
      <w:r w:rsidRPr="003141C0">
        <w:rPr>
          <w:rFonts w:asciiTheme="majorHAnsi" w:hAnsiTheme="majorHAnsi"/>
          <w:sz w:val="24"/>
          <w:szCs w:val="24"/>
          <w:lang w:val="en-US"/>
        </w:rPr>
        <w:t xml:space="preserve">Trong đó </w:t>
      </w:r>
      <m:oMath>
        <m:r>
          <w:rPr>
            <w:rFonts w:ascii="Cambria Math" w:hAnsi="Cambria Math"/>
            <w:sz w:val="24"/>
            <w:szCs w:val="24"/>
            <w:lang w:val="en-US"/>
          </w:rPr>
          <m:t xml:space="preserve">⊙ </m:t>
        </m:r>
      </m:oMath>
      <w:r w:rsidRPr="003141C0">
        <w:rPr>
          <w:rFonts w:asciiTheme="majorHAnsi" w:hAnsiTheme="majorHAnsi"/>
          <w:sz w:val="24"/>
          <w:szCs w:val="24"/>
          <w:lang w:val="en-US"/>
        </w:rPr>
        <w:t xml:space="preserve">là tích vô hướng từng phần tử, </w:t>
      </w:r>
      <m:oMath>
        <m:r>
          <w:rPr>
            <w:rFonts w:ascii="Cambria Math" w:hAnsi="Cambria Math"/>
            <w:sz w:val="24"/>
            <w:szCs w:val="24"/>
            <w:lang w:val="en-US"/>
          </w:rPr>
          <m:t xml:space="preserve">b∈R </m:t>
        </m:r>
      </m:oMath>
      <w:r w:rsidRPr="003141C0">
        <w:rPr>
          <w:rFonts w:asciiTheme="majorHAnsi" w:hAnsiTheme="majorHAnsi"/>
          <w:sz w:val="24"/>
          <w:szCs w:val="24"/>
          <w:lang w:val="en-US"/>
        </w:rPr>
        <w:t xml:space="preserve">là một thuật ngữ độ lệch, và </w:t>
      </w:r>
      <m:oMath>
        <m:r>
          <w:rPr>
            <w:rFonts w:ascii="Cambria Math" w:hAnsi="Cambria Math"/>
            <w:sz w:val="24"/>
            <w:szCs w:val="24"/>
            <w:lang w:val="en-US"/>
          </w:rPr>
          <m:t>f</m:t>
        </m:r>
      </m:oMath>
      <w:r w:rsidRPr="003141C0">
        <w:rPr>
          <w:rFonts w:asciiTheme="majorHAnsi" w:hAnsiTheme="majorHAnsi"/>
          <w:sz w:val="24"/>
          <w:szCs w:val="24"/>
          <w:lang w:val="en-US"/>
        </w:rPr>
        <w:t xml:space="preserve"> là một hàm phi tuyến. Trong trường hợp của chúng em, chúng em đã sử dụng đơn vị tuyến tính Đơn vị Đơn vị (ReLU) như một hàm phi tuyến. Nó được định nghĩa như sau:</w:t>
      </w:r>
    </w:p>
    <w:p w14:paraId="53339B9A" w14:textId="77777777" w:rsidR="00F8776A" w:rsidRPr="003141C0" w:rsidRDefault="00F8776A" w:rsidP="00F8776A">
      <w:pPr>
        <w:ind w:firstLine="284"/>
        <w:rPr>
          <w:rFonts w:asciiTheme="majorHAnsi" w:hAnsiTheme="majorHAnsi"/>
          <w:sz w:val="24"/>
          <w:szCs w:val="24"/>
          <w:lang w:val="en-US"/>
        </w:rPr>
      </w:pPr>
      <m:oMathPara>
        <m:oMath>
          <m:r>
            <w:rPr>
              <w:rFonts w:ascii="Cambria Math" w:hAnsi="Cambria Math"/>
              <w:sz w:val="24"/>
              <w:szCs w:val="24"/>
              <w:lang w:val="en-US"/>
            </w:rPr>
            <m:t>f</m:t>
          </m:r>
          <m:d>
            <m:dPr>
              <m:ctrlPr>
                <w:rPr>
                  <w:rFonts w:ascii="Cambria Math" w:hAnsi="Cambria Math"/>
                  <w:i/>
                </w:rPr>
              </m:ctrlPr>
            </m:dPr>
            <m:e>
              <m:r>
                <w:rPr>
                  <w:rFonts w:ascii="Cambria Math" w:hAnsi="Cambria Math"/>
                  <w:sz w:val="24"/>
                  <w:szCs w:val="24"/>
                  <w:lang w:val="en-US"/>
                </w:rPr>
                <m:t>x</m:t>
              </m:r>
            </m:e>
          </m:d>
          <m:r>
            <w:rPr>
              <w:rFonts w:ascii="Cambria Math" w:hAnsi="Cambria Math"/>
              <w:sz w:val="24"/>
              <w:szCs w:val="24"/>
              <w:lang w:val="en-US"/>
            </w:rPr>
            <m:t>=</m:t>
          </m:r>
          <m:r>
            <m:rPr>
              <m:sty m:val="p"/>
            </m:rPr>
            <w:rPr>
              <w:rFonts w:ascii="Cambria Math" w:hAnsi="Cambria Math"/>
              <w:sz w:val="24"/>
              <w:szCs w:val="24"/>
              <w:lang w:val="en-US"/>
            </w:rPr>
            <m:t>max⁡</m:t>
          </m:r>
          <m:r>
            <w:rPr>
              <w:rFonts w:ascii="Cambria Math" w:hAnsi="Cambria Math"/>
              <w:sz w:val="24"/>
              <w:szCs w:val="24"/>
              <w:lang w:val="en-US"/>
            </w:rPr>
            <m:t>(0, x)</m:t>
          </m:r>
        </m:oMath>
      </m:oMathPara>
    </w:p>
    <w:p w14:paraId="7DE541F3" w14:textId="77777777" w:rsidR="00F8776A" w:rsidRPr="003141C0" w:rsidRDefault="00F8776A" w:rsidP="00F8776A">
      <w:pPr>
        <w:ind w:firstLine="284"/>
        <w:rPr>
          <w:rFonts w:asciiTheme="majorHAnsi" w:hAnsiTheme="majorHAnsi"/>
          <w:sz w:val="24"/>
          <w:szCs w:val="24"/>
          <w:lang w:val="en-US"/>
        </w:rPr>
      </w:pPr>
      <w:r w:rsidRPr="003141C0">
        <w:rPr>
          <w:rFonts w:asciiTheme="majorHAnsi" w:hAnsiTheme="majorHAnsi"/>
          <w:sz w:val="24"/>
          <w:szCs w:val="24"/>
          <w:lang w:val="en-US"/>
        </w:rPr>
        <w:t xml:space="preserve">Hàm kích hoạt ReLU trả lại </w:t>
      </w:r>
      <m:oMath>
        <m:r>
          <w:rPr>
            <w:rFonts w:ascii="Cambria Math" w:hAnsi="Cambria Math"/>
            <w:sz w:val="24"/>
            <w:szCs w:val="24"/>
            <w:lang w:val="en-US"/>
          </w:rPr>
          <m:t xml:space="preserve">x </m:t>
        </m:r>
      </m:oMath>
      <w:r w:rsidRPr="003141C0">
        <w:rPr>
          <w:rFonts w:asciiTheme="majorHAnsi" w:hAnsiTheme="majorHAnsi"/>
          <w:sz w:val="24"/>
          <w:szCs w:val="24"/>
          <w:lang w:val="en-US"/>
        </w:rPr>
        <w:t xml:space="preserve">nếu giá trị là dương, nếu không trả lại 0. Đối với cấu hình của lớp tích chập, chúng em đã sử dụng một tích chập một chiều đi kèm với một cửa sổ bộ lọc </w:t>
      </w:r>
      <m:oMath>
        <m:r>
          <w:rPr>
            <w:rFonts w:ascii="Cambria Math" w:hAnsi="Cambria Math"/>
            <w:sz w:val="24"/>
            <w:szCs w:val="24"/>
            <w:lang w:val="en-US"/>
          </w:rPr>
          <m:t xml:space="preserve">k=3. </m:t>
        </m:r>
      </m:oMath>
      <w:r w:rsidRPr="003141C0">
        <w:rPr>
          <w:rFonts w:asciiTheme="majorHAnsi" w:hAnsiTheme="majorHAnsi"/>
          <w:sz w:val="24"/>
          <w:szCs w:val="24"/>
          <w:lang w:val="en-US"/>
        </w:rPr>
        <w:t>Thuật toán 2 mô tả công việc chi tiết của thuật toán CNN.</w:t>
      </w:r>
    </w:p>
    <w:p w14:paraId="5F2013C4" w14:textId="77777777" w:rsidR="00F8776A" w:rsidRPr="003141C0" w:rsidRDefault="00F8776A" w:rsidP="00F8776A">
      <w:pPr>
        <w:rPr>
          <w:rFonts w:asciiTheme="majorHAnsi" w:hAnsiTheme="majorHAnsi"/>
          <w:sz w:val="24"/>
          <w:szCs w:val="24"/>
          <w:lang w:val="en-US"/>
        </w:rPr>
      </w:pPr>
      <w:r w:rsidRPr="003141C0">
        <w:rPr>
          <w:rFonts w:asciiTheme="majorHAnsi" w:hAnsiTheme="majorHAnsi"/>
          <w:sz w:val="24"/>
          <w:szCs w:val="24"/>
          <w:lang w:val="en-US"/>
        </w:rPr>
        <w:t xml:space="preserve">2. Max Pooling </w:t>
      </w:r>
    </w:p>
    <w:p w14:paraId="6CA33638" w14:textId="77777777" w:rsidR="00F8776A" w:rsidRPr="003141C0" w:rsidRDefault="00F8776A" w:rsidP="00F8776A">
      <w:pPr>
        <w:ind w:firstLine="284"/>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Các ‘feature map’ được tạo ra bởi phép tích chập được đặc trưng bởi một biểu diễn vector cấp cao. Để giảm biểu diễn này, chúng em đã thêm một lớp MaxPooling sau lớp Convolution để giúp chọn lựa chỉ thông tin quan trọng bằng cách loại bỏ thông tin kích hoạt yếu. Điều này hữu ích để tránh việc quá mức phù hợp do văn bản nhiễu.</w:t>
      </w:r>
    </w:p>
    <w:p w14:paraId="4C63F163" w14:textId="77777777" w:rsidR="00F8776A" w:rsidRPr="003141C0" w:rsidRDefault="00F8776A" w:rsidP="00F8776A">
      <w:pPr>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3. Long short-term memory</w:t>
      </w:r>
    </w:p>
    <w:p w14:paraId="3130444C" w14:textId="77777777" w:rsidR="00F8776A" w:rsidRPr="003141C0" w:rsidRDefault="00F8776A" w:rsidP="00F8776A">
      <w:pPr>
        <w:tabs>
          <w:tab w:val="left" w:pos="540"/>
        </w:tabs>
        <w:ind w:firstLine="180"/>
        <w:rPr>
          <w:rFonts w:asciiTheme="majorHAnsi" w:hAnsiTheme="majorHAnsi"/>
          <w:sz w:val="24"/>
          <w:szCs w:val="24"/>
          <w:lang w:eastAsia="vi-VN"/>
        </w:rPr>
      </w:pPr>
      <w:r w:rsidRPr="003141C0">
        <w:rPr>
          <w:rFonts w:asciiTheme="majorHAnsi" w:hAnsiTheme="majorHAnsi"/>
          <w:sz w:val="24"/>
          <w:szCs w:val="24"/>
          <w:lang w:eastAsia="vi-VN"/>
        </w:rPr>
        <w:t>LST</w:t>
      </w:r>
      <w:r w:rsidRPr="003141C0">
        <w:rPr>
          <w:rFonts w:asciiTheme="majorHAnsi" w:hAnsiTheme="majorHAnsi"/>
          <w:sz w:val="24"/>
          <w:szCs w:val="24"/>
          <w:lang w:val="en-US" w:eastAsia="vi-VN"/>
        </w:rPr>
        <w:t>M</w:t>
      </w:r>
      <w:r w:rsidRPr="003141C0">
        <w:rPr>
          <w:rFonts w:asciiTheme="majorHAnsi" w:hAnsiTheme="majorHAnsi"/>
          <w:sz w:val="24"/>
          <w:szCs w:val="24"/>
          <w:lang w:eastAsia="vi-VN"/>
        </w:rPr>
        <w:t xml:space="preserve"> (Long short-term memory) là một loại kiến trúc RNN (Recurrent Neural Network) có khả năng học các phụ thuộc dài hạn. Kiến trúc của LSTM bao gồm một loạt các đơn vị lặp lại cho mỗi bước thời gian. Mỗi đơn vị, tại một bước thời gian t, bao gồm một ô nhớ </w:t>
      </w:r>
      <m:oMath>
        <m:sSub>
          <m:sSubPr>
            <m:ctrlPr>
              <w:rPr>
                <w:rFonts w:ascii="Cambria Math" w:hAnsi="Cambria Math"/>
                <w:i/>
                <w:lang w:eastAsia="vi-VN"/>
              </w:rPr>
            </m:ctrlPr>
          </m:sSubPr>
          <m:e>
            <m:r>
              <w:rPr>
                <w:rFonts w:ascii="Cambria Math" w:hAnsi="Cambria Math"/>
                <w:sz w:val="24"/>
                <w:szCs w:val="24"/>
                <w:lang w:eastAsia="vi-VN"/>
              </w:rPr>
              <m:t>c</m:t>
            </m:r>
          </m:e>
          <m:sub>
            <m:r>
              <w:rPr>
                <w:rFonts w:ascii="Cambria Math" w:hAnsi="Cambria Math"/>
                <w:sz w:val="24"/>
                <w:szCs w:val="24"/>
                <w:lang w:eastAsia="vi-VN"/>
              </w:rPr>
              <m:t>t</m:t>
            </m:r>
          </m:sub>
        </m:sSub>
      </m:oMath>
      <w:r w:rsidRPr="003141C0">
        <w:rPr>
          <w:rFonts w:asciiTheme="majorHAnsi" w:hAnsiTheme="majorHAnsi"/>
          <w:sz w:val="24"/>
          <w:szCs w:val="24"/>
          <w:lang w:eastAsia="vi-VN"/>
        </w:rPr>
        <w:t xml:space="preserve"> (phần bộ nhớ của LSTM) và ba cổng để điều chỉnh luồng thông tin bên trong đơn vị LSTM: một cổng đầu vào </w:t>
      </w:r>
      <m:oMath>
        <m:sSub>
          <m:sSubPr>
            <m:ctrlPr>
              <w:rPr>
                <w:rFonts w:ascii="Cambria Math" w:hAnsi="Cambria Math"/>
                <w:i/>
                <w:lang w:eastAsia="vi-VN"/>
              </w:rPr>
            </m:ctrlPr>
          </m:sSubPr>
          <m:e>
            <m:r>
              <w:rPr>
                <w:rFonts w:ascii="Cambria Math" w:hAnsi="Cambria Math"/>
                <w:sz w:val="24"/>
                <w:szCs w:val="24"/>
                <w:lang w:eastAsia="vi-VN"/>
              </w:rPr>
              <m:t>i</m:t>
            </m:r>
          </m:e>
          <m:sub>
            <m:r>
              <w:rPr>
                <w:rFonts w:ascii="Cambria Math" w:hAnsi="Cambria Math"/>
                <w:sz w:val="24"/>
                <w:szCs w:val="24"/>
                <w:lang w:eastAsia="vi-VN"/>
              </w:rPr>
              <m:t>t</m:t>
            </m:r>
          </m:sub>
        </m:sSub>
      </m:oMath>
      <w:r w:rsidRPr="003141C0">
        <w:rPr>
          <w:rFonts w:asciiTheme="majorHAnsi" w:hAnsiTheme="majorHAnsi"/>
          <w:sz w:val="24"/>
          <w:szCs w:val="24"/>
          <w:lang w:eastAsia="vi-VN"/>
        </w:rPr>
        <w:t xml:space="preserve">, một cổng đầu ra </w:t>
      </w:r>
      <m:oMath>
        <m:sSub>
          <m:sSubPr>
            <m:ctrlPr>
              <w:rPr>
                <w:rFonts w:ascii="Cambria Math" w:hAnsi="Cambria Math"/>
                <w:i/>
                <w:lang w:eastAsia="vi-VN"/>
              </w:rPr>
            </m:ctrlPr>
          </m:sSubPr>
          <m:e>
            <m:r>
              <w:rPr>
                <w:rFonts w:ascii="Cambria Math" w:hAnsi="Cambria Math"/>
                <w:sz w:val="24"/>
                <w:szCs w:val="24"/>
                <w:lang w:eastAsia="vi-VN"/>
              </w:rPr>
              <m:t>o</m:t>
            </m:r>
          </m:e>
          <m:sub>
            <m:r>
              <w:rPr>
                <w:rFonts w:ascii="Cambria Math" w:hAnsi="Cambria Math"/>
                <w:sz w:val="24"/>
                <w:szCs w:val="24"/>
                <w:lang w:eastAsia="vi-VN"/>
              </w:rPr>
              <m:t>t</m:t>
            </m:r>
          </m:sub>
        </m:sSub>
      </m:oMath>
      <w:r w:rsidRPr="003141C0">
        <w:rPr>
          <w:rFonts w:asciiTheme="majorHAnsi" w:hAnsiTheme="majorHAnsi"/>
          <w:sz w:val="24"/>
          <w:szCs w:val="24"/>
          <w:lang w:eastAsia="vi-VN"/>
        </w:rPr>
        <w:t xml:space="preserve"> và một cổng quên </w:t>
      </w:r>
      <m:oMath>
        <m:sSub>
          <m:sSubPr>
            <m:ctrlPr>
              <w:rPr>
                <w:rFonts w:ascii="Cambria Math" w:hAnsi="Cambria Math"/>
                <w:i/>
                <w:lang w:eastAsia="vi-VN"/>
              </w:rPr>
            </m:ctrlPr>
          </m:sSubPr>
          <m:e>
            <m:r>
              <w:rPr>
                <w:rFonts w:ascii="Cambria Math" w:hAnsi="Cambria Math"/>
                <w:sz w:val="24"/>
                <w:szCs w:val="24"/>
                <w:lang w:eastAsia="vi-VN"/>
              </w:rPr>
              <m:t>f</m:t>
            </m:r>
          </m:e>
          <m:sub>
            <m:r>
              <w:rPr>
                <w:rFonts w:ascii="Cambria Math" w:hAnsi="Cambria Math"/>
                <w:sz w:val="24"/>
                <w:szCs w:val="24"/>
                <w:lang w:eastAsia="vi-VN"/>
              </w:rPr>
              <m:t>t</m:t>
            </m:r>
          </m:sub>
        </m:sSub>
      </m:oMath>
      <w:r w:rsidRPr="003141C0">
        <w:rPr>
          <w:rFonts w:asciiTheme="majorHAnsi" w:hAnsiTheme="majorHAnsi"/>
          <w:sz w:val="24"/>
          <w:szCs w:val="24"/>
          <w:lang w:eastAsia="vi-VN"/>
        </w:rPr>
        <w:t xml:space="preserve">. Những cổng này cùng nhau quyết định cách cập nhật ô nhớ hiện tại </w:t>
      </w:r>
      <m:oMath>
        <m:sSub>
          <m:sSubPr>
            <m:ctrlPr>
              <w:rPr>
                <w:rFonts w:ascii="Cambria Math" w:hAnsi="Cambria Math"/>
                <w:i/>
                <w:lang w:eastAsia="vi-VN"/>
              </w:rPr>
            </m:ctrlPr>
          </m:sSubPr>
          <m:e>
            <m:r>
              <w:rPr>
                <w:rFonts w:ascii="Cambria Math" w:hAnsi="Cambria Math"/>
                <w:sz w:val="24"/>
                <w:szCs w:val="24"/>
                <w:lang w:eastAsia="vi-VN"/>
              </w:rPr>
              <m:t>c</m:t>
            </m:r>
          </m:e>
          <m:sub>
            <m:r>
              <w:rPr>
                <w:rFonts w:ascii="Cambria Math" w:hAnsi="Cambria Math"/>
                <w:sz w:val="24"/>
                <w:szCs w:val="24"/>
                <w:lang w:eastAsia="vi-VN"/>
              </w:rPr>
              <m:t>t</m:t>
            </m:r>
          </m:sub>
        </m:sSub>
        <m:r>
          <w:rPr>
            <w:rFonts w:ascii="Cambria Math" w:hAnsi="Cambria Math"/>
            <w:sz w:val="24"/>
            <w:szCs w:val="24"/>
            <w:lang w:eastAsia="vi-VN"/>
          </w:rPr>
          <m:t xml:space="preserve"> </m:t>
        </m:r>
      </m:oMath>
      <w:r w:rsidRPr="003141C0">
        <w:rPr>
          <w:rFonts w:asciiTheme="majorHAnsi" w:hAnsiTheme="majorHAnsi"/>
          <w:sz w:val="24"/>
          <w:szCs w:val="24"/>
          <w:lang w:eastAsia="vi-VN"/>
        </w:rPr>
        <w:t xml:space="preserve">và trạng thái ẩn hiện tại </w:t>
      </w:r>
      <m:oMath>
        <m:sSub>
          <m:sSubPr>
            <m:ctrlPr>
              <w:rPr>
                <w:rFonts w:ascii="Cambria Math" w:hAnsi="Cambria Math"/>
                <w:i/>
                <w:lang w:eastAsia="vi-VN"/>
              </w:rPr>
            </m:ctrlPr>
          </m:sSubPr>
          <m:e>
            <m:r>
              <w:rPr>
                <w:rFonts w:ascii="Cambria Math" w:hAnsi="Cambria Math"/>
                <w:sz w:val="24"/>
                <w:szCs w:val="24"/>
                <w:lang w:eastAsia="vi-VN"/>
              </w:rPr>
              <m:t>h</m:t>
            </m:r>
          </m:e>
          <m:sub>
            <m:r>
              <w:rPr>
                <w:rFonts w:ascii="Cambria Math" w:hAnsi="Cambria Math"/>
                <w:sz w:val="24"/>
                <w:szCs w:val="24"/>
                <w:lang w:eastAsia="vi-VN"/>
              </w:rPr>
              <m:t>t</m:t>
            </m:r>
          </m:sub>
        </m:sSub>
      </m:oMath>
      <w:r w:rsidRPr="003141C0">
        <w:rPr>
          <w:rFonts w:asciiTheme="majorHAnsi" w:hAnsiTheme="majorHAnsi"/>
          <w:sz w:val="24"/>
          <w:szCs w:val="24"/>
          <w:lang w:eastAsia="vi-VN"/>
        </w:rPr>
        <w:t>. Các hàm chuyển đổi giữa các đơn vị LSTM được định nghĩa như sau:</w:t>
      </w:r>
    </w:p>
    <w:p w14:paraId="23B8EF94" w14:textId="4F1484B7" w:rsidR="00F8776A" w:rsidRPr="003141C0" w:rsidRDefault="00F8776A" w:rsidP="00F8776A">
      <w:pPr>
        <w:tabs>
          <w:tab w:val="left" w:pos="540"/>
        </w:tabs>
        <w:jc w:val="center"/>
        <w:rPr>
          <w:rFonts w:asciiTheme="majorHAnsi" w:hAnsiTheme="majorHAnsi"/>
          <w:sz w:val="24"/>
          <w:szCs w:val="24"/>
          <w:lang w:eastAsia="vi-VN"/>
        </w:rPr>
      </w:pPr>
      <w:r w:rsidRPr="009930CE">
        <w:rPr>
          <w:rFonts w:asciiTheme="majorHAnsi" w:hAnsiTheme="majorHAnsi"/>
          <w:sz w:val="24"/>
          <w:szCs w:val="24"/>
        </w:rPr>
        <w:drawing>
          <wp:inline distT="0" distB="0" distL="0" distR="0" wp14:anchorId="79873BFF" wp14:editId="21F1AA07">
            <wp:extent cx="2103120" cy="1493520"/>
            <wp:effectExtent l="0" t="0" r="0" b="0"/>
            <wp:docPr id="1435380246" name="Picture 5" descr="A math equations on a white background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th equations on a white background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1493520"/>
                    </a:xfrm>
                    <a:prstGeom prst="rect">
                      <a:avLst/>
                    </a:prstGeom>
                    <a:noFill/>
                    <a:ln>
                      <a:noFill/>
                    </a:ln>
                  </pic:spPr>
                </pic:pic>
              </a:graphicData>
            </a:graphic>
          </wp:inline>
        </w:drawing>
      </w:r>
    </w:p>
    <w:p w14:paraId="08CBBDB0" w14:textId="77777777" w:rsidR="00F8776A" w:rsidRPr="003141C0" w:rsidRDefault="00F8776A" w:rsidP="00F8776A">
      <w:pPr>
        <w:tabs>
          <w:tab w:val="left" w:pos="540"/>
        </w:tabs>
        <w:ind w:firstLine="180"/>
        <w:rPr>
          <w:rFonts w:asciiTheme="majorHAnsi" w:hAnsiTheme="majorHAnsi"/>
          <w:sz w:val="24"/>
          <w:szCs w:val="24"/>
          <w:lang w:eastAsia="vi-VN"/>
        </w:rPr>
      </w:pPr>
      <w:r w:rsidRPr="003141C0">
        <w:rPr>
          <w:rFonts w:asciiTheme="majorHAnsi" w:hAnsiTheme="majorHAnsi"/>
          <w:sz w:val="24"/>
          <w:szCs w:val="24"/>
          <w:lang w:val="vi" w:eastAsia="vi-VN"/>
        </w:rPr>
        <w:t xml:space="preserve">Ở đây, </w:t>
      </w:r>
      <m:oMath>
        <m:sSub>
          <m:sSubPr>
            <m:ctrlPr>
              <w:rPr>
                <w:rFonts w:ascii="Cambria Math" w:hAnsi="Cambria Math"/>
                <w:i/>
                <w:lang w:eastAsia="vi-VN"/>
              </w:rPr>
            </m:ctrlPr>
          </m:sSubPr>
          <m:e>
            <m:r>
              <w:rPr>
                <w:rFonts w:ascii="Cambria Math" w:hAnsi="Cambria Math"/>
                <w:sz w:val="24"/>
                <w:szCs w:val="24"/>
                <w:lang w:val="vi" w:eastAsia="vi-VN"/>
              </w:rPr>
              <m:t>x</m:t>
            </m:r>
            <m:ctrlPr>
              <w:rPr>
                <w:rFonts w:ascii="Cambria Math" w:hAnsi="Cambria Math"/>
                <w:i/>
                <w:lang w:val="vi" w:eastAsia="vi-VN"/>
              </w:rPr>
            </m:ctrlPr>
          </m:e>
          <m:sub>
            <m:r>
              <w:rPr>
                <w:rFonts w:ascii="Cambria Math" w:hAnsi="Cambria Math"/>
                <w:sz w:val="24"/>
                <w:szCs w:val="24"/>
                <w:lang w:eastAsia="vi-VN"/>
              </w:rPr>
              <m:t>t</m:t>
            </m:r>
          </m:sub>
        </m:sSub>
      </m:oMath>
      <w:r w:rsidRPr="003141C0">
        <w:rPr>
          <w:rFonts w:asciiTheme="majorHAnsi" w:hAnsiTheme="majorHAnsi"/>
          <w:sz w:val="24"/>
          <w:szCs w:val="24"/>
          <w:lang w:eastAsia="vi-VN"/>
        </w:rPr>
        <w:t xml:space="preserve"> </w:t>
      </w:r>
      <w:r w:rsidRPr="003141C0">
        <w:rPr>
          <w:rFonts w:asciiTheme="majorHAnsi" w:hAnsiTheme="majorHAnsi"/>
          <w:sz w:val="24"/>
          <w:szCs w:val="24"/>
          <w:lang w:val="vi" w:eastAsia="vi-VN"/>
        </w:rPr>
        <w:t xml:space="preserve">là vector đầu vào của đơn vị LSTM, </w:t>
      </w:r>
      <w:bookmarkStart w:id="0" w:name="_Hlk164718686"/>
      <w:r w:rsidRPr="003141C0">
        <w:rPr>
          <w:rFonts w:asciiTheme="majorHAnsi" w:hAnsiTheme="majorHAnsi"/>
          <w:i/>
          <w:iCs/>
          <w:sz w:val="24"/>
          <w:szCs w:val="24"/>
          <w:lang w:val="vi" w:eastAsia="vi-VN"/>
        </w:rPr>
        <w:t>σ</w:t>
      </w:r>
      <w:bookmarkEnd w:id="0"/>
      <w:r w:rsidRPr="003141C0">
        <w:rPr>
          <w:rFonts w:asciiTheme="majorHAnsi" w:hAnsiTheme="majorHAnsi"/>
          <w:sz w:val="24"/>
          <w:szCs w:val="24"/>
          <w:lang w:val="vi" w:eastAsia="vi-VN"/>
        </w:rPr>
        <w:t xml:space="preserve"> là hàm </w:t>
      </w:r>
      <w:r w:rsidRPr="003141C0">
        <w:rPr>
          <w:rFonts w:asciiTheme="majorHAnsi" w:hAnsiTheme="majorHAnsi"/>
          <w:b/>
          <w:bCs/>
          <w:sz w:val="24"/>
          <w:szCs w:val="24"/>
          <w:lang w:val="vi" w:eastAsia="vi-VN"/>
        </w:rPr>
        <w:t>sigmoid</w:t>
      </w:r>
      <w:r w:rsidRPr="003141C0">
        <w:rPr>
          <w:rFonts w:asciiTheme="majorHAnsi" w:hAnsiTheme="majorHAnsi"/>
          <w:sz w:val="24"/>
          <w:szCs w:val="24"/>
          <w:lang w:val="vi" w:eastAsia="vi-VN"/>
        </w:rPr>
        <w:t xml:space="preserve">, </w:t>
      </w:r>
      <w:r w:rsidRPr="003141C0">
        <w:rPr>
          <w:rFonts w:asciiTheme="majorHAnsi" w:hAnsiTheme="majorHAnsi"/>
          <w:b/>
          <w:bCs/>
          <w:sz w:val="24"/>
          <w:szCs w:val="24"/>
          <w:lang w:val="vi" w:eastAsia="vi-VN"/>
        </w:rPr>
        <w:t>tanh</w:t>
      </w:r>
      <w:r w:rsidRPr="003141C0">
        <w:rPr>
          <w:rFonts w:asciiTheme="majorHAnsi" w:hAnsiTheme="majorHAnsi"/>
          <w:sz w:val="24"/>
          <w:szCs w:val="24"/>
          <w:lang w:val="vi" w:eastAsia="vi-VN"/>
        </w:rPr>
        <w:t xml:space="preserve"> biểu thị hàm </w:t>
      </w:r>
      <w:r w:rsidRPr="003141C0">
        <w:rPr>
          <w:rFonts w:asciiTheme="majorHAnsi" w:hAnsiTheme="majorHAnsi"/>
          <w:sz w:val="24"/>
          <w:szCs w:val="24"/>
          <w:lang w:eastAsia="vi-VN"/>
        </w:rPr>
        <w:t xml:space="preserve">kích hoạt </w:t>
      </w:r>
      <w:r w:rsidRPr="003141C0">
        <w:rPr>
          <w:rFonts w:asciiTheme="majorHAnsi" w:hAnsiTheme="majorHAnsi"/>
          <w:sz w:val="24"/>
          <w:szCs w:val="24"/>
          <w:lang w:val="vi" w:eastAsia="vi-VN"/>
        </w:rPr>
        <w:t xml:space="preserve">và </w:t>
      </w:r>
      <w:r w:rsidRPr="003141C0">
        <w:rPr>
          <w:rFonts w:ascii="Cambria Math" w:hAnsi="Cambria Math" w:cs="Cambria Math"/>
          <w:sz w:val="24"/>
          <w:szCs w:val="24"/>
          <w:lang w:val="vi" w:eastAsia="vi-VN"/>
        </w:rPr>
        <w:t>⊙</w:t>
      </w:r>
      <w:r w:rsidRPr="003141C0">
        <w:rPr>
          <w:rFonts w:asciiTheme="majorHAnsi" w:hAnsiTheme="majorHAnsi"/>
          <w:sz w:val="24"/>
          <w:szCs w:val="24"/>
          <w:lang w:val="vi" w:eastAsia="vi-VN"/>
        </w:rPr>
        <w:t xml:space="preserve"> biểu thị phép nhân </w:t>
      </w:r>
      <w:r w:rsidRPr="003141C0">
        <w:rPr>
          <w:rFonts w:asciiTheme="majorHAnsi" w:hAnsiTheme="majorHAnsi"/>
          <w:sz w:val="24"/>
          <w:szCs w:val="24"/>
          <w:lang w:eastAsia="vi-VN"/>
        </w:rPr>
        <w:t>H</w:t>
      </w:r>
      <w:r w:rsidRPr="003141C0">
        <w:rPr>
          <w:rFonts w:asciiTheme="majorHAnsi" w:hAnsiTheme="majorHAnsi"/>
          <w:sz w:val="24"/>
          <w:szCs w:val="24"/>
          <w:lang w:val="vi" w:eastAsia="vi-VN"/>
        </w:rPr>
        <w:t xml:space="preserve">adamard, và </w:t>
      </w:r>
      <w:r w:rsidRPr="003141C0">
        <w:rPr>
          <w:rFonts w:asciiTheme="majorHAnsi" w:hAnsiTheme="majorHAnsi"/>
          <w:i/>
          <w:iCs/>
          <w:sz w:val="24"/>
          <w:szCs w:val="24"/>
          <w:lang w:val="vi" w:eastAsia="vi-VN"/>
        </w:rPr>
        <w:t>W</w:t>
      </w:r>
      <w:r w:rsidRPr="003141C0">
        <w:rPr>
          <w:rFonts w:asciiTheme="majorHAnsi" w:hAnsiTheme="majorHAnsi"/>
          <w:sz w:val="24"/>
          <w:szCs w:val="24"/>
          <w:lang w:val="vi" w:eastAsia="vi-VN"/>
        </w:rPr>
        <w:t xml:space="preserve"> và </w:t>
      </w:r>
      <w:r w:rsidRPr="003141C0">
        <w:rPr>
          <w:rFonts w:asciiTheme="majorHAnsi" w:hAnsiTheme="majorHAnsi"/>
          <w:i/>
          <w:iCs/>
          <w:sz w:val="24"/>
          <w:szCs w:val="24"/>
          <w:lang w:val="vi" w:eastAsia="vi-VN"/>
        </w:rPr>
        <w:t>b</w:t>
      </w:r>
      <w:r w:rsidRPr="003141C0">
        <w:rPr>
          <w:rFonts w:asciiTheme="majorHAnsi" w:hAnsiTheme="majorHAnsi"/>
          <w:sz w:val="24"/>
          <w:szCs w:val="24"/>
          <w:lang w:val="vi" w:eastAsia="vi-VN"/>
        </w:rPr>
        <w:t xml:space="preserve"> là các ma trận trọng số và vector độ lệch cần được học trong quá trình huấn luyện. Trong kiến trúc của mô hình của chúng tôi, chúng tôi sử dụng một lớp LSTM duy nhấ</w:t>
      </w:r>
      <w:r w:rsidRPr="003141C0">
        <w:rPr>
          <w:rFonts w:asciiTheme="majorHAnsi" w:hAnsiTheme="majorHAnsi"/>
          <w:sz w:val="24"/>
          <w:szCs w:val="24"/>
          <w:lang w:eastAsia="vi-VN"/>
        </w:rPr>
        <w:t>t</w:t>
      </w:r>
      <w:r w:rsidRPr="003141C0">
        <w:rPr>
          <w:rFonts w:asciiTheme="majorHAnsi" w:hAnsiTheme="majorHAnsi"/>
          <w:sz w:val="24"/>
          <w:szCs w:val="24"/>
          <w:lang w:val="vi" w:eastAsia="vi-VN"/>
        </w:rPr>
        <w:t xml:space="preserve">. Lớp này chứa </w:t>
      </w:r>
      <w:r w:rsidRPr="003141C0">
        <w:rPr>
          <w:rFonts w:asciiTheme="majorHAnsi" w:hAnsiTheme="majorHAnsi"/>
          <w:sz w:val="24"/>
          <w:szCs w:val="24"/>
          <w:lang w:eastAsia="vi-VN"/>
        </w:rPr>
        <w:t>100</w:t>
      </w:r>
      <w:r w:rsidRPr="003141C0">
        <w:rPr>
          <w:rFonts w:asciiTheme="majorHAnsi" w:hAnsiTheme="majorHAnsi"/>
          <w:sz w:val="24"/>
          <w:szCs w:val="24"/>
          <w:lang w:val="vi" w:eastAsia="vi-VN"/>
        </w:rPr>
        <w:t xml:space="preserve"> đơn vị LSTM sử dụng Dropout bằng 0.</w:t>
      </w:r>
      <w:r w:rsidRPr="003141C0">
        <w:rPr>
          <w:rFonts w:asciiTheme="majorHAnsi" w:hAnsiTheme="majorHAnsi"/>
          <w:sz w:val="24"/>
          <w:szCs w:val="24"/>
          <w:lang w:eastAsia="vi-VN"/>
        </w:rPr>
        <w:t>3</w:t>
      </w:r>
      <w:r w:rsidRPr="003141C0">
        <w:rPr>
          <w:rFonts w:asciiTheme="majorHAnsi" w:hAnsiTheme="majorHAnsi"/>
          <w:sz w:val="24"/>
          <w:szCs w:val="24"/>
          <w:lang w:val="vi" w:eastAsia="vi-VN"/>
        </w:rPr>
        <w:t xml:space="preserve"> như một tham số điều chuẩn để ngăn mô hình quá mức.</w:t>
      </w:r>
      <w:r w:rsidRPr="003141C0">
        <w:rPr>
          <w:rFonts w:asciiTheme="majorHAnsi" w:hAnsiTheme="majorHAnsi"/>
          <w:sz w:val="24"/>
          <w:szCs w:val="24"/>
          <w:lang w:eastAsia="vi-VN"/>
        </w:rPr>
        <w:t xml:space="preserve"> Thuật toán 3 mô tả quá trình hoạt động của LSTM:</w:t>
      </w:r>
    </w:p>
    <w:p w14:paraId="0B38AFE7" w14:textId="77777777" w:rsidR="00F8776A" w:rsidRPr="003141C0" w:rsidRDefault="00F8776A" w:rsidP="00F8776A">
      <w:pPr>
        <w:rPr>
          <w:rFonts w:asciiTheme="majorHAnsi" w:eastAsiaTheme="minorEastAsia" w:hAnsiTheme="majorHAnsi"/>
          <w:sz w:val="24"/>
          <w:szCs w:val="24"/>
          <w:lang w:val="en-US"/>
        </w:rPr>
      </w:pPr>
    </w:p>
    <w:p w14:paraId="18C0F5C8" w14:textId="4FEBA91D" w:rsidR="00F8776A" w:rsidRPr="003141C0" w:rsidRDefault="00F8776A" w:rsidP="00F8776A">
      <w:pPr>
        <w:rPr>
          <w:rFonts w:asciiTheme="majorHAnsi" w:eastAsiaTheme="minorEastAsia" w:hAnsiTheme="majorHAnsi"/>
          <w:sz w:val="24"/>
          <w:szCs w:val="24"/>
          <w:lang w:val="en-US"/>
        </w:rPr>
      </w:pPr>
      <w:r w:rsidRPr="009930CE">
        <w:rPr>
          <w:rFonts w:asciiTheme="majorHAnsi" w:hAnsiTheme="majorHAnsi"/>
          <w:sz w:val="24"/>
          <w:szCs w:val="24"/>
        </w:rPr>
        <w:lastRenderedPageBreak/>
        <w:drawing>
          <wp:inline distT="0" distB="0" distL="0" distR="0" wp14:anchorId="54159115" wp14:editId="1831F75F">
            <wp:extent cx="5715000" cy="2049780"/>
            <wp:effectExtent l="0" t="0" r="0" b="0"/>
            <wp:docPr id="1127845359" name="Picture 4" descr="A white rectangular object with black lines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rectangular object with black lines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049780"/>
                    </a:xfrm>
                    <a:prstGeom prst="rect">
                      <a:avLst/>
                    </a:prstGeom>
                    <a:noFill/>
                    <a:ln>
                      <a:noFill/>
                    </a:ln>
                  </pic:spPr>
                </pic:pic>
              </a:graphicData>
            </a:graphic>
          </wp:inline>
        </w:drawing>
      </w:r>
    </w:p>
    <w:p w14:paraId="3DA1AA5C" w14:textId="77777777" w:rsidR="00F8776A" w:rsidRDefault="00F8776A" w:rsidP="00F8776A">
      <w:pPr>
        <w:rPr>
          <w:rFonts w:asciiTheme="majorHAnsi" w:eastAsiaTheme="minorEastAsia" w:hAnsiTheme="majorHAnsi"/>
          <w:sz w:val="24"/>
          <w:szCs w:val="24"/>
          <w:lang w:val="en-US"/>
        </w:rPr>
      </w:pPr>
      <w:r>
        <w:rPr>
          <w:rFonts w:asciiTheme="majorHAnsi" w:eastAsiaTheme="minorEastAsia" w:hAnsiTheme="majorHAnsi"/>
          <w:sz w:val="24"/>
          <w:szCs w:val="24"/>
          <w:lang w:val="en-US"/>
        </w:rPr>
        <w:t>4. Dense</w:t>
      </w:r>
    </w:p>
    <w:p w14:paraId="7E1167CE" w14:textId="77777777" w:rsidR="00F8776A" w:rsidRPr="003141C0" w:rsidRDefault="00F8776A" w:rsidP="00F8776A">
      <w:pPr>
        <w:ind w:firstLine="284"/>
        <w:rPr>
          <w:rFonts w:asciiTheme="majorHAnsi" w:eastAsiaTheme="minorEastAsia" w:hAnsiTheme="majorHAnsi"/>
          <w:sz w:val="24"/>
          <w:szCs w:val="24"/>
          <w:lang w:val="en-US"/>
        </w:rPr>
      </w:pPr>
      <w:r w:rsidRPr="003141C0">
        <w:rPr>
          <w:rFonts w:asciiTheme="majorHAnsi" w:eastAsiaTheme="minorEastAsia" w:hAnsiTheme="majorHAnsi"/>
          <w:sz w:val="24"/>
          <w:szCs w:val="24"/>
          <w:lang w:val="en-US"/>
        </w:rPr>
        <w:t>Lớp Dense là lớp cuối cùng của mô hình của chúng em. Nó cũng được gọi là lớp kết nối đầy đủ, và nó được sử dụng để phân loại các nhận xét văn bản dựa trên đầu ra. Vì mô hình phân loại của chúng em là nhị phân, chúng tôi đã sử dụng một lớp Dense với một neuron duy nhất và một hàm kích hoạt sigmoid để đưa ra dự đoán là 0 hoặc 1 cho hai lớp (Không phải là ‘spam’ và ‘spam’). Hàm sigmoid là một hàm logistic trả về giá trị giữa 0 và 1, như được định nghĩa bởi công thức</w:t>
      </w:r>
    </w:p>
    <w:p w14:paraId="7CC8489C" w14:textId="77777777" w:rsidR="00F8776A" w:rsidRDefault="00F8776A" w:rsidP="00F8776A">
      <w:pPr>
        <w:jc w:val="center"/>
        <w:rPr>
          <w:rFonts w:asciiTheme="majorHAnsi" w:eastAsiaTheme="minorEastAsia" w:hAnsiTheme="majorHAnsi"/>
          <w:sz w:val="28"/>
          <w:szCs w:val="28"/>
          <w:lang w:val="en-US"/>
        </w:rPr>
      </w:pPr>
      <m:oMathPara>
        <m:oMath>
          <m:r>
            <w:rPr>
              <w:rFonts w:ascii="Cambria Math" w:eastAsiaTheme="minorEastAsia" w:hAnsi="Cambria Math"/>
              <w:sz w:val="28"/>
              <w:szCs w:val="28"/>
              <w:lang w:val="en-US"/>
            </w:rPr>
            <m:t>f</m:t>
          </m:r>
          <m:d>
            <m:dPr>
              <m:ctrlPr>
                <w:rPr>
                  <w:rFonts w:ascii="Cambria Math" w:eastAsiaTheme="minorEastAsia" w:hAnsi="Cambria Math"/>
                  <w:i/>
                  <w:sz w:val="28"/>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m:t>
          </m:r>
          <m:f>
            <m:fPr>
              <m:ctrlPr>
                <w:rPr>
                  <w:rFonts w:ascii="Cambria Math" w:eastAsiaTheme="minorEastAsia" w:hAnsi="Cambria Math"/>
                  <w:i/>
                  <w:sz w:val="28"/>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1+</m:t>
              </m:r>
              <m:sSup>
                <m:sSupPr>
                  <m:ctrlPr>
                    <w:rPr>
                      <w:rFonts w:ascii="Cambria Math" w:eastAsiaTheme="minorEastAsia" w:hAnsi="Cambria Math"/>
                      <w:i/>
                      <w:sz w:val="28"/>
                    </w:rPr>
                  </m:ctrlPr>
                </m:sSupPr>
                <m:e>
                  <m:r>
                    <w:rPr>
                      <w:rFonts w:ascii="Cambria Math" w:eastAsiaTheme="minorEastAsia" w:hAnsi="Cambria Math"/>
                      <w:sz w:val="28"/>
                      <w:szCs w:val="28"/>
                      <w:lang w:val="en-US"/>
                    </w:rPr>
                    <m:t>e</m:t>
                  </m:r>
                </m:e>
                <m:sup>
                  <m:r>
                    <w:rPr>
                      <w:rFonts w:ascii="Cambria Math" w:eastAsiaTheme="minorEastAsia" w:hAnsi="Cambria Math"/>
                      <w:sz w:val="28"/>
                      <w:szCs w:val="28"/>
                      <w:lang w:val="en-US"/>
                    </w:rPr>
                    <m:t>-x</m:t>
                  </m:r>
                </m:sup>
              </m:sSup>
            </m:den>
          </m:f>
        </m:oMath>
      </m:oMathPara>
    </w:p>
    <w:p w14:paraId="2A9695C3" w14:textId="77777777" w:rsidR="00F8776A" w:rsidRDefault="00F8776A" w:rsidP="00F8776A">
      <w:pPr>
        <w:pStyle w:val="Heading2"/>
        <w:rPr>
          <w:rFonts w:eastAsiaTheme="minorEastAsia"/>
          <w:lang w:val="en-US"/>
        </w:rPr>
      </w:pPr>
      <w:r>
        <w:rPr>
          <w:rFonts w:eastAsiaTheme="minorEastAsia"/>
          <w:lang w:val="en-US"/>
        </w:rPr>
        <w:t>II. Nhận xét</w:t>
      </w:r>
    </w:p>
    <w:p w14:paraId="6DFC34E0" w14:textId="77777777" w:rsidR="00F8776A" w:rsidRPr="00D32765" w:rsidRDefault="00F8776A" w:rsidP="00F8776A">
      <w:pPr>
        <w:rPr>
          <w:lang w:val="en-US"/>
        </w:rPr>
      </w:pPr>
    </w:p>
    <w:p w14:paraId="7F8569CF" w14:textId="77777777" w:rsidR="00F8776A" w:rsidRPr="00D32765" w:rsidRDefault="00F8776A" w:rsidP="00F8776A">
      <w:pPr>
        <w:pStyle w:val="Heading3"/>
        <w:rPr>
          <w:lang w:val="en-US"/>
        </w:rPr>
      </w:pPr>
      <w:r>
        <w:rPr>
          <w:lang w:val="en-US"/>
        </w:rPr>
        <w:t>Quá trình huấn luyện</w:t>
      </w:r>
    </w:p>
    <w:p w14:paraId="3C3934E4" w14:textId="0B2F4C39" w:rsidR="00F8776A" w:rsidRDefault="00F8776A" w:rsidP="00F8776A">
      <w:pPr>
        <w:keepNext/>
        <w:ind w:left="-567" w:right="-330"/>
      </w:pPr>
      <w:r w:rsidRPr="009930CE">
        <w:rPr>
          <w:lang w:val="en-US"/>
        </w:rPr>
        <w:drawing>
          <wp:inline distT="0" distB="0" distL="0" distR="0" wp14:anchorId="5A6BBEC0" wp14:editId="5996D9D3">
            <wp:extent cx="2971800" cy="2499360"/>
            <wp:effectExtent l="0" t="0" r="0" b="0"/>
            <wp:docPr id="245056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499360"/>
                    </a:xfrm>
                    <a:prstGeom prst="rect">
                      <a:avLst/>
                    </a:prstGeom>
                    <a:noFill/>
                    <a:ln>
                      <a:noFill/>
                    </a:ln>
                  </pic:spPr>
                </pic:pic>
              </a:graphicData>
            </a:graphic>
          </wp:inline>
        </w:drawing>
      </w:r>
      <w:r w:rsidRPr="009930CE">
        <w:rPr>
          <w:lang w:val="en-US"/>
        </w:rPr>
        <w:drawing>
          <wp:inline distT="0" distB="0" distL="0" distR="0" wp14:anchorId="7281A9B5" wp14:editId="057F3ED8">
            <wp:extent cx="3124200" cy="2545080"/>
            <wp:effectExtent l="0" t="0" r="0" b="0"/>
            <wp:docPr id="1510244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545080"/>
                    </a:xfrm>
                    <a:prstGeom prst="rect">
                      <a:avLst/>
                    </a:prstGeom>
                    <a:noFill/>
                    <a:ln>
                      <a:noFill/>
                    </a:ln>
                  </pic:spPr>
                </pic:pic>
              </a:graphicData>
            </a:graphic>
          </wp:inline>
        </w:drawing>
      </w:r>
    </w:p>
    <w:p w14:paraId="79AEF10E" w14:textId="77777777" w:rsidR="00F8776A" w:rsidRDefault="00F8776A" w:rsidP="00F8776A">
      <w:pPr>
        <w:pStyle w:val="Caption"/>
        <w:ind w:left="5760" w:firstLine="720"/>
      </w:pPr>
      <w:r>
        <w:rPr>
          <w:lang w:val="en-US"/>
        </w:rPr>
        <w:t>CNN-LSTM</w:t>
      </w:r>
    </w:p>
    <w:p w14:paraId="4762AB4F" w14:textId="77777777" w:rsidR="00F8776A" w:rsidRDefault="00F8776A" w:rsidP="00F8776A">
      <w:pPr>
        <w:pStyle w:val="Caption"/>
        <w:ind w:left="720" w:firstLine="720"/>
        <w:rPr>
          <w:lang w:val="en-US"/>
        </w:rPr>
      </w:pPr>
      <w:r>
        <w:rPr>
          <w:lang w:val="en-US"/>
        </w:rPr>
        <w:t>LSTM-CNN</w:t>
      </w:r>
    </w:p>
    <w:p w14:paraId="2F52CE0B" w14:textId="77777777" w:rsidR="00F8776A" w:rsidRDefault="00F8776A" w:rsidP="00F8776A">
      <w:pPr>
        <w:rPr>
          <w:lang w:val="en-US"/>
        </w:rPr>
      </w:pPr>
    </w:p>
    <w:p w14:paraId="16B73565" w14:textId="77777777" w:rsidR="00F8776A" w:rsidRPr="002155C7" w:rsidRDefault="00F8776A" w:rsidP="00F8776A">
      <w:pPr>
        <w:ind w:firstLine="284"/>
        <w:rPr>
          <w:rFonts w:asciiTheme="majorHAnsi" w:hAnsiTheme="majorHAnsi"/>
          <w:sz w:val="24"/>
          <w:szCs w:val="24"/>
          <w:lang w:val="en-US" w:eastAsia="vi-VN"/>
        </w:rPr>
      </w:pPr>
      <w:r w:rsidRPr="002155C7">
        <w:rPr>
          <w:rFonts w:asciiTheme="majorHAnsi" w:hAnsiTheme="majorHAnsi"/>
          <w:sz w:val="24"/>
          <w:szCs w:val="24"/>
          <w:lang w:eastAsia="vi-VN"/>
        </w:rPr>
        <w:lastRenderedPageBreak/>
        <w:t>Qua kết quả từ 2 mô hai mô hình LSTM</w:t>
      </w:r>
      <w:r>
        <w:rPr>
          <w:rFonts w:asciiTheme="majorHAnsi" w:hAnsiTheme="majorHAnsi"/>
          <w:sz w:val="24"/>
          <w:szCs w:val="24"/>
          <w:lang w:val="en-US" w:eastAsia="vi-VN"/>
        </w:rPr>
        <w:t>-CNN</w:t>
      </w:r>
      <w:r w:rsidRPr="002155C7">
        <w:rPr>
          <w:rFonts w:asciiTheme="majorHAnsi" w:hAnsiTheme="majorHAnsi"/>
          <w:sz w:val="24"/>
          <w:szCs w:val="24"/>
          <w:lang w:eastAsia="vi-VN"/>
        </w:rPr>
        <w:t xml:space="preserve"> và</w:t>
      </w:r>
      <w:r>
        <w:rPr>
          <w:rFonts w:asciiTheme="majorHAnsi" w:hAnsiTheme="majorHAnsi"/>
          <w:sz w:val="24"/>
          <w:szCs w:val="24"/>
          <w:lang w:val="en-US" w:eastAsia="vi-VN"/>
        </w:rPr>
        <w:t xml:space="preserve"> CNN-LSTM</w:t>
      </w:r>
      <w:r w:rsidRPr="002155C7">
        <w:rPr>
          <w:rFonts w:asciiTheme="majorHAnsi" w:hAnsiTheme="majorHAnsi"/>
          <w:sz w:val="24"/>
          <w:szCs w:val="24"/>
          <w:lang w:eastAsia="vi-VN"/>
        </w:rPr>
        <w:t xml:space="preserve"> sử dụng dữ liệu được biểu diễn bằng GloVe, là tích cực. LSTM</w:t>
      </w:r>
      <w:r>
        <w:rPr>
          <w:rFonts w:asciiTheme="majorHAnsi" w:hAnsiTheme="majorHAnsi"/>
          <w:sz w:val="24"/>
          <w:szCs w:val="24"/>
          <w:lang w:val="en-US" w:eastAsia="vi-VN"/>
        </w:rPr>
        <w:t>-CNN</w:t>
      </w:r>
      <w:r w:rsidRPr="002155C7">
        <w:rPr>
          <w:rFonts w:asciiTheme="majorHAnsi" w:hAnsiTheme="majorHAnsi"/>
          <w:sz w:val="24"/>
          <w:szCs w:val="24"/>
          <w:lang w:eastAsia="vi-VN"/>
        </w:rPr>
        <w:t xml:space="preserve"> và </w:t>
      </w:r>
      <w:r>
        <w:rPr>
          <w:rFonts w:asciiTheme="majorHAnsi" w:hAnsiTheme="majorHAnsi"/>
          <w:sz w:val="24"/>
          <w:szCs w:val="24"/>
          <w:lang w:val="en-US" w:eastAsia="vi-VN"/>
        </w:rPr>
        <w:t>CNN-LSTM t</w:t>
      </w:r>
      <w:r w:rsidRPr="002155C7">
        <w:rPr>
          <w:rFonts w:asciiTheme="majorHAnsi" w:hAnsiTheme="majorHAnsi"/>
          <w:sz w:val="24"/>
          <w:szCs w:val="24"/>
          <w:lang w:eastAsia="vi-VN"/>
        </w:rPr>
        <w:t>hể hiện hiệu suất xấp xỉ nhau, tính chính xác cao.. Quá trình Embedding với thuật toán GloVe thể hiện tốt qua độ chính xác của 2 mô hình trên thể hiện tính ứng dụng cao</w:t>
      </w:r>
      <w:r>
        <w:rPr>
          <w:rFonts w:asciiTheme="majorHAnsi" w:hAnsiTheme="majorHAnsi"/>
          <w:sz w:val="24"/>
          <w:szCs w:val="24"/>
          <w:lang w:val="en-US" w:eastAsia="vi-VN"/>
        </w:rPr>
        <w:t>,</w:t>
      </w:r>
      <w:r w:rsidRPr="002155C7">
        <w:rPr>
          <w:rFonts w:asciiTheme="majorHAnsi" w:hAnsiTheme="majorHAnsi"/>
          <w:sz w:val="24"/>
          <w:szCs w:val="24"/>
          <w:lang w:eastAsia="vi-VN"/>
        </w:rPr>
        <w:t xml:space="preserve"> </w:t>
      </w:r>
      <w:r>
        <w:rPr>
          <w:rFonts w:asciiTheme="majorHAnsi" w:hAnsiTheme="majorHAnsi"/>
          <w:sz w:val="24"/>
          <w:szCs w:val="24"/>
          <w:lang w:val="en-US" w:eastAsia="vi-VN"/>
        </w:rPr>
        <w:t>x</w:t>
      </w:r>
      <w:r w:rsidRPr="002155C7">
        <w:rPr>
          <w:rFonts w:asciiTheme="majorHAnsi" w:hAnsiTheme="majorHAnsi"/>
          <w:sz w:val="24"/>
          <w:szCs w:val="24"/>
          <w:lang w:eastAsia="vi-VN"/>
        </w:rPr>
        <w:t>ử lí tốt các từ mới hoặc hiếm gặp trong tập dữ liệu, điều này dẫn đến việc mất mát thông tin khi từ mới được kiểm soát tốt.</w:t>
      </w:r>
    </w:p>
    <w:p w14:paraId="0D881C6A" w14:textId="77777777" w:rsidR="00F8776A" w:rsidRDefault="00F8776A" w:rsidP="00F8776A">
      <w:pPr>
        <w:ind w:left="-567" w:right="-330"/>
        <w:rPr>
          <w:lang w:val="en-US"/>
        </w:rPr>
      </w:pPr>
      <w:r w:rsidRPr="00D32765">
        <w:t xml:space="preserve"> </w:t>
      </w:r>
    </w:p>
    <w:p w14:paraId="39B6D53E" w14:textId="77777777" w:rsidR="00F8776A" w:rsidRPr="00D32765" w:rsidRDefault="00F8776A" w:rsidP="00F8776A">
      <w:pPr>
        <w:ind w:left="-567" w:firstLine="567"/>
        <w:rPr>
          <w:lang w:val="en-US"/>
        </w:rPr>
      </w:pPr>
      <w:r>
        <w:rPr>
          <w:lang w:val="en-US"/>
        </w:rPr>
        <w:t>Đối với tập Test</w:t>
      </w:r>
    </w:p>
    <w:p w14:paraId="361F70FC" w14:textId="2D54656C" w:rsidR="00F8776A" w:rsidRDefault="00F8776A" w:rsidP="00F8776A">
      <w:pPr>
        <w:jc w:val="center"/>
        <w:rPr>
          <w:lang w:val="en-US"/>
        </w:rPr>
      </w:pPr>
      <w:r w:rsidRPr="009930CE">
        <w:rPr>
          <w:lang w:val="en-US"/>
        </w:rPr>
        <w:drawing>
          <wp:inline distT="0" distB="0" distL="0" distR="0" wp14:anchorId="73587C69" wp14:editId="352A282F">
            <wp:extent cx="3992880" cy="3192780"/>
            <wp:effectExtent l="0" t="0" r="0" b="0"/>
            <wp:docPr id="18904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880" cy="3192780"/>
                    </a:xfrm>
                    <a:prstGeom prst="rect">
                      <a:avLst/>
                    </a:prstGeom>
                    <a:noFill/>
                    <a:ln>
                      <a:noFill/>
                    </a:ln>
                  </pic:spPr>
                </pic:pic>
              </a:graphicData>
            </a:graphic>
          </wp:inline>
        </w:drawing>
      </w:r>
    </w:p>
    <w:p w14:paraId="6F3E35A2" w14:textId="77777777" w:rsidR="00F8776A" w:rsidRPr="00D32765" w:rsidRDefault="00F8776A" w:rsidP="00F8776A">
      <w:pPr>
        <w:ind w:firstLine="284"/>
        <w:rPr>
          <w:rFonts w:asciiTheme="majorHAnsi" w:hAnsiTheme="majorHAnsi"/>
          <w:sz w:val="24"/>
          <w:szCs w:val="24"/>
          <w:lang w:val="en-US"/>
        </w:rPr>
      </w:pPr>
      <w:r w:rsidRPr="00D32765">
        <w:rPr>
          <w:rFonts w:asciiTheme="majorHAnsi" w:hAnsiTheme="majorHAnsi"/>
          <w:color w:val="0D0D0D"/>
          <w:sz w:val="24"/>
          <w:szCs w:val="24"/>
          <w:shd w:val="clear" w:color="auto" w:fill="FFFFFF"/>
          <w:lang w:val="en-US"/>
        </w:rPr>
        <w:t>B</w:t>
      </w:r>
      <w:r w:rsidRPr="00D32765">
        <w:rPr>
          <w:rFonts w:asciiTheme="majorHAnsi" w:hAnsiTheme="majorHAnsi"/>
          <w:color w:val="0D0D0D"/>
          <w:sz w:val="24"/>
          <w:szCs w:val="24"/>
          <w:shd w:val="clear" w:color="auto" w:fill="FFFFFF"/>
        </w:rPr>
        <w:t xml:space="preserve">ằng cách kết hợp CNN và LSTM, chúng </w:t>
      </w:r>
      <w:r>
        <w:rPr>
          <w:rFonts w:asciiTheme="majorHAnsi" w:hAnsiTheme="majorHAnsi"/>
          <w:color w:val="0D0D0D"/>
          <w:sz w:val="24"/>
          <w:szCs w:val="24"/>
          <w:shd w:val="clear" w:color="auto" w:fill="FFFFFF"/>
          <w:lang w:val="en-US"/>
        </w:rPr>
        <w:t>em</w:t>
      </w:r>
      <w:r w:rsidRPr="00D32765">
        <w:rPr>
          <w:rFonts w:asciiTheme="majorHAnsi" w:hAnsiTheme="majorHAnsi"/>
          <w:color w:val="0D0D0D"/>
          <w:sz w:val="24"/>
          <w:szCs w:val="24"/>
          <w:shd w:val="clear" w:color="auto" w:fill="FFFFFF"/>
        </w:rPr>
        <w:t xml:space="preserve"> có thể tận dụng cả khả năng của CNN trong việc nhận diện các mẫu cục bộ, và khả năng của LSTM trong việc sắp xếp văn bản. Tuy nhiên, thứ tự của các lớp trong các mô hình của chúng </w:t>
      </w:r>
      <w:r>
        <w:rPr>
          <w:rFonts w:asciiTheme="majorHAnsi" w:hAnsiTheme="majorHAnsi"/>
          <w:color w:val="0D0D0D"/>
          <w:sz w:val="24"/>
          <w:szCs w:val="24"/>
          <w:shd w:val="clear" w:color="auto" w:fill="FFFFFF"/>
          <w:lang w:val="en-US"/>
        </w:rPr>
        <w:t xml:space="preserve">em </w:t>
      </w:r>
      <w:r w:rsidRPr="00D32765">
        <w:rPr>
          <w:rFonts w:asciiTheme="majorHAnsi" w:hAnsiTheme="majorHAnsi"/>
          <w:color w:val="0D0D0D"/>
          <w:sz w:val="24"/>
          <w:szCs w:val="24"/>
          <w:shd w:val="clear" w:color="auto" w:fill="FFFFFF"/>
        </w:rPr>
        <w:t xml:space="preserve">sẽ đóng vai trò quan trọng trong việc họ thực hiện tốt đến đâu. Chúng </w:t>
      </w:r>
      <w:r w:rsidRPr="00D32765">
        <w:rPr>
          <w:rFonts w:asciiTheme="majorHAnsi" w:hAnsiTheme="majorHAnsi"/>
          <w:color w:val="0D0D0D"/>
          <w:sz w:val="24"/>
          <w:szCs w:val="24"/>
          <w:shd w:val="clear" w:color="auto" w:fill="FFFFFF"/>
          <w:lang w:val="en-US"/>
        </w:rPr>
        <w:t xml:space="preserve">em </w:t>
      </w:r>
      <w:r w:rsidRPr="00D32765">
        <w:rPr>
          <w:rFonts w:asciiTheme="majorHAnsi" w:hAnsiTheme="majorHAnsi"/>
          <w:color w:val="0D0D0D"/>
          <w:sz w:val="24"/>
          <w:szCs w:val="24"/>
          <w:shd w:val="clear" w:color="auto" w:fill="FFFFFF"/>
        </w:rPr>
        <w:t xml:space="preserve">tin rằng sự khác biệt </w:t>
      </w:r>
      <w:r w:rsidRPr="00D32765">
        <w:rPr>
          <w:rFonts w:asciiTheme="majorHAnsi" w:hAnsiTheme="majorHAnsi"/>
          <w:b/>
          <w:bCs/>
          <w:color w:val="0D0D0D"/>
          <w:sz w:val="24"/>
          <w:szCs w:val="24"/>
          <w:shd w:val="clear" w:color="auto" w:fill="FFFFFF"/>
          <w:lang w:val="en-US"/>
        </w:rPr>
        <w:t>delta</w:t>
      </w:r>
      <w:r w:rsidRPr="00D32765">
        <w:rPr>
          <w:rFonts w:asciiTheme="majorHAnsi" w:hAnsiTheme="majorHAnsi"/>
          <w:color w:val="0D0D0D"/>
          <w:sz w:val="24"/>
          <w:szCs w:val="24"/>
          <w:shd w:val="clear" w:color="auto" w:fill="FFFFFF"/>
        </w:rPr>
        <w:t xml:space="preserve"> giữa các mô hình của chúng </w:t>
      </w:r>
      <w:r w:rsidRPr="00D32765">
        <w:rPr>
          <w:rFonts w:asciiTheme="majorHAnsi" w:hAnsiTheme="majorHAnsi"/>
          <w:color w:val="0D0D0D"/>
          <w:sz w:val="24"/>
          <w:szCs w:val="24"/>
          <w:shd w:val="clear" w:color="auto" w:fill="FFFFFF"/>
          <w:lang w:val="en-US"/>
        </w:rPr>
        <w:t>em</w:t>
      </w:r>
      <w:r w:rsidRPr="00D32765">
        <w:rPr>
          <w:rFonts w:asciiTheme="majorHAnsi" w:hAnsiTheme="majorHAnsi"/>
          <w:color w:val="0D0D0D"/>
          <w:sz w:val="24"/>
          <w:szCs w:val="24"/>
          <w:shd w:val="clear" w:color="auto" w:fill="FFFFFF"/>
        </w:rPr>
        <w:t xml:space="preserve"> không phải là ngẫu nhiên.</w:t>
      </w:r>
      <w:r w:rsidRPr="00D32765">
        <w:rPr>
          <w:rFonts w:asciiTheme="majorHAnsi" w:hAnsiTheme="majorHAnsi"/>
          <w:color w:val="0D0D0D"/>
          <w:sz w:val="24"/>
          <w:szCs w:val="24"/>
          <w:shd w:val="clear" w:color="auto" w:fill="FFFFFF"/>
          <w:lang w:val="en-US"/>
        </w:rPr>
        <w:t xml:space="preserve"> L</w:t>
      </w:r>
      <w:r w:rsidRPr="00D32765">
        <w:rPr>
          <w:rFonts w:asciiTheme="majorHAnsi" w:hAnsiTheme="majorHAnsi"/>
          <w:color w:val="0D0D0D"/>
          <w:sz w:val="24"/>
          <w:szCs w:val="24"/>
          <w:shd w:val="clear" w:color="auto" w:fill="FFFFFF"/>
        </w:rPr>
        <w:t xml:space="preserve">ớp tích chập ban đầu của mô hình CNN-LSTM của chúng </w:t>
      </w:r>
      <w:r>
        <w:rPr>
          <w:rFonts w:asciiTheme="majorHAnsi" w:hAnsiTheme="majorHAnsi"/>
          <w:color w:val="0D0D0D"/>
          <w:sz w:val="24"/>
          <w:szCs w:val="24"/>
          <w:shd w:val="clear" w:color="auto" w:fill="FFFFFF"/>
          <w:lang w:val="en-US"/>
        </w:rPr>
        <w:t xml:space="preserve">em </w:t>
      </w:r>
      <w:r w:rsidRPr="00D32765">
        <w:rPr>
          <w:rFonts w:asciiTheme="majorHAnsi" w:hAnsiTheme="majorHAnsi"/>
          <w:color w:val="0D0D0D"/>
          <w:sz w:val="24"/>
          <w:szCs w:val="24"/>
          <w:shd w:val="clear" w:color="auto" w:fill="FFFFFF"/>
        </w:rPr>
        <w:t>đang mất đi một số thông tin về thứ tự/chuỗi của văn bản. Do đó, nếu thứ tự của lớp tích chập thực sự không cung cấp cho chúng ta bất kỳ thông tin nào, lớp LSTM sẽ hoạt động chỉ như một lớp kết nối đầy đủ. Mô hình này dường như không thể khai thác được toàn bộ khả năng của lớp LSTM và do đó không đạt được tiềm năng tối đa của nó. Trên thực tế, nó thậm chí còn tồi tệ hơn so với một mô hình LSTM thông thường. Mặt khác, mô hình LSTM-CNN dường như là tốt nhất vì lớp LSTM ban đầu của nó dường như hoạt động như một bộ mã hóa sao cho đối với mỗi token trong đầu vào có một token đầu ra chứa thông tin không chỉ của token gốc, mà còn của tất cả các token trước đó. Sau đó, lớp CNN sẽ tìm các mẫu cục bộ bằng cách sử dụng biểu diễn phong phú hơn này của đầu vào gốc, cho phép đạt được độ chính xác tốt hơn.</w:t>
      </w:r>
    </w:p>
    <w:p w14:paraId="409C69A2" w14:textId="77777777" w:rsidR="00F8776A" w:rsidRPr="003141C0" w:rsidRDefault="00F8776A" w:rsidP="00F8776A">
      <w:pPr>
        <w:rPr>
          <w:lang w:val="en-US"/>
        </w:rPr>
      </w:pPr>
    </w:p>
    <w:p w14:paraId="1A8E19C7" w14:textId="77777777" w:rsidR="00D32765" w:rsidRPr="008D4B9A" w:rsidRDefault="00D32765" w:rsidP="008D4B9A"/>
    <w:sectPr w:rsidR="00D32765" w:rsidRPr="008D4B9A" w:rsidSect="00F87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50951"/>
    <w:multiLevelType w:val="hybridMultilevel"/>
    <w:tmpl w:val="0AA84300"/>
    <w:lvl w:ilvl="0" w:tplc="79CE7AF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7A32E86"/>
    <w:multiLevelType w:val="hybridMultilevel"/>
    <w:tmpl w:val="B914ED3E"/>
    <w:lvl w:ilvl="0" w:tplc="6F600F1A">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85400878">
    <w:abstractNumId w:val="1"/>
  </w:num>
  <w:num w:numId="2" w16cid:durableId="206163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64E9"/>
    <w:rsid w:val="00031145"/>
    <w:rsid w:val="001056EE"/>
    <w:rsid w:val="00106C22"/>
    <w:rsid w:val="001934C0"/>
    <w:rsid w:val="002155C7"/>
    <w:rsid w:val="00235DA8"/>
    <w:rsid w:val="003141C0"/>
    <w:rsid w:val="003864E9"/>
    <w:rsid w:val="00427CE3"/>
    <w:rsid w:val="006316EB"/>
    <w:rsid w:val="008D4B9A"/>
    <w:rsid w:val="009D6623"/>
    <w:rsid w:val="00A53CF0"/>
    <w:rsid w:val="00C70546"/>
    <w:rsid w:val="00D32765"/>
    <w:rsid w:val="00F45E59"/>
    <w:rsid w:val="00F8776A"/>
    <w:rsid w:val="00FC7B24"/>
    <w:rsid w:val="00FE5B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2BBD"/>
  <w15:docId w15:val="{24BA19A6-4FF4-4621-B135-3B7BEDCF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86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6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6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4E9"/>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3864E9"/>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3864E9"/>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3864E9"/>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3864E9"/>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3864E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3864E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3864E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3864E9"/>
    <w:rPr>
      <w:rFonts w:eastAsiaTheme="majorEastAsia" w:cstheme="majorBidi"/>
      <w:noProof/>
      <w:color w:val="272727" w:themeColor="text1" w:themeTint="D8"/>
    </w:rPr>
  </w:style>
  <w:style w:type="paragraph" w:styleId="Title">
    <w:name w:val="Title"/>
    <w:basedOn w:val="Normal"/>
    <w:next w:val="Normal"/>
    <w:link w:val="TitleChar"/>
    <w:uiPriority w:val="10"/>
    <w:qFormat/>
    <w:rsid w:val="00386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4E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86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4E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3864E9"/>
    <w:pPr>
      <w:spacing w:before="160"/>
      <w:jc w:val="center"/>
    </w:pPr>
    <w:rPr>
      <w:i/>
      <w:iCs/>
      <w:color w:val="404040" w:themeColor="text1" w:themeTint="BF"/>
    </w:rPr>
  </w:style>
  <w:style w:type="character" w:customStyle="1" w:styleId="QuoteChar">
    <w:name w:val="Quote Char"/>
    <w:basedOn w:val="DefaultParagraphFont"/>
    <w:link w:val="Quote"/>
    <w:uiPriority w:val="29"/>
    <w:rsid w:val="003864E9"/>
    <w:rPr>
      <w:i/>
      <w:iCs/>
      <w:noProof/>
      <w:color w:val="404040" w:themeColor="text1" w:themeTint="BF"/>
    </w:rPr>
  </w:style>
  <w:style w:type="paragraph" w:styleId="ListParagraph">
    <w:name w:val="List Paragraph"/>
    <w:basedOn w:val="Normal"/>
    <w:uiPriority w:val="34"/>
    <w:qFormat/>
    <w:rsid w:val="003864E9"/>
    <w:pPr>
      <w:ind w:left="720"/>
      <w:contextualSpacing/>
    </w:pPr>
  </w:style>
  <w:style w:type="character" w:styleId="IntenseEmphasis">
    <w:name w:val="Intense Emphasis"/>
    <w:basedOn w:val="DefaultParagraphFont"/>
    <w:uiPriority w:val="21"/>
    <w:qFormat/>
    <w:rsid w:val="003864E9"/>
    <w:rPr>
      <w:i/>
      <w:iCs/>
      <w:color w:val="0F4761" w:themeColor="accent1" w:themeShade="BF"/>
    </w:rPr>
  </w:style>
  <w:style w:type="paragraph" w:styleId="IntenseQuote">
    <w:name w:val="Intense Quote"/>
    <w:basedOn w:val="Normal"/>
    <w:next w:val="Normal"/>
    <w:link w:val="IntenseQuoteChar"/>
    <w:uiPriority w:val="30"/>
    <w:qFormat/>
    <w:rsid w:val="00386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4E9"/>
    <w:rPr>
      <w:i/>
      <w:iCs/>
      <w:noProof/>
      <w:color w:val="0F4761" w:themeColor="accent1" w:themeShade="BF"/>
    </w:rPr>
  </w:style>
  <w:style w:type="character" w:styleId="IntenseReference">
    <w:name w:val="Intense Reference"/>
    <w:basedOn w:val="DefaultParagraphFont"/>
    <w:uiPriority w:val="32"/>
    <w:qFormat/>
    <w:rsid w:val="003864E9"/>
    <w:rPr>
      <w:b/>
      <w:bCs/>
      <w:smallCaps/>
      <w:color w:val="0F4761" w:themeColor="accent1" w:themeShade="BF"/>
      <w:spacing w:val="5"/>
    </w:rPr>
  </w:style>
  <w:style w:type="character" w:styleId="PlaceholderText">
    <w:name w:val="Placeholder Text"/>
    <w:basedOn w:val="DefaultParagraphFont"/>
    <w:uiPriority w:val="99"/>
    <w:semiHidden/>
    <w:rsid w:val="001934C0"/>
    <w:rPr>
      <w:color w:val="666666"/>
    </w:rPr>
  </w:style>
  <w:style w:type="paragraph" w:styleId="Caption">
    <w:name w:val="caption"/>
    <w:basedOn w:val="Normal"/>
    <w:next w:val="Normal"/>
    <w:uiPriority w:val="35"/>
    <w:unhideWhenUsed/>
    <w:qFormat/>
    <w:rsid w:val="006316E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Mai Bá</dc:creator>
  <cp:keywords/>
  <dc:description/>
  <cp:lastModifiedBy>NAm Nguyễn</cp:lastModifiedBy>
  <cp:revision>1</cp:revision>
  <dcterms:created xsi:type="dcterms:W3CDTF">2024-05-18T01:16:00Z</dcterms:created>
  <dcterms:modified xsi:type="dcterms:W3CDTF">2024-05-19T01:27:00Z</dcterms:modified>
</cp:coreProperties>
</file>