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475"/>
        <w:tblW w:w="0" w:type="auto"/>
        <w:tblLook w:val="04A0" w:firstRow="1" w:lastRow="0" w:firstColumn="1" w:lastColumn="0" w:noHBand="0" w:noVBand="1"/>
      </w:tblPr>
      <w:tblGrid>
        <w:gridCol w:w="1276"/>
        <w:gridCol w:w="3914"/>
      </w:tblGrid>
      <w:tr w:rsidR="00E749A4" w:rsidRPr="00D65D80" w:rsidTr="00E749A4">
        <w:trPr>
          <w:trHeight w:val="306"/>
        </w:trPr>
        <w:tc>
          <w:tcPr>
            <w:tcW w:w="1276" w:type="dxa"/>
          </w:tcPr>
          <w:p w:rsidR="00E749A4" w:rsidRPr="00D65D80" w:rsidRDefault="00E749A4" w:rsidP="00E749A4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D65D80">
              <w:rPr>
                <w:rFonts w:ascii="Times  New Roman" w:hAnsi="Times  New Roman"/>
                <w:sz w:val="26"/>
                <w:szCs w:val="26"/>
                <w:lang w:val="vi-VN"/>
              </w:rPr>
              <w:t>Tên</w:t>
            </w:r>
          </w:p>
        </w:tc>
        <w:tc>
          <w:tcPr>
            <w:tcW w:w="3914" w:type="dxa"/>
          </w:tcPr>
          <w:p w:rsidR="00E749A4" w:rsidRPr="00D65D80" w:rsidRDefault="00E749A4" w:rsidP="00E749A4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D65D80">
              <w:rPr>
                <w:rFonts w:ascii="Times  New Roman" w:hAnsi="Times  New Roman"/>
                <w:sz w:val="26"/>
                <w:szCs w:val="26"/>
                <w:lang w:val="vi-VN"/>
              </w:rPr>
              <w:t>Nguyễn Việt Quý</w:t>
            </w:r>
          </w:p>
        </w:tc>
      </w:tr>
      <w:tr w:rsidR="00E749A4" w:rsidRPr="00D65D80" w:rsidTr="00E749A4">
        <w:trPr>
          <w:trHeight w:val="306"/>
        </w:trPr>
        <w:tc>
          <w:tcPr>
            <w:tcW w:w="1276" w:type="dxa"/>
          </w:tcPr>
          <w:p w:rsidR="00E749A4" w:rsidRPr="00D65D80" w:rsidRDefault="00E749A4" w:rsidP="00E749A4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D65D80">
              <w:rPr>
                <w:rFonts w:ascii="Times  New Roman" w:hAnsi="Times  New Roman"/>
                <w:sz w:val="26"/>
                <w:szCs w:val="26"/>
                <w:lang w:val="vi-VN"/>
              </w:rPr>
              <w:t>MSSV</w:t>
            </w:r>
          </w:p>
        </w:tc>
        <w:tc>
          <w:tcPr>
            <w:tcW w:w="3914" w:type="dxa"/>
          </w:tcPr>
          <w:p w:rsidR="00E749A4" w:rsidRPr="00D65D80" w:rsidRDefault="00E749A4" w:rsidP="00E749A4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D65D80">
              <w:rPr>
                <w:rFonts w:ascii="Times  New Roman" w:hAnsi="Times  New Roman"/>
                <w:sz w:val="26"/>
                <w:szCs w:val="26"/>
                <w:lang w:val="vi-VN"/>
              </w:rPr>
              <w:t>23130004</w:t>
            </w:r>
          </w:p>
        </w:tc>
      </w:tr>
      <w:tr w:rsidR="00E749A4" w:rsidRPr="00D65D80" w:rsidTr="00E749A4">
        <w:trPr>
          <w:trHeight w:val="306"/>
        </w:trPr>
        <w:tc>
          <w:tcPr>
            <w:tcW w:w="1276" w:type="dxa"/>
          </w:tcPr>
          <w:p w:rsidR="00E749A4" w:rsidRPr="00D65D80" w:rsidRDefault="00E749A4" w:rsidP="00E749A4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D65D80">
              <w:rPr>
                <w:rFonts w:ascii="Times  New Roman" w:hAnsi="Times  New Roman"/>
                <w:sz w:val="26"/>
                <w:szCs w:val="26"/>
                <w:lang w:val="vi-VN"/>
              </w:rPr>
              <w:t>Lớp</w:t>
            </w:r>
          </w:p>
        </w:tc>
        <w:tc>
          <w:tcPr>
            <w:tcW w:w="3914" w:type="dxa"/>
          </w:tcPr>
          <w:p w:rsidR="00E749A4" w:rsidRPr="00D65D80" w:rsidRDefault="00E749A4" w:rsidP="00E749A4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D65D80">
              <w:rPr>
                <w:rFonts w:ascii="Times  New Roman" w:hAnsi="Times  New Roman"/>
                <w:sz w:val="26"/>
                <w:szCs w:val="26"/>
                <w:lang w:val="vi-VN"/>
              </w:rPr>
              <w:t>231301</w:t>
            </w:r>
          </w:p>
        </w:tc>
      </w:tr>
    </w:tbl>
    <w:p w:rsidR="00E749A4" w:rsidRPr="00D65D80" w:rsidRDefault="00E749A4">
      <w:pPr>
        <w:rPr>
          <w:rFonts w:ascii="Times  New Roman" w:hAnsi="Times  New Roman"/>
          <w:sz w:val="26"/>
          <w:szCs w:val="26"/>
          <w:lang w:val="vi-VN"/>
        </w:rPr>
      </w:pPr>
    </w:p>
    <w:p w:rsidR="00E749A4" w:rsidRPr="00D65D80" w:rsidRDefault="00E749A4">
      <w:pPr>
        <w:rPr>
          <w:rFonts w:ascii="Times  New Roman" w:hAnsi="Times  New Roman"/>
          <w:sz w:val="26"/>
          <w:szCs w:val="26"/>
          <w:lang w:val="vi-VN"/>
        </w:rPr>
      </w:pPr>
    </w:p>
    <w:p w:rsidR="005C2DDF" w:rsidRPr="00D65D80" w:rsidRDefault="005C2DDF">
      <w:pPr>
        <w:rPr>
          <w:rFonts w:ascii="Times  New Roman" w:hAnsi="Times  New Roman"/>
          <w:sz w:val="26"/>
          <w:szCs w:val="26"/>
          <w:lang w:val="vi-VN"/>
        </w:rPr>
      </w:pPr>
    </w:p>
    <w:p w:rsidR="005C2DDF" w:rsidRPr="00D65D80" w:rsidRDefault="00E749A4">
      <w:p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Yêu cầu:</w:t>
      </w:r>
    </w:p>
    <w:p w:rsidR="00E749A4" w:rsidRPr="00D65D80" w:rsidRDefault="00E749A4" w:rsidP="005C2DDF">
      <w:pPr>
        <w:pStyle w:val="ListParagraph"/>
        <w:numPr>
          <w:ilvl w:val="0"/>
          <w:numId w:val="1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Sinh viên thực hiện đấu nối các thiết bị, thực hiện một số cấu hình cơ bản trên Switch như đặ</w:t>
      </w:r>
      <w:r w:rsidR="005C2DDF" w:rsidRPr="00D65D80">
        <w:rPr>
          <w:rFonts w:ascii="Times  New Roman" w:hAnsi="Times  New Roman"/>
          <w:sz w:val="26"/>
          <w:szCs w:val="26"/>
          <w:lang w:val="vi-VN"/>
        </w:rPr>
        <w:t xml:space="preserve">t </w:t>
      </w:r>
      <w:r w:rsidRPr="00D65D80">
        <w:rPr>
          <w:rFonts w:ascii="Times  New Roman" w:hAnsi="Times  New Roman"/>
          <w:sz w:val="26"/>
          <w:szCs w:val="26"/>
          <w:lang w:val="vi-VN"/>
        </w:rPr>
        <w:t>hostname, password console, password enable... Đặt địa chỉ IP trên 3 PC được chỉ ra trên hình.</w:t>
      </w:r>
    </w:p>
    <w:p w:rsidR="00E13913" w:rsidRPr="00D65D80" w:rsidRDefault="00B20F63" w:rsidP="00B20F63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Đặt hostname, password console, password enable.</w:t>
      </w:r>
    </w:p>
    <w:p w:rsidR="005C2DDF" w:rsidRPr="00D65D80" w:rsidRDefault="00E13913" w:rsidP="005C2DDF">
      <w:pPr>
        <w:pStyle w:val="ListParagraph"/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noProof/>
          <w:sz w:val="26"/>
          <w:szCs w:val="26"/>
        </w:rPr>
        <w:drawing>
          <wp:inline distT="0" distB="0" distL="0" distR="0" wp14:anchorId="3F0A845D" wp14:editId="1184B5E9">
            <wp:extent cx="4829849" cy="1876687"/>
            <wp:effectExtent l="76200" t="76200" r="14224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76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0F63" w:rsidRPr="00D65D80" w:rsidRDefault="00B20F63" w:rsidP="00B20F63">
      <w:pPr>
        <w:pStyle w:val="ListParagraph"/>
        <w:numPr>
          <w:ilvl w:val="0"/>
          <w:numId w:val="4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Lặp lại tương tự trên SW2 và SW3, thay đổi tương ứ</w:t>
      </w:r>
      <w:r w:rsidR="003572E9" w:rsidRPr="00D65D80">
        <w:rPr>
          <w:rFonts w:ascii="Times  New Roman" w:hAnsi="Times  New Roman"/>
          <w:sz w:val="26"/>
          <w:szCs w:val="26"/>
          <w:lang w:val="vi-VN"/>
        </w:rPr>
        <w:t>ng</w:t>
      </w:r>
      <w:r w:rsidR="003572E9" w:rsidRPr="00D65D80">
        <w:rPr>
          <w:rFonts w:ascii="Times  New Roman" w:hAnsi="Times  New Roman"/>
          <w:sz w:val="26"/>
          <w:szCs w:val="26"/>
        </w:rPr>
        <w:t>.</w:t>
      </w:r>
    </w:p>
    <w:p w:rsidR="00E13913" w:rsidRPr="00D65D80" w:rsidRDefault="00B20F63" w:rsidP="00B20F63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Đặt địa chỉ IP cho PC</w:t>
      </w:r>
      <w:r w:rsidR="00E13913" w:rsidRPr="00D65D80">
        <w:rPr>
          <w:rFonts w:ascii="Times  New Roman" w:hAnsi="Times  New Roman"/>
          <w:sz w:val="26"/>
          <w:szCs w:val="26"/>
          <w:lang w:val="vi-VN"/>
        </w:rPr>
        <w:br/>
      </w:r>
      <w:r w:rsidR="00E13913" w:rsidRPr="00D65D80">
        <w:rPr>
          <w:rFonts w:ascii="Times  New Roman" w:hAnsi="Times  New Roman"/>
          <w:noProof/>
          <w:sz w:val="26"/>
          <w:szCs w:val="26"/>
        </w:rPr>
        <w:drawing>
          <wp:inline distT="0" distB="0" distL="0" distR="0" wp14:anchorId="59D79B9A" wp14:editId="74DCABB0">
            <wp:extent cx="3134162" cy="1838582"/>
            <wp:effectExtent l="76200" t="76200" r="12382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72E9" w:rsidRPr="00D65D80" w:rsidRDefault="003572E9" w:rsidP="00E61CB2">
      <w:pPr>
        <w:pStyle w:val="ListParagraph"/>
        <w:numPr>
          <w:ilvl w:val="0"/>
          <w:numId w:val="4"/>
        </w:numPr>
        <w:rPr>
          <w:rFonts w:ascii="Times  New Roman" w:hAnsi="Times  New Roman"/>
          <w:sz w:val="26"/>
          <w:szCs w:val="26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Lặp lại tương tự với :</w:t>
      </w:r>
    </w:p>
    <w:p w:rsidR="003572E9" w:rsidRPr="00D65D80" w:rsidRDefault="003572E9" w:rsidP="003572E9">
      <w:pPr>
        <w:pStyle w:val="ListParagraph"/>
        <w:numPr>
          <w:ilvl w:val="1"/>
          <w:numId w:val="4"/>
        </w:numPr>
        <w:rPr>
          <w:rFonts w:ascii="Times  New Roman" w:hAnsi="Times  New Roman"/>
          <w:sz w:val="26"/>
          <w:szCs w:val="26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 xml:space="preserve">PC2(192.168.20.10/24 192.168.20.1) </w:t>
      </w:r>
      <w:r w:rsidR="00EB77BF" w:rsidRPr="00D65D80">
        <w:rPr>
          <w:rFonts w:ascii="Times  New Roman" w:hAnsi="Times  New Roman"/>
          <w:sz w:val="26"/>
          <w:szCs w:val="26"/>
          <w:lang w:val="vi-VN"/>
        </w:rPr>
        <w:t>.</w:t>
      </w:r>
    </w:p>
    <w:p w:rsidR="00E61CB2" w:rsidRPr="00D65D80" w:rsidRDefault="003572E9" w:rsidP="003572E9">
      <w:pPr>
        <w:pStyle w:val="ListParagraph"/>
        <w:numPr>
          <w:ilvl w:val="1"/>
          <w:numId w:val="4"/>
        </w:numPr>
        <w:rPr>
          <w:rFonts w:ascii="Times  New Roman" w:hAnsi="Times  New Roman"/>
          <w:sz w:val="26"/>
          <w:szCs w:val="26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PC3(192.168.30.10/24 192.168.30.1)</w:t>
      </w:r>
      <w:r w:rsidR="00EB77BF" w:rsidRPr="00D65D80">
        <w:rPr>
          <w:rFonts w:ascii="Times  New Roman" w:hAnsi="Times  New Roman"/>
          <w:sz w:val="26"/>
          <w:szCs w:val="26"/>
          <w:lang w:val="vi-VN"/>
        </w:rPr>
        <w:t>.</w:t>
      </w:r>
    </w:p>
    <w:p w:rsidR="008347E2" w:rsidRPr="00D65D80" w:rsidRDefault="00B20F63" w:rsidP="008347E2">
      <w:pPr>
        <w:pStyle w:val="ListParagraph"/>
        <w:numPr>
          <w:ilvl w:val="0"/>
          <w:numId w:val="1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Cấu hình các đường Trunk: thiết lập các đường Trunk đấu nối giữa các Switch.</w:t>
      </w:r>
    </w:p>
    <w:p w:rsidR="008347E2" w:rsidRPr="00D65D80" w:rsidRDefault="003572E9" w:rsidP="003572E9">
      <w:p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noProof/>
          <w:sz w:val="26"/>
          <w:szCs w:val="26"/>
        </w:rPr>
        <w:lastRenderedPageBreak/>
        <w:drawing>
          <wp:inline distT="0" distB="0" distL="0" distR="0" wp14:anchorId="2D4B186F" wp14:editId="198D0882">
            <wp:extent cx="5540220" cy="1905165"/>
            <wp:effectExtent l="76200" t="76200" r="13716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05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47E2" w:rsidRPr="00D65D80" w:rsidRDefault="00EB77BF" w:rsidP="00EB77BF">
      <w:pPr>
        <w:pStyle w:val="ListParagraph"/>
        <w:numPr>
          <w:ilvl w:val="0"/>
          <w:numId w:val="4"/>
        </w:numPr>
        <w:rPr>
          <w:rFonts w:ascii="Times  New Roman" w:hAnsi="Times  New Roman"/>
          <w:sz w:val="26"/>
          <w:szCs w:val="26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Lặp lại tương tự với:</w:t>
      </w:r>
    </w:p>
    <w:p w:rsidR="00EB77BF" w:rsidRPr="00D65D80" w:rsidRDefault="00EB77BF" w:rsidP="00EB77BF">
      <w:pPr>
        <w:pStyle w:val="ListParagraph"/>
        <w:numPr>
          <w:ilvl w:val="1"/>
          <w:numId w:val="4"/>
        </w:numPr>
        <w:rPr>
          <w:rFonts w:ascii="Times  New Roman" w:hAnsi="Times  New Roman"/>
          <w:sz w:val="26"/>
          <w:szCs w:val="26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SW2: E0/1, E0/2.</w:t>
      </w:r>
    </w:p>
    <w:p w:rsidR="008347E2" w:rsidRPr="00D65D80" w:rsidRDefault="00EB77BF" w:rsidP="00EB77BF">
      <w:pPr>
        <w:pStyle w:val="ListParagraph"/>
        <w:numPr>
          <w:ilvl w:val="1"/>
          <w:numId w:val="4"/>
        </w:numPr>
        <w:rPr>
          <w:rFonts w:ascii="Times  New Roman" w:hAnsi="Times  New Roman"/>
          <w:sz w:val="26"/>
          <w:szCs w:val="26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SW3: E0/2.</w:t>
      </w:r>
    </w:p>
    <w:p w:rsidR="008347E2" w:rsidRPr="00D65D80" w:rsidRDefault="008347E2" w:rsidP="00D96EB3">
      <w:pPr>
        <w:pStyle w:val="ListParagraph"/>
        <w:numPr>
          <w:ilvl w:val="0"/>
          <w:numId w:val="1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Cấu hình VTP:</w:t>
      </w:r>
      <w:r w:rsidR="00D96EB3" w:rsidRPr="00D65D80">
        <w:rPr>
          <w:rFonts w:ascii="Times  New Roman" w:hAnsi="Times  New Roman"/>
          <w:sz w:val="26"/>
          <w:szCs w:val="26"/>
          <w:lang w:val="vi-VN"/>
        </w:rPr>
        <w:t xml:space="preserve"> </w:t>
      </w:r>
    </w:p>
    <w:p w:rsidR="00D96EB3" w:rsidRPr="00D65D80" w:rsidRDefault="008352EC" w:rsidP="00D96EB3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SW1: Server</w:t>
      </w:r>
    </w:p>
    <w:p w:rsidR="00D96EB3" w:rsidRPr="00D65D80" w:rsidRDefault="00D96EB3" w:rsidP="008352EC">
      <w:pPr>
        <w:rPr>
          <w:rFonts w:ascii="Times  New Roman" w:hAnsi="Times  New Roman"/>
          <w:sz w:val="26"/>
          <w:szCs w:val="26"/>
        </w:rPr>
      </w:pPr>
      <w:r w:rsidRPr="00D65D80">
        <w:rPr>
          <w:rFonts w:ascii="Times  New Roman" w:hAnsi="Times  New Roman"/>
          <w:noProof/>
          <w:sz w:val="26"/>
          <w:szCs w:val="26"/>
        </w:rPr>
        <w:drawing>
          <wp:inline distT="0" distB="0" distL="0" distR="0" wp14:anchorId="3FFE7876" wp14:editId="1048D2BB">
            <wp:extent cx="5921253" cy="2644369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B3" w:rsidRPr="00D65D80" w:rsidRDefault="008352EC" w:rsidP="00D96EB3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SW2: T</w:t>
      </w:r>
      <w:r w:rsidR="00D96EB3" w:rsidRPr="00D65D80">
        <w:rPr>
          <w:rFonts w:ascii="Times  New Roman" w:hAnsi="Times  New Roman"/>
          <w:sz w:val="26"/>
          <w:szCs w:val="26"/>
          <w:lang w:val="vi-VN"/>
        </w:rPr>
        <w:t>ransparent</w:t>
      </w:r>
    </w:p>
    <w:p w:rsidR="00D96EB3" w:rsidRPr="00D65D80" w:rsidRDefault="00D96EB3" w:rsidP="00D96EB3">
      <w:p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noProof/>
          <w:sz w:val="26"/>
          <w:szCs w:val="26"/>
        </w:rPr>
        <w:lastRenderedPageBreak/>
        <w:drawing>
          <wp:inline distT="0" distB="0" distL="0" distR="0" wp14:anchorId="2103C2CA" wp14:editId="725156B9">
            <wp:extent cx="5943600" cy="2602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B3" w:rsidRPr="00D65D80" w:rsidRDefault="00D96EB3" w:rsidP="00D96EB3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S</w:t>
      </w:r>
      <w:r w:rsidR="008352EC" w:rsidRPr="00D65D80">
        <w:rPr>
          <w:rFonts w:ascii="Times  New Roman" w:hAnsi="Times  New Roman"/>
          <w:sz w:val="26"/>
          <w:szCs w:val="26"/>
          <w:lang w:val="vi-VN"/>
        </w:rPr>
        <w:t>W3: C</w:t>
      </w:r>
      <w:r w:rsidRPr="00D65D80">
        <w:rPr>
          <w:rFonts w:ascii="Times  New Roman" w:hAnsi="Times  New Roman"/>
          <w:sz w:val="26"/>
          <w:szCs w:val="26"/>
          <w:lang w:val="vi-VN"/>
        </w:rPr>
        <w:t>lient</w:t>
      </w:r>
    </w:p>
    <w:p w:rsidR="00D96EB3" w:rsidRPr="00D65D80" w:rsidRDefault="00D96EB3" w:rsidP="00D96EB3">
      <w:p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noProof/>
          <w:sz w:val="26"/>
          <w:szCs w:val="26"/>
        </w:rPr>
        <w:drawing>
          <wp:inline distT="0" distB="0" distL="0" distR="0" wp14:anchorId="46F48C6D" wp14:editId="35490B80">
            <wp:extent cx="5943600" cy="2437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EC" w:rsidRPr="00D65D80" w:rsidRDefault="008352EC" w:rsidP="00D96EB3">
      <w:pPr>
        <w:rPr>
          <w:rFonts w:ascii="Times  New Roman" w:hAnsi="Times  New Roman"/>
          <w:sz w:val="26"/>
          <w:szCs w:val="26"/>
          <w:lang w:val="vi-VN"/>
        </w:rPr>
      </w:pPr>
    </w:p>
    <w:p w:rsidR="008352EC" w:rsidRPr="00D65D80" w:rsidRDefault="008352EC" w:rsidP="008352EC">
      <w:pPr>
        <w:pStyle w:val="ListParagraph"/>
        <w:numPr>
          <w:ilvl w:val="0"/>
          <w:numId w:val="1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Cấu hình VLAN:</w:t>
      </w:r>
    </w:p>
    <w:p w:rsidR="008352EC" w:rsidRPr="00D65D80" w:rsidRDefault="008352EC" w:rsidP="008352EC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Trên SW1 tạo các VLAN 10, VLAN 20, VLAN 30 đặt tên cho các VLAN, kiểm tra thông tin về các VLAN vừa cấu hình.</w:t>
      </w:r>
    </w:p>
    <w:p w:rsidR="008352EC" w:rsidRPr="00D65D80" w:rsidRDefault="00D44E8F" w:rsidP="00D44E8F">
      <w:p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noProof/>
          <w:sz w:val="26"/>
          <w:szCs w:val="26"/>
        </w:rPr>
        <w:lastRenderedPageBreak/>
        <w:drawing>
          <wp:inline distT="0" distB="0" distL="0" distR="0" wp14:anchorId="2873B122" wp14:editId="56593545">
            <wp:extent cx="5943600" cy="3710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EC" w:rsidRPr="00D65D80" w:rsidRDefault="008352EC" w:rsidP="008352EC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Kiểm tra rằng cấu hình VLAN được tạo trên SW1 đã lan truyền đến SW3.</w:t>
      </w:r>
    </w:p>
    <w:p w:rsidR="00D44E8F" w:rsidRPr="00D65D80" w:rsidRDefault="00D44E8F" w:rsidP="00D44E8F">
      <w:p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noProof/>
          <w:sz w:val="26"/>
          <w:szCs w:val="26"/>
        </w:rPr>
        <w:drawing>
          <wp:inline distT="0" distB="0" distL="0" distR="0" wp14:anchorId="1A409B41" wp14:editId="76441AFA">
            <wp:extent cx="5943600" cy="3731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EC" w:rsidRPr="00D65D80" w:rsidRDefault="008352EC" w:rsidP="008352EC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Trên SW2, cấu hình các VLAN 10 và 20.</w:t>
      </w:r>
    </w:p>
    <w:p w:rsidR="00D44E8F" w:rsidRPr="00D65D80" w:rsidRDefault="00D44E8F" w:rsidP="00D44E8F">
      <w:p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noProof/>
          <w:sz w:val="26"/>
          <w:szCs w:val="26"/>
        </w:rPr>
        <w:lastRenderedPageBreak/>
        <w:drawing>
          <wp:inline distT="0" distB="0" distL="0" distR="0" wp14:anchorId="5C9F236C" wp14:editId="23A6D543">
            <wp:extent cx="5943600" cy="3385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1A" w:rsidRPr="00D65D80" w:rsidRDefault="00D44E8F" w:rsidP="00C9661A">
      <w:pPr>
        <w:pStyle w:val="ListParagraph"/>
        <w:numPr>
          <w:ilvl w:val="0"/>
          <w:numId w:val="1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Gán port cho các VLAN trên các Switch:</w:t>
      </w:r>
    </w:p>
    <w:p w:rsidR="00AA35DB" w:rsidRPr="00D65D80" w:rsidRDefault="00D44E8F" w:rsidP="00AA35DB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VLAN 10: E1/0-3</w:t>
      </w:r>
    </w:p>
    <w:p w:rsidR="00AA35DB" w:rsidRPr="00D65D80" w:rsidRDefault="00D44E8F" w:rsidP="00AA35DB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VLAN 20: E2/0-3</w:t>
      </w:r>
    </w:p>
    <w:p w:rsidR="00D44E8F" w:rsidRPr="00D65D80" w:rsidRDefault="00D44E8F" w:rsidP="00D44E8F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VLAN 30: E3/0-3</w:t>
      </w:r>
    </w:p>
    <w:p w:rsidR="00AA35DB" w:rsidRPr="00D65D80" w:rsidRDefault="00AA35DB" w:rsidP="00D44E8F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  <w:lang w:val="vi-VN"/>
        </w:rPr>
      </w:pPr>
      <w:r w:rsidRPr="00D65D80">
        <w:rPr>
          <w:rFonts w:ascii="Times  New Roman" w:hAnsi="Times  New Roman"/>
          <w:sz w:val="26"/>
          <w:szCs w:val="26"/>
          <w:lang w:val="vi-VN"/>
        </w:rPr>
        <w:t>Gán port VLAN tương ứng với PC: E0/3</w:t>
      </w:r>
    </w:p>
    <w:p w:rsidR="00AA35DB" w:rsidRDefault="00AA35DB" w:rsidP="00AA35DB">
      <w:pPr>
        <w:rPr>
          <w:rFonts w:ascii="Times  New Roman" w:hAnsi="Times  New Roman"/>
          <w:sz w:val="26"/>
          <w:szCs w:val="26"/>
        </w:rPr>
      </w:pPr>
      <w:r w:rsidRPr="00D65D80">
        <w:rPr>
          <w:rFonts w:ascii="Times  New Roman" w:hAnsi="Times  New Roman"/>
          <w:noProof/>
          <w:sz w:val="26"/>
          <w:szCs w:val="26"/>
        </w:rPr>
        <w:drawing>
          <wp:inline distT="0" distB="0" distL="0" distR="0" wp14:anchorId="63ABFFE2" wp14:editId="0562B621">
            <wp:extent cx="5943600" cy="3422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80" w:rsidRPr="00D65D80" w:rsidRDefault="00D65D80" w:rsidP="00D65D80">
      <w:pPr>
        <w:rPr>
          <w:rFonts w:ascii="Times  New Roman" w:hAnsi="Times  New Roman"/>
          <w:sz w:val="26"/>
          <w:szCs w:val="26"/>
        </w:rPr>
      </w:pPr>
      <w:r w:rsidRPr="00D65D80">
        <w:rPr>
          <w:rFonts w:ascii="Times  New Roman" w:hAnsi="Times  New Roman"/>
          <w:sz w:val="26"/>
          <w:szCs w:val="26"/>
        </w:rPr>
        <w:lastRenderedPageBreak/>
        <w:t>Sau đó, thực hiện ping kiểm tra giữa các PC1, 2, 3 theo 3 trường hợp:</w:t>
      </w:r>
    </w:p>
    <w:p w:rsidR="00D65D80" w:rsidRDefault="00D65D80" w:rsidP="00D65D80">
      <w:pPr>
        <w:pStyle w:val="ListParagraph"/>
        <w:numPr>
          <w:ilvl w:val="0"/>
          <w:numId w:val="5"/>
        </w:numPr>
        <w:rPr>
          <w:rFonts w:ascii="Times  New Roman" w:hAnsi="Times  New Roman"/>
          <w:sz w:val="26"/>
          <w:szCs w:val="26"/>
        </w:rPr>
      </w:pPr>
      <w:r w:rsidRPr="00D65D80">
        <w:rPr>
          <w:rFonts w:ascii="Times  New Roman" w:hAnsi="Times  New Roman"/>
          <w:sz w:val="26"/>
          <w:szCs w:val="26"/>
        </w:rPr>
        <w:t>Trường hợp 1: PC1, PC2, PC3 cùng thuộc VLAN 10.</w:t>
      </w:r>
    </w:p>
    <w:p w:rsidR="00D65D80" w:rsidRPr="00D65D80" w:rsidRDefault="00D65D80" w:rsidP="00D65D80">
      <w:pPr>
        <w:pStyle w:val="ListParagraph"/>
        <w:rPr>
          <w:rFonts w:ascii="Times  New Roman" w:hAnsi="Times  New Roman"/>
          <w:sz w:val="26"/>
          <w:szCs w:val="26"/>
        </w:rPr>
      </w:pPr>
      <w:bookmarkStart w:id="0" w:name="_GoBack"/>
      <w:bookmarkEnd w:id="0"/>
    </w:p>
    <w:p w:rsidR="00D65D80" w:rsidRDefault="00D65D80" w:rsidP="00D65D80">
      <w:pPr>
        <w:pStyle w:val="ListParagraph"/>
        <w:numPr>
          <w:ilvl w:val="0"/>
          <w:numId w:val="5"/>
        </w:numPr>
        <w:rPr>
          <w:rFonts w:ascii="Times  New Roman" w:hAnsi="Times  New Roman"/>
          <w:sz w:val="26"/>
          <w:szCs w:val="26"/>
        </w:rPr>
      </w:pPr>
      <w:r w:rsidRPr="00D65D80">
        <w:rPr>
          <w:rFonts w:ascii="Times  New Roman" w:hAnsi="Times  New Roman"/>
          <w:sz w:val="26"/>
          <w:szCs w:val="26"/>
        </w:rPr>
        <w:t>Trường hợp 2: PC1, PC3 thuộc VLAN 30, PC2 thuộc VLAN 10.</w:t>
      </w:r>
    </w:p>
    <w:p w:rsidR="00D65D80" w:rsidRPr="00D65D80" w:rsidRDefault="00D65D80" w:rsidP="00D65D80">
      <w:pPr>
        <w:pStyle w:val="ListParagraph"/>
        <w:rPr>
          <w:rFonts w:ascii="Times  New Roman" w:hAnsi="Times  New Roman"/>
          <w:sz w:val="26"/>
          <w:szCs w:val="26"/>
        </w:rPr>
      </w:pPr>
    </w:p>
    <w:p w:rsidR="00D65D80" w:rsidRPr="00D65D80" w:rsidRDefault="00D65D80" w:rsidP="00D65D80">
      <w:pPr>
        <w:pStyle w:val="ListParagraph"/>
        <w:numPr>
          <w:ilvl w:val="0"/>
          <w:numId w:val="5"/>
        </w:numPr>
        <w:rPr>
          <w:rFonts w:ascii="Times  New Roman" w:hAnsi="Times  New Roman"/>
          <w:sz w:val="26"/>
          <w:szCs w:val="26"/>
        </w:rPr>
      </w:pPr>
      <w:r w:rsidRPr="00D65D80">
        <w:rPr>
          <w:rFonts w:ascii="Times  New Roman" w:hAnsi="Times  New Roman"/>
          <w:sz w:val="26"/>
          <w:szCs w:val="26"/>
        </w:rPr>
        <w:t>Trường hợp 3: Tạo VLAN 30 trên SW2 và thực hiện ping kiểm tra giữa PC1 với PC3.</w:t>
      </w:r>
    </w:p>
    <w:sectPr w:rsidR="00D65D80" w:rsidRPr="00D6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3DB"/>
    <w:multiLevelType w:val="hybridMultilevel"/>
    <w:tmpl w:val="1A88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02B7F"/>
    <w:multiLevelType w:val="hybridMultilevel"/>
    <w:tmpl w:val="42DA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744E8"/>
    <w:multiLevelType w:val="hybridMultilevel"/>
    <w:tmpl w:val="6EAC1620"/>
    <w:lvl w:ilvl="0" w:tplc="BA689E2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406620"/>
    <w:multiLevelType w:val="hybridMultilevel"/>
    <w:tmpl w:val="7AAEC1C2"/>
    <w:lvl w:ilvl="0" w:tplc="FC78308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032F13"/>
    <w:multiLevelType w:val="hybridMultilevel"/>
    <w:tmpl w:val="C11A8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9A4"/>
    <w:rsid w:val="003572E9"/>
    <w:rsid w:val="005C2DDF"/>
    <w:rsid w:val="00613CCD"/>
    <w:rsid w:val="008347E2"/>
    <w:rsid w:val="008352EC"/>
    <w:rsid w:val="00AA35DB"/>
    <w:rsid w:val="00B20F63"/>
    <w:rsid w:val="00C9661A"/>
    <w:rsid w:val="00D14657"/>
    <w:rsid w:val="00D44E8F"/>
    <w:rsid w:val="00D65D80"/>
    <w:rsid w:val="00D96EB3"/>
    <w:rsid w:val="00DD11E9"/>
    <w:rsid w:val="00E13913"/>
    <w:rsid w:val="00E61CB2"/>
    <w:rsid w:val="00E749A4"/>
    <w:rsid w:val="00EB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0F77"/>
  <w15:chartTrackingRefBased/>
  <w15:docId w15:val="{E230FCC1-8AAA-42E9-8D7F-DA0DC9C2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Quy</dc:creator>
  <cp:keywords/>
  <dc:description/>
  <cp:lastModifiedBy>Viet Quy</cp:lastModifiedBy>
  <cp:revision>2</cp:revision>
  <dcterms:created xsi:type="dcterms:W3CDTF">2025-02-26T16:16:00Z</dcterms:created>
  <dcterms:modified xsi:type="dcterms:W3CDTF">2025-02-27T03:59:00Z</dcterms:modified>
</cp:coreProperties>
</file>