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F36D70" w:rsidP="00F36D70">
      <w:pPr>
        <w:jc w:val="center"/>
        <w:rPr>
          <w:b/>
          <w:sz w:val="28"/>
        </w:rPr>
      </w:pPr>
      <w:r>
        <w:rPr>
          <w:b/>
          <w:sz w:val="28"/>
        </w:rPr>
        <w:t>HỆ THỐNG THÔNG TIN BỆNH VIỆN (HIS)</w:t>
      </w:r>
    </w:p>
    <w:p w:rsidR="00F36D70" w:rsidRDefault="00F36D70" w:rsidP="00F36D70">
      <w:pPr>
        <w:jc w:val="center"/>
        <w:rPr>
          <w:b/>
          <w:sz w:val="32"/>
        </w:rPr>
      </w:pPr>
      <w:r>
        <w:rPr>
          <w:b/>
          <w:sz w:val="32"/>
        </w:rPr>
        <w:t>TÀI LIỆU PHÂN TÍCH – THIẾT KẾ</w:t>
      </w:r>
    </w:p>
    <w:p w:rsidR="00F36D70" w:rsidRDefault="00F36D70" w:rsidP="00F36D70">
      <w:pPr>
        <w:jc w:val="center"/>
      </w:pPr>
    </w:p>
    <w:p w:rsidR="00F36D70" w:rsidRDefault="00F36D70" w:rsidP="00F36D70">
      <w:pPr>
        <w:jc w:val="center"/>
      </w:pPr>
    </w:p>
    <w:p w:rsidR="00F36D70" w:rsidRDefault="00F36D70" w:rsidP="00F36D70">
      <w:pPr>
        <w:jc w:val="center"/>
        <w:rPr>
          <w:b/>
          <w:sz w:val="40"/>
        </w:rPr>
      </w:pPr>
      <w:r>
        <w:rPr>
          <w:b/>
          <w:sz w:val="40"/>
        </w:rPr>
        <w:t>LIÊN THÔNG CA BỆNH TRUYỀN NHIỄM LÊN CỔNG GIÁM SÁT QUỐC GIA (ECDS)</w:t>
      </w:r>
    </w:p>
    <w:p w:rsidR="00F36D70" w:rsidRDefault="00F36D70" w:rsidP="00F36D70">
      <w:pPr>
        <w:jc w:val="center"/>
      </w:pPr>
      <w:r>
        <w:t>Module: HIS.Desktop.Plugins.InfectiousDiseaseReport + HIS.Desktop.Plugins.InfectiousDiseaseSyncList</w:t>
      </w:r>
    </w:p>
    <w:p w:rsidR="00F36D70" w:rsidRDefault="00F36D70" w:rsidP="00F36D70">
      <w:pPr>
        <w:jc w:val="center"/>
      </w:pPr>
    </w:p>
    <w:p w:rsidR="00F36D70" w:rsidRDefault="00F36D70" w:rsidP="00F36D70">
      <w:pPr>
        <w:jc w:val="center"/>
      </w:pPr>
      <w:r>
        <w:t>Ngày cập nhật: 28/07/2026</w:t>
      </w:r>
    </w:p>
    <w:p w:rsidR="00F36D70" w:rsidRDefault="00F36D70" w:rsidP="00F36D7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28"/>
        <w:gridCol w:w="4428"/>
      </w:tblGrid>
      <w:tr w:rsidR="00F36D70" w:rsidRPr="00F36D70" w:rsidTr="00F36D70">
        <w:tc>
          <w:tcPr>
            <w:tcW w:w="4428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Thuộc tính</w:t>
            </w:r>
          </w:p>
        </w:tc>
        <w:tc>
          <w:tcPr>
            <w:tcW w:w="4428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Nội dung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Tên chức năng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Liên thông (báo cáo) ca bệnh truyền nhiễm lên Cổng ECDS – QĐ 4039/2025/BYT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Module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InfectiousDiseaseReport (form chi tiết) + InfectiousDiseaseSyncList (danh sách &amp; đồng bộ)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Loại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Form (FormBase) + UserControl (UserControlBase)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Phạm vi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Database – Backend (MOS) – Frontend – Cổng ECDS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Nền tảng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WinForms, DevExpress 15.2.9, .NET Framework 4.5, MEF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Cổng liên thông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ECDS – daotao-gs.vadp.gov.vn (/api/fast/v1/*), xác thực JWT Bearer</w:t>
            </w:r>
          </w:p>
        </w:tc>
      </w:tr>
    </w:tbl>
    <w:p w:rsidR="00F36D70" w:rsidRDefault="00F36D70" w:rsidP="00F36D70"/>
    <w:p w:rsidR="00F36D70" w:rsidRDefault="00F36D70">
      <w:pPr>
        <w:spacing w:after="200" w:line="276" w:lineRule="auto"/>
      </w:pPr>
      <w:r>
        <w:br w:type="page"/>
      </w:r>
    </w:p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lastRenderedPageBreak/>
        <w:t>1. Tổng quan</w:t>
      </w:r>
    </w:p>
    <w:p w:rsidR="00F36D70" w:rsidRDefault="00F36D70" w:rsidP="00F36D70">
      <w:r>
        <w:t>Hệ thống gồm 2 plugin phối hợp phục vụ báo cáo/liên thông ca bệnh truyền nhiễm lên Cổng ECDS. Nguồn nhận diện ca truyền nhiễm là cột HIS_ICD.IS_INFECTIOUS (nhập bằng checkbox "Bệnh truyền nhiễm" ở module danh mục ICD – HIS.Desktop.Plugins.HisIcd).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36D70" w:rsidRPr="00F36D70" w:rsidTr="00F36D70">
        <w:tc>
          <w:tcPr>
            <w:tcW w:w="2952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Plugin</w:t>
            </w:r>
          </w:p>
        </w:tc>
        <w:tc>
          <w:tcPr>
            <w:tcW w:w="2952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Loại</w:t>
            </w:r>
          </w:p>
        </w:tc>
        <w:tc>
          <w:tcPr>
            <w:tcW w:w="2952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Vai trò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InfectiousDiseaseReport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Form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Nhập/đẩy 1 ca bệnh của 1 điều trị; 2 tab = 2 object chuẩn dữ liệu cổng; có panel danh sách bên trái để chuyển nhanh giữa các ca.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InfectiousDiseaseSyncList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UserControl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Danh sách ca bệnh + đồng bộ hàng loạt + tự động đẩy (Timer) + đối soát; mở form chi tiết qua inter-plugin.</w:t>
            </w:r>
          </w:p>
        </w:tc>
      </w:tr>
    </w:tbl>
    <w:p w:rsidR="00F36D70" w:rsidRDefault="00F36D70" w:rsidP="00F36D70"/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t>2. Kiến trúc chung</w:t>
      </w:r>
    </w:p>
    <w:p w:rsidR="00F36D70" w:rsidRDefault="00F36D70" w:rsidP="00F36D70">
      <w:r>
        <w:t>Kết nối cổng ECDS: EcdsApiWorker dùng HttpClient trực tiếp (TLS 1.2), JWT Bearer; token cache theo phiên (EcdsTokenStore); danh mục cache (EcdsCatalogCache).</w:t>
      </w:r>
    </w:p>
    <w:p w:rsidR="00F36D70" w:rsidRDefault="00F36D70" w:rsidP="00F36D70">
      <w:r>
        <w:t>Cấu hình 1 key: MOS.HIS_ECDS_SYNC.ECDS_CONNECTION_INFO = MaDonVi|MaCoSoDieuTri|Username|Password|MaTinh|BaseUrl|LoginPath|PushPath.</w:t>
      </w:r>
    </w:p>
    <w:p w:rsidR="00F36D70" w:rsidRDefault="00F36D70" w:rsidP="00F36D70">
      <w:r>
        <w:t>Backend MOS: lưu/đối soát ca bệnh ở bảng HIS_ECDS_DISEASE_CASE (view V_HIS_ECDS_DISEASE_CASE join sẵn bệnh nhân/điều trị).</w:t>
      </w:r>
    </w:p>
    <w:p w:rsidR="00F36D70" w:rsidRDefault="00F36D70" w:rsidP="00F36D70">
      <w:r>
        <w:t>Danh mục: hành chính lấy từ SDA (dân tộc/nghề/tỉnh/xã) map theo mã; nghiệp vụ (bệnh, phân độ, cơ sở, thôn) lấy từ cổng ECDS; khi đẩy đối chiếu mã HIS/SDA → ID cổng.</w:t>
      </w:r>
    </w:p>
    <w:p w:rsidR="00F36D70" w:rsidRDefault="00F36D70" w:rsidP="00F36D70">
      <w:r>
        <w:t>Giao diện: cả 2 plugin dựng UI trong InitializeComponent() (Designer.cs) – không tạo control ở runtime.</w:t>
      </w:r>
    </w:p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lastRenderedPageBreak/>
        <w:t>3. Chuẩn định dạng dữ liệu QĐ 4039 – 2 object</w:t>
      </w:r>
    </w:p>
    <w:p w:rsidR="00F36D70" w:rsidRDefault="00F36D70" w:rsidP="00F36D70">
      <w:pPr>
        <w:pStyle w:val="Heading2"/>
        <w:rPr>
          <w:b w:val="0"/>
        </w:rPr>
      </w:pPr>
      <w:r>
        <w:rPr>
          <w:b w:val="0"/>
        </w:rPr>
        <w:t>3.1 Đối tượng mắc bệnh (DOI_TUONG_MAC_BENH)</w:t>
      </w:r>
    </w:p>
    <w:p w:rsidR="00F36D70" w:rsidRDefault="00F36D70" w:rsidP="00F36D70">
      <w:r>
        <w:t>Họ tên, Ngày sinh, Giới tính (1=Nam/0=Nữ), Dân tộc, CCCD, Mang thai, Điện thoại, Nghề nghiệp; Địa chỉ hiện nay (Tỉnh/Xã/Thôn + chi tiết); Địa chỉ thường trú (Tỉnh/Xã + chi tiết); Nơi làm việc. Nguồn: V_HIS_PATIENT; combo lấy từ SDA (map mã → ID cổng).</w:t>
      </w:r>
    </w:p>
    <w:p w:rsidR="00F36D70" w:rsidRDefault="00F36D70" w:rsidP="00F36D70">
      <w:pPr>
        <w:pStyle w:val="Heading2"/>
        <w:rPr>
          <w:b w:val="0"/>
        </w:rPr>
      </w:pPr>
      <w:r>
        <w:rPr>
          <w:b w:val="0"/>
        </w:rPr>
        <w:t>3.2 Trường hợp bệnh (TRUONG_HOP_BENH)</w:t>
      </w:r>
    </w:p>
    <w:p w:rsidR="00F36D70" w:rsidRDefault="00F36D70" w:rsidP="00F36D70">
      <w:r>
        <w:t>Bệnh (ICD-10), Phân độ bệnh (cascade theo ICD), Phân loại chẩn đoán, Ngày khởi phát/nhập/ra viện/tử vong, Tình trạng hiện nay (0..5) + Tình trạng ra viện, Bệnh viện chuyển tới, Vắc xin + Xét nghiệm (loại/kết quả/ngày/đơn vị), Loại cơ sở điều trị, Người báo cáo (tên/SĐT/email), Chẩn đoán ra viện/phụ/biến chứng, Tiền sử dịch tễ, Ghi chú. Suy từ hồ sơ V_HIS_TREATMENT (tình trạng ra viện map từ TREATMENT_END_TYPE_ID).</w:t>
      </w:r>
    </w:p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t>4. Module 1 – InfectiousDiseaseReport (form chi tiết)</w:t>
      </w:r>
    </w:p>
    <w:p w:rsidR="00F36D70" w:rsidRDefault="00F36D70" w:rsidP="00F36D70">
      <w:pPr>
        <w:pStyle w:val="Heading2"/>
        <w:rPr>
          <w:b w:val="0"/>
        </w:rPr>
      </w:pPr>
      <w:r>
        <w:rPr>
          <w:b w:val="0"/>
        </w:rPr>
        <w:t>4.1 Giao diện</w:t>
      </w:r>
    </w:p>
    <w:p w:rsidR="00F36D70" w:rsidRDefault="00F36D70" w:rsidP="00F36D70">
      <w:r>
        <w:t>Header (chỉ đọc, 2 cột): Mã ĐT, Bệnh nhân, Ngày sinh, Giới tính, ICD, Khoa, Trạng thái đẩy.</w:t>
      </w:r>
    </w:p>
    <w:p w:rsidR="00F36D70" w:rsidRDefault="00F36D70" w:rsidP="00F36D70">
      <w:r>
        <w:t>2 tab (mỗi tab chia nhóm có tiêu đề, bố cục 2 cột; trường bắt buộc tô maroon): Đối tượng mắc bệnh và Trường hợp bệnh.</w:t>
      </w:r>
    </w:p>
    <w:p w:rsidR="00F36D70" w:rsidRDefault="00F36D70" w:rsidP="00F36D70">
      <w:r>
        <w:t>Panel danh sách bên trái (mẫu EnterKskInfomantionQD831): combo Phòng khám (V_HIS_ROOM IS_EXAM) + ô từ khóa dạng hint (lọc server qua filter.KEY_WORD) + Từ/Đến ngày. Danh sách chỉ hiển thị ca có ICD truyền nhiễm (IS_INFECTIOUS=1 từ cache V_HIS_ICD).</w:t>
      </w:r>
    </w:p>
    <w:p w:rsidR="00F36D70" w:rsidRDefault="00F36D70" w:rsidP="00F36D70">
      <w:r>
        <w:t>Footer: Lưu · Đẩy lên cổng · Mới.</w:t>
      </w:r>
    </w:p>
    <w:p w:rsidR="00F36D70" w:rsidRDefault="00F36D70" w:rsidP="00F36D70">
      <w:pPr>
        <w:pStyle w:val="Heading2"/>
        <w:rPr>
          <w:b w:val="0"/>
        </w:rPr>
      </w:pPr>
      <w:r>
        <w:rPr>
          <w:b w:val="0"/>
        </w:rPr>
        <w:t>4.2 Luồng xử lý</w:t>
      </w:r>
    </w:p>
    <w:p w:rsidR="00F36D70" w:rsidRDefault="00F36D70" w:rsidP="00F36D70">
      <w:r>
        <w:t>Load → EcdsConfigCFG → InitEnumCombos/InitCatalogCombos → FillDataFromHis. Khi mở gọi GetFull theo mã hồ sơ: có ca đã lưu → map từ đó; chưa có → điền từ hồ sơ HIS. Lưu → api/HisEcdsDiseaseCase/Create|Update (entity trực tiếp). Đẩy → /ca-benh/cap-nhat → lưu bản ghi đối soát vào HIS.</w:t>
      </w:r>
    </w:p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lastRenderedPageBreak/>
        <w:t>5. Module 2 – InfectiousDiseaseSyncList (danh sách &amp; đồng bộ)</w:t>
      </w:r>
    </w:p>
    <w:p w:rsidR="00F36D70" w:rsidRDefault="00F36D70" w:rsidP="00F36D70">
      <w:pPr>
        <w:pStyle w:val="Heading2"/>
        <w:rPr>
          <w:b w:val="0"/>
        </w:rPr>
      </w:pPr>
      <w:r>
        <w:rPr>
          <w:b w:val="0"/>
        </w:rPr>
        <w:t>5.1 Giao diện</w:t>
      </w:r>
    </w:p>
    <w:p w:rsidR="00F36D70" w:rsidRDefault="00F36D70" w:rsidP="00F36D70">
      <w:r>
        <w:t>Ô tìm kiếm (mã ĐT / mã BN / tên BN / khoảng ngày / combo trạng thái) + grid V_HIS_TREATMENT (multi-select checkbox) + phân trang.</w:t>
      </w:r>
    </w:p>
    <w:p w:rsidR="00F36D70" w:rsidRDefault="00F36D70" w:rsidP="00F36D70">
      <w:r>
        <w:t>Cột Trạng thái đẩy tô màu (cam=chưa / xanh=đã / đỏ=lỗi – đối soát V_HIS_ECDS_DISEASE_CASE); cột thao tác Xem/Đẩy từng dòng.</w:t>
      </w:r>
    </w:p>
    <w:p w:rsidR="00F36D70" w:rsidRDefault="00F36D70" w:rsidP="00F36D70">
      <w:r>
        <w:t>Thanh đồng bộ: "Đồng bộ lên cổng (N)" + "Tự động đẩy mỗi [N] phút" + trạng thái auto; footer Xem/Sửa · Làm mới.</w:t>
      </w:r>
    </w:p>
    <w:p w:rsidR="00F36D70" w:rsidRDefault="00F36D70" w:rsidP="00F36D70">
      <w:pPr>
        <w:pStyle w:val="Heading2"/>
        <w:rPr>
          <w:b w:val="0"/>
        </w:rPr>
      </w:pPr>
      <w:r>
        <w:rPr>
          <w:b w:val="0"/>
        </w:rPr>
        <w:t>5.2 Luồng xử lý</w:t>
      </w:r>
    </w:p>
    <w:p w:rsidR="00F36D70" w:rsidRDefault="00F36D70" w:rsidP="00F36D70">
      <w:r>
        <w:t>Đồng bộ hàng loạt/riêng: BackgroundWorker → EnsureLogin (1 lần) → lặp DayCaBenh → dialog kết quả frmEcdsSyncResult (Tổng/Đã đẩy/Lỗi) → lưu kết quả vào HIS (UpdatePushResultList).</w:t>
      </w:r>
    </w:p>
    <w:p w:rsidR="00F36D70" w:rsidRDefault="00F36D70" w:rsidP="00F36D70">
      <w:r>
        <w:t>Tự động đẩy (Timer): mỗi N phút reload trang + đẩy ca chưa auto-đẩy trong phiên (HashSet chống trùng); chạy nền im lặng; nhớ trạng thái qua ControlState; dừng Timer khi Dispose.</w:t>
      </w:r>
    </w:p>
    <w:p w:rsidR="00F36D70" w:rsidRDefault="00F36D70" w:rsidP="00F36D70">
      <w:r>
        <w:t>Xem/Sửa: PluginInstanceBehavior.ShowModule(...InfectiousDiseaseReport, HIS_TREATMENT, RefeshReference) → đóng form → refresh danh sách.</w:t>
      </w:r>
    </w:p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t>6. Bản đồ API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36D70" w:rsidRPr="00F36D70" w:rsidTr="00F36D70">
        <w:tc>
          <w:tcPr>
            <w:tcW w:w="2952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Nhóm</w:t>
            </w:r>
          </w:p>
        </w:tc>
        <w:tc>
          <w:tcPr>
            <w:tcW w:w="2952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Endpoint</w:t>
            </w:r>
          </w:p>
        </w:tc>
        <w:tc>
          <w:tcPr>
            <w:tcW w:w="2952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Dùng cho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ECDS cổng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/api/fast/v1/auth/login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Đăng nhập lấy token (1 lần/phiên)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ECDS cổng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/api/fast/v1/danh-muc/*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Bệnh, phân-loại-lâm-sàng, dân-tộc, nghề, tỉnh/xã/thôn, cơ sở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ECDS cổng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/api/fast/v1/ca-benh/cap-nhat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Đẩy 1 ca (Report)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ECDS cổng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/api/fast/v1/ca-benh/cap-nhat-nhieu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Đồng bộ hàng loạt (SyncList)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ECDS cổng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/api/fast/v1/ca-benh/danh-sach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Đối soát tránh trùng (SyncList)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MOS backend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api/HisEcdsDiseaseCase/Create · Update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Lưu ca bệnh (entity HIS_ECDS_DISEASE_CASE)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MOS backend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api/HisEcdsDiseaseCase/GetFull (GET)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Nạp lại ca đã lưu theo mã hồ sơ (Report)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MOS backend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api/HisEcdsDiseaseCase/GetView (GET)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Đối soát trạng thái đẩy theo danh sách mã (SyncList)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MOS backend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api/HisEcdsDiseaseCase/UpdatePushResultList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Lưu kết quả đẩy hàng loạt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HIS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api/HisTreatment/GetView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Danh sách điều trị (cả 2 plugin)</w:t>
            </w:r>
          </w:p>
        </w:tc>
      </w:tr>
      <w:tr w:rsidR="00F36D70" w:rsidRPr="00F36D70" w:rsidTr="00F36D70"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HIS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api/HisPatient/GetView</w:t>
            </w:r>
          </w:p>
        </w:tc>
        <w:tc>
          <w:tcPr>
            <w:tcW w:w="2952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Thông tin hành chính bệnh nhân (Report)</w:t>
            </w:r>
          </w:p>
        </w:tc>
      </w:tr>
    </w:tbl>
    <w:p w:rsidR="00F36D70" w:rsidRDefault="00F36D70" w:rsidP="00F36D70"/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t>7. Phụ thuộc &amp; cấu trúc</w:t>
      </w:r>
    </w:p>
    <w:p w:rsidR="00F36D70" w:rsidRDefault="00F36D70" w:rsidP="00F36D70">
      <w:r>
        <w:t>EFMODEL/Filter/SDO (MOS): HIS_ECDS_DISEASE_CASE, V_HIS_ECDS_DISEASE_CASE, HisEcdsDiseaseCaseViewFilter, HisEcdsDiseaseCaseFullSDO, HisEcdsPushResultSDO; HisTreatmentViewFilter; V_HIS_ICD.IS_INFECTIOUS.</w:t>
      </w:r>
    </w:p>
    <w:p w:rsidR="00F36D70" w:rsidRDefault="00F36D70" w:rsidP="00F36D70">
      <w:r>
        <w:t>Tầng ECDS dùng chung (nhân bản ở cả 2 plugin): EcdsApiWorker, EcdsTokenStore, EcdsCatalogCache, DiseaseCaseMapper, EcdsConfigCFG, DTO, EnumEcds.</w:t>
      </w:r>
    </w:p>
    <w:p w:rsidR="00F36D70" w:rsidRDefault="00F36D70" w:rsidP="00F36D70">
      <w:r>
        <w:t>Inter-plugin: SyncList → Report (ShowModule, args HIS_TREATMENT + RefeshReference).</w:t>
      </w:r>
    </w:p>
    <w:p w:rsidR="00F36D70" w:rsidRDefault="00F36D70" w:rsidP="00F36D70">
      <w:r>
        <w:t>Đã bỏ khỏi nghiệp vụ (QĐ 4039 không có): nhóm triệu chứng, nhóm chi tiết sốt rét, 2 bảng con thuốc sốt rét / lịch sử di chuyển.</w:t>
      </w:r>
    </w:p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t>8. Việc còn lại (TODO)</w:t>
      </w:r>
    </w:p>
    <w:p w:rsidR="00F36D70" w:rsidRDefault="00F36D70" w:rsidP="00F36D70">
      <w:r>
        <w:t>• SyncList: áp lọc chỉ ICD truyền nhiễm cho danh sách (như Report đã làm).</w:t>
      </w:r>
    </w:p>
    <w:p w:rsidR="00F36D70" w:rsidRDefault="00F36D70" w:rsidP="00F36D70">
      <w:r>
        <w:t>• SyncList: đối soát cổng (ca-benh/danh-sach); đẩy bằng batch cap-nhat-nhieu; khi có cột trạng thái đẩy thật → lọc "chưa đẩy" theo DB thay HashSet phiên.</w:t>
      </w:r>
    </w:p>
    <w:p w:rsidR="00F36D70" w:rsidRDefault="00F36D70" w:rsidP="00F36D70">
      <w:r>
        <w:lastRenderedPageBreak/>
        <w:t>• Report: (tùy chọn) khôi phục combo Thôn từ VILLAGE_ID khi mở lại ca đã lưu; xác nhận enum cổng cho TINHTRANGRAVIEN.</w:t>
      </w:r>
    </w:p>
    <w:p w:rsidR="00F36D70" w:rsidRDefault="00F36D70" w:rsidP="00F36D70">
      <w:pPr>
        <w:pStyle w:val="Heading1"/>
        <w:rPr>
          <w:b w:val="0"/>
        </w:rPr>
      </w:pPr>
      <w:r>
        <w:rPr>
          <w:b w:val="0"/>
        </w:rPr>
        <w:t>9. Lịch sử thay đổi (gộp)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28"/>
        <w:gridCol w:w="4428"/>
      </w:tblGrid>
      <w:tr w:rsidR="00F36D70" w:rsidRPr="00F36D70" w:rsidTr="00F36D70">
        <w:tc>
          <w:tcPr>
            <w:tcW w:w="4428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Ngày</w:t>
            </w:r>
          </w:p>
        </w:tc>
        <w:tc>
          <w:tcPr>
            <w:tcW w:w="4428" w:type="dxa"/>
            <w:shd w:val="clear" w:color="auto" w:fill="DECEF6"/>
          </w:tcPr>
          <w:p w:rsidR="00F36D70" w:rsidRPr="00F36D70" w:rsidRDefault="00F36D70" w:rsidP="00F36D70">
            <w:pPr>
              <w:rPr>
                <w:rFonts w:cs="Times New Roman"/>
                <w:b/>
                <w:sz w:val="22"/>
              </w:rPr>
            </w:pPr>
            <w:r w:rsidRPr="00F36D70">
              <w:rPr>
                <w:rFonts w:cs="Times New Roman"/>
                <w:b/>
                <w:sz w:val="22"/>
              </w:rPr>
              <w:t>Nội dung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24–25/07/2026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Thiết kế 2 plugin; tầng ECDS; bảng lưu HIS_ECDS_DISEASE_CASE; tách SyncList thành plugin riêng; nối API lưu HIS.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27/07/2026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SyncList: tự động đẩy (Timer), chuyển Form→UserControl, cột trạng thái + thao tác Xem/Đẩy, dùng type MOS thật. Report: đồng bộ dữ liệu từ hồ sơ, nút Lưu, cấu hình 1 key, danh mục SDA, danh sách trái.</w:t>
            </w:r>
          </w:p>
        </w:tc>
      </w:tr>
      <w:tr w:rsidR="00F36D70" w:rsidRPr="00F36D70" w:rsidTr="00F36D70"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28/07/2026</w:t>
            </w:r>
          </w:p>
        </w:tc>
        <w:tc>
          <w:tcPr>
            <w:tcW w:w="4428" w:type="dxa"/>
            <w:shd w:val="clear" w:color="auto" w:fill="auto"/>
          </w:tcPr>
          <w:p w:rsidR="00F36D70" w:rsidRPr="00F36D70" w:rsidRDefault="00F36D70" w:rsidP="00F36D70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Chuẩn hoá theo QĐ 4039 (2 tab, bỏ triệu chứng/sốt rét/2 bảng con); đổi API lưu sang CRUD entity Create/Update; lọc danh sách theo IS_INFECTIOUS; bổ sung phòng khám + KEY_WORD; dời toàn bộ UI vào Designer (không tạo ở runtime); bỏ 3 nút (Lấy dữ liệu/Kiểm tra/Đóng); ô từ khóa dạng hint. HisIcd: thêm checkbox "Bệnh truyền nhiễm".</w:t>
            </w:r>
          </w:p>
        </w:tc>
      </w:tr>
    </w:tbl>
    <w:p w:rsidR="00F36D70" w:rsidRDefault="00F36D70" w:rsidP="00F36D70"/>
    <w:p w:rsidR="00F36D70" w:rsidRPr="00F36D70" w:rsidRDefault="00F36D70" w:rsidP="00F36D70">
      <w:bookmarkStart w:id="0" w:name="_GoBack"/>
      <w:bookmarkEnd w:id="0"/>
    </w:p>
    <w:sectPr w:rsidR="00F36D70" w:rsidRPr="00F36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68CB"/>
    <w:rsid w:val="00114BCE"/>
    <w:rsid w:val="0015074B"/>
    <w:rsid w:val="00282A00"/>
    <w:rsid w:val="0029639D"/>
    <w:rsid w:val="00326F90"/>
    <w:rsid w:val="003D4481"/>
    <w:rsid w:val="00AA1D8D"/>
    <w:rsid w:val="00B47730"/>
    <w:rsid w:val="00C67298"/>
    <w:rsid w:val="00CB0664"/>
    <w:rsid w:val="00F36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  <w15:docId w15:val="{A60DB8E7-94AB-4C41-B1E6-E02A9704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282A00"/>
    <w:pPr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06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CA186A-A8B4-4037-B0FA-61496A987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PC-069</cp:lastModifiedBy>
  <cp:revision>2</cp:revision>
  <dcterms:created xsi:type="dcterms:W3CDTF">2026-07-28T07:20:00Z</dcterms:created>
  <dcterms:modified xsi:type="dcterms:W3CDTF">2026-07-28T07:20:00Z</dcterms:modified>
  <cp:category/>
</cp:coreProperties>
</file>