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w:hAnsi="Segoe UI"/>
          <w:b w:val="0"/>
          <w:sz w:val="26"/>
        </w:rPr>
        <w:t>Việc 52540 — TÀI LIỆU NGHIỆP VỤ</w:t>
      </w:r>
    </w:p>
    <w:p>
      <w:pPr>
        <w:pStyle w:val="Heading2"/>
      </w:pPr>
      <w:r>
        <w:rPr>
          <w:rFonts w:ascii="Segoe UI" w:hAnsi="Segoe UI"/>
          <w:b w:val="0"/>
          <w:sz w:val="23"/>
        </w:rPr>
        <w:t>Kiểm tra tương tác thuốc giữa các đơn khác nhau trong cùng hồ sơ bằng MIMS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Thông tin</w:t>
            </w:r>
          </w:p>
        </w:tc>
        <w:tc>
          <w:tcPr>
            <w:tcW w:type="dxa" w:w="5213"/>
            <w:shd w:val="clear" w:color="auto" w:fill="E7E6E6"/>
          </w:tcPr>
          <w:p>
            <w:pPr>
              <w:spacing w:after="0"/>
            </w:pPr>
            <w:r/>
            <w:r>
              <w:rPr>
                <w:rFonts w:ascii="Segoe UI" w:hAnsi="Segoe UI"/>
                <w:b/>
                <w:sz w:val="18"/>
              </w:rPr>
              <w:t>Nội dung</w:t>
            </w:r>
          </w:p>
        </w:tc>
      </w:tr>
      <w:tr>
        <w:tc>
          <w:tcPr>
            <w:tcW w:type="dxa" w:w="5213"/>
          </w:tcPr>
          <w:p>
            <w:pPr>
              <w:spacing w:after="0"/>
            </w:pPr>
            <w:r/>
            <w:r>
              <w:rPr>
                <w:rFonts w:ascii="Segoe UI" w:hAnsi="Segoe UI"/>
                <w:b w:val="0"/>
                <w:sz w:val="18"/>
              </w:rPr>
              <w:t>Mã việc</w:t>
            </w:r>
          </w:p>
        </w:tc>
        <w:tc>
          <w:tcPr>
            <w:tcW w:type="dxa" w:w="5213"/>
          </w:tcPr>
          <w:p>
            <w:pPr>
              <w:spacing w:after="0"/>
            </w:pPr>
            <w:r/>
            <w:r>
              <w:rPr>
                <w:rFonts w:ascii="Segoe UI" w:hAnsi="Segoe UI"/>
                <w:b w:val="0"/>
                <w:sz w:val="18"/>
              </w:rPr>
              <w:t>52540</w:t>
            </w:r>
          </w:p>
        </w:tc>
      </w:tr>
      <w:tr>
        <w:tc>
          <w:tcPr>
            <w:tcW w:type="dxa" w:w="5213"/>
          </w:tcPr>
          <w:p>
            <w:pPr>
              <w:spacing w:after="0"/>
            </w:pPr>
            <w:r/>
            <w:r>
              <w:rPr>
                <w:rFonts w:ascii="Segoe UI" w:hAnsi="Segoe UI"/>
                <w:b w:val="0"/>
                <w:sz w:val="18"/>
              </w:rPr>
              <w:t>Chức năng</w:t>
            </w:r>
          </w:p>
        </w:tc>
        <w:tc>
          <w:tcPr>
            <w:tcW w:type="dxa" w:w="5213"/>
          </w:tcPr>
          <w:p>
            <w:pPr>
              <w:spacing w:after="0"/>
            </w:pPr>
            <w:r/>
            <w:r>
              <w:rPr>
                <w:rFonts w:ascii="Segoe UI" w:hAnsi="Segoe UI"/>
                <w:b w:val="0"/>
                <w:sz w:val="18"/>
              </w:rPr>
              <w:t>Kê đơn thuốc / chỉ định thuốc — Phòng khám, CLS, Thận nhân tạo, Y học cổ truyền</w:t>
            </w:r>
          </w:p>
        </w:tc>
      </w:tr>
      <w:tr>
        <w:tc>
          <w:tcPr>
            <w:tcW w:type="dxa" w:w="5213"/>
          </w:tcPr>
          <w:p>
            <w:pPr>
              <w:spacing w:after="0"/>
            </w:pPr>
            <w:r/>
            <w:r>
              <w:rPr>
                <w:rFonts w:ascii="Segoe UI" w:hAnsi="Segoe UI"/>
                <w:b w:val="0"/>
                <w:sz w:val="18"/>
              </w:rPr>
              <w:t>Người dùng</w:t>
            </w:r>
          </w:p>
        </w:tc>
        <w:tc>
          <w:tcPr>
            <w:tcW w:type="dxa" w:w="5213"/>
          </w:tcPr>
          <w:p>
            <w:pPr>
              <w:spacing w:after="0"/>
            </w:pPr>
            <w:r/>
            <w:r>
              <w:rPr>
                <w:rFonts w:ascii="Segoe UI" w:hAnsi="Segoe UI"/>
                <w:b w:val="0"/>
                <w:sz w:val="18"/>
              </w:rPr>
              <w:t>Bác sĩ kê đơn, bác sĩ điều trị, dược sĩ lâm sàng, phòng Dược, phòng CNTT</w:t>
            </w:r>
          </w:p>
        </w:tc>
      </w:tr>
      <w:tr>
        <w:tc>
          <w:tcPr>
            <w:tcW w:type="dxa" w:w="5213"/>
          </w:tcPr>
          <w:p>
            <w:pPr>
              <w:spacing w:after="0"/>
            </w:pPr>
            <w:r/>
            <w:r>
              <w:rPr>
                <w:rFonts w:ascii="Segoe UI" w:hAnsi="Segoe UI"/>
                <w:b w:val="0"/>
                <w:sz w:val="18"/>
              </w:rPr>
              <w:t>Hệ thống ngoài</w:t>
            </w:r>
          </w:p>
        </w:tc>
        <w:tc>
          <w:tcPr>
            <w:tcW w:type="dxa" w:w="5213"/>
          </w:tcPr>
          <w:p>
            <w:pPr>
              <w:spacing w:after="0"/>
            </w:pPr>
            <w:r/>
            <w:r>
              <w:rPr>
                <w:rFonts w:ascii="Segoe UI" w:hAnsi="Segoe UI"/>
                <w:b w:val="0"/>
                <w:sz w:val="18"/>
              </w:rPr>
              <w:t>MIMS (cơ sở dữ liệu tra cứu tương tác thuốc)</w:t>
            </w:r>
          </w:p>
        </w:tc>
      </w:tr>
      <w:tr>
        <w:tc>
          <w:tcPr>
            <w:tcW w:type="dxa" w:w="5213"/>
          </w:tcPr>
          <w:p>
            <w:pPr>
              <w:spacing w:after="0"/>
            </w:pPr>
            <w:r/>
            <w:r>
              <w:rPr>
                <w:rFonts w:ascii="Segoe UI" w:hAnsi="Segoe UI"/>
                <w:b w:val="0"/>
                <w:sz w:val="18"/>
              </w:rPr>
              <w:t>Tài liệu đi kèm</w:t>
            </w:r>
          </w:p>
        </w:tc>
        <w:tc>
          <w:tcPr>
            <w:tcW w:type="dxa" w:w="5213"/>
          </w:tcPr>
          <w:p>
            <w:pPr>
              <w:spacing w:after="0"/>
            </w:pPr>
            <w:r/>
            <w:r>
              <w:rPr>
                <w:rFonts w:ascii="Segoe UI" w:hAnsi="Segoe UI"/>
                <w:b w:val="0"/>
                <w:sz w:val="18"/>
              </w:rPr>
              <w:t>52540_B_KyThuat_KiemTraTuongTacThuocGiuaCacDon_MIMS.docx (dành cho lập trình viên)</w:t>
            </w:r>
          </w:p>
        </w:tc>
      </w:tr>
      <w:tr>
        <w:tc>
          <w:tcPr>
            <w:tcW w:type="dxa" w:w="5213"/>
          </w:tcPr>
          <w:p>
            <w:pPr>
              <w:spacing w:after="0"/>
            </w:pPr>
            <w:r/>
            <w:r>
              <w:rPr>
                <w:rFonts w:ascii="Segoe UI" w:hAnsi="Segoe UI"/>
                <w:b w:val="0"/>
                <w:sz w:val="18"/>
              </w:rPr>
              <w:t>Trạng thái</w:t>
            </w:r>
          </w:p>
        </w:tc>
        <w:tc>
          <w:tcPr>
            <w:tcW w:type="dxa" w:w="5213"/>
          </w:tcPr>
          <w:p>
            <w:pPr>
              <w:spacing w:after="0"/>
            </w:pPr>
            <w:r/>
            <w:r>
              <w:rPr>
                <w:rFonts w:ascii="Segoe UI" w:hAnsi="Segoe UI"/>
                <w:b w:val="0"/>
                <w:sz w:val="18"/>
              </w:rPr>
              <w:t>Chờ khách hàng chốt 8 điểm ở Phần 12</w:t>
            </w:r>
          </w:p>
        </w:tc>
      </w:tr>
    </w:tbl>
    <w:p/>
    <w:p>
      <w:pPr>
        <w:spacing w:after="80"/>
      </w:pPr>
      <w:r>
        <w:rPr>
          <w:rFonts w:ascii="Segoe UI" w:hAnsi="Segoe UI"/>
          <w:b/>
          <w:sz w:val="20"/>
        </w:rPr>
        <w:t>Tài liệu này dành cho</w:t>
      </w:r>
      <w:r>
        <w:rPr>
          <w:rFonts w:ascii="Segoe UI" w:hAnsi="Segoe UI"/>
          <w:b w:val="0"/>
          <w:sz w:val="20"/>
        </w:rPr>
        <w:t>: khách hàng, người phân tích nghiệp vụ, dược sĩ lâm sàng, kiểm thử viên.</w:t>
      </w:r>
    </w:p>
    <w:p>
      <w:pPr>
        <w:spacing w:after="80"/>
      </w:pPr>
      <w:r>
        <w:rPr>
          <w:rFonts w:ascii="Segoe UI" w:hAnsi="Segoe UI"/>
          <w:b w:val="0"/>
          <w:sz w:val="20"/>
        </w:rPr>
        <w:t xml:space="preserve">Tài liệu </w:t>
      </w:r>
      <w:r>
        <w:rPr>
          <w:rFonts w:ascii="Segoe UI" w:hAnsi="Segoe UI"/>
          <w:b/>
          <w:sz w:val="20"/>
        </w:rPr>
        <w:t>không</w:t>
      </w:r>
      <w:r>
        <w:rPr>
          <w:rFonts w:ascii="Segoe UI" w:hAnsi="Segoe UI"/>
          <w:b w:val="0"/>
          <w:sz w:val="20"/>
        </w:rPr>
        <w:t xml:space="preserve"> chứa nội dung lập trình.</w:t>
      </w:r>
    </w:p>
    <w:p>
      <w:pPr>
        <w:pStyle w:val="Heading1"/>
      </w:pPr>
      <w:r>
        <w:rPr>
          <w:rFonts w:ascii="Segoe UI" w:hAnsi="Segoe UI"/>
          <w:b w:val="0"/>
          <w:sz w:val="26"/>
        </w:rPr>
        <w:t>PHẦN 1. BỐI CẢNH VÀ MỤC TIÊU</w:t>
      </w:r>
    </w:p>
    <w:p>
      <w:pPr>
        <w:pStyle w:val="Heading2"/>
      </w:pPr>
      <w:r>
        <w:rPr>
          <w:rFonts w:ascii="Segoe UI" w:hAnsi="Segoe UI"/>
          <w:b w:val="0"/>
          <w:sz w:val="23"/>
        </w:rPr>
        <w:t>1.1 Vấn đề hiện tại</w:t>
      </w:r>
    </w:p>
    <w:p>
      <w:pPr>
        <w:spacing w:after="80"/>
      </w:pPr>
      <w:r>
        <w:rPr>
          <w:rFonts w:ascii="Segoe UI" w:hAnsi="Segoe UI"/>
          <w:b w:val="0"/>
          <w:sz w:val="20"/>
        </w:rPr>
        <w:t xml:space="preserve">Phần mềm đã kết nối MIMS để kiểm tra tương tác thuốc khi bác sĩ lưu đơn. Nhưng phạm vi kiểm tra </w:t>
      </w:r>
      <w:r>
        <w:rPr>
          <w:rFonts w:ascii="Segoe UI" w:hAnsi="Segoe UI"/>
          <w:b/>
          <w:sz w:val="20"/>
        </w:rPr>
        <w:t>chỉ nằm trong một đơn</w:t>
      </w:r>
      <w:r>
        <w:rPr>
          <w:rFonts w:ascii="Segoe UI" w:hAnsi="Segoe UI"/>
          <w:b w:val="0"/>
          <w:sz w:val="20"/>
        </w:rPr>
        <w:t xml:space="preserve"> — đúng những thuốc đang hiện trên màn hình kê đơn tại thời điểm đó.</w:t>
      </w:r>
    </w:p>
    <w:p>
      <w:pPr>
        <w:spacing w:after="80"/>
      </w:pPr>
      <w:r>
        <w:rPr>
          <w:rFonts w:ascii="Segoe UI" w:hAnsi="Segoe UI"/>
          <w:b w:val="0"/>
          <w:sz w:val="20"/>
        </w:rPr>
        <w:t xml:space="preserve">Trong khi đó, một hồ sơ điều trị thực tế gần như luôn có </w:t>
      </w:r>
      <w:r>
        <w:rPr>
          <w:rFonts w:ascii="Segoe UI" w:hAnsi="Segoe UI"/>
          <w:b/>
          <w:sz w:val="20"/>
        </w:rPr>
        <w:t>nhiều đơn thuốc</w:t>
      </w:r>
      <w:r>
        <w:rPr>
          <w:rFonts w:ascii="Segoe UI" w:hAnsi="Segoe UI"/>
          <w:b w:val="0"/>
          <w:sz w:val="20"/>
        </w:rPr>
        <w: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Tình huống thực tế</w:t>
            </w:r>
          </w:p>
        </w:tc>
        <w:tc>
          <w:tcPr>
            <w:tcW w:type="dxa" w:w="5213"/>
            <w:shd w:val="clear" w:color="auto" w:fill="E7E6E6"/>
          </w:tcPr>
          <w:p>
            <w:pPr>
              <w:spacing w:after="0"/>
            </w:pPr>
            <w:r/>
            <w:r>
              <w:rPr>
                <w:rFonts w:ascii="Segoe UI" w:hAnsi="Segoe UI"/>
                <w:b/>
                <w:sz w:val="18"/>
              </w:rPr>
              <w:t>Vì sao sinh ra nhiều đơn</w:t>
            </w:r>
          </w:p>
        </w:tc>
      </w:tr>
      <w:tr>
        <w:tc>
          <w:tcPr>
            <w:tcW w:type="dxa" w:w="5213"/>
          </w:tcPr>
          <w:p>
            <w:pPr>
              <w:spacing w:after="0"/>
            </w:pPr>
            <w:r/>
            <w:r>
              <w:rPr>
                <w:rFonts w:ascii="Segoe UI" w:hAnsi="Segoe UI"/>
                <w:b w:val="0"/>
                <w:sz w:val="18"/>
              </w:rPr>
              <w:t>Nội trú</w:t>
            </w:r>
          </w:p>
        </w:tc>
        <w:tc>
          <w:tcPr>
            <w:tcW w:type="dxa" w:w="5213"/>
          </w:tcPr>
          <w:p>
            <w:pPr>
              <w:spacing w:after="0"/>
            </w:pPr>
            <w:r/>
            <w:r>
              <w:rPr>
                <w:rFonts w:ascii="Segoe UI" w:hAnsi="Segoe UI"/>
                <w:b w:val="0"/>
                <w:sz w:val="18"/>
              </w:rPr>
              <w:t>Mỗi ngày một y lệnh; kê nhiều ngày; thuốc tủ trực; thuốc dự trù</w:t>
            </w:r>
          </w:p>
        </w:tc>
      </w:tr>
      <w:tr>
        <w:tc>
          <w:tcPr>
            <w:tcW w:type="dxa" w:w="5213"/>
          </w:tcPr>
          <w:p>
            <w:pPr>
              <w:spacing w:after="0"/>
            </w:pPr>
            <w:r/>
            <w:r>
              <w:rPr>
                <w:rFonts w:ascii="Segoe UI" w:hAnsi="Segoe UI"/>
                <w:b w:val="0"/>
                <w:sz w:val="18"/>
              </w:rPr>
              <w:t>Chuyển khoa</w:t>
            </w:r>
          </w:p>
        </w:tc>
        <w:tc>
          <w:tcPr>
            <w:tcW w:type="dxa" w:w="5213"/>
          </w:tcPr>
          <w:p>
            <w:pPr>
              <w:spacing w:after="0"/>
            </w:pPr>
            <w:r/>
            <w:r>
              <w:rPr>
                <w:rFonts w:ascii="Segoe UI" w:hAnsi="Segoe UI"/>
                <w:b w:val="0"/>
                <w:sz w:val="18"/>
              </w:rPr>
              <w:t>Bác sĩ khoa mới kê đơn mới, đơn khoa cũ vẫn còn hiệu lực</w:t>
            </w:r>
          </w:p>
        </w:tc>
      </w:tr>
      <w:tr>
        <w:tc>
          <w:tcPr>
            <w:tcW w:type="dxa" w:w="5213"/>
          </w:tcPr>
          <w:p>
            <w:pPr>
              <w:spacing w:after="0"/>
            </w:pPr>
            <w:r/>
            <w:r>
              <w:rPr>
                <w:rFonts w:ascii="Segoe UI" w:hAnsi="Segoe UI"/>
                <w:b w:val="0"/>
                <w:sz w:val="18"/>
              </w:rPr>
              <w:t>Hội chẩn / bác sĩ chuyên khoa</w:t>
            </w:r>
          </w:p>
        </w:tc>
        <w:tc>
          <w:tcPr>
            <w:tcW w:type="dxa" w:w="5213"/>
          </w:tcPr>
          <w:p>
            <w:pPr>
              <w:spacing w:after="0"/>
            </w:pPr>
            <w:r/>
            <w:r>
              <w:rPr>
                <w:rFonts w:ascii="Segoe UI" w:hAnsi="Segoe UI"/>
                <w:b w:val="0"/>
                <w:sz w:val="18"/>
              </w:rPr>
              <w:t>Nhiều bác sĩ cùng kê cho một bệnh nhân</w:t>
            </w:r>
          </w:p>
        </w:tc>
      </w:tr>
      <w:tr>
        <w:tc>
          <w:tcPr>
            <w:tcW w:type="dxa" w:w="5213"/>
          </w:tcPr>
          <w:p>
            <w:pPr>
              <w:spacing w:after="0"/>
            </w:pPr>
            <w:r/>
            <w:r>
              <w:rPr>
                <w:rFonts w:ascii="Segoe UI" w:hAnsi="Segoe UI"/>
                <w:b w:val="0"/>
                <w:sz w:val="18"/>
              </w:rPr>
              <w:t>Ngoại trú tái khám</w:t>
            </w:r>
          </w:p>
        </w:tc>
        <w:tc>
          <w:tcPr>
            <w:tcW w:type="dxa" w:w="5213"/>
          </w:tcPr>
          <w:p>
            <w:pPr>
              <w:spacing w:after="0"/>
            </w:pPr>
            <w:r/>
            <w:r>
              <w:rPr>
                <w:rFonts w:ascii="Segoe UI" w:hAnsi="Segoe UI"/>
                <w:b w:val="0"/>
                <w:sz w:val="18"/>
              </w:rPr>
              <w:t>Đơn lần khám trước còn thuốc dùng 10–30 ngày</w:t>
            </w:r>
          </w:p>
        </w:tc>
      </w:tr>
      <w:tr>
        <w:tc>
          <w:tcPr>
            <w:tcW w:type="dxa" w:w="5213"/>
          </w:tcPr>
          <w:p>
            <w:pPr>
              <w:spacing w:after="0"/>
            </w:pPr>
            <w:r/>
            <w:r>
              <w:rPr>
                <w:rFonts w:ascii="Segoe UI" w:hAnsi="Segoe UI"/>
                <w:b w:val="0"/>
                <w:sz w:val="18"/>
              </w:rPr>
              <w:t>Đơn BHYT + đơn ngoài danh mục</w:t>
            </w:r>
          </w:p>
        </w:tc>
        <w:tc>
          <w:tcPr>
            <w:tcW w:type="dxa" w:w="5213"/>
          </w:tcPr>
          <w:p>
            <w:pPr>
              <w:spacing w:after="0"/>
            </w:pPr>
            <w:r/>
            <w:r>
              <w:rPr>
                <w:rFonts w:ascii="Segoe UI" w:hAnsi="Segoe UI"/>
                <w:b w:val="0"/>
                <w:sz w:val="18"/>
              </w:rPr>
              <w:t>Cùng lần khám nhưng tách thành hai đơn</w:t>
            </w:r>
          </w:p>
        </w:tc>
      </w:tr>
      <w:tr>
        <w:tc>
          <w:tcPr>
            <w:tcW w:type="dxa" w:w="5213"/>
          </w:tcPr>
          <w:p>
            <w:pPr>
              <w:spacing w:after="0"/>
            </w:pPr>
            <w:r/>
            <w:r>
              <w:rPr>
                <w:rFonts w:ascii="Segoe UI" w:hAnsi="Segoe UI"/>
                <w:b w:val="0"/>
                <w:sz w:val="18"/>
              </w:rPr>
              <w:t>Thận nhân tạo, Y học cổ truyền, CLS</w:t>
            </w:r>
          </w:p>
        </w:tc>
        <w:tc>
          <w:tcPr>
            <w:tcW w:type="dxa" w:w="5213"/>
          </w:tcPr>
          <w:p>
            <w:pPr>
              <w:spacing w:after="0"/>
            </w:pPr>
            <w:r/>
            <w:r>
              <w:rPr>
                <w:rFonts w:ascii="Segoe UI" w:hAnsi="Segoe UI"/>
                <w:b w:val="0"/>
                <w:sz w:val="18"/>
              </w:rPr>
              <w:t>Kê ở màn hình riêng, sinh đơn riêng</w:t>
            </w:r>
          </w:p>
        </w:tc>
      </w:tr>
    </w:tbl>
    <w:p/>
    <w:p>
      <w:pPr>
        <w:spacing w:after="80"/>
      </w:pPr>
      <w:r>
        <w:rPr>
          <w:rFonts w:ascii="Segoe UI" w:hAnsi="Segoe UI"/>
          <w:b w:val="0"/>
          <w:sz w:val="20"/>
        </w:rPr>
        <w:t xml:space="preserve">Hệ quả: hai thuốc tương tác nghiêm trọng với nhau, nếu </w:t>
      </w:r>
      <w:r>
        <w:rPr>
          <w:rFonts w:ascii="Segoe UI" w:hAnsi="Segoe UI"/>
          <w:b/>
          <w:sz w:val="20"/>
        </w:rPr>
        <w:t>nằm ở hai đơn khác nhau</w:t>
      </w:r>
      <w:r>
        <w:rPr>
          <w:rFonts w:ascii="Segoe UI" w:hAnsi="Segoe UI"/>
          <w:b w:val="0"/>
          <w:sz w:val="20"/>
        </w:rPr>
        <w:t xml:space="preserve"> thì phần mềm </w:t>
      </w:r>
      <w:r>
        <w:rPr>
          <w:rFonts w:ascii="Segoe UI" w:hAnsi="Segoe UI"/>
          <w:b/>
          <w:sz w:val="20"/>
        </w:rPr>
        <w:t>không cảnh báo</w:t>
      </w:r>
      <w:r>
        <w:rPr>
          <w:rFonts w:ascii="Segoe UI" w:hAnsi="Segoe UI"/>
          <w:b w:val="0"/>
          <w:sz w:val="20"/>
        </w:rPr>
        <w:t>, dù bệnh nhân đang dùng đồng thời cả hai.</w:t>
      </w:r>
    </w:p>
    <w:p>
      <w:pPr>
        <w:spacing w:after="80"/>
      </w:pPr>
      <w:r>
        <w:rPr>
          <w:rFonts w:ascii="Segoe UI" w:hAnsi="Segoe UI"/>
          <w:b w:val="0"/>
          <w:sz w:val="20"/>
        </w:rPr>
        <w:t>Đây là điểm mù đúng nghĩa: càng bệnh nhân nặng, càng nhiều bác sĩ tham gia, càng nhiều đơn — thì nguy cơ tương tác càng cao mà khả năng phát hiện của phần mềm lại càng thấp.</w:t>
      </w:r>
    </w:p>
    <w:p>
      <w:pPr>
        <w:pStyle w:val="Heading2"/>
      </w:pPr>
      <w:r>
        <w:rPr>
          <w:rFonts w:ascii="Segoe UI" w:hAnsi="Segoe UI"/>
          <w:b w:val="0"/>
          <w:sz w:val="23"/>
        </w:rPr>
        <w:t>1.2 Mục tiêu</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Mục tiêu</w:t>
            </w:r>
          </w:p>
        </w:tc>
      </w:tr>
      <w:tr>
        <w:tc>
          <w:tcPr>
            <w:tcW w:type="dxa" w:w="5213"/>
          </w:tcPr>
          <w:p>
            <w:pPr>
              <w:spacing w:after="0"/>
            </w:pPr>
            <w:r/>
            <w:r>
              <w:rPr>
                <w:rFonts w:ascii="Segoe UI" w:hAnsi="Segoe UI"/>
                <w:b w:val="0"/>
                <w:sz w:val="18"/>
              </w:rPr>
              <w:t>MT-01</w:t>
            </w:r>
          </w:p>
        </w:tc>
        <w:tc>
          <w:tcPr>
            <w:tcW w:type="dxa" w:w="5213"/>
          </w:tcPr>
          <w:p>
            <w:pPr>
              <w:spacing w:after="0"/>
            </w:pPr>
            <w:r/>
            <w:r>
              <w:rPr>
                <w:rFonts w:ascii="Segoe UI" w:hAnsi="Segoe UI"/>
                <w:b w:val="0"/>
                <w:sz w:val="18"/>
              </w:rPr>
              <w:t xml:space="preserve">Khi bác sĩ lưu đơn, MIMS kiểm tra tương tác giữa thuốc </w:t>
            </w:r>
            <w:r>
              <w:rPr>
                <w:rFonts w:ascii="Segoe UI" w:hAnsi="Segoe UI"/>
                <w:b/>
                <w:sz w:val="18"/>
              </w:rPr>
              <w:t>đang kê</w:t>
            </w:r>
            <w:r>
              <w:rPr>
                <w:rFonts w:ascii="Segoe UI" w:hAnsi="Segoe UI"/>
                <w:b w:val="0"/>
                <w:sz w:val="18"/>
              </w:rPr>
              <w:t xml:space="preserve"> và thuốc </w:t>
            </w:r>
            <w:r>
              <w:rPr>
                <w:rFonts w:ascii="Segoe UI" w:hAnsi="Segoe UI"/>
                <w:b/>
                <w:sz w:val="18"/>
              </w:rPr>
              <w:t>các đơn khác còn hiệu lực</w:t>
            </w:r>
            <w:r>
              <w:rPr>
                <w:rFonts w:ascii="Segoe UI" w:hAnsi="Segoe UI"/>
                <w:b w:val="0"/>
                <w:sz w:val="18"/>
              </w:rPr>
              <w:t xml:space="preserve"> trong cùng hồ sơ</w:t>
            </w:r>
          </w:p>
        </w:tc>
      </w:tr>
      <w:tr>
        <w:tc>
          <w:tcPr>
            <w:tcW w:type="dxa" w:w="5213"/>
          </w:tcPr>
          <w:p>
            <w:pPr>
              <w:spacing w:after="0"/>
            </w:pPr>
            <w:r/>
            <w:r>
              <w:rPr>
                <w:rFonts w:ascii="Segoe UI" w:hAnsi="Segoe UI"/>
                <w:b w:val="0"/>
                <w:sz w:val="18"/>
              </w:rPr>
              <w:t>MT-02</w:t>
            </w:r>
          </w:p>
        </w:tc>
        <w:tc>
          <w:tcPr>
            <w:tcW w:type="dxa" w:w="5213"/>
          </w:tcPr>
          <w:p>
            <w:pPr>
              <w:spacing w:after="0"/>
            </w:pPr>
            <w:r/>
            <w:r>
              <w:rPr>
                <w:rFonts w:ascii="Segoe UI" w:hAnsi="Segoe UI"/>
                <w:b w:val="0"/>
                <w:sz w:val="18"/>
              </w:rPr>
              <w:t xml:space="preserve">Cảnh báo chỉ hiện khi có liên quan tới ít nhất một thuốc bác sĩ </w:t>
            </w:r>
            <w:r>
              <w:rPr>
                <w:rFonts w:ascii="Segoe UI" w:hAnsi="Segoe UI"/>
                <w:b/>
                <w:sz w:val="18"/>
              </w:rPr>
              <w:t>đang kê</w:t>
            </w:r>
            <w:r>
              <w:rPr>
                <w:rFonts w:ascii="Segoe UI" w:hAnsi="Segoe UI"/>
                <w:b w:val="0"/>
                <w:sz w:val="18"/>
              </w:rPr>
              <w:t xml:space="preserve"> — không làm bác sĩ phải xử lý cảnh báo giữa hai thuốc mà mình không kê</w:t>
            </w:r>
          </w:p>
        </w:tc>
      </w:tr>
      <w:tr>
        <w:tc>
          <w:tcPr>
            <w:tcW w:type="dxa" w:w="5213"/>
          </w:tcPr>
          <w:p>
            <w:pPr>
              <w:spacing w:after="0"/>
            </w:pPr>
            <w:r/>
            <w:r>
              <w:rPr>
                <w:rFonts w:ascii="Segoe UI" w:hAnsi="Segoe UI"/>
                <w:b w:val="0"/>
                <w:sz w:val="18"/>
              </w:rPr>
              <w:t>MT-03</w:t>
            </w:r>
          </w:p>
        </w:tc>
        <w:tc>
          <w:tcPr>
            <w:tcW w:type="dxa" w:w="5213"/>
          </w:tcPr>
          <w:p>
            <w:pPr>
              <w:spacing w:after="0"/>
            </w:pPr>
            <w:r/>
            <w:r>
              <w:rPr>
                <w:rFonts w:ascii="Segoe UI" w:hAnsi="Segoe UI"/>
                <w:b w:val="0"/>
                <w:sz w:val="18"/>
              </w:rPr>
              <w:t>Cửa sổ cảnh báo chỉ rõ thuốc nào thuộc đơn khác, của đơn nào, dùng đến ngày nào — để bác sĩ biết phải xử lý ở đâu</w:t>
            </w:r>
          </w:p>
        </w:tc>
      </w:tr>
      <w:tr>
        <w:tc>
          <w:tcPr>
            <w:tcW w:type="dxa" w:w="5213"/>
          </w:tcPr>
          <w:p>
            <w:pPr>
              <w:spacing w:after="0"/>
            </w:pPr>
            <w:r/>
            <w:r>
              <w:rPr>
                <w:rFonts w:ascii="Segoe UI" w:hAnsi="Segoe UI"/>
                <w:b w:val="0"/>
                <w:sz w:val="18"/>
              </w:rPr>
              <w:t>MT-04</w:t>
            </w:r>
          </w:p>
        </w:tc>
        <w:tc>
          <w:tcPr>
            <w:tcW w:type="dxa" w:w="5213"/>
          </w:tcPr>
          <w:p>
            <w:pPr>
              <w:spacing w:after="0"/>
            </w:pPr>
            <w:r/>
            <w:r>
              <w:rPr>
                <w:rFonts w:ascii="Segoe UI" w:hAnsi="Segoe UI"/>
                <w:b w:val="0"/>
                <w:sz w:val="18"/>
              </w:rPr>
              <w:t>Bệnh viện bật/tắt và chọn phạm vi kiểm tra được; mặc định giữ nguyên như hiện tại</w:t>
            </w:r>
          </w:p>
        </w:tc>
      </w:tr>
      <w:tr>
        <w:tc>
          <w:tcPr>
            <w:tcW w:type="dxa" w:w="5213"/>
          </w:tcPr>
          <w:p>
            <w:pPr>
              <w:spacing w:after="0"/>
            </w:pPr>
            <w:r/>
            <w:r>
              <w:rPr>
                <w:rFonts w:ascii="Segoe UI" w:hAnsi="Segoe UI"/>
                <w:b w:val="0"/>
                <w:sz w:val="18"/>
              </w:rPr>
              <w:t>MT-05</w:t>
            </w:r>
          </w:p>
        </w:tc>
        <w:tc>
          <w:tcPr>
            <w:tcW w:type="dxa" w:w="5213"/>
          </w:tcPr>
          <w:p>
            <w:pPr>
              <w:spacing w:after="0"/>
            </w:pPr>
            <w:r/>
            <w:r>
              <w:rPr>
                <w:rFonts w:ascii="Segoe UI" w:hAnsi="Segoe UI"/>
                <w:b w:val="0"/>
                <w:sz w:val="18"/>
              </w:rPr>
              <w:t>Ghi nhận đầy đủ vào sổ theo dõi cảnh báo tương tác, phục vụ bình đơn thuốc và báo cáo dược lâm sàng</w:t>
            </w:r>
          </w:p>
        </w:tc>
      </w:tr>
    </w:tbl>
    <w:p/>
    <w:p>
      <w:pPr>
        <w:pStyle w:val="Heading2"/>
      </w:pPr>
      <w:r>
        <w:rPr>
          <w:rFonts w:ascii="Segoe UI" w:hAnsi="Segoe UI"/>
          <w:b w:val="0"/>
          <w:sz w:val="23"/>
        </w:rPr>
        <w:t>1.3 Phạm vi</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p>
        </w:tc>
        <w:tc>
          <w:tcPr>
            <w:tcW w:type="dxa" w:w="5213"/>
            <w:shd w:val="clear" w:color="auto" w:fill="E7E6E6"/>
          </w:tcPr>
          <w:p>
            <w:pPr>
              <w:spacing w:after="0"/>
            </w:pPr>
            <w:r/>
            <w:r>
              <w:rPr>
                <w:rFonts w:ascii="Segoe UI" w:hAnsi="Segoe UI"/>
                <w:b/>
                <w:sz w:val="18"/>
              </w:rPr>
              <w:t>Nội dung</w:t>
            </w:r>
          </w:p>
        </w:tc>
      </w:tr>
      <w:tr>
        <w:tc>
          <w:tcPr>
            <w:tcW w:type="dxa" w:w="5213"/>
          </w:tcPr>
          <w:p>
            <w:pPr>
              <w:spacing w:after="0"/>
            </w:pPr>
            <w:r/>
            <w:r>
              <w:rPr>
                <w:rFonts w:ascii="Segoe UI" w:hAnsi="Segoe UI"/>
                <w:b/>
                <w:sz w:val="18"/>
              </w:rPr>
              <w:t>Có làm</w:t>
            </w:r>
          </w:p>
        </w:tc>
        <w:tc>
          <w:tcPr>
            <w:tcW w:type="dxa" w:w="5213"/>
          </w:tcPr>
          <w:p>
            <w:pPr>
              <w:spacing w:after="0"/>
            </w:pPr>
            <w:r/>
            <w:r>
              <w:rPr>
                <w:rFonts w:ascii="Segoe UI" w:hAnsi="Segoe UI"/>
                <w:b w:val="0"/>
                <w:sz w:val="18"/>
              </w:rPr>
              <w:t>Kiểm tra tương tác giữa thuốc đang kê và thuốc các đơn khác còn hiệu lực trong hồ sơ</w:t>
            </w:r>
          </w:p>
        </w:tc>
      </w:tr>
      <w:tr>
        <w:tc>
          <w:tcPr>
            <w:tcW w:type="dxa" w:w="5213"/>
          </w:tcPr>
          <w:p>
            <w:pPr>
              <w:spacing w:after="0"/>
            </w:pPr>
            <w:r/>
            <w:r>
              <w:rPr>
                <w:rFonts w:ascii="Segoe UI" w:hAnsi="Segoe UI"/>
                <w:b/>
                <w:sz w:val="18"/>
              </w:rPr>
              <w:t>Có làm</w:t>
            </w:r>
          </w:p>
        </w:tc>
        <w:tc>
          <w:tcPr>
            <w:tcW w:type="dxa" w:w="5213"/>
          </w:tcPr>
          <w:p>
            <w:pPr>
              <w:spacing w:after="0"/>
            </w:pPr>
            <w:r/>
            <w:r>
              <w:rPr>
                <w:rFonts w:ascii="Segoe UI" w:hAnsi="Segoe UI"/>
                <w:b w:val="0"/>
                <w:sz w:val="18"/>
              </w:rPr>
              <w:t>Hiển thị rõ nguồn gốc thuốc đơn khác trong cửa sổ cảnh báo</w:t>
            </w:r>
          </w:p>
        </w:tc>
      </w:tr>
      <w:tr>
        <w:tc>
          <w:tcPr>
            <w:tcW w:type="dxa" w:w="5213"/>
          </w:tcPr>
          <w:p>
            <w:pPr>
              <w:spacing w:after="0"/>
            </w:pPr>
            <w:r/>
            <w:r>
              <w:rPr>
                <w:rFonts w:ascii="Segoe UI" w:hAnsi="Segoe UI"/>
                <w:b/>
                <w:sz w:val="18"/>
              </w:rPr>
              <w:t>Có làm</w:t>
            </w:r>
          </w:p>
        </w:tc>
        <w:tc>
          <w:tcPr>
            <w:tcW w:type="dxa" w:w="5213"/>
          </w:tcPr>
          <w:p>
            <w:pPr>
              <w:spacing w:after="0"/>
            </w:pPr>
            <w:r/>
            <w:r>
              <w:rPr>
                <w:rFonts w:ascii="Segoe UI" w:hAnsi="Segoe UI"/>
                <w:b w:val="0"/>
                <w:sz w:val="18"/>
              </w:rPr>
              <w:t>Cấu hình phạm vi: chỉ đơn hiện tại / cùng hồ sơ điều trị / toàn lịch sử bệnh nhân</w:t>
            </w:r>
          </w:p>
        </w:tc>
      </w:tr>
      <w:tr>
        <w:tc>
          <w:tcPr>
            <w:tcW w:type="dxa" w:w="5213"/>
          </w:tcPr>
          <w:p>
            <w:pPr>
              <w:spacing w:after="0"/>
            </w:pPr>
            <w:r/>
            <w:r>
              <w:rPr>
                <w:rFonts w:ascii="Segoe UI" w:hAnsi="Segoe UI"/>
                <w:b/>
                <w:sz w:val="18"/>
              </w:rPr>
              <w:t>Có làm</w:t>
            </w:r>
          </w:p>
        </w:tc>
        <w:tc>
          <w:tcPr>
            <w:tcW w:type="dxa" w:w="5213"/>
          </w:tcPr>
          <w:p>
            <w:pPr>
              <w:spacing w:after="0"/>
            </w:pPr>
            <w:r/>
            <w:r>
              <w:rPr>
                <w:rFonts w:ascii="Segoe UI" w:hAnsi="Segoe UI"/>
                <w:b w:val="0"/>
                <w:sz w:val="18"/>
              </w:rPr>
              <w:t>Áp dụng cho cả chức năng chuột phải "Đánh giá thông tin thuốc"</w:t>
            </w:r>
          </w:p>
        </w:tc>
      </w:tr>
      <w:tr>
        <w:tc>
          <w:tcPr>
            <w:tcW w:type="dxa" w:w="5213"/>
          </w:tcPr>
          <w:p>
            <w:pPr>
              <w:spacing w:after="0"/>
            </w:pPr>
            <w:r/>
            <w:r>
              <w:rPr>
                <w:rFonts w:ascii="Segoe UI" w:hAnsi="Segoe UI"/>
                <w:b/>
                <w:sz w:val="18"/>
              </w:rPr>
              <w:t>Có làm</w:t>
            </w:r>
          </w:p>
        </w:tc>
        <w:tc>
          <w:tcPr>
            <w:tcW w:type="dxa" w:w="5213"/>
          </w:tcPr>
          <w:p>
            <w:pPr>
              <w:spacing w:after="0"/>
            </w:pPr>
            <w:r/>
            <w:r>
              <w:rPr>
                <w:rFonts w:ascii="Segoe UI" w:hAnsi="Segoe UI"/>
                <w:b w:val="0"/>
                <w:sz w:val="18"/>
              </w:rPr>
              <w:t>Áp dụng cho 4 màn hình kê đơn: Phòng khám, CLS, Thận nhân tạo, Y học cổ truyền</w:t>
            </w:r>
          </w:p>
        </w:tc>
      </w:tr>
      <w:tr>
        <w:tc>
          <w:tcPr>
            <w:tcW w:type="dxa" w:w="5213"/>
          </w:tcPr>
          <w:p>
            <w:pPr>
              <w:spacing w:after="0"/>
            </w:pPr>
            <w:r/>
            <w:r>
              <w:rPr>
                <w:rFonts w:ascii="Segoe UI" w:hAnsi="Segoe UI"/>
                <w:b/>
                <w:sz w:val="18"/>
              </w:rPr>
              <w:t>Không làm</w:t>
            </w:r>
          </w:p>
        </w:tc>
        <w:tc>
          <w:tcPr>
            <w:tcW w:type="dxa" w:w="5213"/>
          </w:tcPr>
          <w:p>
            <w:pPr>
              <w:spacing w:after="0"/>
            </w:pPr>
            <w:r/>
            <w:r>
              <w:rPr>
                <w:rFonts w:ascii="Segoe UI" w:hAnsi="Segoe UI"/>
                <w:b w:val="0"/>
                <w:sz w:val="18"/>
              </w:rPr>
              <w:t>Kiểm tra thuốc bệnh nhân tự mua ngoài, không có trong hệ thống</w:t>
            </w:r>
          </w:p>
        </w:tc>
      </w:tr>
      <w:tr>
        <w:tc>
          <w:tcPr>
            <w:tcW w:type="dxa" w:w="5213"/>
          </w:tcPr>
          <w:p>
            <w:pPr>
              <w:spacing w:after="0"/>
            </w:pPr>
            <w:r/>
            <w:r>
              <w:rPr>
                <w:rFonts w:ascii="Segoe UI" w:hAnsi="Segoe UI"/>
                <w:b/>
                <w:sz w:val="18"/>
              </w:rPr>
              <w:t>Không làm</w:t>
            </w:r>
          </w:p>
        </w:tc>
        <w:tc>
          <w:tcPr>
            <w:tcW w:type="dxa" w:w="5213"/>
          </w:tcPr>
          <w:p>
            <w:pPr>
              <w:spacing w:after="0"/>
            </w:pPr>
            <w:r/>
            <w:r>
              <w:rPr>
                <w:rFonts w:ascii="Segoe UI" w:hAnsi="Segoe UI"/>
                <w:b w:val="0"/>
                <w:sz w:val="18"/>
              </w:rPr>
              <w:t>Kiểm tra tương tác tại màn hình dược sĩ duyệt đơn (xem gợi ý mở rộng ở Phần 13.3)</w:t>
            </w:r>
          </w:p>
        </w:tc>
      </w:tr>
      <w:tr>
        <w:tc>
          <w:tcPr>
            <w:tcW w:type="dxa" w:w="5213"/>
          </w:tcPr>
          <w:p>
            <w:pPr>
              <w:spacing w:after="0"/>
            </w:pPr>
            <w:r/>
            <w:r>
              <w:rPr>
                <w:rFonts w:ascii="Segoe UI" w:hAnsi="Segoe UI"/>
                <w:b/>
                <w:sz w:val="18"/>
              </w:rPr>
              <w:t>Không làm</w:t>
            </w:r>
          </w:p>
        </w:tc>
        <w:tc>
          <w:tcPr>
            <w:tcW w:type="dxa" w:w="5213"/>
          </w:tcPr>
          <w:p>
            <w:pPr>
              <w:spacing w:after="0"/>
            </w:pPr>
            <w:r/>
            <w:r>
              <w:rPr>
                <w:rFonts w:ascii="Segoe UI" w:hAnsi="Segoe UI"/>
                <w:b w:val="0"/>
                <w:sz w:val="18"/>
              </w:rPr>
              <w:t>Kiểm tra tương tác thuốc với thực phẩm, với xét nghiệm</w:t>
            </w:r>
          </w:p>
        </w:tc>
      </w:tr>
      <w:tr>
        <w:tc>
          <w:tcPr>
            <w:tcW w:type="dxa" w:w="5213"/>
          </w:tcPr>
          <w:p>
            <w:pPr>
              <w:spacing w:after="0"/>
            </w:pPr>
            <w:r/>
            <w:r>
              <w:rPr>
                <w:rFonts w:ascii="Segoe UI" w:hAnsi="Segoe UI"/>
                <w:b/>
                <w:sz w:val="18"/>
              </w:rPr>
              <w:t>Không làm</w:t>
            </w:r>
          </w:p>
        </w:tc>
        <w:tc>
          <w:tcPr>
            <w:tcW w:type="dxa" w:w="5213"/>
          </w:tcPr>
          <w:p>
            <w:pPr>
              <w:spacing w:after="0"/>
            </w:pPr>
            <w:r/>
            <w:r>
              <w:rPr>
                <w:rFonts w:ascii="Segoe UI" w:hAnsi="Segoe UI"/>
                <w:b w:val="0"/>
                <w:sz w:val="18"/>
              </w:rPr>
              <w:t>Thay đổi cách kiểm tra tương tác trong phạm vi một đơn đang có</w:t>
            </w:r>
          </w:p>
        </w:tc>
      </w:tr>
      <w:tr>
        <w:tc>
          <w:tcPr>
            <w:tcW w:type="dxa" w:w="5213"/>
          </w:tcPr>
          <w:p>
            <w:pPr>
              <w:spacing w:after="0"/>
            </w:pPr>
            <w:r/>
            <w:r>
              <w:rPr>
                <w:rFonts w:ascii="Segoe UI" w:hAnsi="Segoe UI"/>
                <w:b/>
                <w:sz w:val="18"/>
              </w:rPr>
              <w:t>Không làm</w:t>
            </w:r>
          </w:p>
        </w:tc>
        <w:tc>
          <w:tcPr>
            <w:tcW w:type="dxa" w:w="5213"/>
          </w:tcPr>
          <w:p>
            <w:pPr>
              <w:spacing w:after="0"/>
            </w:pPr>
            <w:r/>
            <w:r>
              <w:rPr>
                <w:rFonts w:ascii="Segoe UI" w:hAnsi="Segoe UI"/>
                <w:b w:val="0"/>
                <w:sz w:val="18"/>
              </w:rPr>
              <w:t>Thay đổi giao diện màn hình kê đơn (chỉ thay đổi nội dung cửa sổ cảnh báo)</w:t>
            </w:r>
          </w:p>
        </w:tc>
      </w:tr>
      <w:tr>
        <w:tc>
          <w:tcPr>
            <w:tcW w:type="dxa" w:w="5213"/>
          </w:tcPr>
          <w:p>
            <w:pPr>
              <w:spacing w:after="0"/>
            </w:pPr>
            <w:r/>
            <w:r>
              <w:rPr>
                <w:rFonts w:ascii="Segoe UI" w:hAnsi="Segoe UI"/>
                <w:b/>
                <w:sz w:val="18"/>
              </w:rPr>
              <w:t>Không làm</w:t>
            </w:r>
          </w:p>
        </w:tc>
        <w:tc>
          <w:tcPr>
            <w:tcW w:type="dxa" w:w="5213"/>
          </w:tcPr>
          <w:p>
            <w:pPr>
              <w:spacing w:after="0"/>
            </w:pPr>
            <w:r/>
            <w:r>
              <w:rPr>
                <w:rFonts w:ascii="Segoe UI" w:hAnsi="Segoe UI"/>
                <w:b w:val="0"/>
                <w:sz w:val="18"/>
              </w:rPr>
              <w:t>Chuẩn hoá lại danh mục thuốc — ánh xạ thuốc sang MIMS (xem điều kiện tiên quyết 1.5)</w:t>
            </w:r>
          </w:p>
        </w:tc>
      </w:tr>
    </w:tbl>
    <w:p/>
    <w:p>
      <w:pPr>
        <w:pStyle w:val="Heading2"/>
      </w:pPr>
      <w:r>
        <w:rPr>
          <w:rFonts w:ascii="Segoe UI" w:hAnsi="Segoe UI"/>
          <w:b w:val="0"/>
          <w:sz w:val="23"/>
        </w:rPr>
        <w:t>1.4 Người dùng và mức ảnh hưởng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Người dùng</w:t>
            </w:r>
          </w:p>
        </w:tc>
        <w:tc>
          <w:tcPr>
            <w:tcW w:type="dxa" w:w="5213"/>
            <w:shd w:val="clear" w:color="auto" w:fill="E7E6E6"/>
          </w:tcPr>
          <w:p>
            <w:pPr>
              <w:spacing w:after="0"/>
            </w:pPr>
            <w:r/>
            <w:r>
              <w:rPr>
                <w:rFonts w:ascii="Segoe UI" w:hAnsi="Segoe UI"/>
                <w:b/>
                <w:sz w:val="18"/>
              </w:rPr>
              <w:t>Ảnh hưởng</w:t>
            </w:r>
          </w:p>
        </w:tc>
      </w:tr>
      <w:tr>
        <w:tc>
          <w:tcPr>
            <w:tcW w:type="dxa" w:w="5213"/>
          </w:tcPr>
          <w:p>
            <w:pPr>
              <w:spacing w:after="0"/>
            </w:pPr>
            <w:r/>
            <w:r>
              <w:rPr>
                <w:rFonts w:ascii="Segoe UI" w:hAnsi="Segoe UI"/>
                <w:b w:val="0"/>
                <w:sz w:val="18"/>
              </w:rPr>
              <w:t>Bác sĩ kê đơn</w:t>
            </w:r>
          </w:p>
        </w:tc>
        <w:tc>
          <w:tcPr>
            <w:tcW w:type="dxa" w:w="5213"/>
          </w:tcPr>
          <w:p>
            <w:pPr>
              <w:spacing w:after="0"/>
            </w:pPr>
            <w:r/>
            <w:r>
              <w:rPr>
                <w:rFonts w:ascii="Segoe UI" w:hAnsi="Segoe UI"/>
                <w:b w:val="0"/>
                <w:sz w:val="18"/>
              </w:rPr>
              <w:t>Thấy nhiều cảnh báo hơn trước; cần biết cách đọc phần "thuốc từ đơn khác"</w:t>
            </w:r>
          </w:p>
        </w:tc>
      </w:tr>
      <w:tr>
        <w:tc>
          <w:tcPr>
            <w:tcW w:type="dxa" w:w="5213"/>
          </w:tcPr>
          <w:p>
            <w:pPr>
              <w:spacing w:after="0"/>
            </w:pPr>
            <w:r/>
            <w:r>
              <w:rPr>
                <w:rFonts w:ascii="Segoe UI" w:hAnsi="Segoe UI"/>
                <w:b w:val="0"/>
                <w:sz w:val="18"/>
              </w:rPr>
              <w:t>Bác sĩ điều trị nội trú</w:t>
            </w:r>
          </w:p>
        </w:tc>
        <w:tc>
          <w:tcPr>
            <w:tcW w:type="dxa" w:w="5213"/>
          </w:tcPr>
          <w:p>
            <w:pPr>
              <w:spacing w:after="0"/>
            </w:pPr>
            <w:r/>
            <w:r>
              <w:rPr>
                <w:rFonts w:ascii="Segoe UI" w:hAnsi="Segoe UI"/>
                <w:b w:val="0"/>
                <w:sz w:val="18"/>
              </w:rPr>
              <w:t>Ảnh hưởng nhiều nhất — hồ sơ nội trú có nhiều đơn nhất</w:t>
            </w:r>
          </w:p>
        </w:tc>
      </w:tr>
      <w:tr>
        <w:tc>
          <w:tcPr>
            <w:tcW w:type="dxa" w:w="5213"/>
          </w:tcPr>
          <w:p>
            <w:pPr>
              <w:spacing w:after="0"/>
            </w:pPr>
            <w:r/>
            <w:r>
              <w:rPr>
                <w:rFonts w:ascii="Segoe UI" w:hAnsi="Segoe UI"/>
                <w:b w:val="0"/>
                <w:sz w:val="18"/>
              </w:rPr>
              <w:t>Dược sĩ lâm sàng</w:t>
            </w:r>
          </w:p>
        </w:tc>
        <w:tc>
          <w:tcPr>
            <w:tcW w:type="dxa" w:w="5213"/>
          </w:tcPr>
          <w:p>
            <w:pPr>
              <w:spacing w:after="0"/>
            </w:pPr>
            <w:r/>
            <w:r>
              <w:rPr>
                <w:rFonts w:ascii="Segoe UI" w:hAnsi="Segoe UI"/>
                <w:b w:val="0"/>
                <w:sz w:val="18"/>
              </w:rPr>
              <w:t>Có thêm dữ liệu để bình đơn thuốc và theo dõi tương tác toàn hồ sơ</w:t>
            </w:r>
          </w:p>
        </w:tc>
      </w:tr>
      <w:tr>
        <w:tc>
          <w:tcPr>
            <w:tcW w:type="dxa" w:w="5213"/>
          </w:tcPr>
          <w:p>
            <w:pPr>
              <w:spacing w:after="0"/>
            </w:pPr>
            <w:r/>
            <w:r>
              <w:rPr>
                <w:rFonts w:ascii="Segoe UI" w:hAnsi="Segoe UI"/>
                <w:b w:val="0"/>
                <w:sz w:val="18"/>
              </w:rPr>
              <w:t>Phòng Dược</w:t>
            </w:r>
          </w:p>
        </w:tc>
        <w:tc>
          <w:tcPr>
            <w:tcW w:type="dxa" w:w="5213"/>
          </w:tcPr>
          <w:p>
            <w:pPr>
              <w:spacing w:after="0"/>
            </w:pPr>
            <w:r/>
            <w:r>
              <w:rPr>
                <w:rFonts w:ascii="Segoe UI" w:hAnsi="Segoe UI"/>
                <w:b w:val="0"/>
                <w:sz w:val="18"/>
              </w:rPr>
              <w:t>Phải rà soát ánh xạ danh mục thuốc sang MIMS (điều kiện tiên quyết)</w:t>
            </w:r>
          </w:p>
        </w:tc>
      </w:tr>
      <w:tr>
        <w:tc>
          <w:tcPr>
            <w:tcW w:type="dxa" w:w="5213"/>
          </w:tcPr>
          <w:p>
            <w:pPr>
              <w:spacing w:after="0"/>
            </w:pPr>
            <w:r/>
            <w:r>
              <w:rPr>
                <w:rFonts w:ascii="Segoe UI" w:hAnsi="Segoe UI"/>
                <w:b w:val="0"/>
                <w:sz w:val="18"/>
              </w:rPr>
              <w:t>Phòng CNTT</w:t>
            </w:r>
          </w:p>
        </w:tc>
        <w:tc>
          <w:tcPr>
            <w:tcW w:type="dxa" w:w="5213"/>
          </w:tcPr>
          <w:p>
            <w:pPr>
              <w:spacing w:after="0"/>
            </w:pPr>
            <w:r/>
            <w:r>
              <w:rPr>
                <w:rFonts w:ascii="Segoe UI" w:hAnsi="Segoe UI"/>
                <w:b w:val="0"/>
                <w:sz w:val="18"/>
              </w:rPr>
              <w:t>Bật cấu hình theo giai đoạn, theo dõi số lượng cảnh báo</w:t>
            </w:r>
          </w:p>
        </w:tc>
      </w:tr>
    </w:tbl>
    <w:p/>
    <w:p>
      <w:pPr>
        <w:pStyle w:val="Heading2"/>
      </w:pPr>
      <w:r>
        <w:rPr>
          <w:rFonts w:ascii="Segoe UI" w:hAnsi="Segoe UI"/>
          <w:b w:val="0"/>
          <w:sz w:val="23"/>
        </w:rPr>
        <w:t>1.5 Điều kiện tiên quyết — ánh xạ danh mục thuốc sang MIMS</w:t>
      </w:r>
    </w:p>
    <w:p>
      <w:pPr>
        <w:spacing w:after="80"/>
      </w:pPr>
      <w:r>
        <w:rPr>
          <w:rFonts w:ascii="Segoe UI" w:hAnsi="Segoe UI"/>
          <w:b w:val="0"/>
          <w:sz w:val="20"/>
        </w:rPr>
        <w:t xml:space="preserve">Phần mềm chỉ kiểm tra được tương tác của thuốc đã được </w:t>
      </w:r>
      <w:r>
        <w:rPr>
          <w:rFonts w:ascii="Segoe UI" w:hAnsi="Segoe UI"/>
          <w:b/>
          <w:sz w:val="20"/>
        </w:rPr>
        <w:t>ánh xạ sang MIMS</w:t>
      </w:r>
      <w:r>
        <w:rPr>
          <w:rFonts w:ascii="Segoe UI" w:hAnsi="Segoe UI"/>
          <w:b w:val="0"/>
          <w:sz w:val="20"/>
        </w:rPr>
        <w:t>, thông qua mã ATC hoặc hoạt chất của thuốc trong danh mục.</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Trạng thái thuốc trong danh mục</w:t>
            </w:r>
          </w:p>
        </w:tc>
        <w:tc>
          <w:tcPr>
            <w:tcW w:type="dxa" w:w="5213"/>
            <w:shd w:val="clear" w:color="auto" w:fill="E7E6E6"/>
          </w:tcPr>
          <w:p>
            <w:pPr>
              <w:spacing w:after="0"/>
            </w:pPr>
            <w:r/>
            <w:r>
              <w:rPr>
                <w:rFonts w:ascii="Segoe UI" w:hAnsi="Segoe UI"/>
                <w:b/>
                <w:sz w:val="18"/>
              </w:rPr>
              <w:t>Kết quả kiểm tra</w:t>
            </w:r>
          </w:p>
        </w:tc>
      </w:tr>
      <w:tr>
        <w:tc>
          <w:tcPr>
            <w:tcW w:type="dxa" w:w="5213"/>
          </w:tcPr>
          <w:p>
            <w:pPr>
              <w:spacing w:after="0"/>
            </w:pPr>
            <w:r/>
            <w:r>
              <w:rPr>
                <w:rFonts w:ascii="Segoe UI" w:hAnsi="Segoe UI"/>
                <w:b w:val="0"/>
                <w:sz w:val="18"/>
              </w:rPr>
              <w:t>Có mã ATC đã ánh xạ MIMS</w:t>
            </w:r>
          </w:p>
        </w:tc>
        <w:tc>
          <w:tcPr>
            <w:tcW w:type="dxa" w:w="5213"/>
          </w:tcPr>
          <w:p>
            <w:pPr>
              <w:spacing w:after="0"/>
            </w:pPr>
            <w:r/>
            <w:r>
              <w:rPr>
                <w:rFonts w:ascii="Segoe UI" w:hAnsi="Segoe UI"/>
                <w:b w:val="0"/>
                <w:sz w:val="18"/>
              </w:rPr>
              <w:t>Kiểm tra được</w:t>
            </w:r>
          </w:p>
        </w:tc>
      </w:tr>
      <w:tr>
        <w:tc>
          <w:tcPr>
            <w:tcW w:type="dxa" w:w="5213"/>
          </w:tcPr>
          <w:p>
            <w:pPr>
              <w:spacing w:after="0"/>
            </w:pPr>
            <w:r/>
            <w:r>
              <w:rPr>
                <w:rFonts w:ascii="Segoe UI" w:hAnsi="Segoe UI"/>
                <w:b w:val="0"/>
                <w:sz w:val="18"/>
              </w:rPr>
              <w:t>Có hoạt chất đã ánh xạ MIMS</w:t>
            </w:r>
          </w:p>
        </w:tc>
        <w:tc>
          <w:tcPr>
            <w:tcW w:type="dxa" w:w="5213"/>
          </w:tcPr>
          <w:p>
            <w:pPr>
              <w:spacing w:after="0"/>
            </w:pPr>
            <w:r/>
            <w:r>
              <w:rPr>
                <w:rFonts w:ascii="Segoe UI" w:hAnsi="Segoe UI"/>
                <w:b w:val="0"/>
                <w:sz w:val="18"/>
              </w:rPr>
              <w:t>Kiểm tra được</w:t>
            </w:r>
          </w:p>
        </w:tc>
      </w:tr>
      <w:tr>
        <w:tc>
          <w:tcPr>
            <w:tcW w:type="dxa" w:w="5213"/>
          </w:tcPr>
          <w:p>
            <w:pPr>
              <w:spacing w:after="0"/>
            </w:pPr>
            <w:r/>
            <w:r>
              <w:rPr>
                <w:rFonts w:ascii="Segoe UI" w:hAnsi="Segoe UI"/>
                <w:b w:val="0"/>
                <w:sz w:val="18"/>
              </w:rPr>
              <w:t>Không có cả hai</w:t>
            </w:r>
          </w:p>
        </w:tc>
        <w:tc>
          <w:tcPr>
            <w:tcW w:type="dxa" w:w="5213"/>
          </w:tcPr>
          <w:p>
            <w:pPr>
              <w:spacing w:after="0"/>
            </w:pPr>
            <w:r/>
            <w:r>
              <w:rPr>
                <w:rFonts w:ascii="Segoe UI" w:hAnsi="Segoe UI"/>
                <w:b/>
                <w:sz w:val="18"/>
              </w:rPr>
              <w:t>Bị bỏ qua âm thầm</w:t>
            </w:r>
            <w:r>
              <w:rPr>
                <w:rFonts w:ascii="Segoe UI" w:hAnsi="Segoe UI"/>
                <w:b w:val="0"/>
                <w:sz w:val="18"/>
              </w:rPr>
              <w:t xml:space="preserve"> — không kiểm tra, không thông báo</w:t>
            </w:r>
          </w:p>
        </w:tc>
      </w:tr>
    </w:tbl>
    <w:p/>
    <w:p>
      <w:pPr>
        <w:spacing w:after="80"/>
      </w:pPr>
      <w:r>
        <w:rPr>
          <w:rFonts w:ascii="Segoe UI" w:hAnsi="Segoe UI"/>
          <w:b w:val="0"/>
          <w:sz w:val="20"/>
        </w:rPr>
        <w:t xml:space="preserve">Điều này đã đúng với chức năng hiện tại, nhưng việc 52540 làm nó </w:t>
      </w:r>
      <w:r>
        <w:rPr>
          <w:rFonts w:ascii="Segoe UI" w:hAnsi="Segoe UI"/>
          <w:b/>
          <w:sz w:val="20"/>
        </w:rPr>
        <w:t>quan trọng hơn nhiều</w:t>
      </w:r>
      <w:r>
        <w:rPr>
          <w:rFonts w:ascii="Segoe UI" w:hAnsi="Segoe UI"/>
          <w:b w:val="0"/>
          <w:sz w:val="20"/>
        </w:rPr>
        <w:t>: nếu thuốc của đơn cũ chưa được ánh xạ, hệ thống vẫn báo "không có tương tác" trong khi thực tế chưa kiểm tra được. Đó là cảnh báo an toàn giả.</w:t>
      </w:r>
    </w:p>
    <w:p>
      <w:pPr>
        <w:spacing w:after="80"/>
      </w:pPr>
      <w:r>
        <w:rPr>
          <w:rFonts w:ascii="Segoe UI" w:hAnsi="Segoe UI"/>
          <w:b/>
          <w:sz w:val="20"/>
        </w:rPr>
        <w:t>Đề nghị nghiệp vụ:</w:t>
      </w:r>
      <w:r>
        <w:rPr>
          <w:rFonts w:ascii="Segoe UI" w:hAnsi="Segoe UI"/>
          <w:b w:val="0"/>
          <w:sz w:val="20"/>
        </w:rPr>
        <w:t xml:space="preserve"> trước khi bật tính năng, phòng Dược rà soát và báo cáo </w:t>
      </w:r>
      <w:r>
        <w:rPr>
          <w:rFonts w:ascii="Segoe UI" w:hAnsi="Segoe UI"/>
          <w:b/>
          <w:sz w:val="20"/>
        </w:rPr>
        <w:t>tỷ lệ thuốc trong danh mục đang dùng đã ánh xạ MIMS</w:t>
      </w:r>
      <w:r>
        <w:rPr>
          <w:rFonts w:ascii="Segoe UI" w:hAnsi="Segoe UI"/>
          <w:b w:val="0"/>
          <w:sz w:val="20"/>
        </w:rPr>
        <w:t>. Khuyến nghị đạt tối thiểu 90% số thuốc phát sinh sử dụng thực tế trong 3 tháng gần nhất.</w:t>
      </w:r>
    </w:p>
    <w:p>
      <w:pPr>
        <w:pStyle w:val="Heading1"/>
      </w:pPr>
      <w:r>
        <w:rPr>
          <w:rFonts w:ascii="Segoe UI" w:hAnsi="Segoe UI"/>
          <w:b w:val="0"/>
          <w:sz w:val="26"/>
        </w:rPr>
        <w:t>PHẦN 2. HIỆN TRẠNG NGHIỆP VỤ</w:t>
      </w:r>
    </w:p>
    <w:p>
      <w:pPr>
        <w:pStyle w:val="Heading2"/>
      </w:pPr>
      <w:r>
        <w:rPr>
          <w:rFonts w:ascii="Segoe UI" w:hAnsi="Segoe UI"/>
          <w:b w:val="0"/>
          <w:sz w:val="23"/>
        </w:rPr>
        <w:t>2.1 Ba thời điểm phần mềm hỏi MIMS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Thời điểm</w:t>
            </w:r>
          </w:p>
        </w:tc>
        <w:tc>
          <w:tcPr>
            <w:tcW w:type="dxa" w:w="3475"/>
            <w:shd w:val="clear" w:color="auto" w:fill="E7E6E6"/>
          </w:tcPr>
          <w:p>
            <w:pPr>
              <w:spacing w:after="0"/>
            </w:pPr>
            <w:r/>
            <w:r>
              <w:rPr>
                <w:rFonts w:ascii="Segoe UI" w:hAnsi="Segoe UI"/>
                <w:b/>
                <w:sz w:val="18"/>
              </w:rPr>
              <w:t>Cách kích hoạt</w:t>
            </w:r>
          </w:p>
        </w:tc>
        <w:tc>
          <w:tcPr>
            <w:tcW w:type="dxa" w:w="3475"/>
            <w:shd w:val="clear" w:color="auto" w:fill="E7E6E6"/>
          </w:tcPr>
          <w:p>
            <w:pPr>
              <w:spacing w:after="0"/>
            </w:pPr>
            <w:r/>
            <w:r>
              <w:rPr>
                <w:rFonts w:ascii="Segoe UI" w:hAnsi="Segoe UI"/>
                <w:b/>
                <w:sz w:val="18"/>
              </w:rPr>
              <w:t>Phạm vi thuốc gửi đi</w:t>
            </w:r>
          </w:p>
        </w:tc>
      </w:tr>
      <w:tr>
        <w:tc>
          <w:tcPr>
            <w:tcW w:type="dxa" w:w="3475"/>
          </w:tcPr>
          <w:p>
            <w:pPr>
              <w:spacing w:after="0"/>
            </w:pPr>
            <w:r/>
            <w:r>
              <w:rPr>
                <w:rFonts w:ascii="Segoe UI" w:hAnsi="Segoe UI"/>
                <w:b w:val="0"/>
                <w:sz w:val="18"/>
              </w:rPr>
              <w:t>Khi lưu đơn</w:t>
            </w:r>
          </w:p>
        </w:tc>
        <w:tc>
          <w:tcPr>
            <w:tcW w:type="dxa" w:w="3475"/>
          </w:tcPr>
          <w:p>
            <w:pPr>
              <w:spacing w:after="0"/>
            </w:pPr>
            <w:r/>
            <w:r>
              <w:rPr>
                <w:rFonts w:ascii="Segoe UI" w:hAnsi="Segoe UI"/>
                <w:b w:val="0"/>
                <w:sz w:val="18"/>
              </w:rPr>
              <w:t>Tự động, bác sĩ bấm Lưu</w:t>
            </w:r>
          </w:p>
        </w:tc>
        <w:tc>
          <w:tcPr>
            <w:tcW w:type="dxa" w:w="3475"/>
          </w:tcPr>
          <w:p>
            <w:pPr>
              <w:spacing w:after="0"/>
            </w:pPr>
            <w:r/>
            <w:r>
              <w:rPr>
                <w:rFonts w:ascii="Segoe UI" w:hAnsi="Segoe UI"/>
                <w:b w:val="0"/>
                <w:sz w:val="18"/>
              </w:rPr>
              <w:t>Toàn bộ thuốc trong đơn đang kê</w:t>
            </w:r>
          </w:p>
        </w:tc>
      </w:tr>
      <w:tr>
        <w:tc>
          <w:tcPr>
            <w:tcW w:type="dxa" w:w="3475"/>
          </w:tcPr>
          <w:p>
            <w:pPr>
              <w:spacing w:after="0"/>
            </w:pPr>
            <w:r/>
            <w:r>
              <w:rPr>
                <w:rFonts w:ascii="Segoe UI" w:hAnsi="Segoe UI"/>
                <w:b w:val="0"/>
                <w:sz w:val="18"/>
              </w:rPr>
              <w:t xml:space="preserve">Chuột phải, chọn </w:t>
            </w:r>
            <w:r>
              <w:rPr>
                <w:rFonts w:ascii="Segoe UI" w:hAnsi="Segoe UI"/>
                <w:b/>
                <w:sz w:val="18"/>
              </w:rPr>
              <w:t>1</w:t>
            </w:r>
            <w:r>
              <w:rPr>
                <w:rFonts w:ascii="Segoe UI" w:hAnsi="Segoe UI"/>
                <w:b w:val="0"/>
                <w:sz w:val="18"/>
              </w:rPr>
              <w:t xml:space="preserve"> thuốc → "Thông tin thuốc"</w:t>
            </w:r>
          </w:p>
        </w:tc>
        <w:tc>
          <w:tcPr>
            <w:tcW w:type="dxa" w:w="3475"/>
          </w:tcPr>
          <w:p>
            <w:pPr>
              <w:spacing w:after="0"/>
            </w:pPr>
            <w:r/>
            <w:r>
              <w:rPr>
                <w:rFonts w:ascii="Segoe UI" w:hAnsi="Segoe UI"/>
                <w:b w:val="0"/>
                <w:sz w:val="18"/>
              </w:rPr>
              <w:t>Bác sĩ chủ động</w:t>
            </w:r>
          </w:p>
        </w:tc>
        <w:tc>
          <w:tcPr>
            <w:tcW w:type="dxa" w:w="3475"/>
          </w:tcPr>
          <w:p>
            <w:pPr>
              <w:spacing w:after="0"/>
            </w:pPr>
            <w:r/>
            <w:r>
              <w:rPr>
                <w:rFonts w:ascii="Segoe UI" w:hAnsi="Segoe UI"/>
                <w:b w:val="0"/>
                <w:sz w:val="18"/>
              </w:rPr>
              <w:t>1 thuốc đang chọn</w:t>
            </w:r>
          </w:p>
        </w:tc>
      </w:tr>
      <w:tr>
        <w:tc>
          <w:tcPr>
            <w:tcW w:type="dxa" w:w="3475"/>
          </w:tcPr>
          <w:p>
            <w:pPr>
              <w:spacing w:after="0"/>
            </w:pPr>
            <w:r/>
            <w:r>
              <w:rPr>
                <w:rFonts w:ascii="Segoe UI" w:hAnsi="Segoe UI"/>
                <w:b w:val="0"/>
                <w:sz w:val="18"/>
              </w:rPr>
              <w:t xml:space="preserve">Chuột phải, chọn </w:t>
            </w:r>
            <w:r>
              <w:rPr>
                <w:rFonts w:ascii="Segoe UI" w:hAnsi="Segoe UI"/>
                <w:b/>
                <w:sz w:val="18"/>
              </w:rPr>
              <w:t>nhiều</w:t>
            </w:r>
            <w:r>
              <w:rPr>
                <w:rFonts w:ascii="Segoe UI" w:hAnsi="Segoe UI"/>
                <w:b w:val="0"/>
                <w:sz w:val="18"/>
              </w:rPr>
              <w:t xml:space="preserve"> thuốc → "Đánh giá thông tin thuốc"</w:t>
            </w:r>
          </w:p>
        </w:tc>
        <w:tc>
          <w:tcPr>
            <w:tcW w:type="dxa" w:w="3475"/>
          </w:tcPr>
          <w:p>
            <w:pPr>
              <w:spacing w:after="0"/>
            </w:pPr>
            <w:r/>
            <w:r>
              <w:rPr>
                <w:rFonts w:ascii="Segoe UI" w:hAnsi="Segoe UI"/>
                <w:b w:val="0"/>
                <w:sz w:val="18"/>
              </w:rPr>
              <w:t>Bác sĩ chủ động</w:t>
            </w:r>
          </w:p>
        </w:tc>
        <w:tc>
          <w:tcPr>
            <w:tcW w:type="dxa" w:w="3475"/>
          </w:tcPr>
          <w:p>
            <w:pPr>
              <w:spacing w:after="0"/>
            </w:pPr>
            <w:r/>
            <w:r>
              <w:rPr>
                <w:rFonts w:ascii="Segoe UI" w:hAnsi="Segoe UI"/>
                <w:b w:val="0"/>
                <w:sz w:val="18"/>
              </w:rPr>
              <w:t>Các thuốc đang chọn</w:t>
            </w:r>
          </w:p>
        </w:tc>
      </w:tr>
    </w:tbl>
    <w:p/>
    <w:p>
      <w:pPr>
        <w:spacing w:after="80"/>
      </w:pPr>
      <w:r>
        <w:rPr>
          <w:rFonts w:ascii="Segoe UI" w:hAnsi="Segoe UI"/>
          <w:b w:val="0"/>
          <w:sz w:val="20"/>
        </w:rPr>
        <w:t xml:space="preserve">Ngoài ba thời điểm này, phần mềm </w:t>
      </w:r>
      <w:r>
        <w:rPr>
          <w:rFonts w:ascii="Segoe UI" w:hAnsi="Segoe UI"/>
          <w:b/>
          <w:sz w:val="20"/>
        </w:rPr>
        <w:t>không</w:t>
      </w:r>
      <w:r>
        <w:rPr>
          <w:rFonts w:ascii="Segoe UI" w:hAnsi="Segoe UI"/>
          <w:b w:val="0"/>
          <w:sz w:val="20"/>
        </w:rPr>
        <w:t xml:space="preserve"> hỏi MIMS. Cụ thể: khi bác sĩ bổ sung từng thuốc vào đơn, chưa có kiểm tra tương tác — chỉ khi bấm Lưu.</w:t>
      </w:r>
    </w:p>
    <w:p>
      <w:pPr>
        <w:pStyle w:val="Heading2"/>
      </w:pPr>
      <w:r>
        <w:rPr>
          <w:rFonts w:ascii="Segoe UI" w:hAnsi="Segoe UI"/>
          <w:b w:val="0"/>
          <w:sz w:val="23"/>
        </w:rPr>
        <w:t>2.2 MIMS đang kiểm tra những nhóm cảnh báo nào</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Nhóm cảnh báo</w:t>
            </w:r>
          </w:p>
        </w:tc>
        <w:tc>
          <w:tcPr>
            <w:tcW w:type="dxa" w:w="3475"/>
            <w:shd w:val="clear" w:color="auto" w:fill="E7E6E6"/>
          </w:tcPr>
          <w:p>
            <w:pPr>
              <w:spacing w:after="0"/>
            </w:pPr>
            <w:r/>
            <w:r>
              <w:rPr>
                <w:rFonts w:ascii="Segoe UI" w:hAnsi="Segoe UI"/>
                <w:b/>
                <w:sz w:val="18"/>
              </w:rPr>
              <w:t>Ý nghĩa</w:t>
            </w:r>
          </w:p>
        </w:tc>
        <w:tc>
          <w:tcPr>
            <w:tcW w:type="dxa" w:w="3475"/>
            <w:shd w:val="clear" w:color="auto" w:fill="E7E6E6"/>
          </w:tcPr>
          <w:p>
            <w:pPr>
              <w:spacing w:after="0"/>
            </w:pPr>
            <w:r/>
            <w:r>
              <w:rPr>
                <w:rFonts w:ascii="Segoe UI" w:hAnsi="Segoe UI"/>
                <w:b/>
                <w:sz w:val="18"/>
              </w:rPr>
              <w:t>Các mức MIMS trả về</w:t>
            </w:r>
          </w:p>
        </w:tc>
      </w:tr>
      <w:tr>
        <w:tc>
          <w:tcPr>
            <w:tcW w:type="dxa" w:w="3475"/>
          </w:tcPr>
          <w:p>
            <w:pPr>
              <w:spacing w:after="0"/>
            </w:pPr>
            <w:r/>
            <w:r>
              <w:rPr>
                <w:rFonts w:ascii="Segoe UI" w:hAnsi="Segoe UI"/>
                <w:b w:val="0"/>
                <w:sz w:val="18"/>
              </w:rPr>
              <w:t>Tương tác thuốc – thuốc</w:t>
            </w:r>
          </w:p>
        </w:tc>
        <w:tc>
          <w:tcPr>
            <w:tcW w:type="dxa" w:w="3475"/>
          </w:tcPr>
          <w:p>
            <w:pPr>
              <w:spacing w:after="0"/>
            </w:pPr>
            <w:r/>
            <w:r>
              <w:rPr>
                <w:rFonts w:ascii="Segoe UI" w:hAnsi="Segoe UI"/>
                <w:b w:val="0"/>
                <w:sz w:val="18"/>
              </w:rPr>
              <w:t>Hai thuốc dùng cùng nhau gây hại</w:t>
            </w:r>
          </w:p>
        </w:tc>
        <w:tc>
          <w:tcPr>
            <w:tcW w:type="dxa" w:w="3475"/>
          </w:tcPr>
          <w:p>
            <w:pPr>
              <w:spacing w:after="0"/>
            </w:pPr>
            <w:r/>
            <w:r>
              <w:rPr>
                <w:rFonts w:ascii="Segoe UI" w:hAnsi="Segoe UI"/>
                <w:b w:val="0"/>
                <w:sz w:val="18"/>
              </w:rPr>
              <w:t>Nghiêm trọng, Trung bình, Nhẹ, Lưu ý</w:t>
            </w:r>
          </w:p>
        </w:tc>
      </w:tr>
      <w:tr>
        <w:tc>
          <w:tcPr>
            <w:tcW w:type="dxa" w:w="3475"/>
          </w:tcPr>
          <w:p>
            <w:pPr>
              <w:spacing w:after="0"/>
            </w:pPr>
            <w:r/>
            <w:r>
              <w:rPr>
                <w:rFonts w:ascii="Segoe UI" w:hAnsi="Segoe UI"/>
                <w:b w:val="0"/>
                <w:sz w:val="18"/>
              </w:rPr>
              <w:t>Tương tác thuốc – bệnh</w:t>
            </w:r>
          </w:p>
        </w:tc>
        <w:tc>
          <w:tcPr>
            <w:tcW w:type="dxa" w:w="3475"/>
          </w:tcPr>
          <w:p>
            <w:pPr>
              <w:spacing w:after="0"/>
            </w:pPr>
            <w:r/>
            <w:r>
              <w:rPr>
                <w:rFonts w:ascii="Segoe UI" w:hAnsi="Segoe UI"/>
                <w:b w:val="0"/>
                <w:sz w:val="18"/>
              </w:rPr>
              <w:t>Thuốc chống chỉ định với bệnh của bệnh nhân (theo mã ICD)</w:t>
            </w:r>
          </w:p>
        </w:tc>
        <w:tc>
          <w:tcPr>
            <w:tcW w:type="dxa" w:w="3475"/>
          </w:tcPr>
          <w:p>
            <w:pPr>
              <w:spacing w:after="0"/>
            </w:pPr>
            <w:r/>
            <w:r>
              <w:rPr>
                <w:rFonts w:ascii="Segoe UI" w:hAnsi="Segoe UI"/>
                <w:b w:val="0"/>
                <w:sz w:val="18"/>
              </w:rPr>
              <w:t>Chống chỉ định, Rất cần thận trọng</w:t>
            </w:r>
          </w:p>
        </w:tc>
      </w:tr>
      <w:tr>
        <w:tc>
          <w:tcPr>
            <w:tcW w:type="dxa" w:w="3475"/>
          </w:tcPr>
          <w:p>
            <w:pPr>
              <w:spacing w:after="0"/>
            </w:pPr>
            <w:r/>
            <w:r>
              <w:rPr>
                <w:rFonts w:ascii="Segoe UI" w:hAnsi="Segoe UI"/>
                <w:b w:val="0"/>
                <w:sz w:val="18"/>
              </w:rPr>
              <w:t>Trùng hoạt chất</w:t>
            </w:r>
          </w:p>
        </w:tc>
        <w:tc>
          <w:tcPr>
            <w:tcW w:type="dxa" w:w="3475"/>
          </w:tcPr>
          <w:p>
            <w:pPr>
              <w:spacing w:after="0"/>
            </w:pPr>
            <w:r/>
            <w:r>
              <w:rPr>
                <w:rFonts w:ascii="Segoe UI" w:hAnsi="Segoe UI"/>
                <w:b w:val="0"/>
                <w:sz w:val="18"/>
              </w:rPr>
              <w:t>Hai thuốc chứa cùng hoạt chất → nguy cơ quá liều</w:t>
            </w:r>
          </w:p>
        </w:tc>
        <w:tc>
          <w:tcPr>
            <w:tcW w:type="dxa" w:w="3475"/>
          </w:tcPr>
          <w:p>
            <w:pPr>
              <w:spacing w:after="0"/>
            </w:pPr>
            <w:r/>
            <w:r>
              <w:rPr>
                <w:rFonts w:ascii="Segoe UI" w:hAnsi="Segoe UI"/>
                <w:b w:val="0"/>
                <w:sz w:val="18"/>
              </w:rPr>
              <w:t>Cùng hoạt chất, cùng nhóm phân tử mẹ, cùng nhóm phân tử gốc</w:t>
            </w:r>
          </w:p>
        </w:tc>
      </w:tr>
      <w:tr>
        <w:tc>
          <w:tcPr>
            <w:tcW w:type="dxa" w:w="3475"/>
          </w:tcPr>
          <w:p>
            <w:pPr>
              <w:spacing w:after="0"/>
            </w:pPr>
            <w:r/>
            <w:r>
              <w:rPr>
                <w:rFonts w:ascii="Segoe UI" w:hAnsi="Segoe UI"/>
                <w:b w:val="0"/>
                <w:sz w:val="18"/>
              </w:rPr>
              <w:t>Trùng nhóm điều trị</w:t>
            </w:r>
          </w:p>
        </w:tc>
        <w:tc>
          <w:tcPr>
            <w:tcW w:type="dxa" w:w="3475"/>
          </w:tcPr>
          <w:p>
            <w:pPr>
              <w:spacing w:after="0"/>
            </w:pPr>
            <w:r/>
            <w:r>
              <w:rPr>
                <w:rFonts w:ascii="Segoe UI" w:hAnsi="Segoe UI"/>
                <w:b w:val="0"/>
                <w:sz w:val="18"/>
              </w:rPr>
              <w:t>Hai thuốc cùng nhóm tác dụng → điều trị trùng lặp</w:t>
            </w:r>
          </w:p>
        </w:tc>
        <w:tc>
          <w:tcPr>
            <w:tcW w:type="dxa" w:w="3475"/>
          </w:tcPr>
          <w:p>
            <w:pPr>
              <w:spacing w:after="0"/>
            </w:pPr>
            <w:r/>
            <w:r>
              <w:rPr>
                <w:rFonts w:ascii="Segoe UI" w:hAnsi="Segoe UI"/>
                <w:b w:val="0"/>
                <w:sz w:val="18"/>
              </w:rPr>
              <w:t>Trùng toàn mã ATC, trùng đến cấp 4, trùng đến cấp 3</w:t>
            </w:r>
          </w:p>
        </w:tc>
      </w:tr>
      <w:tr>
        <w:tc>
          <w:tcPr>
            <w:tcW w:type="dxa" w:w="3475"/>
          </w:tcPr>
          <w:p>
            <w:pPr>
              <w:spacing w:after="0"/>
            </w:pPr>
            <w:r/>
            <w:r>
              <w:rPr>
                <w:rFonts w:ascii="Segoe UI" w:hAnsi="Segoe UI"/>
                <w:b w:val="0"/>
                <w:sz w:val="18"/>
              </w:rPr>
              <w:t>Thai kỳ</w:t>
            </w:r>
          </w:p>
        </w:tc>
        <w:tc>
          <w:tcPr>
            <w:tcW w:type="dxa" w:w="3475"/>
          </w:tcPr>
          <w:p>
            <w:pPr>
              <w:spacing w:after="0"/>
            </w:pPr>
            <w:r/>
            <w:r>
              <w:rPr>
                <w:rFonts w:ascii="Segoe UI" w:hAnsi="Segoe UI"/>
                <w:b w:val="0"/>
                <w:sz w:val="18"/>
              </w:rPr>
              <w:t>Thuốc ảnh hưởng thai nhi</w:t>
            </w:r>
          </w:p>
        </w:tc>
        <w:tc>
          <w:tcPr>
            <w:tcW w:type="dxa" w:w="3475"/>
          </w:tcPr>
          <w:p>
            <w:pPr>
              <w:spacing w:after="0"/>
            </w:pPr>
            <w:r/>
            <w:r>
              <w:rPr>
                <w:rFonts w:ascii="Segoe UI" w:hAnsi="Segoe UI"/>
                <w:b w:val="0"/>
                <w:sz w:val="18"/>
              </w:rPr>
              <w:t>X, D, +, C, B, A</w:t>
            </w:r>
          </w:p>
        </w:tc>
      </w:tr>
      <w:tr>
        <w:tc>
          <w:tcPr>
            <w:tcW w:type="dxa" w:w="3475"/>
          </w:tcPr>
          <w:p>
            <w:pPr>
              <w:spacing w:after="0"/>
            </w:pPr>
            <w:r/>
            <w:r>
              <w:rPr>
                <w:rFonts w:ascii="Segoe UI" w:hAnsi="Segoe UI"/>
                <w:b w:val="0"/>
                <w:sz w:val="18"/>
              </w:rPr>
              <w:t>Cho con bú</w:t>
            </w:r>
          </w:p>
        </w:tc>
        <w:tc>
          <w:tcPr>
            <w:tcW w:type="dxa" w:w="3475"/>
          </w:tcPr>
          <w:p>
            <w:pPr>
              <w:spacing w:after="0"/>
            </w:pPr>
            <w:r/>
            <w:r>
              <w:rPr>
                <w:rFonts w:ascii="Segoe UI" w:hAnsi="Segoe UI"/>
                <w:b w:val="0"/>
                <w:sz w:val="18"/>
              </w:rPr>
              <w:t>Thuốc bài tiết qua sữa</w:t>
            </w:r>
          </w:p>
        </w:tc>
        <w:tc>
          <w:tcPr>
            <w:tcW w:type="dxa" w:w="3475"/>
          </w:tcPr>
          <w:p>
            <w:pPr>
              <w:spacing w:after="0"/>
            </w:pPr>
            <w:r/>
            <w:r>
              <w:rPr>
                <w:rFonts w:ascii="Segoe UI" w:hAnsi="Segoe UI"/>
                <w:b w:val="0"/>
                <w:sz w:val="18"/>
              </w:rPr>
              <w:t>Chống chỉ định, Nên tránh, Thận trọng</w:t>
            </w:r>
          </w:p>
        </w:tc>
      </w:tr>
      <w:tr>
        <w:tc>
          <w:tcPr>
            <w:tcW w:type="dxa" w:w="3475"/>
          </w:tcPr>
          <w:p>
            <w:pPr>
              <w:spacing w:after="0"/>
            </w:pPr>
            <w:r/>
            <w:r>
              <w:rPr>
                <w:rFonts w:ascii="Segoe UI" w:hAnsi="Segoe UI"/>
                <w:b w:val="0"/>
                <w:sz w:val="18"/>
              </w:rPr>
              <w:t>Chống chỉ định theo Việt Nam</w:t>
            </w:r>
          </w:p>
        </w:tc>
        <w:tc>
          <w:tcPr>
            <w:tcW w:type="dxa" w:w="3475"/>
          </w:tcPr>
          <w:p>
            <w:pPr>
              <w:spacing w:after="0"/>
            </w:pPr>
            <w:r/>
            <w:r>
              <w:rPr>
                <w:rFonts w:ascii="Segoe UI" w:hAnsi="Segoe UI"/>
                <w:b w:val="0"/>
                <w:sz w:val="18"/>
              </w:rPr>
              <w:t>Cặp chống chỉ định theo quy định trong nước</w:t>
            </w:r>
          </w:p>
        </w:tc>
        <w:tc>
          <w:tcPr>
            <w:tcW w:type="dxa" w:w="3475"/>
          </w:tcPr>
          <w:p>
            <w:pPr>
              <w:spacing w:after="0"/>
            </w:pPr>
            <w:r/>
            <w:r>
              <w:rPr>
                <w:rFonts w:ascii="Segoe UI" w:hAnsi="Segoe UI"/>
                <w:b w:val="0"/>
                <w:sz w:val="18"/>
              </w:rPr>
              <w:t>Có / Không</w:t>
            </w:r>
          </w:p>
        </w:tc>
      </w:tr>
    </w:tbl>
    <w:p/>
    <w:p>
      <w:pPr>
        <w:spacing w:after="80"/>
      </w:pPr>
      <w:r>
        <w:rPr>
          <w:rFonts w:ascii="Segoe UI" w:hAnsi="Segoe UI"/>
          <w:b w:val="0"/>
          <w:sz w:val="20"/>
        </w:rPr>
        <w:t>Hai nhóm Thai kỳ và Cho con bú chỉ hoạt động khi bệnh nhân nữ được đánh dấu mang thai / cho con bú và bệnh viện đã bật cấu hình tương ứng (việc đã làm trước đó).</w:t>
      </w:r>
    </w:p>
    <w:p>
      <w:pPr>
        <w:pStyle w:val="Heading2"/>
      </w:pPr>
      <w:r>
        <w:rPr>
          <w:rFonts w:ascii="Segoe UI" w:hAnsi="Segoe UI"/>
          <w:b w:val="0"/>
          <w:sz w:val="23"/>
        </w:rPr>
        <w:t>2.3 Nhóm nào bị ảnh hưởng bởi việc chỉ kiểm tra trong một đơn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Nhóm cảnh báo</w:t>
            </w:r>
          </w:p>
        </w:tc>
        <w:tc>
          <w:tcPr>
            <w:tcW w:type="dxa" w:w="3475"/>
            <w:shd w:val="clear" w:color="auto" w:fill="E7E6E6"/>
          </w:tcPr>
          <w:p>
            <w:pPr>
              <w:spacing w:after="0"/>
            </w:pPr>
            <w:r/>
            <w:r>
              <w:rPr>
                <w:rFonts w:ascii="Segoe UI" w:hAnsi="Segoe UI"/>
                <w:b/>
                <w:sz w:val="18"/>
              </w:rPr>
              <w:t>Cách hoạt động</w:t>
            </w:r>
          </w:p>
        </w:tc>
        <w:tc>
          <w:tcPr>
            <w:tcW w:type="dxa" w:w="3475"/>
            <w:shd w:val="clear" w:color="auto" w:fill="E7E6E6"/>
          </w:tcPr>
          <w:p>
            <w:pPr>
              <w:spacing w:after="0"/>
            </w:pPr>
            <w:r/>
            <w:r>
              <w:rPr>
                <w:rFonts w:ascii="Segoe UI" w:hAnsi="Segoe UI"/>
                <w:b/>
                <w:sz w:val="18"/>
              </w:rPr>
              <w:t>Có bị bỏ sót khi thuốc ở đơn khác?</w:t>
            </w:r>
          </w:p>
        </w:tc>
      </w:tr>
      <w:tr>
        <w:tc>
          <w:tcPr>
            <w:tcW w:type="dxa" w:w="3475"/>
          </w:tcPr>
          <w:p>
            <w:pPr>
              <w:spacing w:after="0"/>
            </w:pPr>
            <w:r/>
            <w:r>
              <w:rPr>
                <w:rFonts w:ascii="Segoe UI" w:hAnsi="Segoe UI"/>
                <w:b w:val="0"/>
                <w:sz w:val="18"/>
              </w:rPr>
              <w:t>Tương tác thuốc – thuốc</w:t>
            </w:r>
          </w:p>
        </w:tc>
        <w:tc>
          <w:tcPr>
            <w:tcW w:type="dxa" w:w="3475"/>
          </w:tcPr>
          <w:p>
            <w:pPr>
              <w:spacing w:after="0"/>
            </w:pPr>
            <w:r/>
            <w:r>
              <w:rPr>
                <w:rFonts w:ascii="Segoe UI" w:hAnsi="Segoe UI"/>
                <w:b w:val="0"/>
                <w:sz w:val="18"/>
              </w:rPr>
              <w:t xml:space="preserve">So từng </w:t>
            </w:r>
            <w:r>
              <w:rPr>
                <w:rFonts w:ascii="Segoe UI" w:hAnsi="Segoe UI"/>
                <w:b/>
                <w:sz w:val="18"/>
              </w:rPr>
              <w:t>cặp</w:t>
            </w:r>
            <w:r>
              <w:rPr>
                <w:rFonts w:ascii="Segoe UI" w:hAnsi="Segoe UI"/>
                <w:b w:val="0"/>
                <w:sz w:val="18"/>
              </w:rPr>
              <w:t xml:space="preserve"> thuốc</w:t>
            </w:r>
          </w:p>
        </w:tc>
        <w:tc>
          <w:tcPr>
            <w:tcW w:type="dxa" w:w="3475"/>
          </w:tcPr>
          <w:p>
            <w:pPr>
              <w:spacing w:after="0"/>
            </w:pPr>
            <w:r/>
            <w:r>
              <w:rPr>
                <w:rFonts w:ascii="Segoe UI" w:hAnsi="Segoe UI"/>
                <w:b/>
                <w:sz w:val="18"/>
              </w:rPr>
              <w:t>CÓ — bỏ sót hoàn toàn</w:t>
            </w:r>
          </w:p>
        </w:tc>
      </w:tr>
      <w:tr>
        <w:tc>
          <w:tcPr>
            <w:tcW w:type="dxa" w:w="3475"/>
          </w:tcPr>
          <w:p>
            <w:pPr>
              <w:spacing w:after="0"/>
            </w:pPr>
            <w:r/>
            <w:r>
              <w:rPr>
                <w:rFonts w:ascii="Segoe UI" w:hAnsi="Segoe UI"/>
                <w:b w:val="0"/>
                <w:sz w:val="18"/>
              </w:rPr>
              <w:t>Trùng hoạt chất</w:t>
            </w:r>
          </w:p>
        </w:tc>
        <w:tc>
          <w:tcPr>
            <w:tcW w:type="dxa" w:w="3475"/>
          </w:tcPr>
          <w:p>
            <w:pPr>
              <w:spacing w:after="0"/>
            </w:pPr>
            <w:r/>
            <w:r>
              <w:rPr>
                <w:rFonts w:ascii="Segoe UI" w:hAnsi="Segoe UI"/>
                <w:b w:val="0"/>
                <w:sz w:val="18"/>
              </w:rPr>
              <w:t xml:space="preserve">So từng </w:t>
            </w:r>
            <w:r>
              <w:rPr>
                <w:rFonts w:ascii="Segoe UI" w:hAnsi="Segoe UI"/>
                <w:b/>
                <w:sz w:val="18"/>
              </w:rPr>
              <w:t>cặp</w:t>
            </w:r>
            <w:r>
              <w:rPr>
                <w:rFonts w:ascii="Segoe UI" w:hAnsi="Segoe UI"/>
                <w:b w:val="0"/>
                <w:sz w:val="18"/>
              </w:rPr>
              <w:t xml:space="preserve"> thuốc</w:t>
            </w:r>
          </w:p>
        </w:tc>
        <w:tc>
          <w:tcPr>
            <w:tcW w:type="dxa" w:w="3475"/>
          </w:tcPr>
          <w:p>
            <w:pPr>
              <w:spacing w:after="0"/>
            </w:pPr>
            <w:r/>
            <w:r>
              <w:rPr>
                <w:rFonts w:ascii="Segoe UI" w:hAnsi="Segoe UI"/>
                <w:b/>
                <w:sz w:val="18"/>
              </w:rPr>
              <w:t>CÓ — bỏ sót hoàn toàn</w:t>
            </w:r>
          </w:p>
        </w:tc>
      </w:tr>
      <w:tr>
        <w:tc>
          <w:tcPr>
            <w:tcW w:type="dxa" w:w="3475"/>
          </w:tcPr>
          <w:p>
            <w:pPr>
              <w:spacing w:after="0"/>
            </w:pPr>
            <w:r/>
            <w:r>
              <w:rPr>
                <w:rFonts w:ascii="Segoe UI" w:hAnsi="Segoe UI"/>
                <w:b w:val="0"/>
                <w:sz w:val="18"/>
              </w:rPr>
              <w:t>Trùng nhóm điều trị</w:t>
            </w:r>
          </w:p>
        </w:tc>
        <w:tc>
          <w:tcPr>
            <w:tcW w:type="dxa" w:w="3475"/>
          </w:tcPr>
          <w:p>
            <w:pPr>
              <w:spacing w:after="0"/>
            </w:pPr>
            <w:r/>
            <w:r>
              <w:rPr>
                <w:rFonts w:ascii="Segoe UI" w:hAnsi="Segoe UI"/>
                <w:b w:val="0"/>
                <w:sz w:val="18"/>
              </w:rPr>
              <w:t xml:space="preserve">So từng </w:t>
            </w:r>
            <w:r>
              <w:rPr>
                <w:rFonts w:ascii="Segoe UI" w:hAnsi="Segoe UI"/>
                <w:b/>
                <w:sz w:val="18"/>
              </w:rPr>
              <w:t>cặp</w:t>
            </w:r>
            <w:r>
              <w:rPr>
                <w:rFonts w:ascii="Segoe UI" w:hAnsi="Segoe UI"/>
                <w:b w:val="0"/>
                <w:sz w:val="18"/>
              </w:rPr>
              <w:t xml:space="preserve"> thuốc</w:t>
            </w:r>
          </w:p>
        </w:tc>
        <w:tc>
          <w:tcPr>
            <w:tcW w:type="dxa" w:w="3475"/>
          </w:tcPr>
          <w:p>
            <w:pPr>
              <w:spacing w:after="0"/>
            </w:pPr>
            <w:r/>
            <w:r>
              <w:rPr>
                <w:rFonts w:ascii="Segoe UI" w:hAnsi="Segoe UI"/>
                <w:b/>
                <w:sz w:val="18"/>
              </w:rPr>
              <w:t>CÓ — bỏ sót hoàn toàn</w:t>
            </w:r>
          </w:p>
        </w:tc>
      </w:tr>
      <w:tr>
        <w:tc>
          <w:tcPr>
            <w:tcW w:type="dxa" w:w="3475"/>
          </w:tcPr>
          <w:p>
            <w:pPr>
              <w:spacing w:after="0"/>
            </w:pPr>
            <w:r/>
            <w:r>
              <w:rPr>
                <w:rFonts w:ascii="Segoe UI" w:hAnsi="Segoe UI"/>
                <w:b w:val="0"/>
                <w:sz w:val="18"/>
              </w:rPr>
              <w:t>Chống chỉ định theo Việt Nam</w:t>
            </w:r>
          </w:p>
        </w:tc>
        <w:tc>
          <w:tcPr>
            <w:tcW w:type="dxa" w:w="3475"/>
          </w:tcPr>
          <w:p>
            <w:pPr>
              <w:spacing w:after="0"/>
            </w:pPr>
            <w:r/>
            <w:r>
              <w:rPr>
                <w:rFonts w:ascii="Segoe UI" w:hAnsi="Segoe UI"/>
                <w:b w:val="0"/>
                <w:sz w:val="18"/>
              </w:rPr>
              <w:t xml:space="preserve">So từng </w:t>
            </w:r>
            <w:r>
              <w:rPr>
                <w:rFonts w:ascii="Segoe UI" w:hAnsi="Segoe UI"/>
                <w:b/>
                <w:sz w:val="18"/>
              </w:rPr>
              <w:t>cặp</w:t>
            </w:r>
            <w:r>
              <w:rPr>
                <w:rFonts w:ascii="Segoe UI" w:hAnsi="Segoe UI"/>
                <w:b w:val="0"/>
                <w:sz w:val="18"/>
              </w:rPr>
              <w:t xml:space="preserve"> thuốc</w:t>
            </w:r>
          </w:p>
        </w:tc>
        <w:tc>
          <w:tcPr>
            <w:tcW w:type="dxa" w:w="3475"/>
          </w:tcPr>
          <w:p>
            <w:pPr>
              <w:spacing w:after="0"/>
            </w:pPr>
            <w:r/>
            <w:r>
              <w:rPr>
                <w:rFonts w:ascii="Segoe UI" w:hAnsi="Segoe UI"/>
                <w:b/>
                <w:sz w:val="18"/>
              </w:rPr>
              <w:t>CÓ — bỏ sót hoàn toàn</w:t>
            </w:r>
          </w:p>
        </w:tc>
      </w:tr>
      <w:tr>
        <w:tc>
          <w:tcPr>
            <w:tcW w:type="dxa" w:w="3475"/>
          </w:tcPr>
          <w:p>
            <w:pPr>
              <w:spacing w:after="0"/>
            </w:pPr>
            <w:r/>
            <w:r>
              <w:rPr>
                <w:rFonts w:ascii="Segoe UI" w:hAnsi="Segoe UI"/>
                <w:b w:val="0"/>
                <w:sz w:val="18"/>
              </w:rPr>
              <w:t>Tương tác thuốc – bệnh</w:t>
            </w:r>
          </w:p>
        </w:tc>
        <w:tc>
          <w:tcPr>
            <w:tcW w:type="dxa" w:w="3475"/>
          </w:tcPr>
          <w:p>
            <w:pPr>
              <w:spacing w:after="0"/>
            </w:pPr>
            <w:r/>
            <w:r>
              <w:rPr>
                <w:rFonts w:ascii="Segoe UI" w:hAnsi="Segoe UI"/>
                <w:b w:val="0"/>
                <w:sz w:val="18"/>
              </w:rPr>
              <w:t xml:space="preserve">Xét </w:t>
            </w:r>
            <w:r>
              <w:rPr>
                <w:rFonts w:ascii="Segoe UI" w:hAnsi="Segoe UI"/>
                <w:b/>
                <w:sz w:val="18"/>
              </w:rPr>
              <w:t>từng thuốc</w:t>
            </w:r>
            <w:r>
              <w:rPr>
                <w:rFonts w:ascii="Segoe UI" w:hAnsi="Segoe UI"/>
                <w:b w:val="0"/>
                <w:sz w:val="18"/>
              </w:rPr>
              <w:t xml:space="preserve"> với bệnh</w:t>
            </w:r>
          </w:p>
        </w:tc>
        <w:tc>
          <w:tcPr>
            <w:tcW w:type="dxa" w:w="3475"/>
          </w:tcPr>
          <w:p>
            <w:pPr>
              <w:spacing w:after="0"/>
            </w:pPr>
            <w:r/>
            <w:r>
              <w:rPr>
                <w:rFonts w:ascii="Segoe UI" w:hAnsi="Segoe UI"/>
                <w:b w:val="0"/>
                <w:sz w:val="18"/>
              </w:rPr>
              <w:t>Không — thuốc đang kê vẫn được xét đủ</w:t>
            </w:r>
          </w:p>
        </w:tc>
      </w:tr>
      <w:tr>
        <w:tc>
          <w:tcPr>
            <w:tcW w:type="dxa" w:w="3475"/>
          </w:tcPr>
          <w:p>
            <w:pPr>
              <w:spacing w:after="0"/>
            </w:pPr>
            <w:r/>
            <w:r>
              <w:rPr>
                <w:rFonts w:ascii="Segoe UI" w:hAnsi="Segoe UI"/>
                <w:b w:val="0"/>
                <w:sz w:val="18"/>
              </w:rPr>
              <w:t>Thai kỳ / Cho con bú</w:t>
            </w:r>
          </w:p>
        </w:tc>
        <w:tc>
          <w:tcPr>
            <w:tcW w:type="dxa" w:w="3475"/>
          </w:tcPr>
          <w:p>
            <w:pPr>
              <w:spacing w:after="0"/>
            </w:pPr>
            <w:r/>
            <w:r>
              <w:rPr>
                <w:rFonts w:ascii="Segoe UI" w:hAnsi="Segoe UI"/>
                <w:b w:val="0"/>
                <w:sz w:val="18"/>
              </w:rPr>
              <w:t xml:space="preserve">Xét </w:t>
            </w:r>
            <w:r>
              <w:rPr>
                <w:rFonts w:ascii="Segoe UI" w:hAnsi="Segoe UI"/>
                <w:b/>
                <w:sz w:val="18"/>
              </w:rPr>
              <w:t>từng thuốc</w:t>
            </w:r>
          </w:p>
        </w:tc>
        <w:tc>
          <w:tcPr>
            <w:tcW w:type="dxa" w:w="3475"/>
          </w:tcPr>
          <w:p>
            <w:pPr>
              <w:spacing w:after="0"/>
            </w:pPr>
            <w:r/>
            <w:r>
              <w:rPr>
                <w:rFonts w:ascii="Segoe UI" w:hAnsi="Segoe UI"/>
                <w:b w:val="0"/>
                <w:sz w:val="18"/>
              </w:rPr>
              <w:t>Không — thuốc đang kê vẫn được xét đủ</w:t>
            </w:r>
          </w:p>
        </w:tc>
      </w:tr>
    </w:tbl>
    <w:p/>
    <w:p>
      <w:pPr>
        <w:spacing w:after="80"/>
      </w:pPr>
      <w:r>
        <w:rPr>
          <w:rFonts w:ascii="Segoe UI" w:hAnsi="Segoe UI"/>
          <w:b w:val="0"/>
          <w:sz w:val="20"/>
        </w:rPr>
        <w:t xml:space="preserve">Bốn nhóm đầu là </w:t>
      </w:r>
      <w:r>
        <w:rPr>
          <w:rFonts w:ascii="Segoe UI" w:hAnsi="Segoe UI"/>
          <w:b/>
          <w:sz w:val="20"/>
        </w:rPr>
        <w:t>nhóm so cặp</w:t>
      </w:r>
      <w:r>
        <w:rPr>
          <w:rFonts w:ascii="Segoe UI" w:hAnsi="Segoe UI"/>
          <w:b w:val="0"/>
          <w:sz w:val="20"/>
        </w:rPr>
        <w:t xml:space="preserve"> — đây chính là toàn bộ nội dung của việc 52540.</w:t>
      </w:r>
    </w:p>
    <w:p>
      <w:pPr>
        <w:pStyle w:val="Heading2"/>
      </w:pPr>
      <w:r>
        <w:rPr>
          <w:rFonts w:ascii="Segoe UI" w:hAnsi="Segoe UI"/>
          <w:b w:val="0"/>
          <w:sz w:val="23"/>
        </w:rPr>
        <w:t>2.4 Cảnh báo về đơn cũ hiện đã có — và vì sao chưa đủ</w:t>
      </w:r>
    </w:p>
    <w:p>
      <w:pPr>
        <w:spacing w:after="80"/>
      </w:pPr>
      <w:r>
        <w:rPr>
          <w:rFonts w:ascii="Segoe UI" w:hAnsi="Segoe UI"/>
          <w:b w:val="0"/>
          <w:sz w:val="20"/>
        </w:rPr>
        <w:t>Phần mềm hiện đã có một cảnh báo liên quan đơn cũ, khi bệnh viện bật cấu hình tương ứng:</w:t>
      </w:r>
    </w:p>
    <w:p>
      <w:pPr>
        <w:ind w:left="360"/>
      </w:pPr>
      <w:r>
        <w:rPr>
          <w:rFonts w:ascii="Segoe UI" w:hAnsi="Segoe UI"/>
          <w:b w:val="0"/>
          <w:i/>
          <w:sz w:val="20"/>
        </w:rPr>
        <w:t>*"Bệnh nhân đã có đơn thuốc cũ còn sử dụng tới ngày dd/MM/yyyy. Bạn có muốn tiếp tục?"*</w:t>
      </w:r>
    </w:p>
    <w:p>
      <w:pPr>
        <w:spacing w:after="80"/>
      </w:pPr>
      <w:r>
        <w:rPr>
          <w:rFonts w:ascii="Segoe UI" w:hAnsi="Segoe UI"/>
          <w:b w:val="0"/>
          <w:sz w:val="20"/>
        </w:rPr>
        <w:t xml:space="preserve">Cảnh báo này chỉ so </w:t>
      </w:r>
      <w:r>
        <w:rPr>
          <w:rFonts w:ascii="Segoe UI" w:hAnsi="Segoe UI"/>
          <w:b/>
          <w:sz w:val="20"/>
        </w:rPr>
        <w:t>trùng tên thuốc</w:t>
      </w:r>
      <w:r>
        <w:rPr>
          <w:rFonts w:ascii="Segoe UI" w:hAnsi="Segoe UI"/>
          <w:b w:val="0"/>
          <w:sz w:val="20"/>
        </w:rPr>
        <w:t>: bác sĩ kê lại đúng thuốc bệnh nhân đang còn dùng.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p>
        </w:tc>
        <w:tc>
          <w:tcPr>
            <w:tcW w:type="dxa" w:w="3475"/>
            <w:shd w:val="clear" w:color="auto" w:fill="E7E6E6"/>
          </w:tcPr>
          <w:p>
            <w:pPr>
              <w:spacing w:after="0"/>
            </w:pPr>
            <w:r/>
            <w:r>
              <w:rPr>
                <w:rFonts w:ascii="Segoe UI" w:hAnsi="Segoe UI"/>
                <w:b/>
                <w:sz w:val="18"/>
              </w:rPr>
              <w:t>Cảnh báo đơn cũ hiện có</w:t>
            </w:r>
          </w:p>
        </w:tc>
        <w:tc>
          <w:tcPr>
            <w:tcW w:type="dxa" w:w="3475"/>
            <w:shd w:val="clear" w:color="auto" w:fill="E7E6E6"/>
          </w:tcPr>
          <w:p>
            <w:pPr>
              <w:spacing w:after="0"/>
            </w:pPr>
            <w:r/>
            <w:r>
              <w:rPr>
                <w:rFonts w:ascii="Segoe UI" w:hAnsi="Segoe UI"/>
                <w:b/>
                <w:sz w:val="18"/>
              </w:rPr>
              <w:t>Việc 52540</w:t>
            </w:r>
          </w:p>
        </w:tc>
      </w:tr>
      <w:tr>
        <w:tc>
          <w:tcPr>
            <w:tcW w:type="dxa" w:w="3475"/>
          </w:tcPr>
          <w:p>
            <w:pPr>
              <w:spacing w:after="0"/>
            </w:pPr>
            <w:r/>
            <w:r>
              <w:rPr>
                <w:rFonts w:ascii="Segoe UI" w:hAnsi="Segoe UI"/>
                <w:b w:val="0"/>
                <w:sz w:val="18"/>
              </w:rPr>
              <w:t>So sánh theo</w:t>
            </w:r>
          </w:p>
        </w:tc>
        <w:tc>
          <w:tcPr>
            <w:tcW w:type="dxa" w:w="3475"/>
          </w:tcPr>
          <w:p>
            <w:pPr>
              <w:spacing w:after="0"/>
            </w:pPr>
            <w:r/>
            <w:r>
              <w:rPr>
                <w:rFonts w:ascii="Segoe UI" w:hAnsi="Segoe UI"/>
                <w:b w:val="0"/>
                <w:sz w:val="18"/>
              </w:rPr>
              <w:t>Tên thuốc giống nhau</w:t>
            </w:r>
          </w:p>
        </w:tc>
        <w:tc>
          <w:tcPr>
            <w:tcW w:type="dxa" w:w="3475"/>
          </w:tcPr>
          <w:p>
            <w:pPr>
              <w:spacing w:after="0"/>
            </w:pPr>
            <w:r/>
            <w:r>
              <w:rPr>
                <w:rFonts w:ascii="Segoe UI" w:hAnsi="Segoe UI"/>
                <w:b w:val="0"/>
                <w:sz w:val="18"/>
              </w:rPr>
              <w:t>Tương tác dược lý theo dữ liệu MIMS</w:t>
            </w:r>
          </w:p>
        </w:tc>
      </w:tr>
      <w:tr>
        <w:tc>
          <w:tcPr>
            <w:tcW w:type="dxa" w:w="3475"/>
          </w:tcPr>
          <w:p>
            <w:pPr>
              <w:spacing w:after="0"/>
            </w:pPr>
            <w:r/>
            <w:r>
              <w:rPr>
                <w:rFonts w:ascii="Segoe UI" w:hAnsi="Segoe UI"/>
                <w:b w:val="0"/>
                <w:sz w:val="18"/>
              </w:rPr>
              <w:t>Phát hiện được</w:t>
            </w:r>
          </w:p>
        </w:tc>
        <w:tc>
          <w:tcPr>
            <w:tcW w:type="dxa" w:w="3475"/>
          </w:tcPr>
          <w:p>
            <w:pPr>
              <w:spacing w:after="0"/>
            </w:pPr>
            <w:r/>
            <w:r>
              <w:rPr>
                <w:rFonts w:ascii="Segoe UI" w:hAnsi="Segoe UI"/>
                <w:b w:val="0"/>
                <w:sz w:val="18"/>
              </w:rPr>
              <w:t>Kê lặp cùng một thuốc</w:t>
            </w:r>
          </w:p>
        </w:tc>
        <w:tc>
          <w:tcPr>
            <w:tcW w:type="dxa" w:w="3475"/>
          </w:tcPr>
          <w:p>
            <w:pPr>
              <w:spacing w:after="0"/>
            </w:pPr>
            <w:r/>
            <w:r>
              <w:rPr>
                <w:rFonts w:ascii="Segoe UI" w:hAnsi="Segoe UI"/>
                <w:b w:val="0"/>
                <w:sz w:val="18"/>
              </w:rPr>
              <w:t xml:space="preserve">Hai thuốc </w:t>
            </w:r>
            <w:r>
              <w:rPr>
                <w:rFonts w:ascii="Segoe UI" w:hAnsi="Segoe UI"/>
                <w:b/>
                <w:sz w:val="18"/>
              </w:rPr>
              <w:t>khác tên, khác nhóm</w:t>
            </w:r>
            <w:r>
              <w:rPr>
                <w:rFonts w:ascii="Segoe UI" w:hAnsi="Segoe UI"/>
                <w:b w:val="0"/>
                <w:sz w:val="18"/>
              </w:rPr>
              <w:t xml:space="preserve"> nhưng tương tác với nhau</w:t>
            </w:r>
          </w:p>
        </w:tc>
      </w:tr>
      <w:tr>
        <w:tc>
          <w:tcPr>
            <w:tcW w:type="dxa" w:w="3475"/>
          </w:tcPr>
          <w:p>
            <w:pPr>
              <w:spacing w:after="0"/>
            </w:pPr>
            <w:r/>
            <w:r>
              <w:rPr>
                <w:rFonts w:ascii="Segoe UI" w:hAnsi="Segoe UI"/>
                <w:b w:val="0"/>
                <w:sz w:val="18"/>
              </w:rPr>
              <w:t>Phát hiện được</w:t>
            </w:r>
          </w:p>
        </w:tc>
        <w:tc>
          <w:tcPr>
            <w:tcW w:type="dxa" w:w="3475"/>
          </w:tcPr>
          <w:p>
            <w:pPr>
              <w:spacing w:after="0"/>
            </w:pPr>
            <w:r/>
            <w:r>
              <w:rPr>
                <w:rFonts w:ascii="Segoe UI" w:hAnsi="Segoe UI"/>
                <w:b w:val="0"/>
                <w:sz w:val="18"/>
              </w:rPr>
              <w:t>—</w:t>
            </w:r>
          </w:p>
        </w:tc>
        <w:tc>
          <w:tcPr>
            <w:tcW w:type="dxa" w:w="3475"/>
          </w:tcPr>
          <w:p>
            <w:pPr>
              <w:spacing w:after="0"/>
            </w:pPr>
            <w:r/>
            <w:r>
              <w:rPr>
                <w:rFonts w:ascii="Segoe UI" w:hAnsi="Segoe UI"/>
                <w:b w:val="0"/>
                <w:sz w:val="18"/>
              </w:rPr>
              <w:t>Trùng hoạt chất dù khác tên thương mại</w:t>
            </w:r>
          </w:p>
        </w:tc>
      </w:tr>
      <w:tr>
        <w:tc>
          <w:tcPr>
            <w:tcW w:type="dxa" w:w="3475"/>
          </w:tcPr>
          <w:p>
            <w:pPr>
              <w:spacing w:after="0"/>
            </w:pPr>
            <w:r/>
            <w:r>
              <w:rPr>
                <w:rFonts w:ascii="Segoe UI" w:hAnsi="Segoe UI"/>
                <w:b w:val="0"/>
                <w:sz w:val="18"/>
              </w:rPr>
              <w:t>Phát hiện được</w:t>
            </w:r>
          </w:p>
        </w:tc>
        <w:tc>
          <w:tcPr>
            <w:tcW w:type="dxa" w:w="3475"/>
          </w:tcPr>
          <w:p>
            <w:pPr>
              <w:spacing w:after="0"/>
            </w:pPr>
            <w:r/>
            <w:r>
              <w:rPr>
                <w:rFonts w:ascii="Segoe UI" w:hAnsi="Segoe UI"/>
                <w:b w:val="0"/>
                <w:sz w:val="18"/>
              </w:rPr>
              <w:t>—</w:t>
            </w:r>
          </w:p>
        </w:tc>
        <w:tc>
          <w:tcPr>
            <w:tcW w:type="dxa" w:w="3475"/>
          </w:tcPr>
          <w:p>
            <w:pPr>
              <w:spacing w:after="0"/>
            </w:pPr>
            <w:r/>
            <w:r>
              <w:rPr>
                <w:rFonts w:ascii="Segoe UI" w:hAnsi="Segoe UI"/>
                <w:b w:val="0"/>
                <w:sz w:val="18"/>
              </w:rPr>
              <w:t>Trùng nhóm điều trị</w:t>
            </w:r>
          </w:p>
        </w:tc>
      </w:tr>
      <w:tr>
        <w:tc>
          <w:tcPr>
            <w:tcW w:type="dxa" w:w="3475"/>
          </w:tcPr>
          <w:p>
            <w:pPr>
              <w:spacing w:after="0"/>
            </w:pPr>
            <w:r/>
            <w:r>
              <w:rPr>
                <w:rFonts w:ascii="Segoe UI" w:hAnsi="Segoe UI"/>
                <w:b w:val="0"/>
                <w:sz w:val="18"/>
              </w:rPr>
              <w:t>Thời điểm</w:t>
            </w:r>
          </w:p>
        </w:tc>
        <w:tc>
          <w:tcPr>
            <w:tcW w:type="dxa" w:w="3475"/>
          </w:tcPr>
          <w:p>
            <w:pPr>
              <w:spacing w:after="0"/>
            </w:pPr>
            <w:r/>
            <w:r>
              <w:rPr>
                <w:rFonts w:ascii="Segoe UI" w:hAnsi="Segoe UI"/>
                <w:b w:val="0"/>
                <w:sz w:val="18"/>
              </w:rPr>
              <w:t>Khi bổ sung từng thuốc</w:t>
            </w:r>
          </w:p>
        </w:tc>
        <w:tc>
          <w:tcPr>
            <w:tcW w:type="dxa" w:w="3475"/>
          </w:tcPr>
          <w:p>
            <w:pPr>
              <w:spacing w:after="0"/>
            </w:pPr>
            <w:r/>
            <w:r>
              <w:rPr>
                <w:rFonts w:ascii="Segoe UI" w:hAnsi="Segoe UI"/>
                <w:b w:val="0"/>
                <w:sz w:val="18"/>
              </w:rPr>
              <w:t>Khi lưu đơn</w:t>
            </w:r>
          </w:p>
        </w:tc>
      </w:tr>
      <w:tr>
        <w:tc>
          <w:tcPr>
            <w:tcW w:type="dxa" w:w="3475"/>
          </w:tcPr>
          <w:p>
            <w:pPr>
              <w:spacing w:after="0"/>
            </w:pPr>
            <w:r/>
            <w:r>
              <w:rPr>
                <w:rFonts w:ascii="Segoe UI" w:hAnsi="Segoe UI"/>
                <w:b w:val="0"/>
                <w:sz w:val="18"/>
              </w:rPr>
              <w:t>Phạm vi</w:t>
            </w:r>
          </w:p>
        </w:tc>
        <w:tc>
          <w:tcPr>
            <w:tcW w:type="dxa" w:w="3475"/>
          </w:tcPr>
          <w:p>
            <w:pPr>
              <w:spacing w:after="0"/>
            </w:pPr>
            <w:r/>
            <w:r>
              <w:rPr>
                <w:rFonts w:ascii="Segoe UI" w:hAnsi="Segoe UI"/>
                <w:b w:val="0"/>
                <w:sz w:val="18"/>
              </w:rPr>
              <w:t>Toàn lịch sử bệnh nhân</w:t>
            </w:r>
          </w:p>
        </w:tc>
        <w:tc>
          <w:tcPr>
            <w:tcW w:type="dxa" w:w="3475"/>
          </w:tcPr>
          <w:p>
            <w:pPr>
              <w:spacing w:after="0"/>
            </w:pPr>
            <w:r/>
            <w:r>
              <w:rPr>
                <w:rFonts w:ascii="Segoe UI" w:hAnsi="Segoe UI"/>
                <w:b w:val="0"/>
                <w:sz w:val="18"/>
              </w:rPr>
              <w:t>Theo cấu hình: hồ sơ điều trị hoặc toàn lịch sử</w:t>
            </w:r>
          </w:p>
        </w:tc>
      </w:tr>
    </w:tbl>
    <w:p/>
    <w:p>
      <w:pPr>
        <w:spacing w:after="80"/>
      </w:pPr>
      <w:r>
        <w:rPr>
          <w:rFonts w:ascii="Segoe UI" w:hAnsi="Segoe UI"/>
          <w:b w:val="0"/>
          <w:sz w:val="20"/>
        </w:rPr>
        <w:t xml:space="preserve">Hai cảnh báo </w:t>
      </w:r>
      <w:r>
        <w:rPr>
          <w:rFonts w:ascii="Segoe UI" w:hAnsi="Segoe UI"/>
          <w:b/>
          <w:sz w:val="20"/>
        </w:rPr>
        <w:t>bổ trợ nhau</w:t>
      </w:r>
      <w:r>
        <w:rPr>
          <w:rFonts w:ascii="Segoe UI" w:hAnsi="Segoe UI"/>
          <w:b w:val="0"/>
          <w:sz w:val="20"/>
        </w:rPr>
        <w:t>, không thay thế nhau. Việc 52540 không bỏ cảnh báo cũ.</w:t>
      </w:r>
    </w:p>
    <w:p>
      <w:pPr>
        <w:pStyle w:val="Heading2"/>
      </w:pPr>
      <w:r>
        <w:rPr>
          <w:rFonts w:ascii="Segoe UI" w:hAnsi="Segoe UI"/>
          <w:b w:val="0"/>
          <w:sz w:val="23"/>
        </w:rPr>
        <w:t>2.5 Mức độ phần mềm "biết" về đơn cũ — trước và sau</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6"/>
        <w:gridCol w:w="2606"/>
        <w:gridCol w:w="2606"/>
        <w:gridCol w:w="2606"/>
      </w:tblGrid>
      <w:tr>
        <w:tc>
          <w:tcPr>
            <w:tcW w:type="dxa" w:w="2606"/>
            <w:shd w:val="clear" w:color="auto" w:fill="E7E6E6"/>
          </w:tcPr>
          <w:p>
            <w:pPr>
              <w:spacing w:after="0"/>
            </w:pPr>
            <w:r/>
            <w:r>
              <w:rPr>
                <w:rFonts w:ascii="Segoe UI" w:hAnsi="Segoe UI"/>
                <w:b/>
                <w:sz w:val="18"/>
              </w:rPr>
              <w:t>Mức</w:t>
            </w:r>
          </w:p>
        </w:tc>
        <w:tc>
          <w:tcPr>
            <w:tcW w:type="dxa" w:w="2606"/>
            <w:shd w:val="clear" w:color="auto" w:fill="E7E6E6"/>
          </w:tcPr>
          <w:p>
            <w:pPr>
              <w:spacing w:after="0"/>
            </w:pPr>
            <w:r/>
            <w:r>
              <w:rPr>
                <w:rFonts w:ascii="Segoe UI" w:hAnsi="Segoe UI"/>
                <w:b/>
                <w:sz w:val="18"/>
              </w:rPr>
              <w:t>Nội dung</w:t>
            </w:r>
          </w:p>
        </w:tc>
        <w:tc>
          <w:tcPr>
            <w:tcW w:type="dxa" w:w="2606"/>
            <w:shd w:val="clear" w:color="auto" w:fill="E7E6E6"/>
          </w:tcPr>
          <w:p>
            <w:pPr>
              <w:spacing w:after="0"/>
            </w:pPr>
            <w:r/>
            <w:r>
              <w:rPr>
                <w:rFonts w:ascii="Segoe UI" w:hAnsi="Segoe UI"/>
                <w:b/>
                <w:sz w:val="18"/>
              </w:rPr>
              <w:t>Hiện tại</w:t>
            </w:r>
          </w:p>
        </w:tc>
        <w:tc>
          <w:tcPr>
            <w:tcW w:type="dxa" w:w="2606"/>
            <w:shd w:val="clear" w:color="auto" w:fill="E7E6E6"/>
          </w:tcPr>
          <w:p>
            <w:pPr>
              <w:spacing w:after="0"/>
            </w:pPr>
            <w:r/>
            <w:r>
              <w:rPr>
                <w:rFonts w:ascii="Segoe UI" w:hAnsi="Segoe UI"/>
                <w:b/>
                <w:sz w:val="18"/>
              </w:rPr>
              <w:t>Sau 52540</w:t>
            </w:r>
          </w:p>
        </w:tc>
      </w:tr>
      <w:tr>
        <w:tc>
          <w:tcPr>
            <w:tcW w:type="dxa" w:w="2606"/>
          </w:tcPr>
          <w:p>
            <w:pPr>
              <w:spacing w:after="0"/>
            </w:pPr>
            <w:r/>
            <w:r>
              <w:rPr>
                <w:rFonts w:ascii="Segoe UI" w:hAnsi="Segoe UI"/>
                <w:b w:val="0"/>
                <w:sz w:val="18"/>
              </w:rPr>
              <w:t>1</w:t>
            </w:r>
          </w:p>
        </w:tc>
        <w:tc>
          <w:tcPr>
            <w:tcW w:type="dxa" w:w="2606"/>
          </w:tcPr>
          <w:p>
            <w:pPr>
              <w:spacing w:after="0"/>
            </w:pPr>
            <w:r/>
            <w:r>
              <w:rPr>
                <w:rFonts w:ascii="Segoe UI" w:hAnsi="Segoe UI"/>
                <w:b w:val="0"/>
                <w:sz w:val="18"/>
              </w:rPr>
              <w:t>Biết bệnh nhân còn đơn thuốc cũ chưa dùng hết</w:t>
            </w:r>
          </w:p>
        </w:tc>
        <w:tc>
          <w:tcPr>
            <w:tcW w:type="dxa" w:w="2606"/>
          </w:tcPr>
          <w:p>
            <w:pPr>
              <w:spacing w:after="0"/>
            </w:pPr>
            <w:r/>
            <w:r>
              <w:rPr>
                <w:rFonts w:ascii="Segoe UI" w:hAnsi="Segoe UI"/>
                <w:b w:val="0"/>
                <w:sz w:val="18"/>
              </w:rPr>
              <w:t>Có</w:t>
            </w:r>
          </w:p>
        </w:tc>
        <w:tc>
          <w:tcPr>
            <w:tcW w:type="dxa" w:w="2606"/>
          </w:tcPr>
          <w:p>
            <w:pPr>
              <w:spacing w:after="0"/>
            </w:pPr>
            <w:r/>
            <w:r>
              <w:rPr>
                <w:rFonts w:ascii="Segoe UI" w:hAnsi="Segoe UI"/>
                <w:b w:val="0"/>
                <w:sz w:val="18"/>
              </w:rPr>
              <w:t>Có</w:t>
            </w:r>
          </w:p>
        </w:tc>
      </w:tr>
      <w:tr>
        <w:tc>
          <w:tcPr>
            <w:tcW w:type="dxa" w:w="2606"/>
          </w:tcPr>
          <w:p>
            <w:pPr>
              <w:spacing w:after="0"/>
            </w:pPr>
            <w:r/>
            <w:r>
              <w:rPr>
                <w:rFonts w:ascii="Segoe UI" w:hAnsi="Segoe UI"/>
                <w:b w:val="0"/>
                <w:sz w:val="18"/>
              </w:rPr>
              <w:t>2</w:t>
            </w:r>
          </w:p>
        </w:tc>
        <w:tc>
          <w:tcPr>
            <w:tcW w:type="dxa" w:w="2606"/>
          </w:tcPr>
          <w:p>
            <w:pPr>
              <w:spacing w:after="0"/>
            </w:pPr>
            <w:r/>
            <w:r>
              <w:rPr>
                <w:rFonts w:ascii="Segoe UI" w:hAnsi="Segoe UI"/>
                <w:b w:val="0"/>
                <w:sz w:val="18"/>
              </w:rPr>
              <w:t>Biết bác sĩ đang kê lại đúng thuốc cũ đó</w:t>
            </w:r>
          </w:p>
        </w:tc>
        <w:tc>
          <w:tcPr>
            <w:tcW w:type="dxa" w:w="2606"/>
          </w:tcPr>
          <w:p>
            <w:pPr>
              <w:spacing w:after="0"/>
            </w:pPr>
            <w:r/>
            <w:r>
              <w:rPr>
                <w:rFonts w:ascii="Segoe UI" w:hAnsi="Segoe UI"/>
                <w:b w:val="0"/>
                <w:sz w:val="18"/>
              </w:rPr>
              <w:t>Có</w:t>
            </w:r>
          </w:p>
        </w:tc>
        <w:tc>
          <w:tcPr>
            <w:tcW w:type="dxa" w:w="2606"/>
          </w:tcPr>
          <w:p>
            <w:pPr>
              <w:spacing w:after="0"/>
            </w:pPr>
            <w:r/>
            <w:r>
              <w:rPr>
                <w:rFonts w:ascii="Segoe UI" w:hAnsi="Segoe UI"/>
                <w:b w:val="0"/>
                <w:sz w:val="18"/>
              </w:rPr>
              <w:t>Có</w:t>
            </w:r>
          </w:p>
        </w:tc>
      </w:tr>
      <w:tr>
        <w:tc>
          <w:tcPr>
            <w:tcW w:type="dxa" w:w="2606"/>
          </w:tcPr>
          <w:p>
            <w:pPr>
              <w:spacing w:after="0"/>
            </w:pPr>
            <w:r/>
            <w:r>
              <w:rPr>
                <w:rFonts w:ascii="Segoe UI" w:hAnsi="Segoe UI"/>
                <w:b w:val="0"/>
                <w:sz w:val="18"/>
              </w:rPr>
              <w:t>3</w:t>
            </w:r>
          </w:p>
        </w:tc>
        <w:tc>
          <w:tcPr>
            <w:tcW w:type="dxa" w:w="2606"/>
          </w:tcPr>
          <w:p>
            <w:pPr>
              <w:spacing w:after="0"/>
            </w:pPr>
            <w:r/>
            <w:r>
              <w:rPr>
                <w:rFonts w:ascii="Segoe UI" w:hAnsi="Segoe UI"/>
                <w:b w:val="0"/>
                <w:sz w:val="18"/>
              </w:rPr>
              <w:t>Biết thuốc đang kê tương tác với thuốc đơn cũ</w:t>
            </w:r>
          </w:p>
        </w:tc>
        <w:tc>
          <w:tcPr>
            <w:tcW w:type="dxa" w:w="2606"/>
          </w:tcPr>
          <w:p>
            <w:pPr>
              <w:spacing w:after="0"/>
            </w:pPr>
            <w:r/>
            <w:r>
              <w:rPr>
                <w:rFonts w:ascii="Segoe UI" w:hAnsi="Segoe UI"/>
                <w:b/>
                <w:sz w:val="18"/>
              </w:rPr>
              <w:t>Không</w:t>
            </w:r>
          </w:p>
        </w:tc>
        <w:tc>
          <w:tcPr>
            <w:tcW w:type="dxa" w:w="2606"/>
          </w:tcPr>
          <w:p>
            <w:pPr>
              <w:spacing w:after="0"/>
            </w:pPr>
            <w:r/>
            <w:r>
              <w:rPr>
                <w:rFonts w:ascii="Segoe UI" w:hAnsi="Segoe UI"/>
                <w:b/>
                <w:sz w:val="18"/>
              </w:rPr>
              <w:t>Có</w:t>
            </w:r>
          </w:p>
        </w:tc>
      </w:tr>
      <w:tr>
        <w:tc>
          <w:tcPr>
            <w:tcW w:type="dxa" w:w="2606"/>
          </w:tcPr>
          <w:p>
            <w:pPr>
              <w:spacing w:after="0"/>
            </w:pPr>
            <w:r/>
            <w:r>
              <w:rPr>
                <w:rFonts w:ascii="Segoe UI" w:hAnsi="Segoe UI"/>
                <w:b w:val="0"/>
                <w:sz w:val="18"/>
              </w:rPr>
              <w:t>4</w:t>
            </w:r>
          </w:p>
        </w:tc>
        <w:tc>
          <w:tcPr>
            <w:tcW w:type="dxa" w:w="2606"/>
          </w:tcPr>
          <w:p>
            <w:pPr>
              <w:spacing w:after="0"/>
            </w:pPr>
            <w:r/>
            <w:r>
              <w:rPr>
                <w:rFonts w:ascii="Segoe UI" w:hAnsi="Segoe UI"/>
                <w:b w:val="0"/>
                <w:sz w:val="18"/>
              </w:rPr>
              <w:t>Biết thuốc đang kê trùng hoạt chất / trùng nhóm với thuốc đơn cũ</w:t>
            </w:r>
          </w:p>
        </w:tc>
        <w:tc>
          <w:tcPr>
            <w:tcW w:type="dxa" w:w="2606"/>
          </w:tcPr>
          <w:p>
            <w:pPr>
              <w:spacing w:after="0"/>
            </w:pPr>
            <w:r/>
            <w:r>
              <w:rPr>
                <w:rFonts w:ascii="Segoe UI" w:hAnsi="Segoe UI"/>
                <w:b/>
                <w:sz w:val="18"/>
              </w:rPr>
              <w:t>Không</w:t>
            </w:r>
          </w:p>
        </w:tc>
        <w:tc>
          <w:tcPr>
            <w:tcW w:type="dxa" w:w="2606"/>
          </w:tcPr>
          <w:p>
            <w:pPr>
              <w:spacing w:after="0"/>
            </w:pPr>
            <w:r/>
            <w:r>
              <w:rPr>
                <w:rFonts w:ascii="Segoe UI" w:hAnsi="Segoe UI"/>
                <w:b/>
                <w:sz w:val="18"/>
              </w:rPr>
              <w:t>Có</w:t>
            </w:r>
          </w:p>
        </w:tc>
      </w:tr>
    </w:tbl>
    <w:p/>
    <w:p>
      <w:pPr>
        <w:pStyle w:val="Heading1"/>
      </w:pPr>
      <w:r>
        <w:rPr>
          <w:rFonts w:ascii="Segoe UI" w:hAnsi="Segoe UI"/>
          <w:b w:val="0"/>
          <w:sz w:val="26"/>
        </w:rPr>
        <w:t>PHẦN 3. CÁC TÌNH HUỐNG ĐANG BỊ BỎ SÓT</w:t>
      </w:r>
    </w:p>
    <w:p>
      <w:pPr>
        <w:pStyle w:val="Heading2"/>
      </w:pPr>
      <w:r>
        <w:rPr>
          <w:rFonts w:ascii="Segoe UI" w:hAnsi="Segoe UI"/>
          <w:b w:val="0"/>
          <w:sz w:val="23"/>
        </w:rPr>
        <w:t>3.1 Tình huống 1 — Nội trú, hai khoa cùng điều trị</w:t>
      </w:r>
    </w:p>
    <w:p>
      <w:pPr>
        <w:spacing w:after="0" w:before="0"/>
        <w:ind w:left="144"/>
        <w:shd w:val="clear" w:color="auto" w:fill="F4F4F4"/>
      </w:pPr>
      <w:r>
        <w:rPr>
          <w:rFonts w:ascii="Consolas" w:hAnsi="Consolas"/>
          <w:sz w:val="17"/>
        </w:rPr>
        <w:t>Hồ sơ điều trị BN Nguyễn Văn A — nội trú khoa Tim mạch, hội chẩn khoa Cơ xương khớp</w:t>
      </w:r>
    </w:p>
    <w:p>
      <w:pPr>
        <w:spacing w:after="0" w:before="0"/>
        <w:ind w:left="144"/>
        <w:shd w:val="clear" w:color="auto" w:fill="F4F4F4"/>
      </w:pPr>
      <w:r>
        <w:rPr>
          <w:rFonts w:ascii="Consolas" w:hAnsi="Consolas"/>
          <w:sz w:val="17"/>
        </w:rPr>
      </w:r>
    </w:p>
    <w:p>
      <w:pPr>
        <w:spacing w:after="0" w:before="0"/>
        <w:ind w:left="144"/>
        <w:shd w:val="clear" w:color="auto" w:fill="F4F4F4"/>
      </w:pPr>
      <w:r>
        <w:rPr>
          <w:rFonts w:ascii="Consolas" w:hAnsi="Consolas"/>
          <w:sz w:val="17"/>
        </w:rPr>
        <w:t>Đơn 1  05/09  Khoa Tim mạch      Warfarin           dùng đến 20/09</w:t>
      </w:r>
    </w:p>
    <w:p>
      <w:pPr>
        <w:spacing w:after="0" w:before="0"/>
        <w:ind w:left="144"/>
        <w:shd w:val="clear" w:color="auto" w:fill="F4F4F4"/>
      </w:pPr>
      <w:r>
        <w:rPr>
          <w:rFonts w:ascii="Consolas" w:hAnsi="Consolas"/>
          <w:sz w:val="17"/>
        </w:rPr>
        <w:t>Đơn 2  07/09  Khoa Cơ xương khớp Diclofenac         ← bác sĩ đang kê hôm nay</w:t>
      </w:r>
    </w:p>
    <w:p/>
    <w:p>
      <w:pPr>
        <w:spacing w:after="80"/>
      </w:pPr>
      <w:r>
        <w:rPr>
          <w:rFonts w:ascii="Segoe UI" w:hAnsi="Segoe UI"/>
          <w:b w:val="0"/>
          <w:sz w:val="20"/>
        </w:rPr>
        <w:t xml:space="preserve">Warfarin + Diclofenac là cặp tương tác </w:t>
      </w:r>
      <w:r>
        <w:rPr>
          <w:rFonts w:ascii="Segoe UI" w:hAnsi="Segoe UI"/>
          <w:b/>
          <w:sz w:val="20"/>
        </w:rPr>
        <w:t>nghiêm trọng</w:t>
      </w:r>
      <w:r>
        <w:rPr>
          <w:rFonts w:ascii="Segoe UI" w:hAnsi="Segoe UI"/>
          <w:b w:val="0"/>
          <w:sz w:val="20"/>
        </w:rPr>
        <w:t xml:space="preserve"> (tăng nguy cơ xuất huyết).</w:t>
      </w:r>
    </w:p>
    <w:p>
      <w:pPr>
        <w:pStyle w:val="ListBullet"/>
        <w:spacing w:after="40"/>
      </w:pPr>
      <w:r>
        <w:rPr>
          <w:rFonts w:ascii="Segoe UI" w:hAnsi="Segoe UI"/>
          <w:b/>
          <w:sz w:val="20"/>
        </w:rPr>
        <w:t>Hiện tại:</w:t>
      </w:r>
      <w:r>
        <w:rPr>
          <w:rFonts w:ascii="Segoe UI" w:hAnsi="Segoe UI"/>
          <w:b w:val="0"/>
          <w:sz w:val="20"/>
        </w:rPr>
        <w:t xml:space="preserve"> bác sĩ khoa Cơ xương khớp bấm Lưu → không có cảnh báo nào, vì đơn của mình chỉ có một thuốc.</w:t>
      </w:r>
    </w:p>
    <w:p>
      <w:pPr>
        <w:pStyle w:val="ListBullet"/>
        <w:spacing w:after="40"/>
      </w:pPr>
      <w:r>
        <w:rPr>
          <w:rFonts w:ascii="Segoe UI" w:hAnsi="Segoe UI"/>
          <w:b/>
          <w:sz w:val="20"/>
        </w:rPr>
        <w:t>Sau 52540:</w:t>
      </w:r>
      <w:r>
        <w:rPr>
          <w:rFonts w:ascii="Segoe UI" w:hAnsi="Segoe UI"/>
          <w:b w:val="0"/>
          <w:sz w:val="20"/>
        </w:rPr>
        <w:t xml:space="preserve"> hiện cảnh báo nghiêm trọng, kèm dòng *"Warfarin — đơn ngày 05/09/2026, dùng đến 20/09/2026 (khoa Tim mạch)"*.</w:t>
      </w:r>
    </w:p>
    <w:p>
      <w:pPr>
        <w:pStyle w:val="Heading2"/>
      </w:pPr>
      <w:r>
        <w:rPr>
          <w:rFonts w:ascii="Segoe UI" w:hAnsi="Segoe UI"/>
          <w:b w:val="0"/>
          <w:sz w:val="23"/>
        </w:rPr>
        <w:t>3.2 Tình huống 2 — Ngoại trú tái khám, đơn cũ còn hiệu lực</w:t>
      </w:r>
    </w:p>
    <w:p>
      <w:pPr>
        <w:spacing w:after="0" w:before="0"/>
        <w:ind w:left="144"/>
        <w:shd w:val="clear" w:color="auto" w:fill="F4F4F4"/>
      </w:pPr>
      <w:r>
        <w:rPr>
          <w:rFonts w:ascii="Consolas" w:hAnsi="Consolas"/>
          <w:sz w:val="17"/>
        </w:rPr>
        <w:t>Hồ sơ ngoại trú BN Trần Thị B</w:t>
      </w:r>
    </w:p>
    <w:p>
      <w:pPr>
        <w:spacing w:after="0" w:before="0"/>
        <w:ind w:left="144"/>
        <w:shd w:val="clear" w:color="auto" w:fill="F4F4F4"/>
      </w:pPr>
      <w:r>
        <w:rPr>
          <w:rFonts w:ascii="Consolas" w:hAnsi="Consolas"/>
          <w:sz w:val="17"/>
        </w:rPr>
      </w:r>
    </w:p>
    <w:p>
      <w:pPr>
        <w:spacing w:after="0" w:before="0"/>
        <w:ind w:left="144"/>
        <w:shd w:val="clear" w:color="auto" w:fill="F4F4F4"/>
      </w:pPr>
      <w:r>
        <w:rPr>
          <w:rFonts w:ascii="Consolas" w:hAnsi="Consolas"/>
          <w:sz w:val="17"/>
        </w:rPr>
        <w:t>Đơn 1  01/09  Phòng khám Nội      Clarithromycin 7 ngày   dùng đến 08/09</w:t>
      </w:r>
    </w:p>
    <w:p>
      <w:pPr>
        <w:spacing w:after="0" w:before="0"/>
        <w:ind w:left="144"/>
        <w:shd w:val="clear" w:color="auto" w:fill="F4F4F4"/>
      </w:pPr>
      <w:r>
        <w:rPr>
          <w:rFonts w:ascii="Consolas" w:hAnsi="Consolas"/>
          <w:sz w:val="17"/>
        </w:rPr>
        <w:t>Đơn 2  04/09  Phòng khám Tim mạch Simvastatin             ← đang kê hôm nay</w:t>
      </w:r>
    </w:p>
    <w:p/>
    <w:p>
      <w:pPr>
        <w:spacing w:after="80"/>
      </w:pPr>
      <w:r>
        <w:rPr>
          <w:rFonts w:ascii="Segoe UI" w:hAnsi="Segoe UI"/>
          <w:b w:val="0"/>
          <w:sz w:val="20"/>
        </w:rPr>
        <w:t>Cặp này làm tăng nguy cơ tiêu cơ vân. Bệnh nhân vẫn đang trong 7 ngày kháng sinh.</w:t>
      </w:r>
    </w:p>
    <w:p>
      <w:pPr>
        <w:pStyle w:val="ListBullet"/>
        <w:spacing w:after="40"/>
      </w:pPr>
      <w:r>
        <w:rPr>
          <w:rFonts w:ascii="Segoe UI" w:hAnsi="Segoe UI"/>
          <w:b/>
          <w:sz w:val="20"/>
        </w:rPr>
        <w:t>Hiện tại:</w:t>
      </w:r>
      <w:r>
        <w:rPr>
          <w:rFonts w:ascii="Segoe UI" w:hAnsi="Segoe UI"/>
          <w:b w:val="0"/>
          <w:sz w:val="20"/>
        </w:rPr>
        <w:t xml:space="preserve"> không cảnh báo.</w:t>
      </w:r>
    </w:p>
    <w:p>
      <w:pPr>
        <w:pStyle w:val="ListBullet"/>
        <w:spacing w:after="40"/>
      </w:pPr>
      <w:r>
        <w:rPr>
          <w:rFonts w:ascii="Segoe UI" w:hAnsi="Segoe UI"/>
          <w:b/>
          <w:sz w:val="20"/>
        </w:rPr>
        <w:t>Sau 52540:</w:t>
      </w:r>
      <w:r>
        <w:rPr>
          <w:rFonts w:ascii="Segoe UI" w:hAnsi="Segoe UI"/>
          <w:b w:val="0"/>
          <w:sz w:val="20"/>
        </w:rPr>
        <w:t xml:space="preserve"> cảnh báo, và bác sĩ có đủ thông tin để hoãn statin 4 ngày.</w:t>
      </w:r>
    </w:p>
    <w:p>
      <w:pPr>
        <w:pStyle w:val="Heading2"/>
      </w:pPr>
      <w:r>
        <w:rPr>
          <w:rFonts w:ascii="Segoe UI" w:hAnsi="Segoe UI"/>
          <w:b w:val="0"/>
          <w:sz w:val="23"/>
        </w:rPr>
        <w:t>3.3 Tình huống 3 — Trùng hoạt chất, khác tên thương mại</w:t>
      </w:r>
    </w:p>
    <w:p>
      <w:pPr>
        <w:spacing w:after="0" w:before="0"/>
        <w:ind w:left="144"/>
        <w:shd w:val="clear" w:color="auto" w:fill="F4F4F4"/>
      </w:pPr>
      <w:r>
        <w:rPr>
          <w:rFonts w:ascii="Consolas" w:hAnsi="Consolas"/>
          <w:sz w:val="17"/>
        </w:rPr>
        <w:t>Đơn 1  06/09  Panadol Extra (paracetamol + caffeine)   dùng đến 10/09</w:t>
      </w:r>
    </w:p>
    <w:p>
      <w:pPr>
        <w:spacing w:after="0" w:before="0"/>
        <w:ind w:left="144"/>
        <w:shd w:val="clear" w:color="auto" w:fill="F4F4F4"/>
      </w:pPr>
      <w:r>
        <w:rPr>
          <w:rFonts w:ascii="Consolas" w:hAnsi="Consolas"/>
          <w:sz w:val="17"/>
        </w:rPr>
        <w:t>Đơn 2  07/09  Efferalgan (paracetamol)                 ← đang kê hôm nay</w:t>
      </w:r>
    </w:p>
    <w:p/>
    <w:p>
      <w:pPr>
        <w:pStyle w:val="ListBullet"/>
        <w:spacing w:after="40"/>
      </w:pPr>
      <w:r>
        <w:rPr>
          <w:rFonts w:ascii="Segoe UI" w:hAnsi="Segoe UI"/>
          <w:b/>
          <w:sz w:val="20"/>
        </w:rPr>
        <w:t>Hiện tại:</w:t>
      </w:r>
      <w:r>
        <w:rPr>
          <w:rFonts w:ascii="Segoe UI" w:hAnsi="Segoe UI"/>
          <w:b w:val="0"/>
          <w:sz w:val="20"/>
        </w:rPr>
        <w:t xml:space="preserve"> cảnh báo trùng tên thuốc </w:t>
      </w:r>
      <w:r>
        <w:rPr>
          <w:rFonts w:ascii="Segoe UI" w:hAnsi="Segoe UI"/>
          <w:b/>
          <w:sz w:val="20"/>
        </w:rPr>
        <w:t>không</w:t>
      </w:r>
      <w:r>
        <w:rPr>
          <w:rFonts w:ascii="Segoe UI" w:hAnsi="Segoe UI"/>
          <w:b w:val="0"/>
          <w:sz w:val="20"/>
        </w:rPr>
        <w:t xml:space="preserve"> bắt được, vì hai tên khác nhau. MIMS cũng không bắt được vì hai thuốc ở hai đơn.</w:t>
      </w:r>
    </w:p>
    <w:p>
      <w:pPr>
        <w:pStyle w:val="ListBullet"/>
        <w:spacing w:after="40"/>
      </w:pPr>
      <w:r>
        <w:rPr>
          <w:rFonts w:ascii="Segoe UI" w:hAnsi="Segoe UI"/>
          <w:b/>
          <w:sz w:val="20"/>
        </w:rPr>
        <w:t>Sau 52540:</w:t>
      </w:r>
      <w:r>
        <w:rPr>
          <w:rFonts w:ascii="Segoe UI" w:hAnsi="Segoe UI"/>
          <w:b w:val="0"/>
          <w:sz w:val="20"/>
        </w:rPr>
        <w:t xml:space="preserve"> MIMS báo trùng hoạt chất mức cao nhất → phòng ngừa quá liều paracetamol, là một trong các nguyên nhân ngộ độc gan phổ biến nhất.</w:t>
      </w:r>
    </w:p>
    <w:p>
      <w:pPr>
        <w:pStyle w:val="Heading2"/>
      </w:pPr>
      <w:r>
        <w:rPr>
          <w:rFonts w:ascii="Segoe UI" w:hAnsi="Segoe UI"/>
          <w:b w:val="0"/>
          <w:sz w:val="23"/>
        </w:rPr>
        <w:t>3.4 Tình huống 4 — Thuốc tủ trực và thuốc dự trù</w:t>
      </w:r>
    </w:p>
    <w:p>
      <w:pPr>
        <w:spacing w:after="80"/>
      </w:pPr>
      <w:r>
        <w:rPr>
          <w:rFonts w:ascii="Segoe UI" w:hAnsi="Segoe UI"/>
          <w:b w:val="0"/>
          <w:sz w:val="20"/>
        </w:rPr>
        <w:t>Nội trú, y lệnh thuốc tủ trực buổi tối do điều dưỡng thực hiện, đơn dự trù cho ngày hôm sau — đều là các đơn riêng trong cùng hồ sơ, đều đang có hiệu lực.</w:t>
      </w:r>
    </w:p>
    <w:p>
      <w:pPr>
        <w:pStyle w:val="ListBullet"/>
        <w:spacing w:after="40"/>
      </w:pPr>
      <w:r>
        <w:rPr>
          <w:rFonts w:ascii="Segoe UI" w:hAnsi="Segoe UI"/>
          <w:b/>
          <w:sz w:val="20"/>
        </w:rPr>
        <w:t>Hiện tại:</w:t>
      </w:r>
      <w:r>
        <w:rPr>
          <w:rFonts w:ascii="Segoe UI" w:hAnsi="Segoe UI"/>
          <w:b w:val="0"/>
          <w:sz w:val="20"/>
        </w:rPr>
        <w:t xml:space="preserve"> mỗi đơn kiểm tra độc lập.</w:t>
      </w:r>
    </w:p>
    <w:p>
      <w:pPr>
        <w:pStyle w:val="ListBullet"/>
        <w:spacing w:after="40"/>
      </w:pPr>
      <w:r>
        <w:rPr>
          <w:rFonts w:ascii="Segoe UI" w:hAnsi="Segoe UI"/>
          <w:b/>
          <w:sz w:val="20"/>
        </w:rPr>
        <w:t>Sau 52540:</w:t>
      </w:r>
      <w:r>
        <w:rPr>
          <w:rFonts w:ascii="Segoe UI" w:hAnsi="Segoe UI"/>
          <w:b w:val="0"/>
          <w:sz w:val="20"/>
        </w:rPr>
        <w:t xml:space="preserve"> thuốc còn hiệu lực của các đơn này được đưa vào phép kiểm tra.</w:t>
      </w:r>
    </w:p>
    <w:p>
      <w:pPr>
        <w:pStyle w:val="Heading2"/>
      </w:pPr>
      <w:r>
        <w:rPr>
          <w:rFonts w:ascii="Segoe UI" w:hAnsi="Segoe UI"/>
          <w:b w:val="0"/>
          <w:sz w:val="23"/>
        </w:rPr>
        <w:t>3.5 Tình huống 5 — Thang thuốc Y học cổ truyền và thuốc tân dược</w:t>
      </w:r>
    </w:p>
    <w:p>
      <w:pPr>
        <w:spacing w:after="80"/>
      </w:pPr>
      <w:r>
        <w:rPr>
          <w:rFonts w:ascii="Segoe UI" w:hAnsi="Segoe UI"/>
          <w:b w:val="0"/>
          <w:sz w:val="20"/>
        </w:rPr>
        <w:t>Bệnh nhân dùng đồng thời thang thuốc YHCT (kê ở màn hình riêng) và thuốc tân dược. Nếu thành phần thang thuốc có ánh xạ MIMS thì tương tác sẽ được xét; nếu chưa ánh xạ thì không.</w:t>
      </w:r>
    </w:p>
    <w:p>
      <w:pPr>
        <w:spacing w:after="80"/>
      </w:pPr>
      <w:r>
        <w:rPr>
          <w:rFonts w:ascii="Segoe UI" w:hAnsi="Segoe UI"/>
          <w:b w:val="0"/>
          <w:sz w:val="20"/>
        </w:rPr>
        <w:t>Đây là ví dụ trực tiếp cho điều kiện tiên quyết ở mục 1.5.</w:t>
      </w:r>
    </w:p>
    <w:p>
      <w:pPr>
        <w:pStyle w:val="Heading1"/>
      </w:pPr>
      <w:r>
        <w:rPr>
          <w:rFonts w:ascii="Segoe UI" w:hAnsi="Segoe UI"/>
          <w:b w:val="0"/>
          <w:sz w:val="26"/>
        </w:rPr>
        <w:t>PHẦN 4. YÊU CẦU NGHIỆP VỤ</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Yêu cầu</w:t>
            </w:r>
          </w:p>
        </w:tc>
        <w:tc>
          <w:tcPr>
            <w:tcW w:type="dxa" w:w="3475"/>
            <w:shd w:val="clear" w:color="auto" w:fill="E7E6E6"/>
          </w:tcPr>
          <w:p>
            <w:pPr>
              <w:spacing w:after="0"/>
            </w:pPr>
            <w:r/>
            <w:r>
              <w:rPr>
                <w:rFonts w:ascii="Segoe UI" w:hAnsi="Segoe UI"/>
                <w:b/>
                <w:sz w:val="18"/>
              </w:rPr>
              <w:t>Mức</w:t>
            </w:r>
          </w:p>
        </w:tc>
      </w:tr>
      <w:tr>
        <w:tc>
          <w:tcPr>
            <w:tcW w:type="dxa" w:w="3475"/>
          </w:tcPr>
          <w:p>
            <w:pPr>
              <w:spacing w:after="0"/>
            </w:pPr>
            <w:r/>
            <w:r>
              <w:rPr>
                <w:rFonts w:ascii="Segoe UI" w:hAnsi="Segoe UI"/>
                <w:b w:val="0"/>
                <w:sz w:val="18"/>
              </w:rPr>
              <w:t>YC-01</w:t>
            </w:r>
          </w:p>
        </w:tc>
        <w:tc>
          <w:tcPr>
            <w:tcW w:type="dxa" w:w="3475"/>
          </w:tcPr>
          <w:p>
            <w:pPr>
              <w:spacing w:after="0"/>
            </w:pPr>
            <w:r/>
            <w:r>
              <w:rPr>
                <w:rFonts w:ascii="Segoe UI" w:hAnsi="Segoe UI"/>
                <w:b w:val="0"/>
                <w:sz w:val="18"/>
              </w:rPr>
              <w:t xml:space="preserve">Khi lưu đơn, thuốc các đơn khác </w:t>
            </w:r>
            <w:r>
              <w:rPr>
                <w:rFonts w:ascii="Segoe UI" w:hAnsi="Segoe UI"/>
                <w:b/>
                <w:sz w:val="18"/>
              </w:rPr>
              <w:t>còn hiệu lực</w:t>
            </w:r>
            <w:r>
              <w:rPr>
                <w:rFonts w:ascii="Segoe UI" w:hAnsi="Segoe UI"/>
                <w:b w:val="0"/>
                <w:sz w:val="18"/>
              </w:rPr>
              <w:t xml:space="preserve"> trong hồ sơ phải được đưa vào phép kiểm tra tương tác</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YC-02</w:t>
            </w:r>
          </w:p>
        </w:tc>
        <w:tc>
          <w:tcPr>
            <w:tcW w:type="dxa" w:w="3475"/>
          </w:tcPr>
          <w:p>
            <w:pPr>
              <w:spacing w:after="0"/>
            </w:pPr>
            <w:r/>
            <w:r>
              <w:rPr>
                <w:rFonts w:ascii="Segoe UI" w:hAnsi="Segoe UI"/>
                <w:b w:val="0"/>
                <w:sz w:val="18"/>
              </w:rPr>
              <w:t xml:space="preserve">Chỉ hiện cảnh báo có liên quan tới ít nhất một thuốc </w:t>
            </w:r>
            <w:r>
              <w:rPr>
                <w:rFonts w:ascii="Segoe UI" w:hAnsi="Segoe UI"/>
                <w:b/>
                <w:sz w:val="18"/>
              </w:rPr>
              <w:t>đang kê</w:t>
            </w:r>
            <w:r>
              <w:rPr>
                <w:rFonts w:ascii="Segoe UI" w:hAnsi="Segoe UI"/>
                <w:b w:val="0"/>
                <w:sz w:val="18"/>
              </w:rPr>
              <w:t>. Không hiện cảnh báo giữa hai thuốc đều thuộc đơn khác</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YC-03</w:t>
            </w:r>
          </w:p>
        </w:tc>
        <w:tc>
          <w:tcPr>
            <w:tcW w:type="dxa" w:w="3475"/>
          </w:tcPr>
          <w:p>
            <w:pPr>
              <w:spacing w:after="0"/>
            </w:pPr>
            <w:r/>
            <w:r>
              <w:rPr>
                <w:rFonts w:ascii="Segoe UI" w:hAnsi="Segoe UI"/>
                <w:b w:val="0"/>
                <w:sz w:val="18"/>
              </w:rPr>
              <w:t>Cửa sổ cảnh báo liệt kê rõ: tên thuốc từ đơn khác, ngày kê đơn đó, ngày dùng đến</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YC-04</w:t>
            </w:r>
          </w:p>
        </w:tc>
        <w:tc>
          <w:tcPr>
            <w:tcW w:type="dxa" w:w="3475"/>
          </w:tcPr>
          <w:p>
            <w:pPr>
              <w:spacing w:after="0"/>
            </w:pPr>
            <w:r/>
            <w:r>
              <w:rPr>
                <w:rFonts w:ascii="Segoe UI" w:hAnsi="Segoe UI"/>
                <w:b w:val="0"/>
                <w:sz w:val="18"/>
              </w:rPr>
              <w:t>Bệnh viện chọn được phạm vi: chỉ đơn hiện tại / cùng hồ sơ điều trị / toàn lịch sử bệnh nhân</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YC-05</w:t>
            </w:r>
          </w:p>
        </w:tc>
        <w:tc>
          <w:tcPr>
            <w:tcW w:type="dxa" w:w="3475"/>
          </w:tcPr>
          <w:p>
            <w:pPr>
              <w:spacing w:after="0"/>
            </w:pPr>
            <w:r/>
            <w:r>
              <w:rPr>
                <w:rFonts w:ascii="Segoe UI" w:hAnsi="Segoe UI"/>
                <w:b w:val="0"/>
                <w:sz w:val="18"/>
              </w:rPr>
              <w:t>Mặc định khi cập nhật phần mềm: giữ nguyên hành vi hiện tại, không tự bật</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YC-06</w:t>
            </w:r>
          </w:p>
        </w:tc>
        <w:tc>
          <w:tcPr>
            <w:tcW w:type="dxa" w:w="3475"/>
          </w:tcPr>
          <w:p>
            <w:pPr>
              <w:spacing w:after="0"/>
            </w:pPr>
            <w:r/>
            <w:r>
              <w:rPr>
                <w:rFonts w:ascii="Segoe UI" w:hAnsi="Segoe UI"/>
                <w:b w:val="0"/>
                <w:sz w:val="18"/>
              </w:rPr>
              <w:t>Không được làm chậm thao tác mở màn hình và lưu đơn một cách đáng kể</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YC-07</w:t>
            </w:r>
          </w:p>
        </w:tc>
        <w:tc>
          <w:tcPr>
            <w:tcW w:type="dxa" w:w="3475"/>
          </w:tcPr>
          <w:p>
            <w:pPr>
              <w:spacing w:after="0"/>
            </w:pPr>
            <w:r/>
            <w:r>
              <w:rPr>
                <w:rFonts w:ascii="Segoe UI" w:hAnsi="Segoe UI"/>
                <w:b w:val="0"/>
                <w:sz w:val="18"/>
              </w:rPr>
              <w:t xml:space="preserve">Nếu không lấy được dữ liệu đơn khác (mạng, máy chủ) thì </w:t>
            </w:r>
            <w:r>
              <w:rPr>
                <w:rFonts w:ascii="Segoe UI" w:hAnsi="Segoe UI"/>
                <w:b/>
                <w:sz w:val="18"/>
              </w:rPr>
              <w:t>không được chặn bác sĩ lưu đơn</w:t>
            </w:r>
            <w:r>
              <w:rPr>
                <w:rFonts w:ascii="Segoe UI" w:hAnsi="Segoe UI"/>
                <w:b w:val="0"/>
                <w:sz w:val="18"/>
              </w:rPr>
              <w:t>; vẫn kiểm tra phạm vi đơn hiện tại như cũ</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YC-08</w:t>
            </w:r>
          </w:p>
        </w:tc>
        <w:tc>
          <w:tcPr>
            <w:tcW w:type="dxa" w:w="3475"/>
          </w:tcPr>
          <w:p>
            <w:pPr>
              <w:spacing w:after="0"/>
            </w:pPr>
            <w:r/>
            <w:r>
              <w:rPr>
                <w:rFonts w:ascii="Segoe UI" w:hAnsi="Segoe UI"/>
                <w:b w:val="0"/>
                <w:sz w:val="18"/>
              </w:rPr>
              <w:t>Ghi nhận vào sổ theo dõi: phạm vi đã kiểm tra, số thuốc từ đơn khác, người xác nhận, thời điểm xác nhận</w:t>
            </w:r>
          </w:p>
        </w:tc>
        <w:tc>
          <w:tcPr>
            <w:tcW w:type="dxa" w:w="3475"/>
          </w:tcPr>
          <w:p>
            <w:pPr>
              <w:spacing w:after="0"/>
            </w:pPr>
            <w:r/>
            <w:r>
              <w:rPr>
                <w:rFonts w:ascii="Segoe UI" w:hAnsi="Segoe UI"/>
                <w:b w:val="0"/>
                <w:sz w:val="18"/>
              </w:rPr>
              <w:t>Bắt buộc</w:t>
            </w:r>
          </w:p>
        </w:tc>
      </w:tr>
      <w:tr>
        <w:tc>
          <w:tcPr>
            <w:tcW w:type="dxa" w:w="3475"/>
          </w:tcPr>
          <w:p>
            <w:pPr>
              <w:spacing w:after="0"/>
            </w:pPr>
            <w:r/>
            <w:r>
              <w:rPr>
                <w:rFonts w:ascii="Segoe UI" w:hAnsi="Segoe UI"/>
                <w:b w:val="0"/>
                <w:sz w:val="18"/>
              </w:rPr>
              <w:t>YC-09</w:t>
            </w:r>
          </w:p>
        </w:tc>
        <w:tc>
          <w:tcPr>
            <w:tcW w:type="dxa" w:w="3475"/>
          </w:tcPr>
          <w:p>
            <w:pPr>
              <w:spacing w:after="0"/>
            </w:pPr>
            <w:r/>
            <w:r>
              <w:rPr>
                <w:rFonts w:ascii="Segoe UI" w:hAnsi="Segoe UI"/>
                <w:b w:val="0"/>
                <w:sz w:val="18"/>
              </w:rPr>
              <w:t>Chức năng chuột phải "Đánh giá thông tin thuốc" dùng cùng phạm vi</w:t>
            </w:r>
          </w:p>
        </w:tc>
        <w:tc>
          <w:tcPr>
            <w:tcW w:type="dxa" w:w="3475"/>
          </w:tcPr>
          <w:p>
            <w:pPr>
              <w:spacing w:after="0"/>
            </w:pPr>
            <w:r/>
            <w:r>
              <w:rPr>
                <w:rFonts w:ascii="Segoe UI" w:hAnsi="Segoe UI"/>
                <w:b w:val="0"/>
                <w:sz w:val="18"/>
              </w:rPr>
              <w:t>Nên có</w:t>
            </w:r>
          </w:p>
        </w:tc>
      </w:tr>
      <w:tr>
        <w:tc>
          <w:tcPr>
            <w:tcW w:type="dxa" w:w="3475"/>
          </w:tcPr>
          <w:p>
            <w:pPr>
              <w:spacing w:after="0"/>
            </w:pPr>
            <w:r/>
            <w:r>
              <w:rPr>
                <w:rFonts w:ascii="Segoe UI" w:hAnsi="Segoe UI"/>
                <w:b w:val="0"/>
                <w:sz w:val="18"/>
              </w:rPr>
              <w:t>YC-10</w:t>
            </w:r>
          </w:p>
        </w:tc>
        <w:tc>
          <w:tcPr>
            <w:tcW w:type="dxa" w:w="3475"/>
          </w:tcPr>
          <w:p>
            <w:pPr>
              <w:spacing w:after="0"/>
            </w:pPr>
            <w:r/>
            <w:r>
              <w:rPr>
                <w:rFonts w:ascii="Segoe UI" w:hAnsi="Segoe UI"/>
                <w:b w:val="0"/>
                <w:sz w:val="18"/>
              </w:rPr>
              <w:t>Cảnh báo mức nặng phát sinh từ đơn khác nên yêu cầu bác sĩ nhập lý do khi vẫn tiếp tục lưu</w:t>
            </w:r>
          </w:p>
        </w:tc>
        <w:tc>
          <w:tcPr>
            <w:tcW w:type="dxa" w:w="3475"/>
          </w:tcPr>
          <w:p>
            <w:pPr>
              <w:spacing w:after="0"/>
            </w:pPr>
            <w:r/>
            <w:r>
              <w:rPr>
                <w:rFonts w:ascii="Segoe UI" w:hAnsi="Segoe UI"/>
                <w:b w:val="0"/>
                <w:sz w:val="18"/>
              </w:rPr>
              <w:t>Chờ chốt — Phần 12</w:t>
            </w:r>
          </w:p>
        </w:tc>
      </w:tr>
    </w:tbl>
    <w:p/>
    <w:p>
      <w:pPr>
        <w:pStyle w:val="Heading1"/>
      </w:pPr>
      <w:r>
        <w:rPr>
          <w:rFonts w:ascii="Segoe UI" w:hAnsi="Segoe UI"/>
          <w:b w:val="0"/>
          <w:sz w:val="26"/>
        </w:rPr>
        <w:t>PHẦN 5. QUY TẮC NGHIỆP VỤ</w:t>
      </w:r>
    </w:p>
    <w:p>
      <w:pPr>
        <w:ind w:left="360"/>
      </w:pPr>
      <w:r>
        <w:rPr>
          <w:rFonts w:ascii="Segoe UI" w:hAnsi="Segoe UI"/>
          <w:b w:val="0"/>
          <w:i/>
          <w:sz w:val="20"/>
        </w:rPr>
        <w:t xml:space="preserve">Mỗi quy tắc có mã </w:t>
      </w:r>
      <w:r>
        <w:rPr>
          <w:rFonts w:ascii="Consolas" w:hAnsi="Consolas"/>
          <w:b w:val="0"/>
          <w:i/>
          <w:color w:val="A31515"/>
          <w:sz w:val="18"/>
        </w:rPr>
        <w:t>QT-xx</w:t>
      </w:r>
      <w:r>
        <w:rPr>
          <w:rFonts w:ascii="Segoe UI" w:hAnsi="Segoe UI"/>
          <w:b w:val="0"/>
          <w:i/>
          <w:sz w:val="20"/>
        </w:rPr>
        <w:t>. Tài liệu kỹ thuật và test case đều tham chiếu theo mã này.</w:t>
      </w:r>
    </w:p>
    <w:p>
      <w:pPr>
        <w:pStyle w:val="Heading2"/>
      </w:pPr>
      <w:r>
        <w:rPr>
          <w:rFonts w:ascii="Segoe UI" w:hAnsi="Segoe UI"/>
          <w:b w:val="0"/>
          <w:sz w:val="23"/>
        </w:rPr>
        <w:t>5.1 Nhóm bật / tắt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Quy tắc</w:t>
            </w:r>
          </w:p>
        </w:tc>
      </w:tr>
      <w:tr>
        <w:tc>
          <w:tcPr>
            <w:tcW w:type="dxa" w:w="5213"/>
          </w:tcPr>
          <w:p>
            <w:pPr>
              <w:spacing w:after="0"/>
            </w:pPr>
            <w:r/>
            <w:r>
              <w:rPr>
                <w:rFonts w:ascii="Segoe UI" w:hAnsi="Segoe UI"/>
                <w:b/>
                <w:sz w:val="18"/>
              </w:rPr>
              <w:t>QT-01</w:t>
            </w:r>
          </w:p>
        </w:tc>
        <w:tc>
          <w:tcPr>
            <w:tcW w:type="dxa" w:w="5213"/>
          </w:tcPr>
          <w:p>
            <w:pPr>
              <w:spacing w:after="0"/>
            </w:pPr>
            <w:r/>
            <w:r>
              <w:rPr>
                <w:rFonts w:ascii="Segoe UI" w:hAnsi="Segoe UI"/>
                <w:b w:val="0"/>
                <w:sz w:val="18"/>
              </w:rPr>
              <w:t>Tính năng chỉ chạy khi bệnh viện đang dùng MIMS để kiểm tra tương tác. Bệnh viện dùng hệ thống kiểm tra tương tác khác không bị ảnh hưởng</w:t>
            </w:r>
          </w:p>
        </w:tc>
      </w:tr>
      <w:tr>
        <w:tc>
          <w:tcPr>
            <w:tcW w:type="dxa" w:w="5213"/>
          </w:tcPr>
          <w:p>
            <w:pPr>
              <w:spacing w:after="0"/>
            </w:pPr>
            <w:r/>
            <w:r>
              <w:rPr>
                <w:rFonts w:ascii="Segoe UI" w:hAnsi="Segoe UI"/>
                <w:b/>
                <w:sz w:val="18"/>
              </w:rPr>
              <w:t>QT-02</w:t>
            </w:r>
          </w:p>
        </w:tc>
        <w:tc>
          <w:tcPr>
            <w:tcW w:type="dxa" w:w="5213"/>
          </w:tcPr>
          <w:p>
            <w:pPr>
              <w:spacing w:after="0"/>
            </w:pPr>
            <w:r/>
            <w:r>
              <w:rPr>
                <w:rFonts w:ascii="Segoe UI" w:hAnsi="Segoe UI"/>
                <w:b w:val="0"/>
                <w:sz w:val="18"/>
              </w:rPr>
              <w:t xml:space="preserve">Có ba mức phạm vi: </w:t>
            </w:r>
            <w:r>
              <w:rPr>
                <w:rFonts w:ascii="Segoe UI" w:hAnsi="Segoe UI"/>
                <w:b/>
                <w:sz w:val="18"/>
              </w:rPr>
              <w:t>(1)</w:t>
            </w:r>
            <w:r>
              <w:rPr>
                <w:rFonts w:ascii="Segoe UI" w:hAnsi="Segoe UI"/>
                <w:b w:val="0"/>
                <w:sz w:val="18"/>
              </w:rPr>
              <w:t xml:space="preserve"> chỉ đơn đang kê — mặc định, đúng như hiện tại; </w:t>
            </w:r>
            <w:r>
              <w:rPr>
                <w:rFonts w:ascii="Segoe UI" w:hAnsi="Segoe UI"/>
                <w:b/>
                <w:sz w:val="18"/>
              </w:rPr>
              <w:t>(2)</w:t>
            </w:r>
            <w:r>
              <w:rPr>
                <w:rFonts w:ascii="Segoe UI" w:hAnsi="Segoe UI"/>
                <w:b w:val="0"/>
                <w:sz w:val="18"/>
              </w:rPr>
              <w:t xml:space="preserve"> thêm các đơn khác trong </w:t>
            </w:r>
            <w:r>
              <w:rPr>
                <w:rFonts w:ascii="Segoe UI" w:hAnsi="Segoe UI"/>
                <w:b/>
                <w:sz w:val="18"/>
              </w:rPr>
              <w:t>cùng hồ sơ điều trị</w:t>
            </w:r>
            <w:r>
              <w:rPr>
                <w:rFonts w:ascii="Segoe UI" w:hAnsi="Segoe UI"/>
                <w:b w:val="0"/>
                <w:sz w:val="18"/>
              </w:rPr>
              <w:t xml:space="preserve">; </w:t>
            </w:r>
            <w:r>
              <w:rPr>
                <w:rFonts w:ascii="Segoe UI" w:hAnsi="Segoe UI"/>
                <w:b/>
                <w:sz w:val="18"/>
              </w:rPr>
              <w:t>(3)</w:t>
            </w:r>
            <w:r>
              <w:rPr>
                <w:rFonts w:ascii="Segoe UI" w:hAnsi="Segoe UI"/>
                <w:b w:val="0"/>
                <w:sz w:val="18"/>
              </w:rPr>
              <w:t xml:space="preserve"> thêm các đơn trong </w:t>
            </w:r>
            <w:r>
              <w:rPr>
                <w:rFonts w:ascii="Segoe UI" w:hAnsi="Segoe UI"/>
                <w:b/>
                <w:sz w:val="18"/>
              </w:rPr>
              <w:t>toàn lịch sử bệnh nhân</w:t>
            </w:r>
          </w:p>
        </w:tc>
      </w:tr>
      <w:tr>
        <w:tc>
          <w:tcPr>
            <w:tcW w:type="dxa" w:w="5213"/>
          </w:tcPr>
          <w:p>
            <w:pPr>
              <w:spacing w:after="0"/>
            </w:pPr>
            <w:r/>
            <w:r>
              <w:rPr>
                <w:rFonts w:ascii="Segoe UI" w:hAnsi="Segoe UI"/>
                <w:b/>
                <w:sz w:val="18"/>
              </w:rPr>
              <w:t>QT-03</w:t>
            </w:r>
          </w:p>
        </w:tc>
        <w:tc>
          <w:tcPr>
            <w:tcW w:type="dxa" w:w="5213"/>
          </w:tcPr>
          <w:p>
            <w:pPr>
              <w:spacing w:after="0"/>
            </w:pPr>
            <w:r/>
            <w:r>
              <w:rPr>
                <w:rFonts w:ascii="Segoe UI" w:hAnsi="Segoe UI"/>
                <w:b w:val="0"/>
                <w:sz w:val="18"/>
              </w:rPr>
              <w:t>Đổi cấu hình có hiệu lực từ lần mở màn hình kê đơn tiếp theo, không cần khởi động lại phần mềm</w:t>
            </w:r>
          </w:p>
        </w:tc>
      </w:tr>
    </w:tbl>
    <w:p/>
    <w:p>
      <w:pPr>
        <w:pStyle w:val="Heading2"/>
      </w:pPr>
      <w:r>
        <w:rPr>
          <w:rFonts w:ascii="Segoe UI" w:hAnsi="Segoe UI"/>
          <w:b w:val="0"/>
          <w:sz w:val="23"/>
        </w:rPr>
        <w:t>5.2 Nhóm phạm vi hồ sơ</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Quy tắc</w:t>
            </w:r>
          </w:p>
        </w:tc>
      </w:tr>
      <w:tr>
        <w:tc>
          <w:tcPr>
            <w:tcW w:type="dxa" w:w="5213"/>
          </w:tcPr>
          <w:p>
            <w:pPr>
              <w:spacing w:after="0"/>
            </w:pPr>
            <w:r/>
            <w:r>
              <w:rPr>
                <w:rFonts w:ascii="Segoe UI" w:hAnsi="Segoe UI"/>
                <w:b/>
                <w:sz w:val="18"/>
              </w:rPr>
              <w:t>QT-04</w:t>
            </w:r>
          </w:p>
        </w:tc>
        <w:tc>
          <w:tcPr>
            <w:tcW w:type="dxa" w:w="5213"/>
          </w:tcPr>
          <w:p>
            <w:pPr>
              <w:spacing w:after="0"/>
            </w:pPr>
            <w:r/>
            <w:r>
              <w:rPr>
                <w:rFonts w:ascii="Segoe UI" w:hAnsi="Segoe UI"/>
                <w:b w:val="0"/>
                <w:sz w:val="18"/>
              </w:rPr>
              <w:t xml:space="preserve">Mức phạm vi (2): lấy thuốc của mọi đơn thuộc </w:t>
            </w:r>
            <w:r>
              <w:rPr>
                <w:rFonts w:ascii="Segoe UI" w:hAnsi="Segoe UI"/>
                <w:b/>
                <w:sz w:val="18"/>
              </w:rPr>
              <w:t>cùng một lần điều trị</w:t>
            </w:r>
            <w:r>
              <w:rPr>
                <w:rFonts w:ascii="Segoe UI" w:hAnsi="Segoe UI"/>
                <w:b w:val="0"/>
                <w:sz w:val="18"/>
              </w:rPr>
              <w:t xml:space="preserve"> — cùng hồ sơ, bất kể khoa nào, bác sĩ nào, kê ở màn hình nào</w:t>
            </w:r>
          </w:p>
        </w:tc>
      </w:tr>
      <w:tr>
        <w:tc>
          <w:tcPr>
            <w:tcW w:type="dxa" w:w="5213"/>
          </w:tcPr>
          <w:p>
            <w:pPr>
              <w:spacing w:after="0"/>
            </w:pPr>
            <w:r/>
            <w:r>
              <w:rPr>
                <w:rFonts w:ascii="Segoe UI" w:hAnsi="Segoe UI"/>
                <w:b/>
                <w:sz w:val="18"/>
              </w:rPr>
              <w:t>QT-05</w:t>
            </w:r>
          </w:p>
        </w:tc>
        <w:tc>
          <w:tcPr>
            <w:tcW w:type="dxa" w:w="5213"/>
          </w:tcPr>
          <w:p>
            <w:pPr>
              <w:spacing w:after="0"/>
            </w:pPr>
            <w:r/>
            <w:r>
              <w:rPr>
                <w:rFonts w:ascii="Segoe UI" w:hAnsi="Segoe UI"/>
                <w:b w:val="0"/>
                <w:sz w:val="18"/>
              </w:rPr>
              <w:t xml:space="preserve">Mức phạm vi (3): lấy thuốc của mọi đơn thuộc </w:t>
            </w:r>
            <w:r>
              <w:rPr>
                <w:rFonts w:ascii="Segoe UI" w:hAnsi="Segoe UI"/>
                <w:b/>
                <w:sz w:val="18"/>
              </w:rPr>
              <w:t>cùng bệnh nhân</w:t>
            </w:r>
            <w:r>
              <w:rPr>
                <w:rFonts w:ascii="Segoe UI" w:hAnsi="Segoe UI"/>
                <w:b w:val="0"/>
                <w:sz w:val="18"/>
              </w:rPr>
              <w:t>, kể cả các lần điều trị trước, trong khoảng số ngày do bệnh viện cấu hình</w:t>
            </w:r>
          </w:p>
        </w:tc>
      </w:tr>
      <w:tr>
        <w:tc>
          <w:tcPr>
            <w:tcW w:type="dxa" w:w="5213"/>
          </w:tcPr>
          <w:p>
            <w:pPr>
              <w:spacing w:after="0"/>
            </w:pPr>
            <w:r/>
            <w:r>
              <w:rPr>
                <w:rFonts w:ascii="Segoe UI" w:hAnsi="Segoe UI"/>
                <w:b/>
                <w:sz w:val="18"/>
              </w:rPr>
              <w:t>QT-06</w:t>
            </w:r>
          </w:p>
        </w:tc>
        <w:tc>
          <w:tcPr>
            <w:tcW w:type="dxa" w:w="5213"/>
          </w:tcPr>
          <w:p>
            <w:pPr>
              <w:spacing w:after="0"/>
            </w:pPr>
            <w:r/>
            <w:r>
              <w:rPr>
                <w:rFonts w:ascii="Segoe UI" w:hAnsi="Segoe UI"/>
                <w:b w:val="0"/>
                <w:sz w:val="18"/>
              </w:rPr>
              <w:t>Đơn của bệnh nhân khác không bao giờ được lấy, kể cả khi bác sĩ đang kê cho nhiều bệnh nhân cùng lúc</w:t>
            </w:r>
          </w:p>
        </w:tc>
      </w:tr>
    </w:tbl>
    <w:p/>
    <w:p>
      <w:pPr>
        <w:pStyle w:val="Heading2"/>
      </w:pPr>
      <w:r>
        <w:rPr>
          <w:rFonts w:ascii="Segoe UI" w:hAnsi="Segoe UI"/>
          <w:b w:val="0"/>
          <w:sz w:val="23"/>
        </w:rPr>
        <w:t>5.3 Nhóm "thuốc nào được coi là đang dùng"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Quy tắc</w:t>
            </w:r>
          </w:p>
        </w:tc>
      </w:tr>
      <w:tr>
        <w:tc>
          <w:tcPr>
            <w:tcW w:type="dxa" w:w="5213"/>
          </w:tcPr>
          <w:p>
            <w:pPr>
              <w:spacing w:after="0"/>
            </w:pPr>
            <w:r/>
            <w:r>
              <w:rPr>
                <w:rFonts w:ascii="Segoe UI" w:hAnsi="Segoe UI"/>
                <w:b/>
                <w:sz w:val="18"/>
              </w:rPr>
              <w:t>QT-07</w:t>
            </w:r>
          </w:p>
        </w:tc>
        <w:tc>
          <w:tcPr>
            <w:tcW w:type="dxa" w:w="5213"/>
          </w:tcPr>
          <w:p>
            <w:pPr>
              <w:spacing w:after="0"/>
            </w:pPr>
            <w:r/>
            <w:r>
              <w:rPr>
                <w:rFonts w:ascii="Segoe UI" w:hAnsi="Segoe UI"/>
                <w:b w:val="0"/>
                <w:sz w:val="18"/>
              </w:rPr>
              <w:t xml:space="preserve">Thuốc được coi là </w:t>
            </w:r>
            <w:r>
              <w:rPr>
                <w:rFonts w:ascii="Segoe UI" w:hAnsi="Segoe UI"/>
                <w:b/>
                <w:sz w:val="18"/>
              </w:rPr>
              <w:t>đang dùng</w:t>
            </w:r>
            <w:r>
              <w:rPr>
                <w:rFonts w:ascii="Segoe UI" w:hAnsi="Segoe UI"/>
                <w:b w:val="0"/>
                <w:sz w:val="18"/>
              </w:rPr>
              <w:t xml:space="preserve"> khi </w:t>
            </w:r>
            <w:r>
              <w:rPr>
                <w:rFonts w:ascii="Segoe UI" w:hAnsi="Segoe UI"/>
                <w:b/>
                <w:sz w:val="18"/>
              </w:rPr>
              <w:t>ngày dùng đến</w:t>
            </w:r>
            <w:r>
              <w:rPr>
                <w:rFonts w:ascii="Segoe UI" w:hAnsi="Segoe UI"/>
                <w:b w:val="0"/>
                <w:sz w:val="18"/>
              </w:rPr>
              <w:t xml:space="preserve"> của nó </w:t>
            </w:r>
            <w:r>
              <w:rPr>
                <w:rFonts w:ascii="Segoe UI" w:hAnsi="Segoe UI"/>
                <w:b/>
                <w:sz w:val="18"/>
              </w:rPr>
              <w:t>bằng hoặc sau</w:t>
            </w:r>
            <w:r>
              <w:rPr>
                <w:rFonts w:ascii="Segoe UI" w:hAnsi="Segoe UI"/>
                <w:b w:val="0"/>
                <w:sz w:val="18"/>
              </w:rPr>
              <w:t xml:space="preserve"> ngày–giờ chỉ định của đơn đang kê. Quy tắc này theo đúng khuyến nghị của MIMS: thuốc hết ngày dùng thì coi là đã dừng</w:t>
            </w:r>
          </w:p>
        </w:tc>
      </w:tr>
      <w:tr>
        <w:tc>
          <w:tcPr>
            <w:tcW w:type="dxa" w:w="5213"/>
          </w:tcPr>
          <w:p>
            <w:pPr>
              <w:spacing w:after="0"/>
            </w:pPr>
            <w:r/>
            <w:r>
              <w:rPr>
                <w:rFonts w:ascii="Segoe UI" w:hAnsi="Segoe UI"/>
                <w:b/>
                <w:sz w:val="18"/>
              </w:rPr>
              <w:t>QT-08</w:t>
            </w:r>
          </w:p>
        </w:tc>
        <w:tc>
          <w:tcPr>
            <w:tcW w:type="dxa" w:w="5213"/>
          </w:tcPr>
          <w:p>
            <w:pPr>
              <w:spacing w:after="0"/>
            </w:pPr>
            <w:r/>
            <w:r>
              <w:rPr>
                <w:rFonts w:ascii="Segoe UI" w:hAnsi="Segoe UI"/>
                <w:b w:val="0"/>
                <w:sz w:val="18"/>
              </w:rPr>
              <w:t xml:space="preserve">Thuốc </w:t>
            </w:r>
            <w:r>
              <w:rPr>
                <w:rFonts w:ascii="Segoe UI" w:hAnsi="Segoe UI"/>
                <w:b/>
                <w:sz w:val="18"/>
              </w:rPr>
              <w:t>không có ngày dùng đến</w:t>
            </w:r>
            <w:r>
              <w:rPr>
                <w:rFonts w:ascii="Segoe UI" w:hAnsi="Segoe UI"/>
                <w:b w:val="0"/>
                <w:sz w:val="18"/>
              </w:rPr>
              <w:t xml:space="preserve"> (bệnh viện không nhập số ngày dùng): lấy nếu </w:t>
            </w:r>
            <w:r>
              <w:rPr>
                <w:rFonts w:ascii="Segoe UI" w:hAnsi="Segoe UI"/>
                <w:b/>
                <w:sz w:val="18"/>
              </w:rPr>
              <w:t>ngày kê đơn</w:t>
            </w:r>
            <w:r>
              <w:rPr>
                <w:rFonts w:ascii="Segoe UI" w:hAnsi="Segoe UI"/>
                <w:b w:val="0"/>
                <w:sz w:val="18"/>
              </w:rPr>
              <w:t xml:space="preserve"> nằm trong khoảng số ngày do bệnh viện cấu hình, tính lùi từ ngày chỉ định hiện tại. Mặc định 30 ngày</w:t>
            </w:r>
          </w:p>
        </w:tc>
      </w:tr>
      <w:tr>
        <w:tc>
          <w:tcPr>
            <w:tcW w:type="dxa" w:w="5213"/>
          </w:tcPr>
          <w:p>
            <w:pPr>
              <w:spacing w:after="0"/>
            </w:pPr>
            <w:r/>
            <w:r>
              <w:rPr>
                <w:rFonts w:ascii="Segoe UI" w:hAnsi="Segoe UI"/>
                <w:b/>
                <w:sz w:val="18"/>
              </w:rPr>
              <w:t>QT-09</w:t>
            </w:r>
          </w:p>
        </w:tc>
        <w:tc>
          <w:tcPr>
            <w:tcW w:type="dxa" w:w="5213"/>
          </w:tcPr>
          <w:p>
            <w:pPr>
              <w:spacing w:after="0"/>
            </w:pPr>
            <w:r/>
            <w:r>
              <w:rPr>
                <w:rFonts w:ascii="Segoe UI" w:hAnsi="Segoe UI"/>
                <w:b w:val="0"/>
                <w:sz w:val="18"/>
              </w:rPr>
              <w:t>Bác sĩ đổi ngày hoặc giờ chỉ định trên màn hình → danh sách thuốc đang dùng được xác định lại theo mốc thời gian mới</w:t>
            </w:r>
          </w:p>
        </w:tc>
      </w:tr>
      <w:tr>
        <w:tc>
          <w:tcPr>
            <w:tcW w:type="dxa" w:w="5213"/>
          </w:tcPr>
          <w:p>
            <w:pPr>
              <w:spacing w:after="0"/>
            </w:pPr>
            <w:r/>
            <w:r>
              <w:rPr>
                <w:rFonts w:ascii="Segoe UI" w:hAnsi="Segoe UI"/>
                <w:b/>
                <w:sz w:val="18"/>
              </w:rPr>
              <w:t>QT-10</w:t>
            </w:r>
          </w:p>
        </w:tc>
        <w:tc>
          <w:tcPr>
            <w:tcW w:type="dxa" w:w="5213"/>
          </w:tcPr>
          <w:p>
            <w:pPr>
              <w:spacing w:after="0"/>
            </w:pPr>
            <w:r/>
            <w:r>
              <w:rPr>
                <w:rFonts w:ascii="Segoe UI" w:hAnsi="Segoe UI"/>
                <w:b w:val="0"/>
                <w:sz w:val="18"/>
              </w:rPr>
              <w:t xml:space="preserve">Thuốc trên </w:t>
            </w:r>
            <w:r>
              <w:rPr>
                <w:rFonts w:ascii="Segoe UI" w:hAnsi="Segoe UI"/>
                <w:b/>
                <w:sz w:val="18"/>
              </w:rPr>
              <w:t>đơn đã hủy</w:t>
            </w:r>
            <w:r>
              <w:rPr>
                <w:rFonts w:ascii="Segoe UI" w:hAnsi="Segoe UI"/>
                <w:b w:val="0"/>
                <w:sz w:val="18"/>
              </w:rPr>
              <w:t xml:space="preserve"> hoặc bản ghi đã xóa không được lấy</w:t>
            </w:r>
          </w:p>
        </w:tc>
      </w:tr>
    </w:tbl>
    <w:p/>
    <w:p>
      <w:pPr>
        <w:pStyle w:val="Heading2"/>
      </w:pPr>
      <w:r>
        <w:rPr>
          <w:rFonts w:ascii="Segoe UI" w:hAnsi="Segoe UI"/>
          <w:b w:val="0"/>
          <w:sz w:val="23"/>
        </w:rPr>
        <w:t>5.4 Nhóm loại trừ</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Quy tắc</w:t>
            </w:r>
          </w:p>
        </w:tc>
      </w:tr>
      <w:tr>
        <w:tc>
          <w:tcPr>
            <w:tcW w:type="dxa" w:w="5213"/>
          </w:tcPr>
          <w:p>
            <w:pPr>
              <w:spacing w:after="0"/>
            </w:pPr>
            <w:r/>
            <w:r>
              <w:rPr>
                <w:rFonts w:ascii="Segoe UI" w:hAnsi="Segoe UI"/>
                <w:b/>
                <w:sz w:val="18"/>
              </w:rPr>
              <w:t>QT-11</w:t>
            </w:r>
          </w:p>
        </w:tc>
        <w:tc>
          <w:tcPr>
            <w:tcW w:type="dxa" w:w="5213"/>
          </w:tcPr>
          <w:p>
            <w:pPr>
              <w:spacing w:after="0"/>
            </w:pPr>
            <w:r/>
            <w:r>
              <w:rPr>
                <w:rFonts w:ascii="Segoe UI" w:hAnsi="Segoe UI"/>
                <w:b w:val="0"/>
                <w:sz w:val="18"/>
              </w:rPr>
              <w:t xml:space="preserve">Nếu bác sĩ đang </w:t>
            </w:r>
            <w:r>
              <w:rPr>
                <w:rFonts w:ascii="Segoe UI" w:hAnsi="Segoe UI"/>
                <w:b/>
                <w:sz w:val="18"/>
              </w:rPr>
              <w:t>sửa</w:t>
            </w:r>
            <w:r>
              <w:rPr>
                <w:rFonts w:ascii="Segoe UI" w:hAnsi="Segoe UI"/>
                <w:b w:val="0"/>
                <w:sz w:val="18"/>
              </w:rPr>
              <w:t xml:space="preserve"> một đơn đã lưu, thuốc của chính đơn đó không bị coi là "đơn khác" — tránh cảnh báo thuốc tương tác với chính nó</w:t>
            </w:r>
          </w:p>
        </w:tc>
      </w:tr>
      <w:tr>
        <w:tc>
          <w:tcPr>
            <w:tcW w:type="dxa" w:w="5213"/>
          </w:tcPr>
          <w:p>
            <w:pPr>
              <w:spacing w:after="0"/>
            </w:pPr>
            <w:r/>
            <w:r>
              <w:rPr>
                <w:rFonts w:ascii="Segoe UI" w:hAnsi="Segoe UI"/>
                <w:b/>
                <w:sz w:val="18"/>
              </w:rPr>
              <w:t>QT-12</w:t>
            </w:r>
          </w:p>
        </w:tc>
        <w:tc>
          <w:tcPr>
            <w:tcW w:type="dxa" w:w="5213"/>
          </w:tcPr>
          <w:p>
            <w:pPr>
              <w:spacing w:after="0"/>
            </w:pPr>
            <w:r/>
            <w:r>
              <w:rPr>
                <w:rFonts w:ascii="Segoe UI" w:hAnsi="Segoe UI"/>
                <w:b w:val="0"/>
                <w:sz w:val="18"/>
              </w:rPr>
              <w:t xml:space="preserve">Thuốc của đơn khác </w:t>
            </w:r>
            <w:r>
              <w:rPr>
                <w:rFonts w:ascii="Segoe UI" w:hAnsi="Segoe UI"/>
                <w:b/>
                <w:sz w:val="18"/>
              </w:rPr>
              <w:t>trùng đúng thuốc</w:t>
            </w:r>
            <w:r>
              <w:rPr>
                <w:rFonts w:ascii="Segoe UI" w:hAnsi="Segoe UI"/>
                <w:b w:val="0"/>
                <w:sz w:val="18"/>
              </w:rPr>
              <w:t xml:space="preserve"> bác sĩ đang kê thì không đưa thêm vào phép kiểm tra — trường hợp này đã có cảnh báo trùng thuốc riêng (mục 2.4)</w:t>
            </w:r>
          </w:p>
        </w:tc>
      </w:tr>
      <w:tr>
        <w:tc>
          <w:tcPr>
            <w:tcW w:type="dxa" w:w="5213"/>
          </w:tcPr>
          <w:p>
            <w:pPr>
              <w:spacing w:after="0"/>
            </w:pPr>
            <w:r/>
            <w:r>
              <w:rPr>
                <w:rFonts w:ascii="Segoe UI" w:hAnsi="Segoe UI"/>
                <w:b/>
                <w:sz w:val="18"/>
              </w:rPr>
              <w:t>QT-13</w:t>
            </w:r>
          </w:p>
        </w:tc>
        <w:tc>
          <w:tcPr>
            <w:tcW w:type="dxa" w:w="5213"/>
          </w:tcPr>
          <w:p>
            <w:pPr>
              <w:spacing w:after="0"/>
            </w:pPr>
            <w:r/>
            <w:r>
              <w:rPr>
                <w:rFonts w:ascii="Segoe UI" w:hAnsi="Segoe UI"/>
                <w:b w:val="0"/>
                <w:sz w:val="18"/>
              </w:rPr>
              <w:t xml:space="preserve">Mỗi thuốc chỉ tính một lần, dù xuất hiện ở nhiều đơn khác nhau. Lấy bản ghi có ngày dùng đến </w:t>
            </w:r>
            <w:r>
              <w:rPr>
                <w:rFonts w:ascii="Segoe UI" w:hAnsi="Segoe UI"/>
                <w:b/>
                <w:sz w:val="18"/>
              </w:rPr>
              <w:t>xa nhất</w:t>
            </w:r>
            <w:r>
              <w:rPr>
                <w:rFonts w:ascii="Segoe UI" w:hAnsi="Segoe UI"/>
                <w:b w:val="0"/>
                <w:sz w:val="18"/>
              </w:rPr>
              <w:t xml:space="preserve"> để hiển thị</w:t>
            </w:r>
          </w:p>
        </w:tc>
      </w:tr>
      <w:tr>
        <w:tc>
          <w:tcPr>
            <w:tcW w:type="dxa" w:w="5213"/>
          </w:tcPr>
          <w:p>
            <w:pPr>
              <w:spacing w:after="0"/>
            </w:pPr>
            <w:r/>
            <w:r>
              <w:rPr>
                <w:rFonts w:ascii="Segoe UI" w:hAnsi="Segoe UI"/>
                <w:b/>
                <w:sz w:val="18"/>
              </w:rPr>
              <w:t>QT-14</w:t>
            </w:r>
          </w:p>
        </w:tc>
        <w:tc>
          <w:tcPr>
            <w:tcW w:type="dxa" w:w="5213"/>
          </w:tcPr>
          <w:p>
            <w:pPr>
              <w:spacing w:after="0"/>
            </w:pPr>
            <w:r/>
            <w:r>
              <w:rPr>
                <w:rFonts w:ascii="Segoe UI" w:hAnsi="Segoe UI"/>
                <w:b w:val="0"/>
                <w:sz w:val="18"/>
              </w:rPr>
              <w:t>Vật tư, hóa chất không được đưa vào kiểm tra tương tác — chỉ thuốc</w:t>
            </w:r>
          </w:p>
        </w:tc>
      </w:tr>
      <w:tr>
        <w:tc>
          <w:tcPr>
            <w:tcW w:type="dxa" w:w="5213"/>
          </w:tcPr>
          <w:p>
            <w:pPr>
              <w:spacing w:after="0"/>
            </w:pPr>
            <w:r/>
            <w:r>
              <w:rPr>
                <w:rFonts w:ascii="Segoe UI" w:hAnsi="Segoe UI"/>
                <w:b/>
                <w:sz w:val="18"/>
              </w:rPr>
              <w:t>QT-15</w:t>
            </w:r>
          </w:p>
        </w:tc>
        <w:tc>
          <w:tcPr>
            <w:tcW w:type="dxa" w:w="5213"/>
          </w:tcPr>
          <w:p>
            <w:pPr>
              <w:spacing w:after="0"/>
            </w:pPr>
            <w:r/>
            <w:r>
              <w:rPr>
                <w:rFonts w:ascii="Segoe UI" w:hAnsi="Segoe UI"/>
                <w:b w:val="0"/>
                <w:sz w:val="18"/>
              </w:rPr>
              <w:t>Số thuốc lấy từ đơn khác bị giới hạn tối đa (mặc định 30 thuốc), ưu tiên thuốc còn dùng lâu nhất. Nếu bị cắt, hệ thống ghi nhận vào sổ theo dõi để phòng CNTT biết cần nâng giới hạn</w:t>
            </w:r>
          </w:p>
        </w:tc>
      </w:tr>
    </w:tbl>
    <w:p/>
    <w:p>
      <w:pPr>
        <w:pStyle w:val="Heading2"/>
      </w:pPr>
      <w:r>
        <w:rPr>
          <w:rFonts w:ascii="Segoe UI" w:hAnsi="Segoe UI"/>
          <w:b w:val="0"/>
          <w:sz w:val="23"/>
        </w:rPr>
        <w:t>5.5 Nhóm hiển thị cảnh báo</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Quy tắc</w:t>
            </w:r>
          </w:p>
        </w:tc>
      </w:tr>
      <w:tr>
        <w:tc>
          <w:tcPr>
            <w:tcW w:type="dxa" w:w="5213"/>
          </w:tcPr>
          <w:p>
            <w:pPr>
              <w:spacing w:after="0"/>
            </w:pPr>
            <w:r/>
            <w:r>
              <w:rPr>
                <w:rFonts w:ascii="Segoe UI" w:hAnsi="Segoe UI"/>
                <w:b/>
                <w:sz w:val="18"/>
              </w:rPr>
              <w:t>QT-16</w:t>
            </w:r>
          </w:p>
        </w:tc>
        <w:tc>
          <w:tcPr>
            <w:tcW w:type="dxa" w:w="5213"/>
          </w:tcPr>
          <w:p>
            <w:pPr>
              <w:spacing w:after="0"/>
            </w:pPr>
            <w:r/>
            <w:r>
              <w:rPr>
                <w:rFonts w:ascii="Segoe UI" w:hAnsi="Segoe UI"/>
                <w:b w:val="0"/>
                <w:sz w:val="18"/>
              </w:rPr>
              <w:t xml:space="preserve">Cảnh báo chỉ hiện khi liên quan tới ít nhất một thuốc bác sĩ </w:t>
            </w:r>
            <w:r>
              <w:rPr>
                <w:rFonts w:ascii="Segoe UI" w:hAnsi="Segoe UI"/>
                <w:b/>
                <w:sz w:val="18"/>
              </w:rPr>
              <w:t>đang kê</w:t>
            </w:r>
            <w:r>
              <w:rPr>
                <w:rFonts w:ascii="Segoe UI" w:hAnsi="Segoe UI"/>
                <w:b w:val="0"/>
                <w:sz w:val="18"/>
              </w:rPr>
              <w:t xml:space="preserve">. Cặp tương tác giữa hai thuốc đều thuộc đơn khác </w:t>
            </w:r>
            <w:r>
              <w:rPr>
                <w:rFonts w:ascii="Segoe UI" w:hAnsi="Segoe UI"/>
                <w:b/>
                <w:sz w:val="18"/>
              </w:rPr>
              <w:t>không hiện</w:t>
            </w:r>
          </w:p>
        </w:tc>
      </w:tr>
      <w:tr>
        <w:tc>
          <w:tcPr>
            <w:tcW w:type="dxa" w:w="5213"/>
          </w:tcPr>
          <w:p>
            <w:pPr>
              <w:spacing w:after="0"/>
            </w:pPr>
            <w:r/>
            <w:r>
              <w:rPr>
                <w:rFonts w:ascii="Segoe UI" w:hAnsi="Segoe UI"/>
                <w:b/>
                <w:sz w:val="18"/>
              </w:rPr>
              <w:t>QT-17</w:t>
            </w:r>
          </w:p>
        </w:tc>
        <w:tc>
          <w:tcPr>
            <w:tcW w:type="dxa" w:w="5213"/>
          </w:tcPr>
          <w:p>
            <w:pPr>
              <w:spacing w:after="0"/>
            </w:pPr>
            <w:r/>
            <w:r>
              <w:rPr>
                <w:rFonts w:ascii="Segoe UI" w:hAnsi="Segoe UI"/>
                <w:b w:val="0"/>
                <w:sz w:val="18"/>
              </w:rPr>
              <w:t xml:space="preserve">Cửa sổ cảnh báo có một khối riêng ở </w:t>
            </w:r>
            <w:r>
              <w:rPr>
                <w:rFonts w:ascii="Segoe UI" w:hAnsi="Segoe UI"/>
                <w:b/>
                <w:sz w:val="18"/>
              </w:rPr>
              <w:t>đầu</w:t>
            </w:r>
            <w:r>
              <w:rPr>
                <w:rFonts w:ascii="Segoe UI" w:hAnsi="Segoe UI"/>
                <w:b w:val="0"/>
                <w:sz w:val="18"/>
              </w:rPr>
              <w:t>, tiêu đề *"Thuốc đang dùng từ đơn khác trong hồ sơ (đã đưa vào kiểm tra tương tác)"*, liệt kê từng thuốc kèm ngày kê và ngày dùng đến</w:t>
            </w:r>
          </w:p>
        </w:tc>
      </w:tr>
      <w:tr>
        <w:tc>
          <w:tcPr>
            <w:tcW w:type="dxa" w:w="5213"/>
          </w:tcPr>
          <w:p>
            <w:pPr>
              <w:spacing w:after="0"/>
            </w:pPr>
            <w:r/>
            <w:r>
              <w:rPr>
                <w:rFonts w:ascii="Segoe UI" w:hAnsi="Segoe UI"/>
                <w:b/>
                <w:sz w:val="18"/>
              </w:rPr>
              <w:t>QT-18</w:t>
            </w:r>
          </w:p>
        </w:tc>
        <w:tc>
          <w:tcPr>
            <w:tcW w:type="dxa" w:w="5213"/>
          </w:tcPr>
          <w:p>
            <w:pPr>
              <w:spacing w:after="0"/>
            </w:pPr>
            <w:r/>
            <w:r>
              <w:rPr>
                <w:rFonts w:ascii="Segoe UI" w:hAnsi="Segoe UI"/>
                <w:b w:val="0"/>
                <w:sz w:val="18"/>
              </w:rPr>
              <w:t>Phần nội dung cảnh báo của MIMS bên dưới giữ nguyên định dạng, màu sắc theo mức nghiêm trọng như hiện tại</w:t>
            </w:r>
          </w:p>
        </w:tc>
      </w:tr>
      <w:tr>
        <w:tc>
          <w:tcPr>
            <w:tcW w:type="dxa" w:w="5213"/>
          </w:tcPr>
          <w:p>
            <w:pPr>
              <w:spacing w:after="0"/>
            </w:pPr>
            <w:r/>
            <w:r>
              <w:rPr>
                <w:rFonts w:ascii="Segoe UI" w:hAnsi="Segoe UI"/>
                <w:b/>
                <w:sz w:val="18"/>
              </w:rPr>
              <w:t>QT-19</w:t>
            </w:r>
          </w:p>
        </w:tc>
        <w:tc>
          <w:tcPr>
            <w:tcW w:type="dxa" w:w="5213"/>
          </w:tcPr>
          <w:p>
            <w:pPr>
              <w:spacing w:after="0"/>
            </w:pPr>
            <w:r/>
            <w:r>
              <w:rPr>
                <w:rFonts w:ascii="Segoe UI" w:hAnsi="Segoe UI"/>
                <w:b w:val="0"/>
                <w:sz w:val="18"/>
              </w:rPr>
              <w:t xml:space="preserve">Không có thuốc đơn khác nào thoả điều kiện → cửa sổ cảnh báo giữ </w:t>
            </w:r>
            <w:r>
              <w:rPr>
                <w:rFonts w:ascii="Segoe UI" w:hAnsi="Segoe UI"/>
                <w:b/>
                <w:sz w:val="18"/>
              </w:rPr>
              <w:t>nguyên như hiện tại</w:t>
            </w:r>
            <w:r>
              <w:rPr>
                <w:rFonts w:ascii="Segoe UI" w:hAnsi="Segoe UI"/>
                <w:b w:val="0"/>
                <w:sz w:val="18"/>
              </w:rPr>
              <w:t>, không có khối bổ sung</w:t>
            </w:r>
          </w:p>
        </w:tc>
      </w:tr>
      <w:tr>
        <w:tc>
          <w:tcPr>
            <w:tcW w:type="dxa" w:w="5213"/>
          </w:tcPr>
          <w:p>
            <w:pPr>
              <w:spacing w:after="0"/>
            </w:pPr>
            <w:r/>
            <w:r>
              <w:rPr>
                <w:rFonts w:ascii="Segoe UI" w:hAnsi="Segoe UI"/>
                <w:b/>
                <w:sz w:val="18"/>
              </w:rPr>
              <w:t>QT-20</w:t>
            </w:r>
          </w:p>
        </w:tc>
        <w:tc>
          <w:tcPr>
            <w:tcW w:type="dxa" w:w="5213"/>
          </w:tcPr>
          <w:p>
            <w:pPr>
              <w:spacing w:after="0"/>
            </w:pPr>
            <w:r/>
            <w:r>
              <w:rPr>
                <w:rFonts w:ascii="Segoe UI" w:hAnsi="Segoe UI"/>
                <w:b w:val="0"/>
                <w:sz w:val="18"/>
              </w:rPr>
              <w:t xml:space="preserve">Hai nút hiện có giữ nguyên ý nghĩa: </w:t>
            </w:r>
            <w:r>
              <w:rPr>
                <w:rFonts w:ascii="Segoe UI" w:hAnsi="Segoe UI"/>
                <w:b/>
                <w:sz w:val="18"/>
              </w:rPr>
              <w:t>Xác nhận</w:t>
            </w:r>
            <w:r>
              <w:rPr>
                <w:rFonts w:ascii="Segoe UI" w:hAnsi="Segoe UI"/>
                <w:b w:val="0"/>
                <w:sz w:val="18"/>
              </w:rPr>
              <w:t xml:space="preserve"> = bác sĩ đã đọc, tiếp tục lưu đơn; </w:t>
            </w:r>
            <w:r>
              <w:rPr>
                <w:rFonts w:ascii="Segoe UI" w:hAnsi="Segoe UI"/>
                <w:b/>
                <w:sz w:val="18"/>
              </w:rPr>
              <w:t>Bỏ qua</w:t>
            </w:r>
            <w:r>
              <w:rPr>
                <w:rFonts w:ascii="Segoe UI" w:hAnsi="Segoe UI"/>
                <w:b w:val="0"/>
                <w:sz w:val="18"/>
              </w:rPr>
              <w:t xml:space="preserve"> hoặc đóng cửa sổ = </w:t>
            </w:r>
            <w:r>
              <w:rPr>
                <w:rFonts w:ascii="Segoe UI" w:hAnsi="Segoe UI"/>
                <w:b/>
                <w:sz w:val="18"/>
              </w:rPr>
              <w:t>không lưu</w:t>
            </w:r>
            <w:r>
              <w:rPr>
                <w:rFonts w:ascii="Segoe UI" w:hAnsi="Segoe UI"/>
                <w:b w:val="0"/>
                <w:sz w:val="18"/>
              </w:rPr>
              <w:t xml:space="preserve"> đơn</w:t>
            </w:r>
          </w:p>
        </w:tc>
      </w:tr>
    </w:tbl>
    <w:p/>
    <w:p>
      <w:pPr>
        <w:pStyle w:val="Heading2"/>
      </w:pPr>
      <w:r>
        <w:rPr>
          <w:rFonts w:ascii="Segoe UI" w:hAnsi="Segoe UI"/>
          <w:b w:val="0"/>
          <w:sz w:val="23"/>
        </w:rPr>
        <w:t>5.6 Nhóm xử lý khi có lỗi</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Mã</w:t>
            </w:r>
          </w:p>
        </w:tc>
        <w:tc>
          <w:tcPr>
            <w:tcW w:type="dxa" w:w="5213"/>
            <w:shd w:val="clear" w:color="auto" w:fill="E7E6E6"/>
          </w:tcPr>
          <w:p>
            <w:pPr>
              <w:spacing w:after="0"/>
            </w:pPr>
            <w:r/>
            <w:r>
              <w:rPr>
                <w:rFonts w:ascii="Segoe UI" w:hAnsi="Segoe UI"/>
                <w:b/>
                <w:sz w:val="18"/>
              </w:rPr>
              <w:t>Quy tắc</w:t>
            </w:r>
          </w:p>
        </w:tc>
      </w:tr>
      <w:tr>
        <w:tc>
          <w:tcPr>
            <w:tcW w:type="dxa" w:w="5213"/>
          </w:tcPr>
          <w:p>
            <w:pPr>
              <w:spacing w:after="0"/>
            </w:pPr>
            <w:r/>
            <w:r>
              <w:rPr>
                <w:rFonts w:ascii="Segoe UI" w:hAnsi="Segoe UI"/>
                <w:b/>
                <w:sz w:val="18"/>
              </w:rPr>
              <w:t>QT-21</w:t>
            </w:r>
          </w:p>
        </w:tc>
        <w:tc>
          <w:tcPr>
            <w:tcW w:type="dxa" w:w="5213"/>
          </w:tcPr>
          <w:p>
            <w:pPr>
              <w:spacing w:after="0"/>
            </w:pPr>
            <w:r/>
            <w:r>
              <w:rPr>
                <w:rFonts w:ascii="Segoe UI" w:hAnsi="Segoe UI"/>
                <w:b w:val="0"/>
                <w:sz w:val="18"/>
              </w:rPr>
              <w:t xml:space="preserve">Không lấy được thuốc đơn khác (máy chủ chậm, mất mạng nội bộ) → vẫn kiểm tra MIMS với thuốc đơn hiện tại, </w:t>
            </w:r>
            <w:r>
              <w:rPr>
                <w:rFonts w:ascii="Segoe UI" w:hAnsi="Segoe UI"/>
                <w:b/>
                <w:sz w:val="18"/>
              </w:rPr>
              <w:t>không chặn</w:t>
            </w:r>
            <w:r>
              <w:rPr>
                <w:rFonts w:ascii="Segoe UI" w:hAnsi="Segoe UI"/>
                <w:b w:val="0"/>
                <w:sz w:val="18"/>
              </w:rPr>
              <w:t xml:space="preserve"> bác sĩ lưu đơn, ghi nhật ký lỗi</w:t>
            </w:r>
          </w:p>
        </w:tc>
      </w:tr>
      <w:tr>
        <w:tc>
          <w:tcPr>
            <w:tcW w:type="dxa" w:w="5213"/>
          </w:tcPr>
          <w:p>
            <w:pPr>
              <w:spacing w:after="0"/>
            </w:pPr>
            <w:r/>
            <w:r>
              <w:rPr>
                <w:rFonts w:ascii="Segoe UI" w:hAnsi="Segoe UI"/>
                <w:b/>
                <w:sz w:val="18"/>
              </w:rPr>
              <w:t>QT-22</w:t>
            </w:r>
          </w:p>
        </w:tc>
        <w:tc>
          <w:tcPr>
            <w:tcW w:type="dxa" w:w="5213"/>
          </w:tcPr>
          <w:p>
            <w:pPr>
              <w:spacing w:after="0"/>
            </w:pPr>
            <w:r/>
            <w:r>
              <w:rPr>
                <w:rFonts w:ascii="Segoe UI" w:hAnsi="Segoe UI"/>
                <w:b w:val="0"/>
                <w:sz w:val="18"/>
              </w:rPr>
              <w:t>MIMS không phản hồi hoặc báo lỗi → giữ nguyên hành vi hiện tại: hiện thông báo *"Kiểm tra kết nối MIMS"*, bác sĩ tự quyết định</w:t>
            </w:r>
          </w:p>
        </w:tc>
      </w:tr>
      <w:tr>
        <w:tc>
          <w:tcPr>
            <w:tcW w:type="dxa" w:w="5213"/>
          </w:tcPr>
          <w:p>
            <w:pPr>
              <w:spacing w:after="0"/>
            </w:pPr>
            <w:r/>
            <w:r>
              <w:rPr>
                <w:rFonts w:ascii="Segoe UI" w:hAnsi="Segoe UI"/>
                <w:b/>
                <w:sz w:val="18"/>
              </w:rPr>
              <w:t>QT-23</w:t>
            </w:r>
          </w:p>
        </w:tc>
        <w:tc>
          <w:tcPr>
            <w:tcW w:type="dxa" w:w="5213"/>
          </w:tcPr>
          <w:p>
            <w:pPr>
              <w:spacing w:after="0"/>
            </w:pPr>
            <w:r/>
            <w:r>
              <w:rPr>
                <w:rFonts w:ascii="Segoe UI" w:hAnsi="Segoe UI"/>
                <w:b w:val="0"/>
                <w:sz w:val="18"/>
              </w:rPr>
              <w:t xml:space="preserve">Thuốc chưa được ánh xạ MIMS bị bỏ qua </w:t>
            </w:r>
            <w:r>
              <w:rPr>
                <w:rFonts w:ascii="Segoe UI" w:hAnsi="Segoe UI"/>
                <w:b/>
                <w:sz w:val="18"/>
              </w:rPr>
              <w:t>âm thầm</w:t>
            </w:r>
            <w:r>
              <w:rPr>
                <w:rFonts w:ascii="Segoe UI" w:hAnsi="Segoe UI"/>
                <w:b w:val="0"/>
                <w:sz w:val="18"/>
              </w:rPr>
              <w:t xml:space="preserve"> như hiện tại; số lượng thuốc bị bỏ qua được ghi vào sổ theo dõi để phòng Dược rà soát</w:t>
            </w:r>
          </w:p>
        </w:tc>
      </w:tr>
    </w:tbl>
    <w:p/>
    <w:p>
      <w:pPr>
        <w:pStyle w:val="Heading1"/>
      </w:pPr>
      <w:r>
        <w:rPr>
          <w:rFonts w:ascii="Segoe UI" w:hAnsi="Segoe UI"/>
          <w:b w:val="0"/>
          <w:sz w:val="26"/>
        </w:rPr>
        <w:t>PHẦN 6. CỬA SỔ CẢNH BÁO VÀ THÔNG BÁO</w:t>
      </w:r>
    </w:p>
    <w:p>
      <w:pPr>
        <w:pStyle w:val="Heading2"/>
      </w:pPr>
      <w:r>
        <w:rPr>
          <w:rFonts w:ascii="Segoe UI" w:hAnsi="Segoe UI"/>
          <w:b w:val="0"/>
          <w:sz w:val="23"/>
        </w:rPr>
        <w:t>6.1 Bố cục cửa sổ cảnh báo sau khi bổ sung</w:t>
      </w:r>
    </w:p>
    <w:p>
      <w:pPr>
        <w:spacing w:after="0" w:before="0"/>
        <w:ind w:left="144"/>
        <w:shd w:val="clear" w:color="auto" w:fill="F4F4F4"/>
      </w:pPr>
      <w:r>
        <w:rPr>
          <w:rFonts w:ascii="Consolas" w:hAnsi="Consolas"/>
          <w:sz w:val="17"/>
        </w:rPr>
        <w:t>┌──────────────────────────────────────────────────────────────────────────┐</w:t>
      </w:r>
    </w:p>
    <w:p>
      <w:pPr>
        <w:spacing w:after="0" w:before="0"/>
        <w:ind w:left="144"/>
        <w:shd w:val="clear" w:color="auto" w:fill="F4F4F4"/>
      </w:pPr>
      <w:r>
        <w:rPr>
          <w:rFonts w:ascii="Consolas" w:hAnsi="Consolas"/>
          <w:sz w:val="17"/>
        </w:rPr>
        <w:t>│ Kiểm tra tương tác thuốc, bệnh liên quan                          [ X ] │</w:t>
      </w:r>
    </w:p>
    <w:p>
      <w:pPr>
        <w:spacing w:after="0" w:before="0"/>
        <w:ind w:left="144"/>
        <w:shd w:val="clear" w:color="auto" w:fill="F4F4F4"/>
      </w:pPr>
      <w:r>
        <w:rPr>
          <w:rFonts w:ascii="Consolas" w:hAnsi="Consolas"/>
          <w:sz w:val="17"/>
        </w:rPr>
        <w:t>├──────────────────────────────────────────────────────────────────────────┤</w:t>
      </w:r>
    </w:p>
    <w:p>
      <w:pPr>
        <w:spacing w:after="0" w:before="0"/>
        <w:ind w:left="144"/>
        <w:shd w:val="clear" w:color="auto" w:fill="F4F4F4"/>
      </w:pPr>
      <w:r>
        <w:rPr>
          <w:rFonts w:ascii="Consolas" w:hAnsi="Consolas"/>
          <w:sz w:val="17"/>
        </w:rPr>
        <w:t>│ ┌──────────────────────────────────────────────────────────────────────┐ │</w:t>
      </w:r>
    </w:p>
    <w:p>
      <w:pPr>
        <w:spacing w:after="0" w:before="0"/>
        <w:ind w:left="144"/>
        <w:shd w:val="clear" w:color="auto" w:fill="F4F4F4"/>
      </w:pPr>
      <w:r>
        <w:rPr>
          <w:rFonts w:ascii="Consolas" w:hAnsi="Consolas"/>
          <w:sz w:val="17"/>
        </w:rPr>
        <w:t>│ │ Thuốc đang dùng từ đơn khác trong hồ sơ                    ← MỚI     │ │</w:t>
      </w:r>
    </w:p>
    <w:p>
      <w:pPr>
        <w:spacing w:after="0" w:before="0"/>
        <w:ind w:left="144"/>
        <w:shd w:val="clear" w:color="auto" w:fill="F4F4F4"/>
      </w:pPr>
      <w:r>
        <w:rPr>
          <w:rFonts w:ascii="Consolas" w:hAnsi="Consolas"/>
          <w:sz w:val="17"/>
        </w:rPr>
        <w:t>│ │ (đã đưa vào kiểm tra tương tác):                                     │ │</w:t>
      </w:r>
    </w:p>
    <w:p>
      <w:pPr>
        <w:spacing w:after="0" w:before="0"/>
        <w:ind w:left="144"/>
        <w:shd w:val="clear" w:color="auto" w:fill="F4F4F4"/>
      </w:pPr>
      <w:r>
        <w:rPr>
          <w:rFonts w:ascii="Consolas" w:hAnsi="Consolas"/>
          <w:sz w:val="17"/>
        </w:rPr>
        <w:t>│ │  • Warfarin 5mg   — đơn ngày 05/09/2026, dùng đến 20/09/2026         │ │</w:t>
      </w:r>
    </w:p>
    <w:p>
      <w:pPr>
        <w:spacing w:after="0" w:before="0"/>
        <w:ind w:left="144"/>
        <w:shd w:val="clear" w:color="auto" w:fill="F4F4F4"/>
      </w:pPr>
      <w:r>
        <w:rPr>
          <w:rFonts w:ascii="Consolas" w:hAnsi="Consolas"/>
          <w:sz w:val="17"/>
        </w:rPr>
        <w:t>│ │  • Panadol Extra  — đơn ngày 06/09/2026, dùng đến 10/09/2026         │ │</w:t>
      </w:r>
    </w:p>
    <w:p>
      <w:pPr>
        <w:spacing w:after="0" w:before="0"/>
        <w:ind w:left="144"/>
        <w:shd w:val="clear" w:color="auto" w:fill="F4F4F4"/>
      </w:pPr>
      <w:r>
        <w:rPr>
          <w:rFonts w:ascii="Consolas" w:hAnsi="Consolas"/>
          <w:sz w:val="17"/>
        </w:rPr>
        <w:t>│ └──────────────────────────────────────────────────────────────────────┘ │</w:t>
      </w:r>
    </w:p>
    <w:p>
      <w:pPr>
        <w:spacing w:after="0" w:before="0"/>
        <w:ind w:left="144"/>
        <w:shd w:val="clear" w:color="auto" w:fill="F4F4F4"/>
      </w:pPr>
      <w:r>
        <w:rPr>
          <w:rFonts w:ascii="Consolas" w:hAnsi="Consolas"/>
          <w:sz w:val="17"/>
        </w:rPr>
        <w:t>│                                                                          │</w:t>
      </w:r>
    </w:p>
    <w:p>
      <w:pPr>
        <w:spacing w:after="0" w:before="0"/>
        <w:ind w:left="144"/>
        <w:shd w:val="clear" w:color="auto" w:fill="F4F4F4"/>
      </w:pPr>
      <w:r>
        <w:rPr>
          <w:rFonts w:ascii="Consolas" w:hAnsi="Consolas"/>
          <w:sz w:val="17"/>
        </w:rPr>
        <w:t>│  ── Nội dung cảnh báo do MIMS trả về (giữ nguyên như hiện tại) ──        │</w:t>
      </w:r>
    </w:p>
    <w:p>
      <w:pPr>
        <w:spacing w:after="0" w:before="0"/>
        <w:ind w:left="144"/>
        <w:shd w:val="clear" w:color="auto" w:fill="F4F4F4"/>
      </w:pPr>
      <w:r>
        <w:rPr>
          <w:rFonts w:ascii="Consolas" w:hAnsi="Consolas"/>
          <w:sz w:val="17"/>
        </w:rPr>
        <w:t>│                                                                          │</w:t>
      </w:r>
    </w:p>
    <w:p>
      <w:pPr>
        <w:spacing w:after="0" w:before="0"/>
        <w:ind w:left="144"/>
        <w:shd w:val="clear" w:color="auto" w:fill="F4F4F4"/>
      </w:pPr>
      <w:r>
        <w:rPr>
          <w:rFonts w:ascii="Consolas" w:hAnsi="Consolas"/>
          <w:sz w:val="17"/>
        </w:rPr>
        <w:t>│  ● NGHIÊM TRỌNG   Warfarin  ↔  Diclofenac                               │</w:t>
      </w:r>
    </w:p>
    <w:p>
      <w:pPr>
        <w:spacing w:after="0" w:before="0"/>
        <w:ind w:left="144"/>
        <w:shd w:val="clear" w:color="auto" w:fill="F4F4F4"/>
      </w:pPr>
      <w:r>
        <w:rPr>
          <w:rFonts w:ascii="Consolas" w:hAnsi="Consolas"/>
          <w:sz w:val="17"/>
        </w:rPr>
        <w:t>│    Tăng nguy cơ xuất huyết tiêu hóa...                                   │</w:t>
      </w:r>
    </w:p>
    <w:p>
      <w:pPr>
        <w:spacing w:after="0" w:before="0"/>
        <w:ind w:left="144"/>
        <w:shd w:val="clear" w:color="auto" w:fill="F4F4F4"/>
      </w:pPr>
      <w:r>
        <w:rPr>
          <w:rFonts w:ascii="Consolas" w:hAnsi="Consolas"/>
          <w:sz w:val="17"/>
        </w:rPr>
        <w:t>│                                                                          │</w:t>
      </w:r>
    </w:p>
    <w:p>
      <w:pPr>
        <w:spacing w:after="0" w:before="0"/>
        <w:ind w:left="144"/>
        <w:shd w:val="clear" w:color="auto" w:fill="F4F4F4"/>
      </w:pPr>
      <w:r>
        <w:rPr>
          <w:rFonts w:ascii="Consolas" w:hAnsi="Consolas"/>
          <w:sz w:val="17"/>
        </w:rPr>
        <w:t>│  ● TRÙNG HOẠT CHẤT   Panadol Extra  ↔  Efferalgan                       │</w:t>
      </w:r>
    </w:p>
    <w:p>
      <w:pPr>
        <w:spacing w:after="0" w:before="0"/>
        <w:ind w:left="144"/>
        <w:shd w:val="clear" w:color="auto" w:fill="F4F4F4"/>
      </w:pPr>
      <w:r>
        <w:rPr>
          <w:rFonts w:ascii="Consolas" w:hAnsi="Consolas"/>
          <w:sz w:val="17"/>
        </w:rPr>
        <w:t>│    Cùng hoạt chất paracetamol — nguy cơ quá liều...                      │</w:t>
      </w:r>
    </w:p>
    <w:p>
      <w:pPr>
        <w:spacing w:after="0" w:before="0"/>
        <w:ind w:left="144"/>
        <w:shd w:val="clear" w:color="auto" w:fill="F4F4F4"/>
      </w:pPr>
      <w:r>
        <w:rPr>
          <w:rFonts w:ascii="Consolas" w:hAnsi="Consolas"/>
          <w:sz w:val="17"/>
        </w:rPr>
        <w:t>│                                                                          │</w:t>
      </w:r>
    </w:p>
    <w:p>
      <w:pPr>
        <w:spacing w:after="0" w:before="0"/>
        <w:ind w:left="144"/>
        <w:shd w:val="clear" w:color="auto" w:fill="F4F4F4"/>
      </w:pPr>
      <w:r>
        <w:rPr>
          <w:rFonts w:ascii="Consolas" w:hAnsi="Consolas"/>
          <w:sz w:val="17"/>
        </w:rPr>
        <w:t>├──────────────────────────────────────────────────────────────────────────┤</w:t>
      </w:r>
    </w:p>
    <w:p>
      <w:pPr>
        <w:spacing w:after="0" w:before="0"/>
        <w:ind w:left="144"/>
        <w:shd w:val="clear" w:color="auto" w:fill="F4F4F4"/>
      </w:pPr>
      <w:r>
        <w:rPr>
          <w:rFonts w:ascii="Consolas" w:hAnsi="Consolas"/>
          <w:sz w:val="17"/>
        </w:rPr>
        <w:t>│                                          [ Xác nhận ]     [ Bỏ qua ]     │</w:t>
      </w:r>
    </w:p>
    <w:p>
      <w:pPr>
        <w:spacing w:after="0" w:before="0"/>
        <w:ind w:left="144"/>
        <w:shd w:val="clear" w:color="auto" w:fill="F4F4F4"/>
      </w:pPr>
      <w:r>
        <w:rPr>
          <w:rFonts w:ascii="Consolas" w:hAnsi="Consolas"/>
          <w:sz w:val="17"/>
        </w:rPr>
        <w:t>└──────────────────────────────────────────────────────────────────────────┘</w:t>
      </w:r>
    </w:p>
    <w:p/>
    <w:p>
      <w:pPr>
        <w:spacing w:after="80"/>
      </w:pPr>
      <w:r>
        <w:rPr>
          <w:rFonts w:ascii="Segoe UI" w:hAnsi="Segoe UI"/>
          <w:b w:val="0"/>
          <w:sz w:val="20"/>
        </w:rPr>
        <w:t xml:space="preserve">Thay đổi duy nhất trên giao diện là </w:t>
      </w:r>
      <w:r>
        <w:rPr>
          <w:rFonts w:ascii="Segoe UI" w:hAnsi="Segoe UI"/>
          <w:b/>
          <w:sz w:val="20"/>
        </w:rPr>
        <w:t>khối chữ ở đầu cửa sổ</w:t>
      </w:r>
      <w:r>
        <w:rPr>
          <w:rFonts w:ascii="Segoe UI" w:hAnsi="Segoe UI"/>
          <w:b w:val="0"/>
          <w:sz w:val="20"/>
        </w:rPr>
        <w:t>. Không thêm nút, không thêm ô nhập, không đổi màn hình kê đơn.</w:t>
      </w:r>
    </w:p>
    <w:p>
      <w:pPr>
        <w:pStyle w:val="Heading2"/>
      </w:pPr>
      <w:r>
        <w:rPr>
          <w:rFonts w:ascii="Segoe UI" w:hAnsi="Segoe UI"/>
          <w:b w:val="0"/>
          <w:sz w:val="23"/>
        </w:rPr>
        <w:t>6.2 Nội dung khối "Thuốc đang dùng từ đơn khác"</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Thông tin hiển thị</w:t>
            </w:r>
          </w:p>
        </w:tc>
        <w:tc>
          <w:tcPr>
            <w:tcW w:type="dxa" w:w="5213"/>
            <w:shd w:val="clear" w:color="auto" w:fill="E7E6E6"/>
          </w:tcPr>
          <w:p>
            <w:pPr>
              <w:spacing w:after="0"/>
            </w:pPr>
            <w:r/>
            <w:r>
              <w:rPr>
                <w:rFonts w:ascii="Segoe UI" w:hAnsi="Segoe UI"/>
                <w:b/>
                <w:sz w:val="18"/>
              </w:rPr>
              <w:t>Vì sao cần</w:t>
            </w:r>
          </w:p>
        </w:tc>
      </w:tr>
      <w:tr>
        <w:tc>
          <w:tcPr>
            <w:tcW w:type="dxa" w:w="5213"/>
          </w:tcPr>
          <w:p>
            <w:pPr>
              <w:spacing w:after="0"/>
            </w:pPr>
            <w:r/>
            <w:r>
              <w:rPr>
                <w:rFonts w:ascii="Segoe UI" w:hAnsi="Segoe UI"/>
                <w:b w:val="0"/>
                <w:sz w:val="18"/>
              </w:rPr>
              <w:t>Tên thuốc</w:t>
            </w:r>
          </w:p>
        </w:tc>
        <w:tc>
          <w:tcPr>
            <w:tcW w:type="dxa" w:w="5213"/>
          </w:tcPr>
          <w:p>
            <w:pPr>
              <w:spacing w:after="0"/>
            </w:pPr>
            <w:r/>
            <w:r>
              <w:rPr>
                <w:rFonts w:ascii="Segoe UI" w:hAnsi="Segoe UI"/>
                <w:b w:val="0"/>
                <w:sz w:val="18"/>
              </w:rPr>
              <w:t>Để bác sĩ biết thuốc nào gây cảnh báo</w:t>
            </w:r>
          </w:p>
        </w:tc>
      </w:tr>
      <w:tr>
        <w:tc>
          <w:tcPr>
            <w:tcW w:type="dxa" w:w="5213"/>
          </w:tcPr>
          <w:p>
            <w:pPr>
              <w:spacing w:after="0"/>
            </w:pPr>
            <w:r/>
            <w:r>
              <w:rPr>
                <w:rFonts w:ascii="Segoe UI" w:hAnsi="Segoe UI"/>
                <w:b w:val="0"/>
                <w:sz w:val="18"/>
              </w:rPr>
              <w:t>Ngày kê của đơn đó</w:t>
            </w:r>
          </w:p>
        </w:tc>
        <w:tc>
          <w:tcPr>
            <w:tcW w:type="dxa" w:w="5213"/>
          </w:tcPr>
          <w:p>
            <w:pPr>
              <w:spacing w:after="0"/>
            </w:pPr>
            <w:r/>
            <w:r>
              <w:rPr>
                <w:rFonts w:ascii="Segoe UI" w:hAnsi="Segoe UI"/>
                <w:b w:val="0"/>
                <w:sz w:val="18"/>
              </w:rPr>
              <w:t>Để biết đơn nào, tra được ai kê</w:t>
            </w:r>
          </w:p>
        </w:tc>
      </w:tr>
      <w:tr>
        <w:tc>
          <w:tcPr>
            <w:tcW w:type="dxa" w:w="5213"/>
          </w:tcPr>
          <w:p>
            <w:pPr>
              <w:spacing w:after="0"/>
            </w:pPr>
            <w:r/>
            <w:r>
              <w:rPr>
                <w:rFonts w:ascii="Segoe UI" w:hAnsi="Segoe UI"/>
                <w:b w:val="0"/>
                <w:sz w:val="18"/>
              </w:rPr>
              <w:t>Ngày dùng đến</w:t>
            </w:r>
          </w:p>
        </w:tc>
        <w:tc>
          <w:tcPr>
            <w:tcW w:type="dxa" w:w="5213"/>
          </w:tcPr>
          <w:p>
            <w:pPr>
              <w:spacing w:after="0"/>
            </w:pPr>
            <w:r/>
            <w:r>
              <w:rPr>
                <w:rFonts w:ascii="Segoe UI" w:hAnsi="Segoe UI"/>
                <w:b w:val="0"/>
                <w:sz w:val="18"/>
              </w:rPr>
              <w:t>Để quyết định: hoãn thuốc mới, hay đổi thuốc, hay dừng thuốc cũ</w:t>
            </w:r>
          </w:p>
        </w:tc>
      </w:tr>
    </w:tbl>
    <w:p/>
    <w:p>
      <w:pPr>
        <w:spacing w:after="80"/>
      </w:pPr>
      <w:r>
        <w:rPr>
          <w:rFonts w:ascii="Segoe UI" w:hAnsi="Segoe UI"/>
          <w:b w:val="0"/>
          <w:sz w:val="20"/>
        </w:rPr>
        <w:t xml:space="preserve">Ba thông tin bổ sung sau đây </w:t>
      </w:r>
      <w:r>
        <w:rPr>
          <w:rFonts w:ascii="Segoe UI" w:hAnsi="Segoe UI"/>
          <w:b/>
          <w:sz w:val="20"/>
        </w:rPr>
        <w:t>có thể hiển thị nếu khách hàng yêu cầu</w:t>
      </w:r>
      <w:r>
        <w:rPr>
          <w:rFonts w:ascii="Segoe UI" w:hAnsi="Segoe UI"/>
          <w:b w:val="0"/>
          <w:sz w:val="20"/>
        </w:rPr>
        <w:t xml:space="preserve"> — cần chốt ở Phần 12 vì làm khối chữ dài hơn:</w:t>
      </w:r>
    </w:p>
    <w:p>
      <w:pPr>
        <w:pStyle w:val="ListBullet"/>
        <w:spacing w:after="40"/>
      </w:pPr>
      <w:r>
        <w:rPr>
          <w:rFonts w:ascii="Segoe UI" w:hAnsi="Segoe UI"/>
          <w:b w:val="0"/>
          <w:sz w:val="20"/>
        </w:rPr>
        <w:t>Khoa kê đơn</w:t>
      </w:r>
    </w:p>
    <w:p>
      <w:pPr>
        <w:pStyle w:val="ListBullet"/>
        <w:spacing w:after="40"/>
      </w:pPr>
      <w:r>
        <w:rPr>
          <w:rFonts w:ascii="Segoe UI" w:hAnsi="Segoe UI"/>
          <w:b w:val="0"/>
          <w:sz w:val="20"/>
        </w:rPr>
        <w:t>Bác sĩ kê đơn</w:t>
      </w:r>
    </w:p>
    <w:p>
      <w:pPr>
        <w:pStyle w:val="ListBullet"/>
        <w:spacing w:after="40"/>
      </w:pPr>
      <w:r>
        <w:rPr>
          <w:rFonts w:ascii="Segoe UI" w:hAnsi="Segoe UI"/>
          <w:b w:val="0"/>
          <w:sz w:val="20"/>
        </w:rPr>
        <w:t>Mã đơn thuốc</w:t>
      </w:r>
    </w:p>
    <w:p>
      <w:pPr>
        <w:pStyle w:val="Heading2"/>
      </w:pPr>
      <w:r>
        <w:rPr>
          <w:rFonts w:ascii="Segoe UI" w:hAnsi="Segoe UI"/>
          <w:b w:val="0"/>
          <w:sz w:val="23"/>
        </w:rPr>
        <w:t>6.3 Bảng thông báo cho người dùng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Tình huống</w:t>
            </w:r>
          </w:p>
        </w:tc>
        <w:tc>
          <w:tcPr>
            <w:tcW w:type="dxa" w:w="3475"/>
            <w:shd w:val="clear" w:color="auto" w:fill="E7E6E6"/>
          </w:tcPr>
          <w:p>
            <w:pPr>
              <w:spacing w:after="0"/>
            </w:pPr>
            <w:r/>
            <w:r>
              <w:rPr>
                <w:rFonts w:ascii="Segoe UI" w:hAnsi="Segoe UI"/>
                <w:b/>
                <w:sz w:val="18"/>
              </w:rPr>
              <w:t>Nội dung</w:t>
            </w:r>
          </w:p>
        </w:tc>
        <w:tc>
          <w:tcPr>
            <w:tcW w:type="dxa" w:w="3475"/>
            <w:shd w:val="clear" w:color="auto" w:fill="E7E6E6"/>
          </w:tcPr>
          <w:p>
            <w:pPr>
              <w:spacing w:after="0"/>
            </w:pPr>
            <w:r/>
            <w:r>
              <w:rPr>
                <w:rFonts w:ascii="Segoe UI" w:hAnsi="Segoe UI"/>
                <w:b/>
                <w:sz w:val="18"/>
              </w:rPr>
              <w:t>Kiểu</w:t>
            </w:r>
          </w:p>
        </w:tc>
      </w:tr>
      <w:tr>
        <w:tc>
          <w:tcPr>
            <w:tcW w:type="dxa" w:w="3475"/>
          </w:tcPr>
          <w:p>
            <w:pPr>
              <w:spacing w:after="0"/>
            </w:pPr>
            <w:r/>
            <w:r>
              <w:rPr>
                <w:rFonts w:ascii="Segoe UI" w:hAnsi="Segoe UI"/>
                <w:b w:val="0"/>
                <w:sz w:val="18"/>
              </w:rPr>
              <w:t>Có tương tác, có thuốc từ đơn khác</w:t>
            </w:r>
          </w:p>
        </w:tc>
        <w:tc>
          <w:tcPr>
            <w:tcW w:type="dxa" w:w="3475"/>
          </w:tcPr>
          <w:p>
            <w:pPr>
              <w:spacing w:after="0"/>
            </w:pPr>
            <w:r/>
            <w:r>
              <w:rPr>
                <w:rFonts w:ascii="Segoe UI" w:hAnsi="Segoe UI"/>
                <w:b w:val="0"/>
                <w:sz w:val="18"/>
              </w:rPr>
              <w:t>Cửa sổ cảnh báo như 6.1</w:t>
            </w:r>
          </w:p>
        </w:tc>
        <w:tc>
          <w:tcPr>
            <w:tcW w:type="dxa" w:w="3475"/>
          </w:tcPr>
          <w:p>
            <w:pPr>
              <w:spacing w:after="0"/>
            </w:pPr>
            <w:r/>
            <w:r>
              <w:rPr>
                <w:rFonts w:ascii="Segoe UI" w:hAnsi="Segoe UI"/>
                <w:b w:val="0"/>
                <w:sz w:val="18"/>
              </w:rPr>
              <w:t>Xác nhận / Bỏ qua</w:t>
            </w:r>
          </w:p>
        </w:tc>
      </w:tr>
      <w:tr>
        <w:tc>
          <w:tcPr>
            <w:tcW w:type="dxa" w:w="3475"/>
          </w:tcPr>
          <w:p>
            <w:pPr>
              <w:spacing w:after="0"/>
            </w:pPr>
            <w:r/>
            <w:r>
              <w:rPr>
                <w:rFonts w:ascii="Segoe UI" w:hAnsi="Segoe UI"/>
                <w:b w:val="0"/>
                <w:sz w:val="18"/>
              </w:rPr>
              <w:t>Có tương tác, không có thuốc từ đơn khác</w:t>
            </w:r>
          </w:p>
        </w:tc>
        <w:tc>
          <w:tcPr>
            <w:tcW w:type="dxa" w:w="3475"/>
          </w:tcPr>
          <w:p>
            <w:pPr>
              <w:spacing w:after="0"/>
            </w:pPr>
            <w:r/>
            <w:r>
              <w:rPr>
                <w:rFonts w:ascii="Segoe UI" w:hAnsi="Segoe UI"/>
                <w:b w:val="0"/>
                <w:sz w:val="18"/>
              </w:rPr>
              <w:t>Cửa sổ cảnh báo như hiện tại</w:t>
            </w:r>
          </w:p>
        </w:tc>
        <w:tc>
          <w:tcPr>
            <w:tcW w:type="dxa" w:w="3475"/>
          </w:tcPr>
          <w:p>
            <w:pPr>
              <w:spacing w:after="0"/>
            </w:pPr>
            <w:r/>
            <w:r>
              <w:rPr>
                <w:rFonts w:ascii="Segoe UI" w:hAnsi="Segoe UI"/>
                <w:b w:val="0"/>
                <w:sz w:val="18"/>
              </w:rPr>
              <w:t>Xác nhận / Bỏ qua</w:t>
            </w:r>
          </w:p>
        </w:tc>
      </w:tr>
      <w:tr>
        <w:tc>
          <w:tcPr>
            <w:tcW w:type="dxa" w:w="3475"/>
          </w:tcPr>
          <w:p>
            <w:pPr>
              <w:spacing w:after="0"/>
            </w:pPr>
            <w:r/>
            <w:r>
              <w:rPr>
                <w:rFonts w:ascii="Segoe UI" w:hAnsi="Segoe UI"/>
                <w:b w:val="0"/>
                <w:sz w:val="18"/>
              </w:rPr>
              <w:t>Không có tương tác</w:t>
            </w:r>
          </w:p>
        </w:tc>
        <w:tc>
          <w:tcPr>
            <w:tcW w:type="dxa" w:w="3475"/>
          </w:tcPr>
          <w:p>
            <w:pPr>
              <w:spacing w:after="0"/>
            </w:pPr>
            <w:r/>
            <w:r>
              <w:rPr>
                <w:rFonts w:ascii="Segoe UI" w:hAnsi="Segoe UI"/>
                <w:b w:val="0"/>
                <w:sz w:val="18"/>
              </w:rPr>
              <w:t>Không hiện gì, lưu bình thường</w:t>
            </w:r>
          </w:p>
        </w:tc>
        <w:tc>
          <w:tcPr>
            <w:tcW w:type="dxa" w:w="3475"/>
          </w:tcPr>
          <w:p>
            <w:pPr>
              <w:spacing w:after="0"/>
            </w:pPr>
            <w:r/>
            <w:r>
              <w:rPr>
                <w:rFonts w:ascii="Segoe UI" w:hAnsi="Segoe UI"/>
                <w:b w:val="0"/>
                <w:sz w:val="18"/>
              </w:rPr>
              <w:t>—</w:t>
            </w:r>
          </w:p>
        </w:tc>
      </w:tr>
      <w:tr>
        <w:tc>
          <w:tcPr>
            <w:tcW w:type="dxa" w:w="3475"/>
          </w:tcPr>
          <w:p>
            <w:pPr>
              <w:spacing w:after="0"/>
            </w:pPr>
            <w:r/>
            <w:r>
              <w:rPr>
                <w:rFonts w:ascii="Segoe UI" w:hAnsi="Segoe UI"/>
                <w:b w:val="0"/>
                <w:sz w:val="18"/>
              </w:rPr>
              <w:t>MIMS không phản hồi</w:t>
            </w:r>
          </w:p>
        </w:tc>
        <w:tc>
          <w:tcPr>
            <w:tcW w:type="dxa" w:w="3475"/>
          </w:tcPr>
          <w:p>
            <w:pPr>
              <w:spacing w:after="0"/>
            </w:pPr>
            <w:r/>
            <w:r>
              <w:rPr>
                <w:rFonts w:ascii="Segoe UI" w:hAnsi="Segoe UI"/>
                <w:b w:val="0"/>
                <w:sz w:val="18"/>
              </w:rPr>
              <w:t>*Kiểm tra kết nối MIMS*</w:t>
            </w:r>
          </w:p>
        </w:tc>
        <w:tc>
          <w:tcPr>
            <w:tcW w:type="dxa" w:w="3475"/>
          </w:tcPr>
          <w:p>
            <w:pPr>
              <w:spacing w:after="0"/>
            </w:pPr>
            <w:r/>
            <w:r>
              <w:rPr>
                <w:rFonts w:ascii="Segoe UI" w:hAnsi="Segoe UI"/>
                <w:b w:val="0"/>
                <w:sz w:val="18"/>
              </w:rPr>
              <w:t>Thông báo</w:t>
            </w:r>
          </w:p>
        </w:tc>
      </w:tr>
      <w:tr>
        <w:tc>
          <w:tcPr>
            <w:tcW w:type="dxa" w:w="3475"/>
          </w:tcPr>
          <w:p>
            <w:pPr>
              <w:spacing w:after="0"/>
            </w:pPr>
            <w:r/>
            <w:r>
              <w:rPr>
                <w:rFonts w:ascii="Segoe UI" w:hAnsi="Segoe UI"/>
                <w:b w:val="0"/>
                <w:sz w:val="18"/>
              </w:rPr>
              <w:t>Không lấy được thuốc đơn khác</w:t>
            </w:r>
          </w:p>
        </w:tc>
        <w:tc>
          <w:tcPr>
            <w:tcW w:type="dxa" w:w="3475"/>
          </w:tcPr>
          <w:p>
            <w:pPr>
              <w:spacing w:after="0"/>
            </w:pPr>
            <w:r/>
            <w:r>
              <w:rPr>
                <w:rFonts w:ascii="Segoe UI" w:hAnsi="Segoe UI"/>
                <w:b w:val="0"/>
                <w:sz w:val="18"/>
              </w:rPr>
              <w:t>Không thông báo cho bác sĩ; ghi nhật ký kỹ thuật</w:t>
            </w:r>
          </w:p>
        </w:tc>
        <w:tc>
          <w:tcPr>
            <w:tcW w:type="dxa" w:w="3475"/>
          </w:tcPr>
          <w:p>
            <w:pPr>
              <w:spacing w:after="0"/>
            </w:pPr>
            <w:r/>
            <w:r>
              <w:rPr>
                <w:rFonts w:ascii="Segoe UI" w:hAnsi="Segoe UI"/>
                <w:b w:val="0"/>
                <w:sz w:val="18"/>
              </w:rPr>
              <w:t>—</w:t>
            </w:r>
          </w:p>
        </w:tc>
      </w:tr>
      <w:tr>
        <w:tc>
          <w:tcPr>
            <w:tcW w:type="dxa" w:w="3475"/>
          </w:tcPr>
          <w:p>
            <w:pPr>
              <w:spacing w:after="0"/>
            </w:pPr>
            <w:r/>
            <w:r>
              <w:rPr>
                <w:rFonts w:ascii="Segoe UI" w:hAnsi="Segoe UI"/>
                <w:b w:val="0"/>
                <w:sz w:val="18"/>
              </w:rPr>
              <w:t>Cảnh báo mức nặng từ đơn khác (nếu chốt YC-10)</w:t>
            </w:r>
          </w:p>
        </w:tc>
        <w:tc>
          <w:tcPr>
            <w:tcW w:type="dxa" w:w="3475"/>
          </w:tcPr>
          <w:p>
            <w:pPr>
              <w:spacing w:after="0"/>
            </w:pPr>
            <w:r/>
            <w:r>
              <w:rPr>
                <w:rFonts w:ascii="Segoe UI" w:hAnsi="Segoe UI"/>
                <w:b w:val="0"/>
                <w:sz w:val="18"/>
              </w:rPr>
              <w:t>*Cảnh báo mức nghiêm trọng liên quan thuốc đơn khác. Nhập lý do tiếp tục kê:*</w:t>
            </w:r>
          </w:p>
        </w:tc>
        <w:tc>
          <w:tcPr>
            <w:tcW w:type="dxa" w:w="3475"/>
          </w:tcPr>
          <w:p>
            <w:pPr>
              <w:spacing w:after="0"/>
            </w:pPr>
            <w:r/>
            <w:r>
              <w:rPr>
                <w:rFonts w:ascii="Segoe UI" w:hAnsi="Segoe UI"/>
                <w:b w:val="0"/>
                <w:sz w:val="18"/>
              </w:rPr>
              <w:t>Bắt buộc nhập lý do</w:t>
            </w:r>
          </w:p>
        </w:tc>
      </w:tr>
    </w:tbl>
    <w:p/>
    <w:p>
      <w:pPr>
        <w:ind w:left="360"/>
      </w:pPr>
      <w:r>
        <w:rPr>
          <w:rFonts w:ascii="Segoe UI" w:hAnsi="Segoe UI"/>
          <w:b w:val="0"/>
          <w:i/>
          <w:sz w:val="20"/>
        </w:rPr>
        <w:t>Toàn bộ nhãn và thông báo phải có đủ tiếng Việt và tiếng Anh.</w:t>
      </w:r>
    </w:p>
    <w:p>
      <w:pPr>
        <w:pStyle w:val="Heading1"/>
      </w:pPr>
      <w:r>
        <w:rPr>
          <w:rFonts w:ascii="Segoe UI" w:hAnsi="Segoe UI"/>
          <w:b w:val="0"/>
          <w:sz w:val="26"/>
        </w:rPr>
        <w:t>PHẦN 7. QUY TRÌNH SỬ DỤNG THEO TÌNH HUỐNG</w:t>
      </w:r>
    </w:p>
    <w:p>
      <w:pPr>
        <w:pStyle w:val="Heading2"/>
      </w:pPr>
      <w:r>
        <w:rPr>
          <w:rFonts w:ascii="Segoe UI" w:hAnsi="Segoe UI"/>
          <w:b w:val="0"/>
          <w:sz w:val="23"/>
        </w:rPr>
        <w:t>Tình huống 1 — Bác sĩ kê đơn bình thường, không có tương tác</w:t>
      </w:r>
    </w:p>
    <w:p>
      <w:pPr>
        <w:pStyle w:val="ListNumber"/>
        <w:spacing w:after="40"/>
      </w:pPr>
      <w:r>
        <w:rPr>
          <w:rFonts w:ascii="Segoe UI" w:hAnsi="Segoe UI"/>
          <w:b w:val="0"/>
          <w:sz w:val="20"/>
        </w:rPr>
        <w:t xml:space="preserve">Bác sĩ chọn thuốc, nhập liều, bấm </w:t>
      </w:r>
      <w:r>
        <w:rPr>
          <w:rFonts w:ascii="Segoe UI" w:hAnsi="Segoe UI"/>
          <w:b/>
          <w:sz w:val="20"/>
        </w:rPr>
        <w:t>Lưu</w:t>
      </w:r>
      <w:r>
        <w:rPr>
          <w:rFonts w:ascii="Segoe UI" w:hAnsi="Segoe UI"/>
          <w:b w:val="0"/>
          <w:sz w:val="20"/>
        </w:rPr>
        <w:t>.</w:t>
      </w:r>
    </w:p>
    <w:p>
      <w:pPr>
        <w:pStyle w:val="ListNumber"/>
        <w:spacing w:after="40"/>
      </w:pPr>
      <w:r>
        <w:rPr>
          <w:rFonts w:ascii="Segoe UI" w:hAnsi="Segoe UI"/>
          <w:b w:val="0"/>
          <w:sz w:val="20"/>
        </w:rPr>
        <w:t>Phần mềm âm thầm gửi MIMS thuốc đang kê + thuốc đơn khác còn hiệu lực.</w:t>
      </w:r>
    </w:p>
    <w:p>
      <w:pPr>
        <w:pStyle w:val="ListNumber"/>
        <w:spacing w:after="40"/>
      </w:pPr>
      <w:r>
        <w:rPr>
          <w:rFonts w:ascii="Segoe UI" w:hAnsi="Segoe UI"/>
          <w:b w:val="0"/>
          <w:sz w:val="20"/>
        </w:rPr>
        <w:t>Không có cảnh báo → đơn được lưu ngay.</w:t>
      </w:r>
    </w:p>
    <w:p>
      <w:pPr>
        <w:spacing w:after="80"/>
      </w:pPr>
      <w:r>
        <w:rPr>
          <w:rFonts w:ascii="Segoe UI" w:hAnsi="Segoe UI"/>
          <w:b w:val="0"/>
          <w:sz w:val="20"/>
        </w:rPr>
        <w:t xml:space="preserve">Bác sĩ </w:t>
      </w:r>
      <w:r>
        <w:rPr>
          <w:rFonts w:ascii="Segoe UI" w:hAnsi="Segoe UI"/>
          <w:b/>
          <w:sz w:val="20"/>
        </w:rPr>
        <w:t>không cảm nhận được thay đổi nào</w:t>
      </w:r>
      <w:r>
        <w:rPr>
          <w:rFonts w:ascii="Segoe UI" w:hAnsi="Segoe UI"/>
          <w:b w:val="0"/>
          <w:sz w:val="20"/>
        </w:rPr>
        <w:t>. Đây phải là tình huống chiếm đa số.</w:t>
      </w:r>
    </w:p>
    <w:p>
      <w:pPr>
        <w:pStyle w:val="Heading2"/>
      </w:pPr>
      <w:r>
        <w:rPr>
          <w:rFonts w:ascii="Segoe UI" w:hAnsi="Segoe UI"/>
          <w:b w:val="0"/>
          <w:sz w:val="23"/>
        </w:rPr>
        <w:t>Tình huống 2 — Có tương tác với thuốc đơn khác</w:t>
      </w:r>
    </w:p>
    <w:p>
      <w:pPr>
        <w:pStyle w:val="ListNumber"/>
        <w:spacing w:after="40"/>
      </w:pPr>
      <w:r>
        <w:rPr>
          <w:rFonts w:ascii="Segoe UI" w:hAnsi="Segoe UI"/>
          <w:b w:val="0"/>
          <w:sz w:val="20"/>
        </w:rPr>
        <w:t xml:space="preserve">Bác sĩ bấm </w:t>
      </w:r>
      <w:r>
        <w:rPr>
          <w:rFonts w:ascii="Segoe UI" w:hAnsi="Segoe UI"/>
          <w:b/>
          <w:sz w:val="20"/>
        </w:rPr>
        <w:t>Lưu</w:t>
      </w:r>
      <w:r>
        <w:rPr>
          <w:rFonts w:ascii="Segoe UI" w:hAnsi="Segoe UI"/>
          <w:b w:val="0"/>
          <w:sz w:val="20"/>
        </w:rPr>
        <w:t xml:space="preserve"> → cửa sổ cảnh báo hiện ra.</w:t>
      </w:r>
    </w:p>
    <w:p>
      <w:pPr>
        <w:pStyle w:val="ListNumber"/>
        <w:spacing w:after="40"/>
      </w:pPr>
      <w:r>
        <w:rPr>
          <w:rFonts w:ascii="Segoe UI" w:hAnsi="Segoe UI"/>
          <w:b w:val="0"/>
          <w:sz w:val="20"/>
        </w:rPr>
        <w:t>Bác sĩ đọc khối đầu: thuốc nào từ đơn khác, dùng đến ngày nào.</w:t>
      </w:r>
    </w:p>
    <w:p>
      <w:pPr>
        <w:pStyle w:val="ListNumber"/>
        <w:spacing w:after="40"/>
      </w:pPr>
      <w:r>
        <w:rPr>
          <w:rFonts w:ascii="Segoe UI" w:hAnsi="Segoe UI"/>
          <w:b w:val="0"/>
          <w:sz w:val="20"/>
        </w:rPr>
        <w:t>Bác sĩ chọn một trong ba hướng xử lý:</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Hướng xử lý</w:t>
            </w:r>
          </w:p>
        </w:tc>
        <w:tc>
          <w:tcPr>
            <w:tcW w:type="dxa" w:w="5213"/>
            <w:shd w:val="clear" w:color="auto" w:fill="E7E6E6"/>
          </w:tcPr>
          <w:p>
            <w:pPr>
              <w:spacing w:after="0"/>
            </w:pPr>
            <w:r/>
            <w:r>
              <w:rPr>
                <w:rFonts w:ascii="Segoe UI" w:hAnsi="Segoe UI"/>
                <w:b/>
                <w:sz w:val="18"/>
              </w:rPr>
              <w:t>Thao tác</w:t>
            </w:r>
          </w:p>
        </w:tc>
      </w:tr>
      <w:tr>
        <w:tc>
          <w:tcPr>
            <w:tcW w:type="dxa" w:w="5213"/>
          </w:tcPr>
          <w:p>
            <w:pPr>
              <w:spacing w:after="0"/>
            </w:pPr>
            <w:r/>
            <w:r>
              <w:rPr>
                <w:rFonts w:ascii="Segoe UI" w:hAnsi="Segoe UI"/>
                <w:b w:val="0"/>
                <w:sz w:val="18"/>
              </w:rPr>
              <w:t>Đổi thuốc mình đang kê</w:t>
            </w:r>
          </w:p>
        </w:tc>
        <w:tc>
          <w:tcPr>
            <w:tcW w:type="dxa" w:w="5213"/>
          </w:tcPr>
          <w:p>
            <w:pPr>
              <w:spacing w:after="0"/>
            </w:pPr>
            <w:r/>
            <w:r>
              <w:rPr>
                <w:rFonts w:ascii="Segoe UI" w:hAnsi="Segoe UI"/>
                <w:b w:val="0"/>
                <w:sz w:val="18"/>
              </w:rPr>
              <w:t xml:space="preserve">Bấm </w:t>
            </w:r>
            <w:r>
              <w:rPr>
                <w:rFonts w:ascii="Segoe UI" w:hAnsi="Segoe UI"/>
                <w:b/>
                <w:sz w:val="18"/>
              </w:rPr>
              <w:t>Bỏ qua</w:t>
            </w:r>
            <w:r>
              <w:rPr>
                <w:rFonts w:ascii="Segoe UI" w:hAnsi="Segoe UI"/>
                <w:b w:val="0"/>
                <w:sz w:val="18"/>
              </w:rPr>
              <w:t xml:space="preserve"> → về màn kê đơn, đổi thuốc, lưu lại</w:t>
            </w:r>
          </w:p>
        </w:tc>
      </w:tr>
      <w:tr>
        <w:tc>
          <w:tcPr>
            <w:tcW w:type="dxa" w:w="5213"/>
          </w:tcPr>
          <w:p>
            <w:pPr>
              <w:spacing w:after="0"/>
            </w:pPr>
            <w:r/>
            <w:r>
              <w:rPr>
                <w:rFonts w:ascii="Segoe UI" w:hAnsi="Segoe UI"/>
                <w:b w:val="0"/>
                <w:sz w:val="18"/>
              </w:rPr>
              <w:t>Hoãn thuốc mới đến khi hết thuốc cũ</w:t>
            </w:r>
          </w:p>
        </w:tc>
        <w:tc>
          <w:tcPr>
            <w:tcW w:type="dxa" w:w="5213"/>
          </w:tcPr>
          <w:p>
            <w:pPr>
              <w:spacing w:after="0"/>
            </w:pPr>
            <w:r/>
            <w:r>
              <w:rPr>
                <w:rFonts w:ascii="Segoe UI" w:hAnsi="Segoe UI"/>
                <w:b w:val="0"/>
                <w:sz w:val="18"/>
              </w:rPr>
              <w:t xml:space="preserve">Bấm </w:t>
            </w:r>
            <w:r>
              <w:rPr>
                <w:rFonts w:ascii="Segoe UI" w:hAnsi="Segoe UI"/>
                <w:b/>
                <w:sz w:val="18"/>
              </w:rPr>
              <w:t>Bỏ qua</w:t>
            </w:r>
            <w:r>
              <w:rPr>
                <w:rFonts w:ascii="Segoe UI" w:hAnsi="Segoe UI"/>
                <w:b w:val="0"/>
                <w:sz w:val="18"/>
              </w:rPr>
              <w:t xml:space="preserve"> → đổi ngày chỉ định hoặc hẹn tái khám</w:t>
            </w:r>
          </w:p>
        </w:tc>
      </w:tr>
      <w:tr>
        <w:tc>
          <w:tcPr>
            <w:tcW w:type="dxa" w:w="5213"/>
          </w:tcPr>
          <w:p>
            <w:pPr>
              <w:spacing w:after="0"/>
            </w:pPr>
            <w:r/>
            <w:r>
              <w:rPr>
                <w:rFonts w:ascii="Segoe UI" w:hAnsi="Segoe UI"/>
                <w:b w:val="0"/>
                <w:sz w:val="18"/>
              </w:rPr>
              <w:t>Vẫn kê, có theo dõi</w:t>
            </w:r>
          </w:p>
        </w:tc>
        <w:tc>
          <w:tcPr>
            <w:tcW w:type="dxa" w:w="5213"/>
          </w:tcPr>
          <w:p>
            <w:pPr>
              <w:spacing w:after="0"/>
            </w:pPr>
            <w:r/>
            <w:r>
              <w:rPr>
                <w:rFonts w:ascii="Segoe UI" w:hAnsi="Segoe UI"/>
                <w:b w:val="0"/>
                <w:sz w:val="18"/>
              </w:rPr>
              <w:t xml:space="preserve">Bấm </w:t>
            </w:r>
            <w:r>
              <w:rPr>
                <w:rFonts w:ascii="Segoe UI" w:hAnsi="Segoe UI"/>
                <w:b/>
                <w:sz w:val="18"/>
              </w:rPr>
              <w:t>Xác nhận</w:t>
            </w:r>
            <w:r>
              <w:rPr>
                <w:rFonts w:ascii="Segoe UI" w:hAnsi="Segoe UI"/>
                <w:b w:val="0"/>
                <w:sz w:val="18"/>
              </w:rPr>
              <w:t xml:space="preserve"> → đơn được lưu, hệ thống ghi nhận bác sĩ đã đọc cảnh báo</w:t>
            </w:r>
          </w:p>
        </w:tc>
      </w:tr>
    </w:tbl>
    <w:p/>
    <w:p>
      <w:pPr>
        <w:pStyle w:val="Heading2"/>
      </w:pPr>
      <w:r>
        <w:rPr>
          <w:rFonts w:ascii="Segoe UI" w:hAnsi="Segoe UI"/>
          <w:b w:val="0"/>
          <w:sz w:val="23"/>
        </w:rPr>
        <w:t>Tình huống 3 — Thuốc đơn khác do bác sĩ khác kê, cần trao đổi</w:t>
      </w:r>
    </w:p>
    <w:p>
      <w:pPr>
        <w:pStyle w:val="ListNumber"/>
        <w:spacing w:after="40"/>
      </w:pPr>
      <w:r>
        <w:rPr>
          <w:rFonts w:ascii="Segoe UI" w:hAnsi="Segoe UI"/>
          <w:b w:val="0"/>
          <w:sz w:val="20"/>
        </w:rPr>
        <w:t>Bác sĩ đọc khối cảnh báo, biết đơn ngày nào.</w:t>
      </w:r>
    </w:p>
    <w:p>
      <w:pPr>
        <w:pStyle w:val="ListNumber"/>
        <w:spacing w:after="40"/>
      </w:pPr>
      <w:r>
        <w:rPr>
          <w:rFonts w:ascii="Segoe UI" w:hAnsi="Segoe UI"/>
          <w:b w:val="0"/>
          <w:sz w:val="20"/>
        </w:rPr>
        <w:t>Tra hồ sơ điều trị để biết bác sĩ và khoa kê đơn đó.</w:t>
      </w:r>
    </w:p>
    <w:p>
      <w:pPr>
        <w:pStyle w:val="ListNumber"/>
        <w:spacing w:after="40"/>
      </w:pPr>
      <w:r>
        <w:rPr>
          <w:rFonts w:ascii="Segoe UI" w:hAnsi="Segoe UI"/>
          <w:b w:val="0"/>
          <w:sz w:val="20"/>
        </w:rPr>
        <w:t>Trao đổi, thống nhất phương án; nếu phải dừng thuốc cũ thì bác sĩ kê đơn cũ thực hiện.</w:t>
      </w:r>
    </w:p>
    <w:p>
      <w:pPr>
        <w:pStyle w:val="ListNumber"/>
        <w:spacing w:after="40"/>
      </w:pPr>
      <w:r>
        <w:rPr>
          <w:rFonts w:ascii="Segoe UI" w:hAnsi="Segoe UI"/>
          <w:b w:val="0"/>
          <w:sz w:val="20"/>
        </w:rPr>
        <w:t>Quay lại lưu đơn.</w:t>
      </w:r>
    </w:p>
    <w:p>
      <w:pPr>
        <w:ind w:left="360"/>
      </w:pPr>
      <w:r>
        <w:rPr>
          <w:rFonts w:ascii="Segoe UI" w:hAnsi="Segoe UI"/>
          <w:b w:val="0"/>
          <w:i/>
          <w:sz w:val="20"/>
        </w:rPr>
        <w:t xml:space="preserve">Đây là điểm quan trọng cần thống nhất trong quy trình bệnh viện: </w:t>
      </w:r>
      <w:r>
        <w:rPr>
          <w:rFonts w:ascii="Segoe UI" w:hAnsi="Segoe UI"/>
          <w:b/>
          <w:i/>
          <w:sz w:val="20"/>
        </w:rPr>
        <w:t>bác sĩ đang kê không sửa được đơn của bác sĩ khác</w:t>
      </w:r>
      <w:r>
        <w:rPr>
          <w:rFonts w:ascii="Segoe UI" w:hAnsi="Segoe UI"/>
          <w:b w:val="0"/>
          <w:i/>
          <w:sz w:val="20"/>
        </w:rPr>
        <w:t>. Cảnh báo giúp phát hiện, nhưng việc xử lý cần quy trình phối hợp — xem Phần 10.2.</w:t>
      </w:r>
    </w:p>
    <w:p>
      <w:pPr>
        <w:pStyle w:val="Heading2"/>
      </w:pPr>
      <w:r>
        <w:rPr>
          <w:rFonts w:ascii="Segoe UI" w:hAnsi="Segoe UI"/>
          <w:b w:val="0"/>
          <w:sz w:val="23"/>
        </w:rPr>
        <w:t>Tình huống 4 — Bác sĩ chủ động kiểm tra trước khi lưu</w:t>
      </w:r>
    </w:p>
    <w:p>
      <w:pPr>
        <w:pStyle w:val="ListNumber"/>
        <w:spacing w:after="40"/>
      </w:pPr>
      <w:r>
        <w:rPr>
          <w:rFonts w:ascii="Segoe UI" w:hAnsi="Segoe UI"/>
          <w:b w:val="0"/>
          <w:sz w:val="20"/>
        </w:rPr>
        <w:t xml:space="preserve">Chọn nhiều thuốc trong đơn → chuột phải → </w:t>
      </w:r>
      <w:r>
        <w:rPr>
          <w:rFonts w:ascii="Segoe UI" w:hAnsi="Segoe UI"/>
          <w:b/>
          <w:sz w:val="20"/>
        </w:rPr>
        <w:t>Đánh giá thông tin thuốc</w:t>
      </w:r>
      <w:r>
        <w:rPr>
          <w:rFonts w:ascii="Segoe UI" w:hAnsi="Segoe UI"/>
          <w:b w:val="0"/>
          <w:sz w:val="20"/>
        </w:rPr>
        <w:t>.</w:t>
      </w:r>
    </w:p>
    <w:p>
      <w:pPr>
        <w:pStyle w:val="ListNumber"/>
        <w:spacing w:after="40"/>
      </w:pPr>
      <w:r>
        <w:rPr>
          <w:rFonts w:ascii="Segoe UI" w:hAnsi="Segoe UI"/>
          <w:b w:val="0"/>
          <w:sz w:val="20"/>
        </w:rPr>
        <w:t>Kết quả trả về đã tính cả thuốc các đơn khác.</w:t>
      </w:r>
    </w:p>
    <w:p>
      <w:pPr>
        <w:pStyle w:val="ListNumber"/>
        <w:spacing w:after="40"/>
      </w:pPr>
      <w:r>
        <w:rPr>
          <w:rFonts w:ascii="Segoe UI" w:hAnsi="Segoe UI"/>
          <w:b w:val="0"/>
          <w:sz w:val="20"/>
        </w:rPr>
        <w:t>Bác sĩ điều chỉnh đơn trước khi bấm Lưu, tránh phải quay lại.</w:t>
      </w:r>
    </w:p>
    <w:p>
      <w:pPr>
        <w:pStyle w:val="Heading2"/>
      </w:pPr>
      <w:r>
        <w:rPr>
          <w:rFonts w:ascii="Segoe UI" w:hAnsi="Segoe UI"/>
          <w:b w:val="0"/>
          <w:sz w:val="23"/>
        </w:rPr>
        <w:t>Tình huống 5 — Dược sĩ lâm sàng rà soát sau</w:t>
      </w:r>
    </w:p>
    <w:p>
      <w:pPr>
        <w:pStyle w:val="ListNumber"/>
        <w:spacing w:after="40"/>
      </w:pPr>
      <w:r>
        <w:rPr>
          <w:rFonts w:ascii="Segoe UI" w:hAnsi="Segoe UI"/>
          <w:b w:val="0"/>
          <w:sz w:val="20"/>
        </w:rPr>
        <w:t>Truy vấn sổ theo dõi cảnh báo tương tác theo khoảng thời gian, khoa, bác sĩ.</w:t>
      </w:r>
    </w:p>
    <w:p>
      <w:pPr>
        <w:pStyle w:val="ListNumber"/>
        <w:spacing w:after="40"/>
      </w:pPr>
      <w:r>
        <w:rPr>
          <w:rFonts w:ascii="Segoe UI" w:hAnsi="Segoe UI"/>
          <w:b w:val="0"/>
          <w:sz w:val="20"/>
        </w:rPr>
        <w:t>Xem các trường hợp cảnh báo mức nặng mà bác sĩ vẫn tiếp tục kê.</w:t>
      </w:r>
    </w:p>
    <w:p>
      <w:pPr>
        <w:pStyle w:val="ListNumber"/>
        <w:spacing w:after="40"/>
      </w:pPr>
      <w:r>
        <w:rPr>
          <w:rFonts w:ascii="Segoe UI" w:hAnsi="Segoe UI"/>
          <w:b w:val="0"/>
          <w:sz w:val="20"/>
        </w:rPr>
        <w:t>Đưa vào nội dung bình đơn thuốc / họp Hội đồng thuốc và điều trị.</w:t>
      </w:r>
    </w:p>
    <w:p>
      <w:pPr>
        <w:pStyle w:val="Heading1"/>
      </w:pPr>
      <w:r>
        <w:rPr>
          <w:rFonts w:ascii="Segoe UI" w:hAnsi="Segoe UI"/>
          <w:b w:val="0"/>
          <w:sz w:val="26"/>
        </w:rPr>
        <w:t>PHẦN 8. CẤU HÌNH CHO BỆNH VIỆN</w:t>
      </w:r>
    </w:p>
    <w:p>
      <w:pPr>
        <w:pStyle w:val="Heading2"/>
      </w:pPr>
      <w:r>
        <w:rPr>
          <w:rFonts w:ascii="Segoe UI" w:hAnsi="Segoe UI"/>
          <w:b w:val="0"/>
          <w:sz w:val="23"/>
        </w:rPr>
        <w:t>8.1 Ba tham số cấu hình</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6"/>
        <w:gridCol w:w="2606"/>
        <w:gridCol w:w="2606"/>
        <w:gridCol w:w="2606"/>
      </w:tblGrid>
      <w:tr>
        <w:tc>
          <w:tcPr>
            <w:tcW w:type="dxa" w:w="2606"/>
            <w:shd w:val="clear" w:color="auto" w:fill="E7E6E6"/>
          </w:tcPr>
          <w:p>
            <w:pPr>
              <w:spacing w:after="0"/>
            </w:pPr>
            <w:r/>
            <w:r>
              <w:rPr>
                <w:rFonts w:ascii="Segoe UI" w:hAnsi="Segoe UI"/>
                <w:b/>
                <w:sz w:val="18"/>
              </w:rPr>
              <w:t>Tham số</w:t>
            </w:r>
          </w:p>
        </w:tc>
        <w:tc>
          <w:tcPr>
            <w:tcW w:type="dxa" w:w="2606"/>
            <w:shd w:val="clear" w:color="auto" w:fill="E7E6E6"/>
          </w:tcPr>
          <w:p>
            <w:pPr>
              <w:spacing w:after="0"/>
            </w:pPr>
            <w:r/>
            <w:r>
              <w:rPr>
                <w:rFonts w:ascii="Segoe UI" w:hAnsi="Segoe UI"/>
                <w:b/>
                <w:sz w:val="18"/>
              </w:rPr>
              <w:t>Ý nghĩa nghiệp vụ</w:t>
            </w:r>
          </w:p>
        </w:tc>
        <w:tc>
          <w:tcPr>
            <w:tcW w:type="dxa" w:w="2606"/>
            <w:shd w:val="clear" w:color="auto" w:fill="E7E6E6"/>
          </w:tcPr>
          <w:p>
            <w:pPr>
              <w:spacing w:after="0"/>
            </w:pPr>
            <w:r/>
            <w:r>
              <w:rPr>
                <w:rFonts w:ascii="Segoe UI" w:hAnsi="Segoe UI"/>
                <w:b/>
                <w:sz w:val="18"/>
              </w:rPr>
              <w:t>Giá trị</w:t>
            </w:r>
          </w:p>
        </w:tc>
        <w:tc>
          <w:tcPr>
            <w:tcW w:type="dxa" w:w="2606"/>
            <w:shd w:val="clear" w:color="auto" w:fill="E7E6E6"/>
          </w:tcPr>
          <w:p>
            <w:pPr>
              <w:spacing w:after="0"/>
            </w:pPr>
            <w:r/>
            <w:r>
              <w:rPr>
                <w:rFonts w:ascii="Segoe UI" w:hAnsi="Segoe UI"/>
                <w:b/>
                <w:sz w:val="18"/>
              </w:rPr>
              <w:t>Mặc định</w:t>
            </w:r>
          </w:p>
        </w:tc>
      </w:tr>
      <w:tr>
        <w:tc>
          <w:tcPr>
            <w:tcW w:type="dxa" w:w="2606"/>
          </w:tcPr>
          <w:p>
            <w:pPr>
              <w:spacing w:after="0"/>
            </w:pPr>
            <w:r/>
            <w:r>
              <w:rPr>
                <w:rFonts w:ascii="Segoe UI" w:hAnsi="Segoe UI"/>
                <w:b w:val="0"/>
                <w:sz w:val="18"/>
              </w:rPr>
              <w:t>Phạm vi kiểm tra tương tác</w:t>
            </w:r>
          </w:p>
        </w:tc>
        <w:tc>
          <w:tcPr>
            <w:tcW w:type="dxa" w:w="2606"/>
          </w:tcPr>
          <w:p>
            <w:pPr>
              <w:spacing w:after="0"/>
            </w:pPr>
            <w:r/>
            <w:r>
              <w:rPr>
                <w:rFonts w:ascii="Segoe UI" w:hAnsi="Segoe UI"/>
                <w:b w:val="0"/>
                <w:sz w:val="18"/>
              </w:rPr>
              <w:t>Quyết định lấy thuốc từ đâu</w:t>
            </w:r>
          </w:p>
        </w:tc>
        <w:tc>
          <w:tcPr>
            <w:tcW w:type="dxa" w:w="2606"/>
          </w:tcPr>
          <w:p>
            <w:pPr>
              <w:spacing w:after="0"/>
            </w:pPr>
            <w:r/>
            <w:r>
              <w:rPr>
                <w:rFonts w:ascii="Segoe UI" w:hAnsi="Segoe UI"/>
                <w:b/>
                <w:sz w:val="18"/>
              </w:rPr>
              <w:t>1</w:t>
            </w:r>
            <w:r>
              <w:rPr>
                <w:rFonts w:ascii="Segoe UI" w:hAnsi="Segoe UI"/>
                <w:b w:val="0"/>
                <w:sz w:val="18"/>
              </w:rPr>
              <w:t xml:space="preserve"> = chỉ đơn đang kê · </w:t>
            </w:r>
            <w:r>
              <w:rPr>
                <w:rFonts w:ascii="Segoe UI" w:hAnsi="Segoe UI"/>
                <w:b/>
                <w:sz w:val="18"/>
              </w:rPr>
              <w:t>2</w:t>
            </w:r>
            <w:r>
              <w:rPr>
                <w:rFonts w:ascii="Segoe UI" w:hAnsi="Segoe UI"/>
                <w:b w:val="0"/>
                <w:sz w:val="18"/>
              </w:rPr>
              <w:t xml:space="preserve"> = cùng hồ sơ điều trị · </w:t>
            </w:r>
            <w:r>
              <w:rPr>
                <w:rFonts w:ascii="Segoe UI" w:hAnsi="Segoe UI"/>
                <w:b/>
                <w:sz w:val="18"/>
              </w:rPr>
              <w:t>3</w:t>
            </w:r>
            <w:r>
              <w:rPr>
                <w:rFonts w:ascii="Segoe UI" w:hAnsi="Segoe UI"/>
                <w:b w:val="0"/>
                <w:sz w:val="18"/>
              </w:rPr>
              <w:t xml:space="preserve"> = toàn lịch sử bệnh nhân</w:t>
            </w:r>
          </w:p>
        </w:tc>
        <w:tc>
          <w:tcPr>
            <w:tcW w:type="dxa" w:w="2606"/>
          </w:tcPr>
          <w:p>
            <w:pPr>
              <w:spacing w:after="0"/>
            </w:pPr>
            <w:r/>
            <w:r>
              <w:rPr>
                <w:rFonts w:ascii="Segoe UI" w:hAnsi="Segoe UI"/>
                <w:b/>
                <w:sz w:val="18"/>
              </w:rPr>
              <w:t>1</w:t>
            </w:r>
            <w:r>
              <w:rPr>
                <w:rFonts w:ascii="Segoe UI" w:hAnsi="Segoe UI"/>
                <w:b w:val="0"/>
                <w:sz w:val="18"/>
              </w:rPr>
              <w:t xml:space="preserve"> (giữ nguyên hiện tại)</w:t>
            </w:r>
          </w:p>
        </w:tc>
      </w:tr>
      <w:tr>
        <w:tc>
          <w:tcPr>
            <w:tcW w:type="dxa" w:w="2606"/>
          </w:tcPr>
          <w:p>
            <w:pPr>
              <w:spacing w:after="0"/>
            </w:pPr>
            <w:r/>
            <w:r>
              <w:rPr>
                <w:rFonts w:ascii="Segoe UI" w:hAnsi="Segoe UI"/>
                <w:b w:val="0"/>
                <w:sz w:val="18"/>
              </w:rPr>
              <w:t>Số ngày lùi</w:t>
            </w:r>
          </w:p>
        </w:tc>
        <w:tc>
          <w:tcPr>
            <w:tcW w:type="dxa" w:w="2606"/>
          </w:tcPr>
          <w:p>
            <w:pPr>
              <w:spacing w:after="0"/>
            </w:pPr>
            <w:r/>
            <w:r>
              <w:rPr>
                <w:rFonts w:ascii="Segoe UI" w:hAnsi="Segoe UI"/>
                <w:b w:val="0"/>
                <w:sz w:val="18"/>
              </w:rPr>
              <w:t xml:space="preserve">Áp dụng cho thuốc </w:t>
            </w:r>
            <w:r>
              <w:rPr>
                <w:rFonts w:ascii="Segoe UI" w:hAnsi="Segoe UI"/>
                <w:b/>
                <w:sz w:val="18"/>
              </w:rPr>
              <w:t>không có ngày dùng đến</w:t>
            </w:r>
            <w:r>
              <w:rPr>
                <w:rFonts w:ascii="Segoe UI" w:hAnsi="Segoe UI"/>
                <w:b w:val="0"/>
                <w:sz w:val="18"/>
              </w:rPr>
              <w:t xml:space="preserve"> — coi là còn dùng nếu kê trong bao nhiêu ngày gần đây</w:t>
            </w:r>
          </w:p>
        </w:tc>
        <w:tc>
          <w:tcPr>
            <w:tcW w:type="dxa" w:w="2606"/>
          </w:tcPr>
          <w:p>
            <w:pPr>
              <w:spacing w:after="0"/>
            </w:pPr>
            <w:r/>
            <w:r>
              <w:rPr>
                <w:rFonts w:ascii="Segoe UI" w:hAnsi="Segoe UI"/>
                <w:b w:val="0"/>
                <w:sz w:val="18"/>
              </w:rPr>
              <w:t>Số nguyên (ngày)</w:t>
            </w:r>
          </w:p>
        </w:tc>
        <w:tc>
          <w:tcPr>
            <w:tcW w:type="dxa" w:w="2606"/>
          </w:tcPr>
          <w:p>
            <w:pPr>
              <w:spacing w:after="0"/>
            </w:pPr>
            <w:r/>
            <w:r>
              <w:rPr>
                <w:rFonts w:ascii="Segoe UI" w:hAnsi="Segoe UI"/>
                <w:b/>
                <w:sz w:val="18"/>
              </w:rPr>
              <w:t>30</w:t>
            </w:r>
          </w:p>
        </w:tc>
      </w:tr>
      <w:tr>
        <w:tc>
          <w:tcPr>
            <w:tcW w:type="dxa" w:w="2606"/>
          </w:tcPr>
          <w:p>
            <w:pPr>
              <w:spacing w:after="0"/>
            </w:pPr>
            <w:r/>
            <w:r>
              <w:rPr>
                <w:rFonts w:ascii="Segoe UI" w:hAnsi="Segoe UI"/>
                <w:b w:val="0"/>
                <w:sz w:val="18"/>
              </w:rPr>
              <w:t>Cách gửi dữ liệu tới MIMS</w:t>
            </w:r>
          </w:p>
        </w:tc>
        <w:tc>
          <w:tcPr>
            <w:tcW w:type="dxa" w:w="2606"/>
          </w:tcPr>
          <w:p>
            <w:pPr>
              <w:spacing w:after="0"/>
            </w:pPr>
            <w:r/>
            <w:r>
              <w:rPr>
                <w:rFonts w:ascii="Segoe UI" w:hAnsi="Segoe UI"/>
                <w:b w:val="0"/>
                <w:sz w:val="18"/>
              </w:rPr>
              <w:t>Tham số kỹ thuật, chỉ đổi khi kết quả thử nghiệm MIMS yêu cầu</w:t>
            </w:r>
          </w:p>
        </w:tc>
        <w:tc>
          <w:tcPr>
            <w:tcW w:type="dxa" w:w="2606"/>
          </w:tcPr>
          <w:p>
            <w:pPr>
              <w:spacing w:after="0"/>
            </w:pPr>
            <w:r/>
            <w:r>
              <w:rPr>
                <w:rFonts w:ascii="Segoe UI" w:hAnsi="Segoe UI"/>
                <w:b w:val="0"/>
                <w:sz w:val="18"/>
              </w:rPr>
              <w:t>1 hoặc 2</w:t>
            </w:r>
          </w:p>
        </w:tc>
        <w:tc>
          <w:tcPr>
            <w:tcW w:type="dxa" w:w="2606"/>
          </w:tcPr>
          <w:p>
            <w:pPr>
              <w:spacing w:after="0"/>
            </w:pPr>
            <w:r/>
            <w:r>
              <w:rPr>
                <w:rFonts w:ascii="Segoe UI" w:hAnsi="Segoe UI"/>
                <w:b/>
                <w:sz w:val="18"/>
              </w:rPr>
              <w:t>1</w:t>
            </w:r>
          </w:p>
        </w:tc>
      </w:tr>
    </w:tbl>
    <w:p/>
    <w:p>
      <w:pPr>
        <w:pStyle w:val="Heading2"/>
      </w:pPr>
      <w:r>
        <w:rPr>
          <w:rFonts w:ascii="Segoe UI" w:hAnsi="Segoe UI"/>
          <w:b w:val="0"/>
          <w:sz w:val="23"/>
        </w:rPr>
        <w:t>8.2 Khuyến nghị chọn phạm vi theo loại bệnh viện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Loại hình</w:t>
            </w:r>
          </w:p>
        </w:tc>
        <w:tc>
          <w:tcPr>
            <w:tcW w:type="dxa" w:w="3475"/>
            <w:shd w:val="clear" w:color="auto" w:fill="E7E6E6"/>
          </w:tcPr>
          <w:p>
            <w:pPr>
              <w:spacing w:after="0"/>
            </w:pPr>
            <w:r/>
            <w:r>
              <w:rPr>
                <w:rFonts w:ascii="Segoe UI" w:hAnsi="Segoe UI"/>
                <w:b/>
                <w:sz w:val="18"/>
              </w:rPr>
              <w:t>Khuyến nghị</w:t>
            </w:r>
          </w:p>
        </w:tc>
        <w:tc>
          <w:tcPr>
            <w:tcW w:type="dxa" w:w="3475"/>
            <w:shd w:val="clear" w:color="auto" w:fill="E7E6E6"/>
          </w:tcPr>
          <w:p>
            <w:pPr>
              <w:spacing w:after="0"/>
            </w:pPr>
            <w:r/>
            <w:r>
              <w:rPr>
                <w:rFonts w:ascii="Segoe UI" w:hAnsi="Segoe UI"/>
                <w:b/>
                <w:sz w:val="18"/>
              </w:rPr>
              <w:t>Lý do</w:t>
            </w:r>
          </w:p>
        </w:tc>
      </w:tr>
      <w:tr>
        <w:tc>
          <w:tcPr>
            <w:tcW w:type="dxa" w:w="3475"/>
          </w:tcPr>
          <w:p>
            <w:pPr>
              <w:spacing w:after="0"/>
            </w:pPr>
            <w:r/>
            <w:r>
              <w:rPr>
                <w:rFonts w:ascii="Segoe UI" w:hAnsi="Segoe UI"/>
                <w:b w:val="0"/>
                <w:sz w:val="18"/>
              </w:rPr>
              <w:t>Bệnh viện có nội trú</w:t>
            </w:r>
          </w:p>
        </w:tc>
        <w:tc>
          <w:tcPr>
            <w:tcW w:type="dxa" w:w="3475"/>
          </w:tcPr>
          <w:p>
            <w:pPr>
              <w:spacing w:after="0"/>
            </w:pPr>
            <w:r/>
            <w:r>
              <w:rPr>
                <w:rFonts w:ascii="Segoe UI" w:hAnsi="Segoe UI"/>
                <w:b/>
                <w:sz w:val="18"/>
              </w:rPr>
              <w:t>2</w:t>
            </w:r>
            <w:r>
              <w:rPr>
                <w:rFonts w:ascii="Segoe UI" w:hAnsi="Segoe UI"/>
                <w:b w:val="0"/>
                <w:sz w:val="18"/>
              </w:rPr>
              <w:t xml:space="preserve"> (cùng hồ sơ điều trị)</w:t>
            </w:r>
          </w:p>
        </w:tc>
        <w:tc>
          <w:tcPr>
            <w:tcW w:type="dxa" w:w="3475"/>
          </w:tcPr>
          <w:p>
            <w:pPr>
              <w:spacing w:after="0"/>
            </w:pPr>
            <w:r/>
            <w:r>
              <w:rPr>
                <w:rFonts w:ascii="Segoe UI" w:hAnsi="Segoe UI"/>
                <w:b w:val="0"/>
                <w:sz w:val="18"/>
              </w:rPr>
              <w:t>Đúng bài toán: nhiều đơn trong một lần điều trị</w:t>
            </w:r>
          </w:p>
        </w:tc>
      </w:tr>
      <w:tr>
        <w:tc>
          <w:tcPr>
            <w:tcW w:type="dxa" w:w="3475"/>
          </w:tcPr>
          <w:p>
            <w:pPr>
              <w:spacing w:after="0"/>
            </w:pPr>
            <w:r/>
            <w:r>
              <w:rPr>
                <w:rFonts w:ascii="Segoe UI" w:hAnsi="Segoe UI"/>
                <w:b w:val="0"/>
                <w:sz w:val="18"/>
              </w:rPr>
              <w:t>Phòng khám, bệnh viện chủ yếu ngoại trú</w:t>
            </w:r>
          </w:p>
        </w:tc>
        <w:tc>
          <w:tcPr>
            <w:tcW w:type="dxa" w:w="3475"/>
          </w:tcPr>
          <w:p>
            <w:pPr>
              <w:spacing w:after="0"/>
            </w:pPr>
            <w:r/>
            <w:r>
              <w:rPr>
                <w:rFonts w:ascii="Segoe UI" w:hAnsi="Segoe UI"/>
                <w:b/>
                <w:sz w:val="18"/>
              </w:rPr>
              <w:t>3</w:t>
            </w:r>
            <w:r>
              <w:rPr>
                <w:rFonts w:ascii="Segoe UI" w:hAnsi="Segoe UI"/>
                <w:b w:val="0"/>
                <w:sz w:val="18"/>
              </w:rPr>
              <w:t xml:space="preserve"> (toàn lịch sử) với số ngày lùi 30</w:t>
            </w:r>
          </w:p>
        </w:tc>
        <w:tc>
          <w:tcPr>
            <w:tcW w:type="dxa" w:w="3475"/>
          </w:tcPr>
          <w:p>
            <w:pPr>
              <w:spacing w:after="0"/>
            </w:pPr>
            <w:r/>
            <w:r>
              <w:rPr>
                <w:rFonts w:ascii="Segoe UI" w:hAnsi="Segoe UI"/>
                <w:b w:val="0"/>
                <w:sz w:val="18"/>
              </w:rPr>
              <w:t>Mỗi lần khám là một hồ sơ riêng; mức 2 sẽ không bắt được đơn lần khám trước</w:t>
            </w:r>
          </w:p>
        </w:tc>
      </w:tr>
      <w:tr>
        <w:tc>
          <w:tcPr>
            <w:tcW w:type="dxa" w:w="3475"/>
          </w:tcPr>
          <w:p>
            <w:pPr>
              <w:spacing w:after="0"/>
            </w:pPr>
            <w:r/>
            <w:r>
              <w:rPr>
                <w:rFonts w:ascii="Segoe UI" w:hAnsi="Segoe UI"/>
                <w:b w:val="0"/>
                <w:sz w:val="18"/>
              </w:rPr>
              <w:t>Bệnh viện chuyên khoa dùng ít thuốc</w:t>
            </w:r>
          </w:p>
        </w:tc>
        <w:tc>
          <w:tcPr>
            <w:tcW w:type="dxa" w:w="3475"/>
          </w:tcPr>
          <w:p>
            <w:pPr>
              <w:spacing w:after="0"/>
            </w:pPr>
            <w:r/>
            <w:r>
              <w:rPr>
                <w:rFonts w:ascii="Segoe UI" w:hAnsi="Segoe UI"/>
                <w:b/>
                <w:sz w:val="18"/>
              </w:rPr>
              <w:t>2</w:t>
            </w:r>
          </w:p>
        </w:tc>
        <w:tc>
          <w:tcPr>
            <w:tcW w:type="dxa" w:w="3475"/>
          </w:tcPr>
          <w:p>
            <w:pPr>
              <w:spacing w:after="0"/>
            </w:pPr>
            <w:r/>
            <w:r>
              <w:rPr>
                <w:rFonts w:ascii="Segoe UI" w:hAnsi="Segoe UI"/>
                <w:b w:val="0"/>
                <w:sz w:val="18"/>
              </w:rPr>
              <w:t>Đủ dùng, ít cảnh báo</w:t>
            </w:r>
          </w:p>
        </w:tc>
      </w:tr>
      <w:tr>
        <w:tc>
          <w:tcPr>
            <w:tcW w:type="dxa" w:w="3475"/>
          </w:tcPr>
          <w:p>
            <w:pPr>
              <w:spacing w:after="0"/>
            </w:pPr>
            <w:r/>
            <w:r>
              <w:rPr>
                <w:rFonts w:ascii="Segoe UI" w:hAnsi="Segoe UI"/>
                <w:b w:val="0"/>
                <w:sz w:val="18"/>
              </w:rPr>
              <w:t>Giai đoạn thử nghiệm</w:t>
            </w:r>
          </w:p>
        </w:tc>
        <w:tc>
          <w:tcPr>
            <w:tcW w:type="dxa" w:w="3475"/>
          </w:tcPr>
          <w:p>
            <w:pPr>
              <w:spacing w:after="0"/>
            </w:pPr>
            <w:r/>
            <w:r>
              <w:rPr>
                <w:rFonts w:ascii="Segoe UI" w:hAnsi="Segoe UI"/>
                <w:b/>
                <w:sz w:val="18"/>
              </w:rPr>
              <w:t>1</w:t>
            </w:r>
            <w:r>
              <w:rPr>
                <w:rFonts w:ascii="Segoe UI" w:hAnsi="Segoe UI"/>
                <w:b w:val="0"/>
                <w:sz w:val="18"/>
              </w:rPr>
              <w:t xml:space="preserve"> ở toàn viện, </w:t>
            </w:r>
            <w:r>
              <w:rPr>
                <w:rFonts w:ascii="Segoe UI" w:hAnsi="Segoe UI"/>
                <w:b/>
                <w:sz w:val="18"/>
              </w:rPr>
              <w:t>2</w:t>
            </w:r>
            <w:r>
              <w:rPr>
                <w:rFonts w:ascii="Segoe UI" w:hAnsi="Segoe UI"/>
                <w:b w:val="0"/>
                <w:sz w:val="18"/>
              </w:rPr>
              <w:t xml:space="preserve"> ở một khoa</w:t>
            </w:r>
          </w:p>
        </w:tc>
        <w:tc>
          <w:tcPr>
            <w:tcW w:type="dxa" w:w="3475"/>
          </w:tcPr>
          <w:p>
            <w:pPr>
              <w:spacing w:after="0"/>
            </w:pPr>
            <w:r/>
            <w:r>
              <w:rPr>
                <w:rFonts w:ascii="Segoe UI" w:hAnsi="Segoe UI"/>
                <w:b w:val="0"/>
                <w:sz w:val="18"/>
              </w:rPr>
              <w:t>Đo lường trước khi mở rộng</w:t>
            </w:r>
          </w:p>
        </w:tc>
      </w:tr>
    </w:tbl>
    <w:p/>
    <w:p>
      <w:pPr>
        <w:ind w:left="360"/>
      </w:pPr>
      <w:r>
        <w:rPr>
          <w:rFonts w:ascii="Segoe UI" w:hAnsi="Segoe UI"/>
          <w:b w:val="0"/>
          <w:i/>
          <w:sz w:val="20"/>
        </w:rPr>
        <w:t xml:space="preserve">Lưu ý quan trọng cho bệnh viện ngoại trú: ở mức </w:t>
      </w:r>
      <w:r>
        <w:rPr>
          <w:rFonts w:ascii="Segoe UI" w:hAnsi="Segoe UI"/>
          <w:b/>
          <w:i/>
          <w:sz w:val="20"/>
        </w:rPr>
        <w:t>2</w:t>
      </w:r>
      <w:r>
        <w:rPr>
          <w:rFonts w:ascii="Segoe UI" w:hAnsi="Segoe UI"/>
          <w:b w:val="0"/>
          <w:i/>
          <w:sz w:val="20"/>
        </w:rPr>
        <w:t xml:space="preserve">, nếu mỗi lần khám tạo một hồ sơ điều trị mới thì đơn của lần khám trước </w:t>
      </w:r>
      <w:r>
        <w:rPr>
          <w:rFonts w:ascii="Segoe UI" w:hAnsi="Segoe UI"/>
          <w:b/>
          <w:i/>
          <w:sz w:val="20"/>
        </w:rPr>
        <w:t>không</w:t>
      </w:r>
      <w:r>
        <w:rPr>
          <w:rFonts w:ascii="Segoe UI" w:hAnsi="Segoe UI"/>
          <w:b w:val="0"/>
          <w:i/>
          <w:sz w:val="20"/>
        </w:rPr>
        <w:t xml:space="preserve"> được xét. Muốn bắt tình huống 3.2 thì phải chọn mức </w:t>
      </w:r>
      <w:r>
        <w:rPr>
          <w:rFonts w:ascii="Segoe UI" w:hAnsi="Segoe UI"/>
          <w:b/>
          <w:i/>
          <w:sz w:val="20"/>
        </w:rPr>
        <w:t>3</w:t>
      </w:r>
      <w:r>
        <w:rPr>
          <w:rFonts w:ascii="Segoe UI" w:hAnsi="Segoe UI"/>
          <w:b w:val="0"/>
          <w:i/>
          <w:sz w:val="20"/>
        </w:rPr>
        <w:t>.</w:t>
      </w:r>
    </w:p>
    <w:p>
      <w:pPr>
        <w:pStyle w:val="Heading2"/>
      </w:pPr>
      <w:r>
        <w:rPr>
          <w:rFonts w:ascii="Segoe UI" w:hAnsi="Segoe UI"/>
          <w:b w:val="0"/>
          <w:sz w:val="23"/>
        </w:rPr>
        <w:t>8.3 Lộ trình bật khuyến nghị</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Giai đoạn</w:t>
            </w:r>
          </w:p>
        </w:tc>
        <w:tc>
          <w:tcPr>
            <w:tcW w:type="dxa" w:w="3475"/>
            <w:shd w:val="clear" w:color="auto" w:fill="E7E6E6"/>
          </w:tcPr>
          <w:p>
            <w:pPr>
              <w:spacing w:after="0"/>
            </w:pPr>
            <w:r/>
            <w:r>
              <w:rPr>
                <w:rFonts w:ascii="Segoe UI" w:hAnsi="Segoe UI"/>
                <w:b/>
                <w:sz w:val="18"/>
              </w:rPr>
              <w:t>Thời gian</w:t>
            </w:r>
          </w:p>
        </w:tc>
        <w:tc>
          <w:tcPr>
            <w:tcW w:type="dxa" w:w="3475"/>
            <w:shd w:val="clear" w:color="auto" w:fill="E7E6E6"/>
          </w:tcPr>
          <w:p>
            <w:pPr>
              <w:spacing w:after="0"/>
            </w:pPr>
            <w:r/>
            <w:r>
              <w:rPr>
                <w:rFonts w:ascii="Segoe UI" w:hAnsi="Segoe UI"/>
                <w:b/>
                <w:sz w:val="18"/>
              </w:rPr>
              <w:t>Việc làm</w:t>
            </w:r>
          </w:p>
        </w:tc>
      </w:tr>
      <w:tr>
        <w:tc>
          <w:tcPr>
            <w:tcW w:type="dxa" w:w="3475"/>
          </w:tcPr>
          <w:p>
            <w:pPr>
              <w:spacing w:after="0"/>
            </w:pPr>
            <w:r/>
            <w:r>
              <w:rPr>
                <w:rFonts w:ascii="Segoe UI" w:hAnsi="Segoe UI"/>
                <w:b w:val="0"/>
                <w:sz w:val="18"/>
              </w:rPr>
              <w:t>0</w:t>
            </w:r>
          </w:p>
        </w:tc>
        <w:tc>
          <w:tcPr>
            <w:tcW w:type="dxa" w:w="3475"/>
          </w:tcPr>
          <w:p>
            <w:pPr>
              <w:spacing w:after="0"/>
            </w:pPr>
            <w:r/>
            <w:r>
              <w:rPr>
                <w:rFonts w:ascii="Segoe UI" w:hAnsi="Segoe UI"/>
                <w:b w:val="0"/>
                <w:sz w:val="18"/>
              </w:rPr>
              <w:t>Trước khi bật</w:t>
            </w:r>
          </w:p>
        </w:tc>
        <w:tc>
          <w:tcPr>
            <w:tcW w:type="dxa" w:w="3475"/>
          </w:tcPr>
          <w:p>
            <w:pPr>
              <w:spacing w:after="0"/>
            </w:pPr>
            <w:r/>
            <w:r>
              <w:rPr>
                <w:rFonts w:ascii="Segoe UI" w:hAnsi="Segoe UI"/>
                <w:b w:val="0"/>
                <w:sz w:val="18"/>
              </w:rPr>
              <w:t>Phòng Dược rà soát tỷ lệ ánh xạ MIMS của danh mục thuốc (mục 1.5)</w:t>
            </w:r>
          </w:p>
        </w:tc>
      </w:tr>
      <w:tr>
        <w:tc>
          <w:tcPr>
            <w:tcW w:type="dxa" w:w="3475"/>
          </w:tcPr>
          <w:p>
            <w:pPr>
              <w:spacing w:after="0"/>
            </w:pPr>
            <w:r/>
            <w:r>
              <w:rPr>
                <w:rFonts w:ascii="Segoe UI" w:hAnsi="Segoe UI"/>
                <w:b w:val="0"/>
                <w:sz w:val="18"/>
              </w:rPr>
              <w:t>1</w:t>
            </w:r>
          </w:p>
        </w:tc>
        <w:tc>
          <w:tcPr>
            <w:tcW w:type="dxa" w:w="3475"/>
          </w:tcPr>
          <w:p>
            <w:pPr>
              <w:spacing w:after="0"/>
            </w:pPr>
            <w:r/>
            <w:r>
              <w:rPr>
                <w:rFonts w:ascii="Segoe UI" w:hAnsi="Segoe UI"/>
                <w:b w:val="0"/>
                <w:sz w:val="18"/>
              </w:rPr>
              <w:t>Tuần 1</w:t>
            </w:r>
          </w:p>
        </w:tc>
        <w:tc>
          <w:tcPr>
            <w:tcW w:type="dxa" w:w="3475"/>
          </w:tcPr>
          <w:p>
            <w:pPr>
              <w:spacing w:after="0"/>
            </w:pPr>
            <w:r/>
            <w:r>
              <w:rPr>
                <w:rFonts w:ascii="Segoe UI" w:hAnsi="Segoe UI"/>
                <w:b w:val="0"/>
                <w:sz w:val="18"/>
              </w:rPr>
              <w:t xml:space="preserve">Bật mức </w:t>
            </w:r>
            <w:r>
              <w:rPr>
                <w:rFonts w:ascii="Segoe UI" w:hAnsi="Segoe UI"/>
                <w:b/>
                <w:sz w:val="18"/>
              </w:rPr>
              <w:t>2</w:t>
            </w:r>
            <w:r>
              <w:rPr>
                <w:rFonts w:ascii="Segoe UI" w:hAnsi="Segoe UI"/>
                <w:b w:val="0"/>
                <w:sz w:val="18"/>
              </w:rPr>
              <w:t xml:space="preserve"> cho </w:t>
            </w:r>
            <w:r>
              <w:rPr>
                <w:rFonts w:ascii="Segoe UI" w:hAnsi="Segoe UI"/>
                <w:b/>
                <w:sz w:val="18"/>
              </w:rPr>
              <w:t>một khoa nội trú</w:t>
            </w:r>
            <w:r>
              <w:rPr>
                <w:rFonts w:ascii="Segoe UI" w:hAnsi="Segoe UI"/>
                <w:b w:val="0"/>
                <w:sz w:val="18"/>
              </w:rPr>
              <w:t>. Đo số cảnh báo/ngày, số lần bác sĩ bấm Bỏ qua</w:t>
            </w:r>
          </w:p>
        </w:tc>
      </w:tr>
      <w:tr>
        <w:tc>
          <w:tcPr>
            <w:tcW w:type="dxa" w:w="3475"/>
          </w:tcPr>
          <w:p>
            <w:pPr>
              <w:spacing w:after="0"/>
            </w:pPr>
            <w:r/>
            <w:r>
              <w:rPr>
                <w:rFonts w:ascii="Segoe UI" w:hAnsi="Segoe UI"/>
                <w:b w:val="0"/>
                <w:sz w:val="18"/>
              </w:rPr>
              <w:t>2</w:t>
            </w:r>
          </w:p>
        </w:tc>
        <w:tc>
          <w:tcPr>
            <w:tcW w:type="dxa" w:w="3475"/>
          </w:tcPr>
          <w:p>
            <w:pPr>
              <w:spacing w:after="0"/>
            </w:pPr>
            <w:r/>
            <w:r>
              <w:rPr>
                <w:rFonts w:ascii="Segoe UI" w:hAnsi="Segoe UI"/>
                <w:b w:val="0"/>
                <w:sz w:val="18"/>
              </w:rPr>
              <w:t>Tuần 2–3</w:t>
            </w:r>
          </w:p>
        </w:tc>
        <w:tc>
          <w:tcPr>
            <w:tcW w:type="dxa" w:w="3475"/>
          </w:tcPr>
          <w:p>
            <w:pPr>
              <w:spacing w:after="0"/>
            </w:pPr>
            <w:r/>
            <w:r>
              <w:rPr>
                <w:rFonts w:ascii="Segoe UI" w:hAnsi="Segoe UI"/>
                <w:b w:val="0"/>
                <w:sz w:val="18"/>
              </w:rPr>
              <w:t>Dược sĩ lâm sàng rà 100% cảnh báo phát sinh, đánh giá tỷ lệ cảnh báo có giá trị lâm sàng</w:t>
            </w:r>
          </w:p>
        </w:tc>
      </w:tr>
      <w:tr>
        <w:tc>
          <w:tcPr>
            <w:tcW w:type="dxa" w:w="3475"/>
          </w:tcPr>
          <w:p>
            <w:pPr>
              <w:spacing w:after="0"/>
            </w:pPr>
            <w:r/>
            <w:r>
              <w:rPr>
                <w:rFonts w:ascii="Segoe UI" w:hAnsi="Segoe UI"/>
                <w:b w:val="0"/>
                <w:sz w:val="18"/>
              </w:rPr>
              <w:t>3</w:t>
            </w:r>
          </w:p>
        </w:tc>
        <w:tc>
          <w:tcPr>
            <w:tcW w:type="dxa" w:w="3475"/>
          </w:tcPr>
          <w:p>
            <w:pPr>
              <w:spacing w:after="0"/>
            </w:pPr>
            <w:r/>
            <w:r>
              <w:rPr>
                <w:rFonts w:ascii="Segoe UI" w:hAnsi="Segoe UI"/>
                <w:b w:val="0"/>
                <w:sz w:val="18"/>
              </w:rPr>
              <w:t>Tuần 4</w:t>
            </w:r>
          </w:p>
        </w:tc>
        <w:tc>
          <w:tcPr>
            <w:tcW w:type="dxa" w:w="3475"/>
          </w:tcPr>
          <w:p>
            <w:pPr>
              <w:spacing w:after="0"/>
            </w:pPr>
            <w:r/>
            <w:r>
              <w:rPr>
                <w:rFonts w:ascii="Segoe UI" w:hAnsi="Segoe UI"/>
                <w:b w:val="0"/>
                <w:sz w:val="18"/>
              </w:rPr>
              <w:t>Nếu tỷ lệ cảnh báo nhiễu cao → thu hẹp bằng cách chỉ hiển thị mức nghiêm trọng (xem Phần 12, điểm 6)</w:t>
            </w:r>
          </w:p>
        </w:tc>
      </w:tr>
      <w:tr>
        <w:tc>
          <w:tcPr>
            <w:tcW w:type="dxa" w:w="3475"/>
          </w:tcPr>
          <w:p>
            <w:pPr>
              <w:spacing w:after="0"/>
            </w:pPr>
            <w:r/>
            <w:r>
              <w:rPr>
                <w:rFonts w:ascii="Segoe UI" w:hAnsi="Segoe UI"/>
                <w:b w:val="0"/>
                <w:sz w:val="18"/>
              </w:rPr>
              <w:t>4</w:t>
            </w:r>
          </w:p>
        </w:tc>
        <w:tc>
          <w:tcPr>
            <w:tcW w:type="dxa" w:w="3475"/>
          </w:tcPr>
          <w:p>
            <w:pPr>
              <w:spacing w:after="0"/>
            </w:pPr>
            <w:r/>
            <w:r>
              <w:rPr>
                <w:rFonts w:ascii="Segoe UI" w:hAnsi="Segoe UI"/>
                <w:b w:val="0"/>
                <w:sz w:val="18"/>
              </w:rPr>
              <w:t>Sau đó</w:t>
            </w:r>
          </w:p>
        </w:tc>
        <w:tc>
          <w:tcPr>
            <w:tcW w:type="dxa" w:w="3475"/>
          </w:tcPr>
          <w:p>
            <w:pPr>
              <w:spacing w:after="0"/>
            </w:pPr>
            <w:r/>
            <w:r>
              <w:rPr>
                <w:rFonts w:ascii="Segoe UI" w:hAnsi="Segoe UI"/>
                <w:b w:val="0"/>
                <w:sz w:val="18"/>
              </w:rPr>
              <w:t>Mở rộng toàn viện</w:t>
            </w:r>
          </w:p>
        </w:tc>
      </w:tr>
    </w:tbl>
    <w:p/>
    <w:p>
      <w:pPr>
        <w:spacing w:after="80"/>
      </w:pPr>
      <w:r>
        <w:rPr>
          <w:rFonts w:ascii="Segoe UI" w:hAnsi="Segoe UI"/>
          <w:b w:val="0"/>
          <w:sz w:val="20"/>
        </w:rPr>
        <w:t xml:space="preserve">Tắt tính năng chỉ cần đưa tham số phạm vi về </w:t>
      </w:r>
      <w:r>
        <w:rPr>
          <w:rFonts w:ascii="Segoe UI" w:hAnsi="Segoe UI"/>
          <w:b/>
          <w:sz w:val="20"/>
        </w:rPr>
        <w:t>1</w:t>
      </w:r>
      <w:r>
        <w:rPr>
          <w:rFonts w:ascii="Segoe UI" w:hAnsi="Segoe UI"/>
          <w:b w:val="0"/>
          <w:sz w:val="20"/>
        </w:rPr>
        <w:t xml:space="preserve"> — không cần cập nhật lại phần mềm.</w:t>
      </w:r>
    </w:p>
    <w:p>
      <w:pPr>
        <w:pStyle w:val="Heading1"/>
      </w:pPr>
      <w:r>
        <w:rPr>
          <w:rFonts w:ascii="Segoe UI" w:hAnsi="Segoe UI"/>
          <w:b w:val="0"/>
          <w:sz w:val="26"/>
        </w:rPr>
        <w:t>PHẦN 9. NHỮNG GÌ KHÔNG ĐƯỢC THAY ĐỔI</w:t>
      </w:r>
    </w:p>
    <w:p>
      <w:pPr>
        <w:spacing w:after="80"/>
      </w:pPr>
      <w:r>
        <w:rPr>
          <w:rFonts w:ascii="Segoe UI" w:hAnsi="Segoe UI"/>
          <w:b w:val="0"/>
          <w:sz w:val="20"/>
        </w:rPr>
        <w:t>Danh sách bắt buộc kiểm thử lại để chắc chắn nghiệp vụ hiện tại không bị ảnh hưởng:</w:t>
      </w:r>
    </w:p>
    <w:p>
      <w:pPr>
        <w:pStyle w:val="ListNumber"/>
        <w:spacing w:after="40"/>
      </w:pPr>
      <w:r>
        <w:rPr>
          <w:rFonts w:ascii="Segoe UI" w:hAnsi="Segoe UI"/>
          <w:b w:val="0"/>
          <w:sz w:val="20"/>
        </w:rPr>
        <w:t xml:space="preserve">Kê đơn và lưu đơn khi bệnh viện </w:t>
      </w:r>
      <w:r>
        <w:rPr>
          <w:rFonts w:ascii="Segoe UI" w:hAnsi="Segoe UI"/>
          <w:b/>
          <w:sz w:val="20"/>
        </w:rPr>
        <w:t>không</w:t>
      </w:r>
      <w:r>
        <w:rPr>
          <w:rFonts w:ascii="Segoe UI" w:hAnsi="Segoe UI"/>
          <w:b w:val="0"/>
          <w:sz w:val="20"/>
        </w:rPr>
        <w:t xml:space="preserve"> dùng MIMS.</w:t>
      </w:r>
    </w:p>
    <w:p>
      <w:pPr>
        <w:pStyle w:val="ListNumber"/>
        <w:spacing w:after="40"/>
      </w:pPr>
      <w:r>
        <w:rPr>
          <w:rFonts w:ascii="Segoe UI" w:hAnsi="Segoe UI"/>
          <w:b w:val="0"/>
          <w:sz w:val="20"/>
        </w:rPr>
        <w:t xml:space="preserve">Kiểm tra tương tác trong phạm vi một đơn khi phạm vi để mức </w:t>
      </w:r>
      <w:r>
        <w:rPr>
          <w:rFonts w:ascii="Segoe UI" w:hAnsi="Segoe UI"/>
          <w:b/>
          <w:sz w:val="20"/>
        </w:rPr>
        <w:t>1</w:t>
      </w:r>
      <w:r>
        <w:rPr>
          <w:rFonts w:ascii="Segoe UI" w:hAnsi="Segoe UI"/>
          <w:b w:val="0"/>
          <w:sz w:val="20"/>
        </w:rPr>
        <w:t xml:space="preserve"> — phải giống hoàn toàn hiện tại.</w:t>
      </w:r>
    </w:p>
    <w:p>
      <w:pPr>
        <w:pStyle w:val="ListNumber"/>
        <w:spacing w:after="40"/>
      </w:pPr>
      <w:r>
        <w:rPr>
          <w:rFonts w:ascii="Segoe UI" w:hAnsi="Segoe UI"/>
          <w:b w:val="0"/>
          <w:sz w:val="20"/>
        </w:rPr>
        <w:t>Cảnh báo trùng tên thuốc với đơn cũ (mục 2.4).</w:t>
      </w:r>
    </w:p>
    <w:p>
      <w:pPr>
        <w:pStyle w:val="ListNumber"/>
        <w:spacing w:after="40"/>
      </w:pPr>
      <w:r>
        <w:rPr>
          <w:rFonts w:ascii="Segoe UI" w:hAnsi="Segoe UI"/>
          <w:b w:val="0"/>
          <w:sz w:val="20"/>
        </w:rPr>
        <w:t>Cảnh báo thai kỳ / cho con bú.</w:t>
      </w:r>
    </w:p>
    <w:p>
      <w:pPr>
        <w:pStyle w:val="ListNumber"/>
        <w:spacing w:after="40"/>
      </w:pPr>
      <w:r>
        <w:rPr>
          <w:rFonts w:ascii="Segoe UI" w:hAnsi="Segoe UI"/>
          <w:b w:val="0"/>
          <w:sz w:val="20"/>
        </w:rPr>
        <w:t>Cảnh báo chống chỉ định theo quy định Việt Nam.</w:t>
      </w:r>
    </w:p>
    <w:p>
      <w:pPr>
        <w:pStyle w:val="ListNumber"/>
        <w:spacing w:after="40"/>
      </w:pPr>
      <w:r>
        <w:rPr>
          <w:rFonts w:ascii="Segoe UI" w:hAnsi="Segoe UI"/>
          <w:b w:val="0"/>
          <w:sz w:val="20"/>
        </w:rPr>
        <w:t>Cảnh báo tương tác nội bộ theo hoạt chất của phần mềm (không qua MIMS).</w:t>
      </w:r>
    </w:p>
    <w:p>
      <w:pPr>
        <w:pStyle w:val="ListNumber"/>
        <w:spacing w:after="40"/>
      </w:pPr>
      <w:r>
        <w:rPr>
          <w:rFonts w:ascii="Segoe UI" w:hAnsi="Segoe UI"/>
          <w:b w:val="0"/>
          <w:sz w:val="20"/>
        </w:rPr>
        <w:t>Chức năng chuột phải "Thông tin thuốc" khi chọn một thuốc.</w:t>
      </w:r>
    </w:p>
    <w:p>
      <w:pPr>
        <w:pStyle w:val="ListNumber"/>
        <w:spacing w:after="40"/>
      </w:pPr>
      <w:r>
        <w:rPr>
          <w:rFonts w:ascii="Segoe UI" w:hAnsi="Segoe UI"/>
          <w:b w:val="0"/>
          <w:sz w:val="20"/>
        </w:rPr>
        <w:t>Kê đơn cho nhiều bệnh nhân cùng lúc; kê nhiều ngày; đơn dự trù; đơn tủ trực.</w:t>
      </w:r>
    </w:p>
    <w:p>
      <w:pPr>
        <w:pStyle w:val="ListNumber"/>
        <w:spacing w:after="40"/>
      </w:pPr>
      <w:r>
        <w:rPr>
          <w:rFonts w:ascii="Segoe UI" w:hAnsi="Segoe UI"/>
          <w:b w:val="0"/>
          <w:sz w:val="20"/>
        </w:rPr>
        <w:t xml:space="preserve">Ý nghĩa hai nút </w:t>
      </w:r>
      <w:r>
        <w:rPr>
          <w:rFonts w:ascii="Segoe UI" w:hAnsi="Segoe UI"/>
          <w:b/>
          <w:sz w:val="20"/>
        </w:rPr>
        <w:t>Xác nhận</w:t>
      </w:r>
      <w:r>
        <w:rPr>
          <w:rFonts w:ascii="Segoe UI" w:hAnsi="Segoe UI"/>
          <w:b w:val="0"/>
          <w:sz w:val="20"/>
        </w:rPr>
        <w:t xml:space="preserve"> / </w:t>
      </w:r>
      <w:r>
        <w:rPr>
          <w:rFonts w:ascii="Segoe UI" w:hAnsi="Segoe UI"/>
          <w:b/>
          <w:sz w:val="20"/>
        </w:rPr>
        <w:t>Bỏ qua</w:t>
      </w:r>
      <w:r>
        <w:rPr>
          <w:rFonts w:ascii="Segoe UI" w:hAnsi="Segoe UI"/>
          <w:b w:val="0"/>
          <w:sz w:val="20"/>
        </w:rPr>
        <w:t xml:space="preserve"> của cửa sổ cảnh báo.</w:t>
      </w:r>
    </w:p>
    <w:p>
      <w:pPr>
        <w:pStyle w:val="ListNumber"/>
        <w:spacing w:after="40"/>
      </w:pPr>
      <w:r>
        <w:rPr>
          <w:rFonts w:ascii="Segoe UI" w:hAnsi="Segoe UI"/>
          <w:b w:val="0"/>
          <w:sz w:val="20"/>
        </w:rPr>
        <w:t>Tốc độ mở màn hình kê đơn và tốc độ lưu đơn.</w:t>
      </w:r>
    </w:p>
    <w:p>
      <w:pPr>
        <w:pStyle w:val="Heading1"/>
      </w:pPr>
      <w:r>
        <w:rPr>
          <w:rFonts w:ascii="Segoe UI" w:hAnsi="Segoe UI"/>
          <w:b w:val="0"/>
          <w:sz w:val="26"/>
        </w:rPr>
        <w:t>PHẦN 10. ẢNH HƯỞNG NGHIỆP VỤ VÀ RỦI RO VẬN HÀNH</w:t>
      </w:r>
    </w:p>
    <w:p>
      <w:pPr>
        <w:pStyle w:val="Heading2"/>
      </w:pPr>
      <w:r>
        <w:rPr>
          <w:rFonts w:ascii="Segoe UI" w:hAnsi="Segoe UI"/>
          <w:b w:val="0"/>
          <w:sz w:val="23"/>
        </w:rPr>
        <w:t>10.1 Số lượng cảnh báo sẽ tăng</w:t>
      </w:r>
    </w:p>
    <w:p>
      <w:pPr>
        <w:spacing w:after="80"/>
      </w:pPr>
      <w:r>
        <w:rPr>
          <w:rFonts w:ascii="Segoe UI" w:hAnsi="Segoe UI"/>
          <w:b w:val="0"/>
          <w:sz w:val="20"/>
        </w:rPr>
        <w:t xml:space="preserve">Đây là hệ quả </w:t>
      </w:r>
      <w:r>
        <w:rPr>
          <w:rFonts w:ascii="Segoe UI" w:hAnsi="Segoe UI"/>
          <w:b/>
          <w:sz w:val="20"/>
        </w:rPr>
        <w:t>không tránh được</w:t>
      </w:r>
      <w:r>
        <w:rPr>
          <w:rFonts w:ascii="Segoe UI" w:hAnsi="Segoe UI"/>
          <w:b w:val="0"/>
          <w:sz w:val="20"/>
        </w:rPr>
        <w:t xml:space="preserve"> và cũng chính là mục đích của việc 52540: cảnh báo tăng vì trước đây bị bỏ sót.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Nhóm bệnh nhân</w:t>
            </w:r>
          </w:p>
        </w:tc>
        <w:tc>
          <w:tcPr>
            <w:tcW w:type="dxa" w:w="5213"/>
            <w:shd w:val="clear" w:color="auto" w:fill="E7E6E6"/>
          </w:tcPr>
          <w:p>
            <w:pPr>
              <w:spacing w:after="0"/>
            </w:pPr>
            <w:r/>
            <w:r>
              <w:rPr>
                <w:rFonts w:ascii="Segoe UI" w:hAnsi="Segoe UI"/>
                <w:b/>
                <w:sz w:val="18"/>
              </w:rPr>
              <w:t>Mức tăng dự kiến</w:t>
            </w:r>
          </w:p>
        </w:tc>
      </w:tr>
      <w:tr>
        <w:tc>
          <w:tcPr>
            <w:tcW w:type="dxa" w:w="5213"/>
          </w:tcPr>
          <w:p>
            <w:pPr>
              <w:spacing w:after="0"/>
            </w:pPr>
            <w:r/>
            <w:r>
              <w:rPr>
                <w:rFonts w:ascii="Segoe UI" w:hAnsi="Segoe UI"/>
                <w:b w:val="0"/>
                <w:sz w:val="18"/>
              </w:rPr>
              <w:t>Ngoại trú, một đơn/lần khám</w:t>
            </w:r>
          </w:p>
        </w:tc>
        <w:tc>
          <w:tcPr>
            <w:tcW w:type="dxa" w:w="5213"/>
          </w:tcPr>
          <w:p>
            <w:pPr>
              <w:spacing w:after="0"/>
            </w:pPr>
            <w:r/>
            <w:r>
              <w:rPr>
                <w:rFonts w:ascii="Segoe UI" w:hAnsi="Segoe UI"/>
                <w:b w:val="0"/>
                <w:sz w:val="18"/>
              </w:rPr>
              <w:t>Rất ít</w:t>
            </w:r>
          </w:p>
        </w:tc>
      </w:tr>
      <w:tr>
        <w:tc>
          <w:tcPr>
            <w:tcW w:type="dxa" w:w="5213"/>
          </w:tcPr>
          <w:p>
            <w:pPr>
              <w:spacing w:after="0"/>
            </w:pPr>
            <w:r/>
            <w:r>
              <w:rPr>
                <w:rFonts w:ascii="Segoe UI" w:hAnsi="Segoe UI"/>
                <w:b w:val="0"/>
                <w:sz w:val="18"/>
              </w:rPr>
              <w:t>Nội trú ngắn ngày</w:t>
            </w:r>
          </w:p>
        </w:tc>
        <w:tc>
          <w:tcPr>
            <w:tcW w:type="dxa" w:w="5213"/>
          </w:tcPr>
          <w:p>
            <w:pPr>
              <w:spacing w:after="0"/>
            </w:pPr>
            <w:r/>
            <w:r>
              <w:rPr>
                <w:rFonts w:ascii="Segoe UI" w:hAnsi="Segoe UI"/>
                <w:b w:val="0"/>
                <w:sz w:val="18"/>
              </w:rPr>
              <w:t>Trung bình</w:t>
            </w:r>
          </w:p>
        </w:tc>
      </w:tr>
      <w:tr>
        <w:tc>
          <w:tcPr>
            <w:tcW w:type="dxa" w:w="5213"/>
          </w:tcPr>
          <w:p>
            <w:pPr>
              <w:spacing w:after="0"/>
            </w:pPr>
            <w:r/>
            <w:r>
              <w:rPr>
                <w:rFonts w:ascii="Segoe UI" w:hAnsi="Segoe UI"/>
                <w:b w:val="0"/>
                <w:sz w:val="18"/>
              </w:rPr>
              <w:t>Nội trú dài ngày, nhiều khoa, bệnh nhân cao tuổi nhiều bệnh nền</w:t>
            </w:r>
          </w:p>
        </w:tc>
        <w:tc>
          <w:tcPr>
            <w:tcW w:type="dxa" w:w="5213"/>
          </w:tcPr>
          <w:p>
            <w:pPr>
              <w:spacing w:after="0"/>
            </w:pPr>
            <w:r/>
            <w:r>
              <w:rPr>
                <w:rFonts w:ascii="Segoe UI" w:hAnsi="Segoe UI"/>
                <w:b/>
                <w:sz w:val="18"/>
              </w:rPr>
              <w:t>Cao</w:t>
            </w:r>
          </w:p>
        </w:tc>
      </w:tr>
    </w:tbl>
    <w:p/>
    <w:p>
      <w:pPr>
        <w:spacing w:after="80"/>
      </w:pPr>
      <w:r>
        <w:rPr>
          <w:rFonts w:ascii="Segoe UI" w:hAnsi="Segoe UI"/>
          <w:b w:val="0"/>
          <w:sz w:val="20"/>
        </w:rPr>
        <w:t xml:space="preserve">Rủi ro đi kèm: </w:t>
      </w:r>
      <w:r>
        <w:rPr>
          <w:rFonts w:ascii="Segoe UI" w:hAnsi="Segoe UI"/>
          <w:b/>
          <w:sz w:val="20"/>
        </w:rPr>
        <w:t>bác sĩ bấm Xác nhận theo phản xạ</w:t>
      </w:r>
      <w:r>
        <w:rPr>
          <w:rFonts w:ascii="Segoe UI" w:hAnsi="Segoe UI"/>
          <w:b w:val="0"/>
          <w:sz w:val="20"/>
        </w:rPr>
        <w:t xml:space="preserve"> khi cảnh báo quá nhiều, làm mất tác dụng của cả hệ thống cảnh báo. Đây là rủi ro nghiệp vụ lớn nhất của việc này.</w:t>
      </w:r>
    </w:p>
    <w:p>
      <w:pPr>
        <w:spacing w:after="80"/>
      </w:pPr>
      <w:r>
        <w:rPr>
          <w:rFonts w:ascii="Segoe UI" w:hAnsi="Segoe UI"/>
          <w:b w:val="0"/>
          <w:sz w:val="20"/>
        </w:rPr>
        <w:t>Biện pháp giảm thiểu:</w:t>
      </w:r>
    </w:p>
    <w:p>
      <w:pPr>
        <w:pStyle w:val="ListNumber"/>
        <w:spacing w:after="40"/>
      </w:pPr>
      <w:r>
        <w:rPr>
          <w:rFonts w:ascii="Segoe UI" w:hAnsi="Segoe UI"/>
          <w:b w:val="0"/>
          <w:sz w:val="20"/>
        </w:rPr>
        <w:t>Chỉ hiển thị cảnh báo liên quan thuốc đang kê (QT-16) — đã thiết kế sẵn.</w:t>
      </w:r>
    </w:p>
    <w:p>
      <w:pPr>
        <w:pStyle w:val="ListNumber"/>
        <w:spacing w:after="40"/>
      </w:pPr>
      <w:r>
        <w:rPr>
          <w:rFonts w:ascii="Segoe UI" w:hAnsi="Segoe UI"/>
          <w:b w:val="0"/>
          <w:sz w:val="20"/>
        </w:rPr>
        <w:t>Bật theo giai đoạn, đo lường trước khi mở rộng (mục 8.3).</w:t>
      </w:r>
    </w:p>
    <w:p>
      <w:pPr>
        <w:pStyle w:val="ListNumber"/>
        <w:spacing w:after="40"/>
      </w:pPr>
      <w:r>
        <w:rPr>
          <w:rFonts w:ascii="Segoe UI" w:hAnsi="Segoe UI"/>
          <w:b w:val="0"/>
          <w:sz w:val="20"/>
        </w:rPr>
        <w:t>Nếu vẫn nhiều: giới hạn mức nghiêm trọng được hiển thị (Phần 12, điểm 6).</w:t>
      </w:r>
    </w:p>
    <w:p>
      <w:pPr>
        <w:pStyle w:val="ListNumber"/>
        <w:spacing w:after="40"/>
      </w:pPr>
      <w:r>
        <w:rPr>
          <w:rFonts w:ascii="Segoe UI" w:hAnsi="Segoe UI"/>
          <w:b w:val="0"/>
          <w:sz w:val="20"/>
        </w:rPr>
        <w:t xml:space="preserve">Theo dõi tỷ lệ </w:t>
      </w:r>
      <w:r>
        <w:rPr>
          <w:rFonts w:ascii="Segoe UI" w:hAnsi="Segoe UI"/>
          <w:b/>
          <w:sz w:val="20"/>
        </w:rPr>
        <w:t>Xác nhận / tổng cảnh báo</w:t>
      </w:r>
      <w:r>
        <w:rPr>
          <w:rFonts w:ascii="Segoe UI" w:hAnsi="Segoe UI"/>
          <w:b w:val="0"/>
          <w:sz w:val="20"/>
        </w:rPr>
        <w:t xml:space="preserve"> hàng tháng — tỷ lệ tiến gần 100% là dấu hiệu cảnh báo đang bị bỏ qua theo phản xạ.</w:t>
      </w:r>
    </w:p>
    <w:p>
      <w:pPr>
        <w:pStyle w:val="Heading2"/>
      </w:pPr>
      <w:r>
        <w:rPr>
          <w:rFonts w:ascii="Segoe UI" w:hAnsi="Segoe UI"/>
          <w:b w:val="0"/>
          <w:sz w:val="23"/>
        </w:rPr>
        <w:t>10.2 Trách nhiệm xử lý cảnh báo chéo đơn</w:t>
      </w:r>
    </w:p>
    <w:p>
      <w:pPr>
        <w:spacing w:after="80"/>
      </w:pPr>
      <w:r>
        <w:rPr>
          <w:rFonts w:ascii="Segoe UI" w:hAnsi="Segoe UI"/>
          <w:b w:val="0"/>
          <w:sz w:val="20"/>
        </w:rPr>
        <w:t xml:space="preserve">Vấn đề nghiệp vụ mới phát sinh: cảnh báo chỉ ra tương tác với </w:t>
      </w:r>
      <w:r>
        <w:rPr>
          <w:rFonts w:ascii="Segoe UI" w:hAnsi="Segoe UI"/>
          <w:b/>
          <w:sz w:val="20"/>
        </w:rPr>
        <w:t>đơn của bác sĩ khác</w:t>
      </w:r>
      <w:r>
        <w:rPr>
          <w:rFonts w:ascii="Segoe UI" w:hAnsi="Segoe UI"/>
          <w:b w:val="0"/>
          <w:sz w:val="20"/>
        </w:rPr>
        <w:t>, nhưng bác sĩ đang kê không có quyền sửa đơn đó.</w:t>
      </w:r>
    </w:p>
    <w:p>
      <w:pPr>
        <w:spacing w:after="80"/>
      </w:pPr>
      <w:r>
        <w:rPr>
          <w:rFonts w:ascii="Segoe UI" w:hAnsi="Segoe UI"/>
          <w:b w:val="0"/>
          <w:sz w:val="20"/>
        </w:rPr>
        <w:t>Ba phương án quy trình, cần bệnh viện chọn: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6"/>
        <w:gridCol w:w="2606"/>
        <w:gridCol w:w="2606"/>
        <w:gridCol w:w="2606"/>
      </w:tblGrid>
      <w:tr>
        <w:tc>
          <w:tcPr>
            <w:tcW w:type="dxa" w:w="2606"/>
            <w:shd w:val="clear" w:color="auto" w:fill="E7E6E6"/>
          </w:tcPr>
          <w:p>
            <w:pPr>
              <w:spacing w:after="0"/>
            </w:pPr>
            <w:r/>
            <w:r>
              <w:rPr>
                <w:rFonts w:ascii="Segoe UI" w:hAnsi="Segoe UI"/>
                <w:b/>
                <w:sz w:val="18"/>
              </w:rPr>
              <w:t>Phương án</w:t>
            </w:r>
          </w:p>
        </w:tc>
        <w:tc>
          <w:tcPr>
            <w:tcW w:type="dxa" w:w="2606"/>
            <w:shd w:val="clear" w:color="auto" w:fill="E7E6E6"/>
          </w:tcPr>
          <w:p>
            <w:pPr>
              <w:spacing w:after="0"/>
            </w:pPr>
            <w:r/>
            <w:r>
              <w:rPr>
                <w:rFonts w:ascii="Segoe UI" w:hAnsi="Segoe UI"/>
                <w:b/>
                <w:sz w:val="18"/>
              </w:rPr>
              <w:t>Nội dung</w:t>
            </w:r>
          </w:p>
        </w:tc>
        <w:tc>
          <w:tcPr>
            <w:tcW w:type="dxa" w:w="2606"/>
            <w:shd w:val="clear" w:color="auto" w:fill="E7E6E6"/>
          </w:tcPr>
          <w:p>
            <w:pPr>
              <w:spacing w:after="0"/>
            </w:pPr>
            <w:r/>
            <w:r>
              <w:rPr>
                <w:rFonts w:ascii="Segoe UI" w:hAnsi="Segoe UI"/>
                <w:b/>
                <w:sz w:val="18"/>
              </w:rPr>
              <w:t>Ưu</w:t>
            </w:r>
          </w:p>
        </w:tc>
        <w:tc>
          <w:tcPr>
            <w:tcW w:type="dxa" w:w="2606"/>
            <w:shd w:val="clear" w:color="auto" w:fill="E7E6E6"/>
          </w:tcPr>
          <w:p>
            <w:pPr>
              <w:spacing w:after="0"/>
            </w:pPr>
            <w:r/>
            <w:r>
              <w:rPr>
                <w:rFonts w:ascii="Segoe UI" w:hAnsi="Segoe UI"/>
                <w:b/>
                <w:sz w:val="18"/>
              </w:rPr>
              <w:t>Nhược</w:t>
            </w:r>
          </w:p>
        </w:tc>
      </w:tr>
      <w:tr>
        <w:tc>
          <w:tcPr>
            <w:tcW w:type="dxa" w:w="2606"/>
          </w:tcPr>
          <w:p>
            <w:pPr>
              <w:spacing w:after="0"/>
            </w:pPr>
            <w:r/>
            <w:r>
              <w:rPr>
                <w:rFonts w:ascii="Segoe UI" w:hAnsi="Segoe UI"/>
                <w:b/>
                <w:sz w:val="18"/>
              </w:rPr>
              <w:t>A</w:t>
            </w:r>
          </w:p>
        </w:tc>
        <w:tc>
          <w:tcPr>
            <w:tcW w:type="dxa" w:w="2606"/>
          </w:tcPr>
          <w:p>
            <w:pPr>
              <w:spacing w:after="0"/>
            </w:pPr>
            <w:r/>
            <w:r>
              <w:rPr>
                <w:rFonts w:ascii="Segoe UI" w:hAnsi="Segoe UI"/>
                <w:b w:val="0"/>
                <w:sz w:val="18"/>
              </w:rPr>
              <w:t>Bác sĩ đang kê tự quyết định trong phạm vi đơn của mình (đổi thuốc / hoãn / vẫn kê)</w:t>
            </w:r>
          </w:p>
        </w:tc>
        <w:tc>
          <w:tcPr>
            <w:tcW w:type="dxa" w:w="2606"/>
          </w:tcPr>
          <w:p>
            <w:pPr>
              <w:spacing w:after="0"/>
            </w:pPr>
            <w:r/>
            <w:r>
              <w:rPr>
                <w:rFonts w:ascii="Segoe UI" w:hAnsi="Segoe UI"/>
                <w:b w:val="0"/>
                <w:sz w:val="18"/>
              </w:rPr>
              <w:t>Đơn giản, không cần quy trình mới</w:t>
            </w:r>
          </w:p>
        </w:tc>
        <w:tc>
          <w:tcPr>
            <w:tcW w:type="dxa" w:w="2606"/>
          </w:tcPr>
          <w:p>
            <w:pPr>
              <w:spacing w:after="0"/>
            </w:pPr>
            <w:r/>
            <w:r>
              <w:rPr>
                <w:rFonts w:ascii="Segoe UI" w:hAnsi="Segoe UI"/>
                <w:b w:val="0"/>
                <w:sz w:val="18"/>
              </w:rPr>
              <w:t>Không xử lý được gốc nếu thuốc cũ mới là thuốc nên dừng</w:t>
            </w:r>
          </w:p>
        </w:tc>
      </w:tr>
      <w:tr>
        <w:tc>
          <w:tcPr>
            <w:tcW w:type="dxa" w:w="2606"/>
          </w:tcPr>
          <w:p>
            <w:pPr>
              <w:spacing w:after="0"/>
            </w:pPr>
            <w:r/>
            <w:r>
              <w:rPr>
                <w:rFonts w:ascii="Segoe UI" w:hAnsi="Segoe UI"/>
                <w:b/>
                <w:sz w:val="18"/>
              </w:rPr>
              <w:t>B</w:t>
            </w:r>
          </w:p>
        </w:tc>
        <w:tc>
          <w:tcPr>
            <w:tcW w:type="dxa" w:w="2606"/>
          </w:tcPr>
          <w:p>
            <w:pPr>
              <w:spacing w:after="0"/>
            </w:pPr>
            <w:r/>
            <w:r>
              <w:rPr>
                <w:rFonts w:ascii="Segoe UI" w:hAnsi="Segoe UI"/>
                <w:b w:val="0"/>
                <w:sz w:val="18"/>
              </w:rPr>
              <w:t xml:space="preserve">Cảnh báo mức nặng → bác sĩ </w:t>
            </w:r>
            <w:r>
              <w:rPr>
                <w:rFonts w:ascii="Segoe UI" w:hAnsi="Segoe UI"/>
                <w:b/>
                <w:sz w:val="18"/>
              </w:rPr>
              <w:t>bắt buộc nhập lý do</w:t>
            </w:r>
            <w:r>
              <w:rPr>
                <w:rFonts w:ascii="Segoe UI" w:hAnsi="Segoe UI"/>
                <w:b w:val="0"/>
                <w:sz w:val="18"/>
              </w:rPr>
              <w:t>, dược sĩ lâm sàng rà lại trong ngày</w:t>
            </w:r>
          </w:p>
        </w:tc>
        <w:tc>
          <w:tcPr>
            <w:tcW w:type="dxa" w:w="2606"/>
          </w:tcPr>
          <w:p>
            <w:pPr>
              <w:spacing w:after="0"/>
            </w:pPr>
            <w:r/>
            <w:r>
              <w:rPr>
                <w:rFonts w:ascii="Segoe UI" w:hAnsi="Segoe UI"/>
                <w:b w:val="0"/>
                <w:sz w:val="18"/>
              </w:rPr>
              <w:t>Có kiểm soát, có dấu vết</w:t>
            </w:r>
          </w:p>
        </w:tc>
        <w:tc>
          <w:tcPr>
            <w:tcW w:type="dxa" w:w="2606"/>
          </w:tcPr>
          <w:p>
            <w:pPr>
              <w:spacing w:after="0"/>
            </w:pPr>
            <w:r/>
            <w:r>
              <w:rPr>
                <w:rFonts w:ascii="Segoe UI" w:hAnsi="Segoe UI"/>
                <w:b w:val="0"/>
                <w:sz w:val="18"/>
              </w:rPr>
              <w:t>Thêm một bước nhập liệu</w:t>
            </w:r>
          </w:p>
        </w:tc>
      </w:tr>
      <w:tr>
        <w:tc>
          <w:tcPr>
            <w:tcW w:type="dxa" w:w="2606"/>
          </w:tcPr>
          <w:p>
            <w:pPr>
              <w:spacing w:after="0"/>
            </w:pPr>
            <w:r/>
            <w:r>
              <w:rPr>
                <w:rFonts w:ascii="Segoe UI" w:hAnsi="Segoe UI"/>
                <w:b/>
                <w:sz w:val="18"/>
              </w:rPr>
              <w:t>C</w:t>
            </w:r>
          </w:p>
        </w:tc>
        <w:tc>
          <w:tcPr>
            <w:tcW w:type="dxa" w:w="2606"/>
          </w:tcPr>
          <w:p>
            <w:pPr>
              <w:spacing w:after="0"/>
            </w:pPr>
            <w:r/>
            <w:r>
              <w:rPr>
                <w:rFonts w:ascii="Segoe UI" w:hAnsi="Segoe UI"/>
                <w:b w:val="0"/>
                <w:sz w:val="18"/>
              </w:rPr>
              <w:t>Cảnh báo mức nặng → chặn lưu, phải hội chẩn dược</w:t>
            </w:r>
          </w:p>
        </w:tc>
        <w:tc>
          <w:tcPr>
            <w:tcW w:type="dxa" w:w="2606"/>
          </w:tcPr>
          <w:p>
            <w:pPr>
              <w:spacing w:after="0"/>
            </w:pPr>
            <w:r/>
            <w:r>
              <w:rPr>
                <w:rFonts w:ascii="Segoe UI" w:hAnsi="Segoe UI"/>
                <w:b w:val="0"/>
                <w:sz w:val="18"/>
              </w:rPr>
              <w:t>An toàn nhất</w:t>
            </w:r>
          </w:p>
        </w:tc>
        <w:tc>
          <w:tcPr>
            <w:tcW w:type="dxa" w:w="2606"/>
          </w:tcPr>
          <w:p>
            <w:pPr>
              <w:spacing w:after="0"/>
            </w:pPr>
            <w:r/>
            <w:r>
              <w:rPr>
                <w:rFonts w:ascii="Segoe UI" w:hAnsi="Segoe UI"/>
                <w:b w:val="0"/>
                <w:sz w:val="18"/>
              </w:rPr>
              <w:t>Chặn luồng điều trị, rủi ro chậm trễ cấp cứu</w:t>
            </w:r>
          </w:p>
        </w:tc>
      </w:tr>
    </w:tbl>
    <w:p/>
    <w:p>
      <w:pPr>
        <w:spacing w:after="80"/>
      </w:pPr>
      <w:r>
        <w:rPr>
          <w:rFonts w:ascii="Segoe UI" w:hAnsi="Segoe UI"/>
          <w:b w:val="0"/>
          <w:sz w:val="20"/>
        </w:rPr>
        <w:t xml:space="preserve">Khuyến nghị: </w:t>
      </w:r>
      <w:r>
        <w:rPr>
          <w:rFonts w:ascii="Segoe UI" w:hAnsi="Segoe UI"/>
          <w:b/>
          <w:sz w:val="20"/>
        </w:rPr>
        <w:t>phương án B</w:t>
      </w:r>
      <w:r>
        <w:rPr>
          <w:rFonts w:ascii="Segoe UI" w:hAnsi="Segoe UI"/>
          <w:b w:val="0"/>
          <w:sz w:val="20"/>
        </w:rPr>
        <w:t xml:space="preserve">, và </w:t>
      </w:r>
      <w:r>
        <w:rPr>
          <w:rFonts w:ascii="Segoe UI" w:hAnsi="Segoe UI"/>
          <w:b/>
          <w:sz w:val="20"/>
        </w:rPr>
        <w:t>không</w:t>
      </w:r>
      <w:r>
        <w:rPr>
          <w:rFonts w:ascii="Segoe UI" w:hAnsi="Segoe UI"/>
          <w:b w:val="0"/>
          <w:sz w:val="20"/>
        </w:rPr>
        <w:t xml:space="preserve"> chọn C với đơn cấp cứu.</w:t>
      </w:r>
    </w:p>
    <w:p>
      <w:pPr>
        <w:pStyle w:val="Heading2"/>
      </w:pPr>
      <w:r>
        <w:rPr>
          <w:rFonts w:ascii="Segoe UI" w:hAnsi="Segoe UI"/>
          <w:b w:val="0"/>
          <w:sz w:val="23"/>
        </w:rPr>
        <w:t>10.3 Giá trị nghiệp vụ thu được</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Giá trị</w:t>
            </w:r>
          </w:p>
        </w:tc>
        <w:tc>
          <w:tcPr>
            <w:tcW w:type="dxa" w:w="5213"/>
            <w:shd w:val="clear" w:color="auto" w:fill="E7E6E6"/>
          </w:tcPr>
          <w:p>
            <w:pPr>
              <w:spacing w:after="0"/>
            </w:pPr>
            <w:r/>
            <w:r>
              <w:rPr>
                <w:rFonts w:ascii="Segoe UI" w:hAnsi="Segoe UI"/>
                <w:b/>
                <w:sz w:val="18"/>
              </w:rPr>
              <w:t>Diễn giải</w:t>
            </w:r>
          </w:p>
        </w:tc>
      </w:tr>
      <w:tr>
        <w:tc>
          <w:tcPr>
            <w:tcW w:type="dxa" w:w="5213"/>
          </w:tcPr>
          <w:p>
            <w:pPr>
              <w:spacing w:after="0"/>
            </w:pPr>
            <w:r/>
            <w:r>
              <w:rPr>
                <w:rFonts w:ascii="Segoe UI" w:hAnsi="Segoe UI"/>
                <w:b w:val="0"/>
                <w:sz w:val="18"/>
              </w:rPr>
              <w:t>An toàn người bệnh</w:t>
            </w:r>
          </w:p>
        </w:tc>
        <w:tc>
          <w:tcPr>
            <w:tcW w:type="dxa" w:w="5213"/>
          </w:tcPr>
          <w:p>
            <w:pPr>
              <w:spacing w:after="0"/>
            </w:pPr>
            <w:r/>
            <w:r>
              <w:rPr>
                <w:rFonts w:ascii="Segoe UI" w:hAnsi="Segoe UI"/>
                <w:b w:val="0"/>
                <w:sz w:val="18"/>
              </w:rPr>
              <w:t>Phát hiện tương tác nghiêm trọng vốn không thể phát hiện bằng mắt khi thuốc nằm rải ở nhiều đơn</w:t>
            </w:r>
          </w:p>
        </w:tc>
      </w:tr>
      <w:tr>
        <w:tc>
          <w:tcPr>
            <w:tcW w:type="dxa" w:w="5213"/>
          </w:tcPr>
          <w:p>
            <w:pPr>
              <w:spacing w:after="0"/>
            </w:pPr>
            <w:r/>
            <w:r>
              <w:rPr>
                <w:rFonts w:ascii="Segoe UI" w:hAnsi="Segoe UI"/>
                <w:b w:val="0"/>
                <w:sz w:val="18"/>
              </w:rPr>
              <w:t>Phòng ngừa quá liều</w:t>
            </w:r>
          </w:p>
        </w:tc>
        <w:tc>
          <w:tcPr>
            <w:tcW w:type="dxa" w:w="5213"/>
          </w:tcPr>
          <w:p>
            <w:pPr>
              <w:spacing w:after="0"/>
            </w:pPr>
            <w:r/>
            <w:r>
              <w:rPr>
                <w:rFonts w:ascii="Segoe UI" w:hAnsi="Segoe UI"/>
                <w:b w:val="0"/>
                <w:sz w:val="18"/>
              </w:rPr>
              <w:t>Trùng hoạt chất giữa các đơn — đặc biệt paracetamol, NSAID, corticoid</w:t>
            </w:r>
          </w:p>
        </w:tc>
      </w:tr>
      <w:tr>
        <w:tc>
          <w:tcPr>
            <w:tcW w:type="dxa" w:w="5213"/>
          </w:tcPr>
          <w:p>
            <w:pPr>
              <w:spacing w:after="0"/>
            </w:pPr>
            <w:r/>
            <w:r>
              <w:rPr>
                <w:rFonts w:ascii="Segoe UI" w:hAnsi="Segoe UI"/>
                <w:b w:val="0"/>
                <w:sz w:val="18"/>
              </w:rPr>
              <w:t>Dữ liệu dược lâm sàng</w:t>
            </w:r>
          </w:p>
        </w:tc>
        <w:tc>
          <w:tcPr>
            <w:tcW w:type="dxa" w:w="5213"/>
          </w:tcPr>
          <w:p>
            <w:pPr>
              <w:spacing w:after="0"/>
            </w:pPr>
            <w:r/>
            <w:r>
              <w:rPr>
                <w:rFonts w:ascii="Segoe UI" w:hAnsi="Segoe UI"/>
                <w:b w:val="0"/>
                <w:sz w:val="18"/>
              </w:rPr>
              <w:t>Sổ theo dõi cảnh báo tương tác trở thành nguồn dữ liệu thật cho bình đơn thuốc và Hội đồng thuốc</w:t>
            </w:r>
          </w:p>
        </w:tc>
      </w:tr>
      <w:tr>
        <w:tc>
          <w:tcPr>
            <w:tcW w:type="dxa" w:w="5213"/>
          </w:tcPr>
          <w:p>
            <w:pPr>
              <w:spacing w:after="0"/>
            </w:pPr>
            <w:r/>
            <w:r>
              <w:rPr>
                <w:rFonts w:ascii="Segoe UI" w:hAnsi="Segoe UI"/>
                <w:b w:val="0"/>
                <w:sz w:val="18"/>
              </w:rPr>
              <w:t>Hồ sơ pháp lý</w:t>
            </w:r>
          </w:p>
        </w:tc>
        <w:tc>
          <w:tcPr>
            <w:tcW w:type="dxa" w:w="5213"/>
          </w:tcPr>
          <w:p>
            <w:pPr>
              <w:spacing w:after="0"/>
            </w:pPr>
            <w:r/>
            <w:r>
              <w:rPr>
                <w:rFonts w:ascii="Segoe UI" w:hAnsi="Segoe UI"/>
                <w:b w:val="0"/>
                <w:sz w:val="18"/>
              </w:rPr>
              <w:t>Ghi nhận rõ: đã cảnh báo, ai đọc, lúc nào, quyết định gì — bảo vệ cả bệnh nhân và bác sĩ</w:t>
            </w:r>
          </w:p>
        </w:tc>
      </w:tr>
      <w:tr>
        <w:tc>
          <w:tcPr>
            <w:tcW w:type="dxa" w:w="5213"/>
          </w:tcPr>
          <w:p>
            <w:pPr>
              <w:spacing w:after="0"/>
            </w:pPr>
            <w:r/>
            <w:r>
              <w:rPr>
                <w:rFonts w:ascii="Segoe UI" w:hAnsi="Segoe UI"/>
                <w:b w:val="0"/>
                <w:sz w:val="18"/>
              </w:rPr>
              <w:t>Tiêu chí chất lượng</w:t>
            </w:r>
          </w:p>
        </w:tc>
        <w:tc>
          <w:tcPr>
            <w:tcW w:type="dxa" w:w="5213"/>
          </w:tcPr>
          <w:p>
            <w:pPr>
              <w:spacing w:after="0"/>
            </w:pPr>
            <w:r/>
            <w:r>
              <w:rPr>
                <w:rFonts w:ascii="Segoe UI" w:hAnsi="Segoe UI"/>
                <w:b w:val="0"/>
                <w:sz w:val="18"/>
              </w:rPr>
              <w:t>Phục vụ tiêu chí về hoạt động dược lâm sàng và an toàn sử dụng thuốc trong đánh giá chất lượng bệnh viện</w:t>
            </w:r>
          </w:p>
        </w:tc>
      </w:tr>
    </w:tbl>
    <w:p/>
    <w:p>
      <w:pPr>
        <w:pStyle w:val="Heading2"/>
      </w:pPr>
      <w:r>
        <w:rPr>
          <w:rFonts w:ascii="Segoe UI" w:hAnsi="Segoe UI"/>
          <w:b w:val="0"/>
          <w:sz w:val="23"/>
        </w:rPr>
        <w:t>10.4 Giới hạn cần nói rõ với người dùng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Giới hạn</w:t>
            </w:r>
          </w:p>
        </w:tc>
        <w:tc>
          <w:tcPr>
            <w:tcW w:type="dxa" w:w="5213"/>
            <w:shd w:val="clear" w:color="auto" w:fill="E7E6E6"/>
          </w:tcPr>
          <w:p>
            <w:pPr>
              <w:spacing w:after="0"/>
            </w:pPr>
            <w:r/>
            <w:r>
              <w:rPr>
                <w:rFonts w:ascii="Segoe UI" w:hAnsi="Segoe UI"/>
                <w:b/>
                <w:sz w:val="18"/>
              </w:rPr>
              <w:t>Diễn giải</w:t>
            </w:r>
          </w:p>
        </w:tc>
      </w:tr>
      <w:tr>
        <w:tc>
          <w:tcPr>
            <w:tcW w:type="dxa" w:w="5213"/>
          </w:tcPr>
          <w:p>
            <w:pPr>
              <w:spacing w:after="0"/>
            </w:pPr>
            <w:r/>
            <w:r>
              <w:rPr>
                <w:rFonts w:ascii="Segoe UI" w:hAnsi="Segoe UI"/>
                <w:b w:val="0"/>
                <w:sz w:val="18"/>
              </w:rPr>
              <w:t>Không kiểm tra thuốc ngoài hệ thống</w:t>
            </w:r>
          </w:p>
        </w:tc>
        <w:tc>
          <w:tcPr>
            <w:tcW w:type="dxa" w:w="5213"/>
          </w:tcPr>
          <w:p>
            <w:pPr>
              <w:spacing w:after="0"/>
            </w:pPr>
            <w:r/>
            <w:r>
              <w:rPr>
                <w:rFonts w:ascii="Segoe UI" w:hAnsi="Segoe UI"/>
                <w:b w:val="0"/>
                <w:sz w:val="18"/>
              </w:rPr>
              <w:t>Bệnh nhân tự mua thuốc, dùng thực phẩm chức năng → phần mềm không biết. Vẫn phải hỏi bệnh nhân</w:t>
            </w:r>
          </w:p>
        </w:tc>
      </w:tr>
      <w:tr>
        <w:tc>
          <w:tcPr>
            <w:tcW w:type="dxa" w:w="5213"/>
          </w:tcPr>
          <w:p>
            <w:pPr>
              <w:spacing w:after="0"/>
            </w:pPr>
            <w:r/>
            <w:r>
              <w:rPr>
                <w:rFonts w:ascii="Segoe UI" w:hAnsi="Segoe UI"/>
                <w:b w:val="0"/>
                <w:sz w:val="18"/>
              </w:rPr>
              <w:t>Phụ thuộc ánh xạ danh mục</w:t>
            </w:r>
          </w:p>
        </w:tc>
        <w:tc>
          <w:tcPr>
            <w:tcW w:type="dxa" w:w="5213"/>
          </w:tcPr>
          <w:p>
            <w:pPr>
              <w:spacing w:after="0"/>
            </w:pPr>
            <w:r/>
            <w:r>
              <w:rPr>
                <w:rFonts w:ascii="Segoe UI" w:hAnsi="Segoe UI"/>
                <w:b w:val="0"/>
                <w:sz w:val="18"/>
              </w:rPr>
              <w:t>Thuốc chưa ánh xạ MIMS → không kiểm tra được, không thông báo</w:t>
            </w:r>
          </w:p>
        </w:tc>
      </w:tr>
      <w:tr>
        <w:tc>
          <w:tcPr>
            <w:tcW w:type="dxa" w:w="5213"/>
          </w:tcPr>
          <w:p>
            <w:pPr>
              <w:spacing w:after="0"/>
            </w:pPr>
            <w:r/>
            <w:r>
              <w:rPr>
                <w:rFonts w:ascii="Segoe UI" w:hAnsi="Segoe UI"/>
                <w:b w:val="0"/>
                <w:sz w:val="18"/>
              </w:rPr>
              <w:t>Phụ thuộc chất lượng nhập liệu ngày dùng</w:t>
            </w:r>
          </w:p>
        </w:tc>
        <w:tc>
          <w:tcPr>
            <w:tcW w:type="dxa" w:w="5213"/>
          </w:tcPr>
          <w:p>
            <w:pPr>
              <w:spacing w:after="0"/>
            </w:pPr>
            <w:r/>
            <w:r>
              <w:rPr>
                <w:rFonts w:ascii="Segoe UI" w:hAnsi="Segoe UI"/>
                <w:b w:val="0"/>
                <w:sz w:val="18"/>
              </w:rPr>
              <w:t>Đơn không nhập số ngày dùng → phải suy luận theo số ngày cấu hình, có thể lấy thừa hoặc thiếu</w:t>
            </w:r>
          </w:p>
        </w:tc>
      </w:tr>
      <w:tr>
        <w:tc>
          <w:tcPr>
            <w:tcW w:type="dxa" w:w="5213"/>
          </w:tcPr>
          <w:p>
            <w:pPr>
              <w:spacing w:after="0"/>
            </w:pPr>
            <w:r/>
            <w:r>
              <w:rPr>
                <w:rFonts w:ascii="Segoe UI" w:hAnsi="Segoe UI"/>
                <w:b w:val="0"/>
                <w:sz w:val="18"/>
              </w:rPr>
              <w:t>Không thay thế đánh giá của bác sĩ</w:t>
            </w:r>
          </w:p>
        </w:tc>
        <w:tc>
          <w:tcPr>
            <w:tcW w:type="dxa" w:w="5213"/>
          </w:tcPr>
          <w:p>
            <w:pPr>
              <w:spacing w:after="0"/>
            </w:pPr>
            <w:r/>
            <w:r>
              <w:rPr>
                <w:rFonts w:ascii="Segoe UI" w:hAnsi="Segoe UI"/>
                <w:b w:val="0"/>
                <w:sz w:val="18"/>
              </w:rPr>
              <w:t>Dữ liệu MIMS là hỗ trợ quyết định, không phải chỉ định điều trị</w:t>
            </w:r>
          </w:p>
        </w:tc>
      </w:tr>
      <w:tr>
        <w:tc>
          <w:tcPr>
            <w:tcW w:type="dxa" w:w="5213"/>
          </w:tcPr>
          <w:p>
            <w:pPr>
              <w:spacing w:after="0"/>
            </w:pPr>
            <w:r/>
            <w:r>
              <w:rPr>
                <w:rFonts w:ascii="Segoe UI" w:hAnsi="Segoe UI"/>
                <w:b w:val="0"/>
                <w:sz w:val="18"/>
              </w:rPr>
              <w:t>Giới hạn 30 thuốc từ đơn khác</w:t>
            </w:r>
          </w:p>
        </w:tc>
        <w:tc>
          <w:tcPr>
            <w:tcW w:type="dxa" w:w="5213"/>
          </w:tcPr>
          <w:p>
            <w:pPr>
              <w:spacing w:after="0"/>
            </w:pPr>
            <w:r/>
            <w:r>
              <w:rPr>
                <w:rFonts w:ascii="Segoe UI" w:hAnsi="Segoe UI"/>
                <w:b w:val="0"/>
                <w:sz w:val="18"/>
              </w:rPr>
              <w:t>Hồ sơ nội trú rất dài có thể vượt giới hạn; phần bị cắt được ghi nhận để phòng CNTT xử lý</w:t>
            </w:r>
          </w:p>
        </w:tc>
      </w:tr>
    </w:tbl>
    <w:p/>
    <w:p>
      <w:pPr>
        <w:pStyle w:val="Heading1"/>
      </w:pPr>
      <w:r>
        <w:rPr>
          <w:rFonts w:ascii="Segoe UI" w:hAnsi="Segoe UI"/>
          <w:b w:val="0"/>
          <w:sz w:val="26"/>
        </w:rPr>
        <w:t>PHẦN 11. TEST CASE NGHIỆP VỤ</w:t>
      </w:r>
    </w:p>
    <w:p>
      <w:pPr>
        <w:pStyle w:val="Heading2"/>
      </w:pPr>
      <w:r>
        <w:rPr>
          <w:rFonts w:ascii="Segoe UI" w:hAnsi="Segoe UI"/>
          <w:b w:val="0"/>
          <w:sz w:val="23"/>
        </w:rPr>
        <w:t>Nhóm A — Chức năng hiện tại không bị ảnh hưởng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TC-A1</w:t>
            </w:r>
          </w:p>
        </w:tc>
        <w:tc>
          <w:tcPr>
            <w:tcW w:type="dxa" w:w="3475"/>
          </w:tcPr>
          <w:p>
            <w:pPr>
              <w:spacing w:after="0"/>
            </w:pPr>
            <w:r/>
            <w:r>
              <w:rPr>
                <w:rFonts w:ascii="Segoe UI" w:hAnsi="Segoe UI"/>
                <w:b w:val="0"/>
                <w:sz w:val="18"/>
              </w:rPr>
              <w:t>Bệnh viện không dùng MIMS</w:t>
            </w:r>
          </w:p>
        </w:tc>
        <w:tc>
          <w:tcPr>
            <w:tcW w:type="dxa" w:w="3475"/>
          </w:tcPr>
          <w:p>
            <w:pPr>
              <w:spacing w:after="0"/>
            </w:pPr>
            <w:r/>
            <w:r>
              <w:rPr>
                <w:rFonts w:ascii="Segoe UI" w:hAnsi="Segoe UI"/>
                <w:b w:val="0"/>
                <w:sz w:val="18"/>
              </w:rPr>
              <w:t>Lưu đơn bình thường, không có cảnh báo tương tác</w:t>
            </w:r>
          </w:p>
        </w:tc>
      </w:tr>
      <w:tr>
        <w:tc>
          <w:tcPr>
            <w:tcW w:type="dxa" w:w="3475"/>
          </w:tcPr>
          <w:p>
            <w:pPr>
              <w:spacing w:after="0"/>
            </w:pPr>
            <w:r/>
            <w:r>
              <w:rPr>
                <w:rFonts w:ascii="Segoe UI" w:hAnsi="Segoe UI"/>
                <w:b w:val="0"/>
                <w:sz w:val="18"/>
              </w:rPr>
              <w:t>TC-A2</w:t>
            </w:r>
          </w:p>
        </w:tc>
        <w:tc>
          <w:tcPr>
            <w:tcW w:type="dxa" w:w="3475"/>
          </w:tcPr>
          <w:p>
            <w:pPr>
              <w:spacing w:after="0"/>
            </w:pPr>
            <w:r/>
            <w:r>
              <w:rPr>
                <w:rFonts w:ascii="Segoe UI" w:hAnsi="Segoe UI"/>
                <w:b w:val="0"/>
                <w:sz w:val="18"/>
              </w:rPr>
              <w:t xml:space="preserve">Dùng MIMS, phạm vi để mức </w:t>
            </w:r>
            <w:r>
              <w:rPr>
                <w:rFonts w:ascii="Segoe UI" w:hAnsi="Segoe UI"/>
                <w:b/>
                <w:sz w:val="18"/>
              </w:rPr>
              <w:t>1</w:t>
            </w:r>
          </w:p>
        </w:tc>
        <w:tc>
          <w:tcPr>
            <w:tcW w:type="dxa" w:w="3475"/>
          </w:tcPr>
          <w:p>
            <w:pPr>
              <w:spacing w:after="0"/>
            </w:pPr>
            <w:r/>
            <w:r>
              <w:rPr>
                <w:rFonts w:ascii="Segoe UI" w:hAnsi="Segoe UI"/>
                <w:b w:val="0"/>
                <w:sz w:val="18"/>
              </w:rPr>
              <w:t>Cảnh báo giống hoàn toàn trước khi cập nhật</w:t>
            </w:r>
          </w:p>
        </w:tc>
      </w:tr>
      <w:tr>
        <w:tc>
          <w:tcPr>
            <w:tcW w:type="dxa" w:w="3475"/>
          </w:tcPr>
          <w:p>
            <w:pPr>
              <w:spacing w:after="0"/>
            </w:pPr>
            <w:r/>
            <w:r>
              <w:rPr>
                <w:rFonts w:ascii="Segoe UI" w:hAnsi="Segoe UI"/>
                <w:b w:val="0"/>
                <w:sz w:val="18"/>
              </w:rPr>
              <w:t>TC-A3</w:t>
            </w:r>
          </w:p>
        </w:tc>
        <w:tc>
          <w:tcPr>
            <w:tcW w:type="dxa" w:w="3475"/>
          </w:tcPr>
          <w:p>
            <w:pPr>
              <w:spacing w:after="0"/>
            </w:pPr>
            <w:r/>
            <w:r>
              <w:rPr>
                <w:rFonts w:ascii="Segoe UI" w:hAnsi="Segoe UI"/>
                <w:b w:val="0"/>
                <w:sz w:val="18"/>
              </w:rPr>
              <w:t xml:space="preserve">Dùng MIMS, phạm vi mức </w:t>
            </w:r>
            <w:r>
              <w:rPr>
                <w:rFonts w:ascii="Segoe UI" w:hAnsi="Segoe UI"/>
                <w:b/>
                <w:sz w:val="18"/>
              </w:rPr>
              <w:t>2</w:t>
            </w:r>
            <w:r>
              <w:rPr>
                <w:rFonts w:ascii="Segoe UI" w:hAnsi="Segoe UI"/>
                <w:b w:val="0"/>
                <w:sz w:val="18"/>
              </w:rPr>
              <w:t>, hồ sơ chỉ có một đơn</w:t>
            </w:r>
          </w:p>
        </w:tc>
        <w:tc>
          <w:tcPr>
            <w:tcW w:type="dxa" w:w="3475"/>
          </w:tcPr>
          <w:p>
            <w:pPr>
              <w:spacing w:after="0"/>
            </w:pPr>
            <w:r/>
            <w:r>
              <w:rPr>
                <w:rFonts w:ascii="Segoe UI" w:hAnsi="Segoe UI"/>
                <w:b w:val="0"/>
                <w:sz w:val="18"/>
              </w:rPr>
              <w:t>Không có khối "thuốc từ đơn khác"; cảnh báo như cũ</w:t>
            </w:r>
          </w:p>
        </w:tc>
      </w:tr>
      <w:tr>
        <w:tc>
          <w:tcPr>
            <w:tcW w:type="dxa" w:w="3475"/>
          </w:tcPr>
          <w:p>
            <w:pPr>
              <w:spacing w:after="0"/>
            </w:pPr>
            <w:r/>
            <w:r>
              <w:rPr>
                <w:rFonts w:ascii="Segoe UI" w:hAnsi="Segoe UI"/>
                <w:b w:val="0"/>
                <w:sz w:val="18"/>
              </w:rPr>
              <w:t>TC-A4</w:t>
            </w:r>
          </w:p>
        </w:tc>
        <w:tc>
          <w:tcPr>
            <w:tcW w:type="dxa" w:w="3475"/>
          </w:tcPr>
          <w:p>
            <w:pPr>
              <w:spacing w:after="0"/>
            </w:pPr>
            <w:r/>
            <w:r>
              <w:rPr>
                <w:rFonts w:ascii="Segoe UI" w:hAnsi="Segoe UI"/>
                <w:b w:val="0"/>
                <w:sz w:val="18"/>
              </w:rPr>
              <w:t>Cảnh báo trùng tên thuốc với đơn cũ</w:t>
            </w:r>
          </w:p>
        </w:tc>
        <w:tc>
          <w:tcPr>
            <w:tcW w:type="dxa" w:w="3475"/>
          </w:tcPr>
          <w:p>
            <w:pPr>
              <w:spacing w:after="0"/>
            </w:pPr>
            <w:r/>
            <w:r>
              <w:rPr>
                <w:rFonts w:ascii="Segoe UI" w:hAnsi="Segoe UI"/>
                <w:b w:val="0"/>
                <w:sz w:val="18"/>
              </w:rPr>
              <w:t>Vẫn hiện như trước</w:t>
            </w:r>
          </w:p>
        </w:tc>
      </w:tr>
      <w:tr>
        <w:tc>
          <w:tcPr>
            <w:tcW w:type="dxa" w:w="3475"/>
          </w:tcPr>
          <w:p>
            <w:pPr>
              <w:spacing w:after="0"/>
            </w:pPr>
            <w:r/>
            <w:r>
              <w:rPr>
                <w:rFonts w:ascii="Segoe UI" w:hAnsi="Segoe UI"/>
                <w:b w:val="0"/>
                <w:sz w:val="18"/>
              </w:rPr>
              <w:t>TC-A5</w:t>
            </w:r>
          </w:p>
        </w:tc>
        <w:tc>
          <w:tcPr>
            <w:tcW w:type="dxa" w:w="3475"/>
          </w:tcPr>
          <w:p>
            <w:pPr>
              <w:spacing w:after="0"/>
            </w:pPr>
            <w:r/>
            <w:r>
              <w:rPr>
                <w:rFonts w:ascii="Segoe UI" w:hAnsi="Segoe UI"/>
                <w:b w:val="0"/>
                <w:sz w:val="18"/>
              </w:rPr>
              <w:t xml:space="preserve">Bệnh nhân nữ mang thai, phạm vi mức </w:t>
            </w:r>
            <w:r>
              <w:rPr>
                <w:rFonts w:ascii="Segoe UI" w:hAnsi="Segoe UI"/>
                <w:b/>
                <w:sz w:val="18"/>
              </w:rPr>
              <w:t>2</w:t>
            </w:r>
          </w:p>
        </w:tc>
        <w:tc>
          <w:tcPr>
            <w:tcW w:type="dxa" w:w="3475"/>
          </w:tcPr>
          <w:p>
            <w:pPr>
              <w:spacing w:after="0"/>
            </w:pPr>
            <w:r/>
            <w:r>
              <w:rPr>
                <w:rFonts w:ascii="Segoe UI" w:hAnsi="Segoe UI"/>
                <w:b w:val="0"/>
                <w:sz w:val="18"/>
              </w:rPr>
              <w:t>Cảnh báo thai kỳ vẫn hiện đầy đủ</w:t>
            </w:r>
          </w:p>
        </w:tc>
      </w:tr>
    </w:tbl>
    <w:p/>
    <w:p>
      <w:pPr>
        <w:pStyle w:val="Heading2"/>
      </w:pPr>
      <w:r>
        <w:rPr>
          <w:rFonts w:ascii="Segoe UI" w:hAnsi="Segoe UI"/>
          <w:b w:val="0"/>
          <w:sz w:val="23"/>
        </w:rPr>
        <w:t>Nhóm B — Phát hiện đúng tương tác chéo đơn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TC-B1</w:t>
            </w:r>
          </w:p>
        </w:tc>
        <w:tc>
          <w:tcPr>
            <w:tcW w:type="dxa" w:w="3475"/>
          </w:tcPr>
          <w:p>
            <w:pPr>
              <w:spacing w:after="0"/>
            </w:pPr>
            <w:r/>
            <w:r>
              <w:rPr>
                <w:rFonts w:ascii="Segoe UI" w:hAnsi="Segoe UI"/>
                <w:b w:val="0"/>
                <w:sz w:val="18"/>
              </w:rPr>
              <w:t>Tình huống 3.1 (Warfarin + Diclofenac, hai khoa)</w:t>
            </w:r>
          </w:p>
        </w:tc>
        <w:tc>
          <w:tcPr>
            <w:tcW w:type="dxa" w:w="3475"/>
          </w:tcPr>
          <w:p>
            <w:pPr>
              <w:spacing w:after="0"/>
            </w:pPr>
            <w:r/>
            <w:r>
              <w:rPr>
                <w:rFonts w:ascii="Segoe UI" w:hAnsi="Segoe UI"/>
                <w:b w:val="0"/>
                <w:sz w:val="18"/>
              </w:rPr>
              <w:t>Hiện cảnh báo nghiêm trọng, khối đầu ghi đúng Warfarin và ngày dùng đến</w:t>
            </w:r>
          </w:p>
        </w:tc>
      </w:tr>
      <w:tr>
        <w:tc>
          <w:tcPr>
            <w:tcW w:type="dxa" w:w="3475"/>
          </w:tcPr>
          <w:p>
            <w:pPr>
              <w:spacing w:after="0"/>
            </w:pPr>
            <w:r/>
            <w:r>
              <w:rPr>
                <w:rFonts w:ascii="Segoe UI" w:hAnsi="Segoe UI"/>
                <w:b w:val="0"/>
                <w:sz w:val="18"/>
              </w:rPr>
              <w:t>TC-B2</w:t>
            </w:r>
          </w:p>
        </w:tc>
        <w:tc>
          <w:tcPr>
            <w:tcW w:type="dxa" w:w="3475"/>
          </w:tcPr>
          <w:p>
            <w:pPr>
              <w:spacing w:after="0"/>
            </w:pPr>
            <w:r/>
            <w:r>
              <w:rPr>
                <w:rFonts w:ascii="Segoe UI" w:hAnsi="Segoe UI"/>
                <w:b w:val="0"/>
                <w:sz w:val="18"/>
              </w:rPr>
              <w:t>Tình huống 3.3 (trùng hoạt chất paracetamol)</w:t>
            </w:r>
          </w:p>
        </w:tc>
        <w:tc>
          <w:tcPr>
            <w:tcW w:type="dxa" w:w="3475"/>
          </w:tcPr>
          <w:p>
            <w:pPr>
              <w:spacing w:after="0"/>
            </w:pPr>
            <w:r/>
            <w:r>
              <w:rPr>
                <w:rFonts w:ascii="Segoe UI" w:hAnsi="Segoe UI"/>
                <w:b w:val="0"/>
                <w:sz w:val="18"/>
              </w:rPr>
              <w:t>Hiện cảnh báo trùng hoạt chất</w:t>
            </w:r>
          </w:p>
        </w:tc>
      </w:tr>
      <w:tr>
        <w:tc>
          <w:tcPr>
            <w:tcW w:type="dxa" w:w="3475"/>
          </w:tcPr>
          <w:p>
            <w:pPr>
              <w:spacing w:after="0"/>
            </w:pPr>
            <w:r/>
            <w:r>
              <w:rPr>
                <w:rFonts w:ascii="Segoe UI" w:hAnsi="Segoe UI"/>
                <w:b w:val="0"/>
                <w:sz w:val="18"/>
              </w:rPr>
              <w:t>TC-B3</w:t>
            </w:r>
          </w:p>
        </w:tc>
        <w:tc>
          <w:tcPr>
            <w:tcW w:type="dxa" w:w="3475"/>
          </w:tcPr>
          <w:p>
            <w:pPr>
              <w:spacing w:after="0"/>
            </w:pPr>
            <w:r/>
            <w:r>
              <w:rPr>
                <w:rFonts w:ascii="Segoe UI" w:hAnsi="Segoe UI"/>
                <w:b w:val="0"/>
                <w:sz w:val="18"/>
              </w:rPr>
              <w:t>Hai thuốc cùng nhóm điều trị ở hai đơn</w:t>
            </w:r>
          </w:p>
        </w:tc>
        <w:tc>
          <w:tcPr>
            <w:tcW w:type="dxa" w:w="3475"/>
          </w:tcPr>
          <w:p>
            <w:pPr>
              <w:spacing w:after="0"/>
            </w:pPr>
            <w:r/>
            <w:r>
              <w:rPr>
                <w:rFonts w:ascii="Segoe UI" w:hAnsi="Segoe UI"/>
                <w:b w:val="0"/>
                <w:sz w:val="18"/>
              </w:rPr>
              <w:t>Hiện cảnh báo trùng nhóm điều trị</w:t>
            </w:r>
          </w:p>
        </w:tc>
      </w:tr>
      <w:tr>
        <w:tc>
          <w:tcPr>
            <w:tcW w:type="dxa" w:w="3475"/>
          </w:tcPr>
          <w:p>
            <w:pPr>
              <w:spacing w:after="0"/>
            </w:pPr>
            <w:r/>
            <w:r>
              <w:rPr>
                <w:rFonts w:ascii="Segoe UI" w:hAnsi="Segoe UI"/>
                <w:b w:val="0"/>
                <w:sz w:val="18"/>
              </w:rPr>
              <w:t>TC-B4</w:t>
            </w:r>
          </w:p>
        </w:tc>
        <w:tc>
          <w:tcPr>
            <w:tcW w:type="dxa" w:w="3475"/>
          </w:tcPr>
          <w:p>
            <w:pPr>
              <w:spacing w:after="0"/>
            </w:pPr>
            <w:r/>
            <w:r>
              <w:rPr>
                <w:rFonts w:ascii="Segoe UI" w:hAnsi="Segoe UI"/>
                <w:b w:val="0"/>
                <w:sz w:val="18"/>
              </w:rPr>
              <w:t>Cặp chống chỉ định theo quy định Việt Nam ở hai đơn</w:t>
            </w:r>
          </w:p>
        </w:tc>
        <w:tc>
          <w:tcPr>
            <w:tcW w:type="dxa" w:w="3475"/>
          </w:tcPr>
          <w:p>
            <w:pPr>
              <w:spacing w:after="0"/>
            </w:pPr>
            <w:r/>
            <w:r>
              <w:rPr>
                <w:rFonts w:ascii="Segoe UI" w:hAnsi="Segoe UI"/>
                <w:b w:val="0"/>
                <w:sz w:val="18"/>
              </w:rPr>
              <w:t>Hiện cảnh báo tương ứng</w:t>
            </w:r>
          </w:p>
        </w:tc>
      </w:tr>
      <w:tr>
        <w:tc>
          <w:tcPr>
            <w:tcW w:type="dxa" w:w="3475"/>
          </w:tcPr>
          <w:p>
            <w:pPr>
              <w:spacing w:after="0"/>
            </w:pPr>
            <w:r/>
            <w:r>
              <w:rPr>
                <w:rFonts w:ascii="Segoe UI" w:hAnsi="Segoe UI"/>
                <w:b w:val="0"/>
                <w:sz w:val="18"/>
              </w:rPr>
              <w:t>TC-B5</w:t>
            </w:r>
          </w:p>
        </w:tc>
        <w:tc>
          <w:tcPr>
            <w:tcW w:type="dxa" w:w="3475"/>
          </w:tcPr>
          <w:p>
            <w:pPr>
              <w:spacing w:after="0"/>
            </w:pPr>
            <w:r/>
            <w:r>
              <w:rPr>
                <w:rFonts w:ascii="Segoe UI" w:hAnsi="Segoe UI"/>
                <w:b w:val="0"/>
                <w:sz w:val="18"/>
              </w:rPr>
              <w:t xml:space="preserve">Bác sĩ bấm </w:t>
            </w:r>
            <w:r>
              <w:rPr>
                <w:rFonts w:ascii="Segoe UI" w:hAnsi="Segoe UI"/>
                <w:b/>
                <w:sz w:val="18"/>
              </w:rPr>
              <w:t>Xác nhận</w:t>
            </w:r>
          </w:p>
        </w:tc>
        <w:tc>
          <w:tcPr>
            <w:tcW w:type="dxa" w:w="3475"/>
          </w:tcPr>
          <w:p>
            <w:pPr>
              <w:spacing w:after="0"/>
            </w:pPr>
            <w:r/>
            <w:r>
              <w:rPr>
                <w:rFonts w:ascii="Segoe UI" w:hAnsi="Segoe UI"/>
                <w:b w:val="0"/>
                <w:sz w:val="18"/>
              </w:rPr>
              <w:t>Đơn được lưu; sổ theo dõi ghi nhận người và thời điểm xác nhận</w:t>
            </w:r>
          </w:p>
        </w:tc>
      </w:tr>
      <w:tr>
        <w:tc>
          <w:tcPr>
            <w:tcW w:type="dxa" w:w="3475"/>
          </w:tcPr>
          <w:p>
            <w:pPr>
              <w:spacing w:after="0"/>
            </w:pPr>
            <w:r/>
            <w:r>
              <w:rPr>
                <w:rFonts w:ascii="Segoe UI" w:hAnsi="Segoe UI"/>
                <w:b w:val="0"/>
                <w:sz w:val="18"/>
              </w:rPr>
              <w:t>TC-B6</w:t>
            </w:r>
          </w:p>
        </w:tc>
        <w:tc>
          <w:tcPr>
            <w:tcW w:type="dxa" w:w="3475"/>
          </w:tcPr>
          <w:p>
            <w:pPr>
              <w:spacing w:after="0"/>
            </w:pPr>
            <w:r/>
            <w:r>
              <w:rPr>
                <w:rFonts w:ascii="Segoe UI" w:hAnsi="Segoe UI"/>
                <w:b w:val="0"/>
                <w:sz w:val="18"/>
              </w:rPr>
              <w:t xml:space="preserve">Bác sĩ bấm </w:t>
            </w:r>
            <w:r>
              <w:rPr>
                <w:rFonts w:ascii="Segoe UI" w:hAnsi="Segoe UI"/>
                <w:b/>
                <w:sz w:val="18"/>
              </w:rPr>
              <w:t>Bỏ qua</w:t>
            </w:r>
          </w:p>
        </w:tc>
        <w:tc>
          <w:tcPr>
            <w:tcW w:type="dxa" w:w="3475"/>
          </w:tcPr>
          <w:p>
            <w:pPr>
              <w:spacing w:after="0"/>
            </w:pPr>
            <w:r/>
            <w:r>
              <w:rPr>
                <w:rFonts w:ascii="Segoe UI" w:hAnsi="Segoe UI"/>
                <w:b w:val="0"/>
                <w:sz w:val="18"/>
              </w:rPr>
              <w:t xml:space="preserve">Đơn </w:t>
            </w:r>
            <w:r>
              <w:rPr>
                <w:rFonts w:ascii="Segoe UI" w:hAnsi="Segoe UI"/>
                <w:b/>
                <w:sz w:val="18"/>
              </w:rPr>
              <w:t>không</w:t>
            </w:r>
            <w:r>
              <w:rPr>
                <w:rFonts w:ascii="Segoe UI" w:hAnsi="Segoe UI"/>
                <w:b w:val="0"/>
                <w:sz w:val="18"/>
              </w:rPr>
              <w:t xml:space="preserve"> được lưu, quay về màn kê đơn giữ nguyên dữ liệu đang nhập</w:t>
            </w:r>
          </w:p>
        </w:tc>
      </w:tr>
    </w:tbl>
    <w:p/>
    <w:p>
      <w:pPr>
        <w:pStyle w:val="Heading2"/>
      </w:pPr>
      <w:r>
        <w:rPr>
          <w:rFonts w:ascii="Segoe UI" w:hAnsi="Segoe UI"/>
          <w:b w:val="0"/>
          <w:sz w:val="23"/>
        </w:rPr>
        <w:t>Nhóm C — Không gây nhiễu</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TC-C1</w:t>
            </w:r>
          </w:p>
        </w:tc>
        <w:tc>
          <w:tcPr>
            <w:tcW w:type="dxa" w:w="3475"/>
          </w:tcPr>
          <w:p>
            <w:pPr>
              <w:spacing w:after="0"/>
            </w:pPr>
            <w:r/>
            <w:r>
              <w:rPr>
                <w:rFonts w:ascii="Segoe UI" w:hAnsi="Segoe UI"/>
                <w:b w:val="0"/>
                <w:sz w:val="18"/>
              </w:rPr>
              <w:t xml:space="preserve">Hai thuốc </w:t>
            </w:r>
            <w:r>
              <w:rPr>
                <w:rFonts w:ascii="Segoe UI" w:hAnsi="Segoe UI"/>
                <w:b/>
                <w:sz w:val="18"/>
              </w:rPr>
              <w:t>đều thuộc đơn khác</w:t>
            </w:r>
            <w:r>
              <w:rPr>
                <w:rFonts w:ascii="Segoe UI" w:hAnsi="Segoe UI"/>
                <w:b w:val="0"/>
                <w:sz w:val="18"/>
              </w:rPr>
              <w:t xml:space="preserve"> tương tác với nhau; thuốc đang kê không liên quan</w:t>
            </w:r>
          </w:p>
        </w:tc>
        <w:tc>
          <w:tcPr>
            <w:tcW w:type="dxa" w:w="3475"/>
          </w:tcPr>
          <w:p>
            <w:pPr>
              <w:spacing w:after="0"/>
            </w:pPr>
            <w:r/>
            <w:r>
              <w:rPr>
                <w:rFonts w:ascii="Segoe UI" w:hAnsi="Segoe UI"/>
                <w:b/>
                <w:sz w:val="18"/>
              </w:rPr>
              <w:t>Không</w:t>
            </w:r>
            <w:r>
              <w:rPr>
                <w:rFonts w:ascii="Segoe UI" w:hAnsi="Segoe UI"/>
                <w:b w:val="0"/>
                <w:sz w:val="18"/>
              </w:rPr>
              <w:t xml:space="preserve"> hiện cảnh báo</w:t>
            </w:r>
          </w:p>
        </w:tc>
      </w:tr>
      <w:tr>
        <w:tc>
          <w:tcPr>
            <w:tcW w:type="dxa" w:w="3475"/>
          </w:tcPr>
          <w:p>
            <w:pPr>
              <w:spacing w:after="0"/>
            </w:pPr>
            <w:r/>
            <w:r>
              <w:rPr>
                <w:rFonts w:ascii="Segoe UI" w:hAnsi="Segoe UI"/>
                <w:b w:val="0"/>
                <w:sz w:val="18"/>
              </w:rPr>
              <w:t>TC-C2</w:t>
            </w:r>
          </w:p>
        </w:tc>
        <w:tc>
          <w:tcPr>
            <w:tcW w:type="dxa" w:w="3475"/>
          </w:tcPr>
          <w:p>
            <w:pPr>
              <w:spacing w:after="0"/>
            </w:pPr>
            <w:r/>
            <w:r>
              <w:rPr>
                <w:rFonts w:ascii="Segoe UI" w:hAnsi="Segoe UI"/>
                <w:b w:val="0"/>
                <w:sz w:val="18"/>
              </w:rPr>
              <w:t>Thuốc đơn khác đã quá ngày dùng đến</w:t>
            </w:r>
          </w:p>
        </w:tc>
        <w:tc>
          <w:tcPr>
            <w:tcW w:type="dxa" w:w="3475"/>
          </w:tcPr>
          <w:p>
            <w:pPr>
              <w:spacing w:after="0"/>
            </w:pPr>
            <w:r/>
            <w:r>
              <w:rPr>
                <w:rFonts w:ascii="Segoe UI" w:hAnsi="Segoe UI"/>
                <w:b w:val="0"/>
                <w:sz w:val="18"/>
              </w:rPr>
              <w:t>Không đưa vào kiểm tra, không hiện trong khối đầu</w:t>
            </w:r>
          </w:p>
        </w:tc>
      </w:tr>
      <w:tr>
        <w:tc>
          <w:tcPr>
            <w:tcW w:type="dxa" w:w="3475"/>
          </w:tcPr>
          <w:p>
            <w:pPr>
              <w:spacing w:after="0"/>
            </w:pPr>
            <w:r/>
            <w:r>
              <w:rPr>
                <w:rFonts w:ascii="Segoe UI" w:hAnsi="Segoe UI"/>
                <w:b w:val="0"/>
                <w:sz w:val="18"/>
              </w:rPr>
              <w:t>TC-C3</w:t>
            </w:r>
          </w:p>
        </w:tc>
        <w:tc>
          <w:tcPr>
            <w:tcW w:type="dxa" w:w="3475"/>
          </w:tcPr>
          <w:p>
            <w:pPr>
              <w:spacing w:after="0"/>
            </w:pPr>
            <w:r/>
            <w:r>
              <w:rPr>
                <w:rFonts w:ascii="Segoe UI" w:hAnsi="Segoe UI"/>
                <w:b w:val="0"/>
                <w:sz w:val="18"/>
              </w:rPr>
              <w:t>Thuốc đơn khác trùng đúng thuốc đang kê</w:t>
            </w:r>
          </w:p>
        </w:tc>
        <w:tc>
          <w:tcPr>
            <w:tcW w:type="dxa" w:w="3475"/>
          </w:tcPr>
          <w:p>
            <w:pPr>
              <w:spacing w:after="0"/>
            </w:pPr>
            <w:r/>
            <w:r>
              <w:rPr>
                <w:rFonts w:ascii="Segoe UI" w:hAnsi="Segoe UI"/>
                <w:b w:val="0"/>
                <w:sz w:val="18"/>
              </w:rPr>
              <w:t>Không đưa vào kiểm tra lần hai</w:t>
            </w:r>
          </w:p>
        </w:tc>
      </w:tr>
      <w:tr>
        <w:tc>
          <w:tcPr>
            <w:tcW w:type="dxa" w:w="3475"/>
          </w:tcPr>
          <w:p>
            <w:pPr>
              <w:spacing w:after="0"/>
            </w:pPr>
            <w:r/>
            <w:r>
              <w:rPr>
                <w:rFonts w:ascii="Segoe UI" w:hAnsi="Segoe UI"/>
                <w:b w:val="0"/>
                <w:sz w:val="18"/>
              </w:rPr>
              <w:t>TC-C4</w:t>
            </w:r>
          </w:p>
        </w:tc>
        <w:tc>
          <w:tcPr>
            <w:tcW w:type="dxa" w:w="3475"/>
          </w:tcPr>
          <w:p>
            <w:pPr>
              <w:spacing w:after="0"/>
            </w:pPr>
            <w:r/>
            <w:r>
              <w:rPr>
                <w:rFonts w:ascii="Segoe UI" w:hAnsi="Segoe UI"/>
                <w:b w:val="0"/>
                <w:sz w:val="18"/>
              </w:rPr>
              <w:t xml:space="preserve">Bác sĩ </w:t>
            </w:r>
            <w:r>
              <w:rPr>
                <w:rFonts w:ascii="Segoe UI" w:hAnsi="Segoe UI"/>
                <w:b/>
                <w:sz w:val="18"/>
              </w:rPr>
              <w:t>sửa</w:t>
            </w:r>
            <w:r>
              <w:rPr>
                <w:rFonts w:ascii="Segoe UI" w:hAnsi="Segoe UI"/>
                <w:b w:val="0"/>
                <w:sz w:val="18"/>
              </w:rPr>
              <w:t xml:space="preserve"> đơn đã lưu</w:t>
            </w:r>
          </w:p>
        </w:tc>
        <w:tc>
          <w:tcPr>
            <w:tcW w:type="dxa" w:w="3475"/>
          </w:tcPr>
          <w:p>
            <w:pPr>
              <w:spacing w:after="0"/>
            </w:pPr>
            <w:r/>
            <w:r>
              <w:rPr>
                <w:rFonts w:ascii="Segoe UI" w:hAnsi="Segoe UI"/>
                <w:b w:val="0"/>
                <w:sz w:val="18"/>
              </w:rPr>
              <w:t>Thuốc của chính đơn đang sửa không bị coi là đơn khác</w:t>
            </w:r>
          </w:p>
        </w:tc>
      </w:tr>
      <w:tr>
        <w:tc>
          <w:tcPr>
            <w:tcW w:type="dxa" w:w="3475"/>
          </w:tcPr>
          <w:p>
            <w:pPr>
              <w:spacing w:after="0"/>
            </w:pPr>
            <w:r/>
            <w:r>
              <w:rPr>
                <w:rFonts w:ascii="Segoe UI" w:hAnsi="Segoe UI"/>
                <w:b w:val="0"/>
                <w:sz w:val="18"/>
              </w:rPr>
              <w:t>TC-C5</w:t>
            </w:r>
          </w:p>
        </w:tc>
        <w:tc>
          <w:tcPr>
            <w:tcW w:type="dxa" w:w="3475"/>
          </w:tcPr>
          <w:p>
            <w:pPr>
              <w:spacing w:after="0"/>
            </w:pPr>
            <w:r/>
            <w:r>
              <w:rPr>
                <w:rFonts w:ascii="Segoe UI" w:hAnsi="Segoe UI"/>
                <w:b w:val="0"/>
                <w:sz w:val="18"/>
              </w:rPr>
              <w:t>Đơn khác đã bị hủy</w:t>
            </w:r>
          </w:p>
        </w:tc>
        <w:tc>
          <w:tcPr>
            <w:tcW w:type="dxa" w:w="3475"/>
          </w:tcPr>
          <w:p>
            <w:pPr>
              <w:spacing w:after="0"/>
            </w:pPr>
            <w:r/>
            <w:r>
              <w:rPr>
                <w:rFonts w:ascii="Segoe UI" w:hAnsi="Segoe UI"/>
                <w:b w:val="0"/>
                <w:sz w:val="18"/>
              </w:rPr>
              <w:t>Không lấy thuốc của đơn đó</w:t>
            </w:r>
          </w:p>
        </w:tc>
      </w:tr>
      <w:tr>
        <w:tc>
          <w:tcPr>
            <w:tcW w:type="dxa" w:w="3475"/>
          </w:tcPr>
          <w:p>
            <w:pPr>
              <w:spacing w:after="0"/>
            </w:pPr>
            <w:r/>
            <w:r>
              <w:rPr>
                <w:rFonts w:ascii="Segoe UI" w:hAnsi="Segoe UI"/>
                <w:b w:val="0"/>
                <w:sz w:val="18"/>
              </w:rPr>
              <w:t>TC-C6</w:t>
            </w:r>
          </w:p>
        </w:tc>
        <w:tc>
          <w:tcPr>
            <w:tcW w:type="dxa" w:w="3475"/>
          </w:tcPr>
          <w:p>
            <w:pPr>
              <w:spacing w:after="0"/>
            </w:pPr>
            <w:r/>
            <w:r>
              <w:rPr>
                <w:rFonts w:ascii="Segoe UI" w:hAnsi="Segoe UI"/>
                <w:b w:val="0"/>
                <w:sz w:val="18"/>
              </w:rPr>
              <w:t>Vật tư ở đơn khác</w:t>
            </w:r>
          </w:p>
        </w:tc>
        <w:tc>
          <w:tcPr>
            <w:tcW w:type="dxa" w:w="3475"/>
          </w:tcPr>
          <w:p>
            <w:pPr>
              <w:spacing w:after="0"/>
            </w:pPr>
            <w:r/>
            <w:r>
              <w:rPr>
                <w:rFonts w:ascii="Segoe UI" w:hAnsi="Segoe UI"/>
                <w:b w:val="0"/>
                <w:sz w:val="18"/>
              </w:rPr>
              <w:t>Không đưa vào kiểm tra</w:t>
            </w:r>
          </w:p>
        </w:tc>
      </w:tr>
    </w:tbl>
    <w:p/>
    <w:p>
      <w:pPr>
        <w:pStyle w:val="Heading2"/>
      </w:pPr>
      <w:r>
        <w:rPr>
          <w:rFonts w:ascii="Segoe UI" w:hAnsi="Segoe UI"/>
          <w:b w:val="0"/>
          <w:sz w:val="23"/>
        </w:rPr>
        <w:t>Nhóm D — Hiển thị</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TC-D1</w:t>
            </w:r>
          </w:p>
        </w:tc>
        <w:tc>
          <w:tcPr>
            <w:tcW w:type="dxa" w:w="3475"/>
          </w:tcPr>
          <w:p>
            <w:pPr>
              <w:spacing w:after="0"/>
            </w:pPr>
            <w:r/>
            <w:r>
              <w:rPr>
                <w:rFonts w:ascii="Segoe UI" w:hAnsi="Segoe UI"/>
                <w:b w:val="0"/>
                <w:sz w:val="18"/>
              </w:rPr>
              <w:t>Có 3 thuốc từ đơn khác</w:t>
            </w:r>
          </w:p>
        </w:tc>
        <w:tc>
          <w:tcPr>
            <w:tcW w:type="dxa" w:w="3475"/>
          </w:tcPr>
          <w:p>
            <w:pPr>
              <w:spacing w:after="0"/>
            </w:pPr>
            <w:r/>
            <w:r>
              <w:rPr>
                <w:rFonts w:ascii="Segoe UI" w:hAnsi="Segoe UI"/>
                <w:b w:val="0"/>
                <w:sz w:val="18"/>
              </w:rPr>
              <w:t>Khối đầu liệt kê đủ 3, đúng tên, đúng ngày kê, đúng ngày dùng đến</w:t>
            </w:r>
          </w:p>
        </w:tc>
      </w:tr>
      <w:tr>
        <w:tc>
          <w:tcPr>
            <w:tcW w:type="dxa" w:w="3475"/>
          </w:tcPr>
          <w:p>
            <w:pPr>
              <w:spacing w:after="0"/>
            </w:pPr>
            <w:r/>
            <w:r>
              <w:rPr>
                <w:rFonts w:ascii="Segoe UI" w:hAnsi="Segoe UI"/>
                <w:b w:val="0"/>
                <w:sz w:val="18"/>
              </w:rPr>
              <w:t>TC-D2</w:t>
            </w:r>
          </w:p>
        </w:tc>
        <w:tc>
          <w:tcPr>
            <w:tcW w:type="dxa" w:w="3475"/>
          </w:tcPr>
          <w:p>
            <w:pPr>
              <w:spacing w:after="0"/>
            </w:pPr>
            <w:r/>
            <w:r>
              <w:rPr>
                <w:rFonts w:ascii="Segoe UI" w:hAnsi="Segoe UI"/>
                <w:b w:val="0"/>
                <w:sz w:val="18"/>
              </w:rPr>
              <w:t>Tên thuốc có ký tự đặc biệt</w:t>
            </w:r>
          </w:p>
        </w:tc>
        <w:tc>
          <w:tcPr>
            <w:tcW w:type="dxa" w:w="3475"/>
          </w:tcPr>
          <w:p>
            <w:pPr>
              <w:spacing w:after="0"/>
            </w:pPr>
            <w:r/>
            <w:r>
              <w:rPr>
                <w:rFonts w:ascii="Segoe UI" w:hAnsi="Segoe UI"/>
                <w:b w:val="0"/>
                <w:sz w:val="18"/>
              </w:rPr>
              <w:t>Hiển thị đúng, không lỗi hiển thị</w:t>
            </w:r>
          </w:p>
        </w:tc>
      </w:tr>
      <w:tr>
        <w:tc>
          <w:tcPr>
            <w:tcW w:type="dxa" w:w="3475"/>
          </w:tcPr>
          <w:p>
            <w:pPr>
              <w:spacing w:after="0"/>
            </w:pPr>
            <w:r/>
            <w:r>
              <w:rPr>
                <w:rFonts w:ascii="Segoe UI" w:hAnsi="Segoe UI"/>
                <w:b w:val="0"/>
                <w:sz w:val="18"/>
              </w:rPr>
              <w:t>TC-D3</w:t>
            </w:r>
          </w:p>
        </w:tc>
        <w:tc>
          <w:tcPr>
            <w:tcW w:type="dxa" w:w="3475"/>
          </w:tcPr>
          <w:p>
            <w:pPr>
              <w:spacing w:after="0"/>
            </w:pPr>
            <w:r/>
            <w:r>
              <w:rPr>
                <w:rFonts w:ascii="Segoe UI" w:hAnsi="Segoe UI"/>
                <w:b w:val="0"/>
                <w:sz w:val="18"/>
              </w:rPr>
              <w:t>Đổi ngôn ngữ sang tiếng Anh</w:t>
            </w:r>
          </w:p>
        </w:tc>
        <w:tc>
          <w:tcPr>
            <w:tcW w:type="dxa" w:w="3475"/>
          </w:tcPr>
          <w:p>
            <w:pPr>
              <w:spacing w:after="0"/>
            </w:pPr>
            <w:r/>
            <w:r>
              <w:rPr>
                <w:rFonts w:ascii="Segoe UI" w:hAnsi="Segoe UI"/>
                <w:b w:val="0"/>
                <w:sz w:val="18"/>
              </w:rPr>
              <w:t>Tiêu đề khối và nhãn hiển thị tiếng Anh</w:t>
            </w:r>
          </w:p>
        </w:tc>
      </w:tr>
      <w:tr>
        <w:tc>
          <w:tcPr>
            <w:tcW w:type="dxa" w:w="3475"/>
          </w:tcPr>
          <w:p>
            <w:pPr>
              <w:spacing w:after="0"/>
            </w:pPr>
            <w:r/>
            <w:r>
              <w:rPr>
                <w:rFonts w:ascii="Segoe UI" w:hAnsi="Segoe UI"/>
                <w:b w:val="0"/>
                <w:sz w:val="18"/>
              </w:rPr>
              <w:t>TC-D4</w:t>
            </w:r>
          </w:p>
        </w:tc>
        <w:tc>
          <w:tcPr>
            <w:tcW w:type="dxa" w:w="3475"/>
          </w:tcPr>
          <w:p>
            <w:pPr>
              <w:spacing w:after="0"/>
            </w:pPr>
            <w:r/>
            <w:r>
              <w:rPr>
                <w:rFonts w:ascii="Segoe UI" w:hAnsi="Segoe UI"/>
                <w:b w:val="0"/>
                <w:sz w:val="18"/>
              </w:rPr>
              <w:t>Đổi ngày chỉ định trên màn kê đơn rồi lưu</w:t>
            </w:r>
          </w:p>
        </w:tc>
        <w:tc>
          <w:tcPr>
            <w:tcW w:type="dxa" w:w="3475"/>
          </w:tcPr>
          <w:p>
            <w:pPr>
              <w:spacing w:after="0"/>
            </w:pPr>
            <w:r/>
            <w:r>
              <w:rPr>
                <w:rFonts w:ascii="Segoe UI" w:hAnsi="Segoe UI"/>
                <w:b w:val="0"/>
                <w:sz w:val="18"/>
              </w:rPr>
              <w:t>Danh sách thuốc đơn khác được tính lại theo ngày mới</w:t>
            </w:r>
          </w:p>
        </w:tc>
      </w:tr>
    </w:tbl>
    <w:p/>
    <w:p>
      <w:pPr>
        <w:pStyle w:val="Heading2"/>
      </w:pPr>
      <w:r>
        <w:rPr>
          <w:rFonts w:ascii="Segoe UI" w:hAnsi="Segoe UI"/>
          <w:b w:val="0"/>
          <w:sz w:val="23"/>
        </w:rPr>
        <w:t>Nhóm E — Tình huống lỗi</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TC-E1</w:t>
            </w:r>
          </w:p>
        </w:tc>
        <w:tc>
          <w:tcPr>
            <w:tcW w:type="dxa" w:w="3475"/>
          </w:tcPr>
          <w:p>
            <w:pPr>
              <w:spacing w:after="0"/>
            </w:pPr>
            <w:r/>
            <w:r>
              <w:rPr>
                <w:rFonts w:ascii="Segoe UI" w:hAnsi="Segoe UI"/>
                <w:b w:val="0"/>
                <w:sz w:val="18"/>
              </w:rPr>
              <w:t>Máy chủ không trả được dữ liệu đơn khác</w:t>
            </w:r>
          </w:p>
        </w:tc>
        <w:tc>
          <w:tcPr>
            <w:tcW w:type="dxa" w:w="3475"/>
          </w:tcPr>
          <w:p>
            <w:pPr>
              <w:spacing w:after="0"/>
            </w:pPr>
            <w:r/>
            <w:r>
              <w:rPr>
                <w:rFonts w:ascii="Segoe UI" w:hAnsi="Segoe UI"/>
                <w:b w:val="0"/>
                <w:sz w:val="18"/>
              </w:rPr>
              <w:t xml:space="preserve">Vẫn kiểm tra phạm vi đơn hiện tại; </w:t>
            </w:r>
            <w:r>
              <w:rPr>
                <w:rFonts w:ascii="Segoe UI" w:hAnsi="Segoe UI"/>
                <w:b/>
                <w:sz w:val="18"/>
              </w:rPr>
              <w:t>không chặn</w:t>
            </w:r>
            <w:r>
              <w:rPr>
                <w:rFonts w:ascii="Segoe UI" w:hAnsi="Segoe UI"/>
                <w:b w:val="0"/>
                <w:sz w:val="18"/>
              </w:rPr>
              <w:t xml:space="preserve"> lưu đơn; không hiện lỗi cho bác sĩ</w:t>
            </w:r>
          </w:p>
        </w:tc>
      </w:tr>
      <w:tr>
        <w:tc>
          <w:tcPr>
            <w:tcW w:type="dxa" w:w="3475"/>
          </w:tcPr>
          <w:p>
            <w:pPr>
              <w:spacing w:after="0"/>
            </w:pPr>
            <w:r/>
            <w:r>
              <w:rPr>
                <w:rFonts w:ascii="Segoe UI" w:hAnsi="Segoe UI"/>
                <w:b w:val="0"/>
                <w:sz w:val="18"/>
              </w:rPr>
              <w:t>TC-E2</w:t>
            </w:r>
          </w:p>
        </w:tc>
        <w:tc>
          <w:tcPr>
            <w:tcW w:type="dxa" w:w="3475"/>
          </w:tcPr>
          <w:p>
            <w:pPr>
              <w:spacing w:after="0"/>
            </w:pPr>
            <w:r/>
            <w:r>
              <w:rPr>
                <w:rFonts w:ascii="Segoe UI" w:hAnsi="Segoe UI"/>
                <w:b w:val="0"/>
                <w:sz w:val="18"/>
              </w:rPr>
              <w:t>MIMS không phản hồi</w:t>
            </w:r>
          </w:p>
        </w:tc>
        <w:tc>
          <w:tcPr>
            <w:tcW w:type="dxa" w:w="3475"/>
          </w:tcPr>
          <w:p>
            <w:pPr>
              <w:spacing w:after="0"/>
            </w:pPr>
            <w:r/>
            <w:r>
              <w:rPr>
                <w:rFonts w:ascii="Segoe UI" w:hAnsi="Segoe UI"/>
                <w:b w:val="0"/>
                <w:sz w:val="18"/>
              </w:rPr>
              <w:t>Hiện *Kiểm tra kết nối MIMS* như hiện tại</w:t>
            </w:r>
          </w:p>
        </w:tc>
      </w:tr>
      <w:tr>
        <w:tc>
          <w:tcPr>
            <w:tcW w:type="dxa" w:w="3475"/>
          </w:tcPr>
          <w:p>
            <w:pPr>
              <w:spacing w:after="0"/>
            </w:pPr>
            <w:r/>
            <w:r>
              <w:rPr>
                <w:rFonts w:ascii="Segoe UI" w:hAnsi="Segoe UI"/>
                <w:b w:val="0"/>
                <w:sz w:val="18"/>
              </w:rPr>
              <w:t>TC-E3</w:t>
            </w:r>
          </w:p>
        </w:tc>
        <w:tc>
          <w:tcPr>
            <w:tcW w:type="dxa" w:w="3475"/>
          </w:tcPr>
          <w:p>
            <w:pPr>
              <w:spacing w:after="0"/>
            </w:pPr>
            <w:r/>
            <w:r>
              <w:rPr>
                <w:rFonts w:ascii="Segoe UI" w:hAnsi="Segoe UI"/>
                <w:b w:val="0"/>
                <w:sz w:val="18"/>
              </w:rPr>
              <w:t>Thuốc đơn khác chưa ánh xạ MIMS</w:t>
            </w:r>
          </w:p>
        </w:tc>
        <w:tc>
          <w:tcPr>
            <w:tcW w:type="dxa" w:w="3475"/>
          </w:tcPr>
          <w:p>
            <w:pPr>
              <w:spacing w:after="0"/>
            </w:pPr>
            <w:r/>
            <w:r>
              <w:rPr>
                <w:rFonts w:ascii="Segoe UI" w:hAnsi="Segoe UI"/>
                <w:b w:val="0"/>
                <w:sz w:val="18"/>
              </w:rPr>
              <w:t>Bị bỏ qua; số lượng bỏ qua được ghi vào sổ theo dõi</w:t>
            </w:r>
          </w:p>
        </w:tc>
      </w:tr>
      <w:tr>
        <w:tc>
          <w:tcPr>
            <w:tcW w:type="dxa" w:w="3475"/>
          </w:tcPr>
          <w:p>
            <w:pPr>
              <w:spacing w:after="0"/>
            </w:pPr>
            <w:r/>
            <w:r>
              <w:rPr>
                <w:rFonts w:ascii="Segoe UI" w:hAnsi="Segoe UI"/>
                <w:b w:val="0"/>
                <w:sz w:val="18"/>
              </w:rPr>
              <w:t>TC-E4</w:t>
            </w:r>
          </w:p>
        </w:tc>
        <w:tc>
          <w:tcPr>
            <w:tcW w:type="dxa" w:w="3475"/>
          </w:tcPr>
          <w:p>
            <w:pPr>
              <w:spacing w:after="0"/>
            </w:pPr>
            <w:r/>
            <w:r>
              <w:rPr>
                <w:rFonts w:ascii="Segoe UI" w:hAnsi="Segoe UI"/>
                <w:b w:val="0"/>
                <w:sz w:val="18"/>
              </w:rPr>
              <w:t>Hồ sơ nội trú có hơn 30 thuốc đơn khác còn hiệu lực</w:t>
            </w:r>
          </w:p>
        </w:tc>
        <w:tc>
          <w:tcPr>
            <w:tcW w:type="dxa" w:w="3475"/>
          </w:tcPr>
          <w:p>
            <w:pPr>
              <w:spacing w:after="0"/>
            </w:pPr>
            <w:r/>
            <w:r>
              <w:rPr>
                <w:rFonts w:ascii="Segoe UI" w:hAnsi="Segoe UI"/>
                <w:b w:val="0"/>
                <w:sz w:val="18"/>
              </w:rPr>
              <w:t>Chỉ lấy 30 thuốc còn dùng lâu nhất; có ghi nhận việc bị cắt</w:t>
            </w:r>
          </w:p>
        </w:tc>
      </w:tr>
    </w:tbl>
    <w:p/>
    <w:p>
      <w:pPr>
        <w:pStyle w:val="Heading2"/>
      </w:pPr>
      <w:r>
        <w:rPr>
          <w:rFonts w:ascii="Segoe UI" w:hAnsi="Segoe UI"/>
          <w:b w:val="0"/>
          <w:sz w:val="23"/>
        </w:rPr>
        <w:t>Nhóm F — Cấu hình</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TC-F1</w:t>
            </w:r>
          </w:p>
        </w:tc>
        <w:tc>
          <w:tcPr>
            <w:tcW w:type="dxa" w:w="3475"/>
          </w:tcPr>
          <w:p>
            <w:pPr>
              <w:spacing w:after="0"/>
            </w:pPr>
            <w:r/>
            <w:r>
              <w:rPr>
                <w:rFonts w:ascii="Segoe UI" w:hAnsi="Segoe UI"/>
                <w:b w:val="0"/>
                <w:sz w:val="18"/>
              </w:rPr>
              <w:t xml:space="preserve">Đổi phạm vi từ </w:t>
            </w:r>
            <w:r>
              <w:rPr>
                <w:rFonts w:ascii="Segoe UI" w:hAnsi="Segoe UI"/>
                <w:b/>
                <w:sz w:val="18"/>
              </w:rPr>
              <w:t>1</w:t>
            </w:r>
            <w:r>
              <w:rPr>
                <w:rFonts w:ascii="Segoe UI" w:hAnsi="Segoe UI"/>
                <w:b w:val="0"/>
                <w:sz w:val="18"/>
              </w:rPr>
              <w:t xml:space="preserve"> sang </w:t>
            </w:r>
            <w:r>
              <w:rPr>
                <w:rFonts w:ascii="Segoe UI" w:hAnsi="Segoe UI"/>
                <w:b/>
                <w:sz w:val="18"/>
              </w:rPr>
              <w:t>2</w:t>
            </w:r>
          </w:p>
        </w:tc>
        <w:tc>
          <w:tcPr>
            <w:tcW w:type="dxa" w:w="3475"/>
          </w:tcPr>
          <w:p>
            <w:pPr>
              <w:spacing w:after="0"/>
            </w:pPr>
            <w:r/>
            <w:r>
              <w:rPr>
                <w:rFonts w:ascii="Segoe UI" w:hAnsi="Segoe UI"/>
                <w:b w:val="0"/>
                <w:sz w:val="18"/>
              </w:rPr>
              <w:t>Có hiệu lực từ lần mở màn hình kê đơn tiếp theo</w:t>
            </w:r>
          </w:p>
        </w:tc>
      </w:tr>
      <w:tr>
        <w:tc>
          <w:tcPr>
            <w:tcW w:type="dxa" w:w="3475"/>
          </w:tcPr>
          <w:p>
            <w:pPr>
              <w:spacing w:after="0"/>
            </w:pPr>
            <w:r/>
            <w:r>
              <w:rPr>
                <w:rFonts w:ascii="Segoe UI" w:hAnsi="Segoe UI"/>
                <w:b w:val="0"/>
                <w:sz w:val="18"/>
              </w:rPr>
              <w:t>TC-F2</w:t>
            </w:r>
          </w:p>
        </w:tc>
        <w:tc>
          <w:tcPr>
            <w:tcW w:type="dxa" w:w="3475"/>
          </w:tcPr>
          <w:p>
            <w:pPr>
              <w:spacing w:after="0"/>
            </w:pPr>
            <w:r/>
            <w:r>
              <w:rPr>
                <w:rFonts w:ascii="Segoe UI" w:hAnsi="Segoe UI"/>
                <w:b w:val="0"/>
                <w:sz w:val="18"/>
              </w:rPr>
              <w:t xml:space="preserve">Phạm vi mức </w:t>
            </w:r>
            <w:r>
              <w:rPr>
                <w:rFonts w:ascii="Segoe UI" w:hAnsi="Segoe UI"/>
                <w:b/>
                <w:sz w:val="18"/>
              </w:rPr>
              <w:t>3</w:t>
            </w:r>
          </w:p>
        </w:tc>
        <w:tc>
          <w:tcPr>
            <w:tcW w:type="dxa" w:w="3475"/>
          </w:tcPr>
          <w:p>
            <w:pPr>
              <w:spacing w:after="0"/>
            </w:pPr>
            <w:r/>
            <w:r>
              <w:rPr>
                <w:rFonts w:ascii="Segoe UI" w:hAnsi="Segoe UI"/>
                <w:b w:val="0"/>
                <w:sz w:val="18"/>
              </w:rPr>
              <w:t>Lấy được thuốc từ hồ sơ điều trị khác của cùng bệnh nhân</w:t>
            </w:r>
          </w:p>
        </w:tc>
      </w:tr>
      <w:tr>
        <w:tc>
          <w:tcPr>
            <w:tcW w:type="dxa" w:w="3475"/>
          </w:tcPr>
          <w:p>
            <w:pPr>
              <w:spacing w:after="0"/>
            </w:pPr>
            <w:r/>
            <w:r>
              <w:rPr>
                <w:rFonts w:ascii="Segoe UI" w:hAnsi="Segoe UI"/>
                <w:b w:val="0"/>
                <w:sz w:val="18"/>
              </w:rPr>
              <w:t>TC-F3</w:t>
            </w:r>
          </w:p>
        </w:tc>
        <w:tc>
          <w:tcPr>
            <w:tcW w:type="dxa" w:w="3475"/>
          </w:tcPr>
          <w:p>
            <w:pPr>
              <w:spacing w:after="0"/>
            </w:pPr>
            <w:r/>
            <w:r>
              <w:rPr>
                <w:rFonts w:ascii="Segoe UI" w:hAnsi="Segoe UI"/>
                <w:b w:val="0"/>
                <w:sz w:val="18"/>
              </w:rPr>
              <w:t xml:space="preserve">Phạm vi mức </w:t>
            </w:r>
            <w:r>
              <w:rPr>
                <w:rFonts w:ascii="Segoe UI" w:hAnsi="Segoe UI"/>
                <w:b/>
                <w:sz w:val="18"/>
              </w:rPr>
              <w:t>3</w:t>
            </w:r>
            <w:r>
              <w:rPr>
                <w:rFonts w:ascii="Segoe UI" w:hAnsi="Segoe UI"/>
                <w:b w:val="0"/>
                <w:sz w:val="18"/>
              </w:rPr>
              <w:t>, số ngày lùi = 7</w:t>
            </w:r>
          </w:p>
        </w:tc>
        <w:tc>
          <w:tcPr>
            <w:tcW w:type="dxa" w:w="3475"/>
          </w:tcPr>
          <w:p>
            <w:pPr>
              <w:spacing w:after="0"/>
            </w:pPr>
            <w:r/>
            <w:r>
              <w:rPr>
                <w:rFonts w:ascii="Segoe UI" w:hAnsi="Segoe UI"/>
                <w:b w:val="0"/>
                <w:sz w:val="18"/>
              </w:rPr>
              <w:t>Đơn kê cách đây 20 ngày không có ngày dùng đến → không lấy</w:t>
            </w:r>
          </w:p>
        </w:tc>
      </w:tr>
      <w:tr>
        <w:tc>
          <w:tcPr>
            <w:tcW w:type="dxa" w:w="3475"/>
          </w:tcPr>
          <w:p>
            <w:pPr>
              <w:spacing w:after="0"/>
            </w:pPr>
            <w:r/>
            <w:r>
              <w:rPr>
                <w:rFonts w:ascii="Segoe UI" w:hAnsi="Segoe UI"/>
                <w:b w:val="0"/>
                <w:sz w:val="18"/>
              </w:rPr>
              <w:t>TC-F4</w:t>
            </w:r>
          </w:p>
        </w:tc>
        <w:tc>
          <w:tcPr>
            <w:tcW w:type="dxa" w:w="3475"/>
          </w:tcPr>
          <w:p>
            <w:pPr>
              <w:spacing w:after="0"/>
            </w:pPr>
            <w:r/>
            <w:r>
              <w:rPr>
                <w:rFonts w:ascii="Segoe UI" w:hAnsi="Segoe UI"/>
                <w:b w:val="0"/>
                <w:sz w:val="18"/>
              </w:rPr>
              <w:t xml:space="preserve">Đưa phạm vi về </w:t>
            </w:r>
            <w:r>
              <w:rPr>
                <w:rFonts w:ascii="Segoe UI" w:hAnsi="Segoe UI"/>
                <w:b/>
                <w:sz w:val="18"/>
              </w:rPr>
              <w:t>1</w:t>
            </w:r>
          </w:p>
        </w:tc>
        <w:tc>
          <w:tcPr>
            <w:tcW w:type="dxa" w:w="3475"/>
          </w:tcPr>
          <w:p>
            <w:pPr>
              <w:spacing w:after="0"/>
            </w:pPr>
            <w:r/>
            <w:r>
              <w:rPr>
                <w:rFonts w:ascii="Segoe UI" w:hAnsi="Segoe UI"/>
                <w:b w:val="0"/>
                <w:sz w:val="18"/>
              </w:rPr>
              <w:t>Tính năng tắt hoàn toàn, không cần cập nhật phần mềm</w:t>
            </w:r>
          </w:p>
        </w:tc>
      </w:tr>
    </w:tbl>
    <w:p/>
    <w:p>
      <w:pPr>
        <w:pStyle w:val="Heading2"/>
      </w:pPr>
      <w:r>
        <w:rPr>
          <w:rFonts w:ascii="Segoe UI" w:hAnsi="Segoe UI"/>
          <w:b w:val="0"/>
          <w:sz w:val="23"/>
        </w:rPr>
        <w:t>Nhóm G — Tốc độ</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TC-G1</w:t>
            </w:r>
          </w:p>
        </w:tc>
        <w:tc>
          <w:tcPr>
            <w:tcW w:type="dxa" w:w="3475"/>
          </w:tcPr>
          <w:p>
            <w:pPr>
              <w:spacing w:after="0"/>
            </w:pPr>
            <w:r/>
            <w:r>
              <w:rPr>
                <w:rFonts w:ascii="Segoe UI" w:hAnsi="Segoe UI"/>
                <w:b w:val="0"/>
                <w:sz w:val="18"/>
              </w:rPr>
              <w:t xml:space="preserve">Mở màn hình kê đơn, hồ sơ nội trú 200 dòng thuốc, phạm vi mức </w:t>
            </w:r>
            <w:r>
              <w:rPr>
                <w:rFonts w:ascii="Segoe UI" w:hAnsi="Segoe UI"/>
                <w:b/>
                <w:sz w:val="18"/>
              </w:rPr>
              <w:t>2</w:t>
            </w:r>
          </w:p>
        </w:tc>
        <w:tc>
          <w:tcPr>
            <w:tcW w:type="dxa" w:w="3475"/>
          </w:tcPr>
          <w:p>
            <w:pPr>
              <w:spacing w:after="0"/>
            </w:pPr>
            <w:r/>
            <w:r>
              <w:rPr>
                <w:rFonts w:ascii="Segoe UI" w:hAnsi="Segoe UI"/>
                <w:b w:val="0"/>
                <w:sz w:val="18"/>
              </w:rPr>
              <w:t>Thời gian mở không tăng đáng kể so với hiện tại</w:t>
            </w:r>
          </w:p>
        </w:tc>
      </w:tr>
      <w:tr>
        <w:tc>
          <w:tcPr>
            <w:tcW w:type="dxa" w:w="3475"/>
          </w:tcPr>
          <w:p>
            <w:pPr>
              <w:spacing w:after="0"/>
            </w:pPr>
            <w:r/>
            <w:r>
              <w:rPr>
                <w:rFonts w:ascii="Segoe UI" w:hAnsi="Segoe UI"/>
                <w:b w:val="0"/>
                <w:sz w:val="18"/>
              </w:rPr>
              <w:t>TC-G2</w:t>
            </w:r>
          </w:p>
        </w:tc>
        <w:tc>
          <w:tcPr>
            <w:tcW w:type="dxa" w:w="3475"/>
          </w:tcPr>
          <w:p>
            <w:pPr>
              <w:spacing w:after="0"/>
            </w:pPr>
            <w:r/>
            <w:r>
              <w:rPr>
                <w:rFonts w:ascii="Segoe UI" w:hAnsi="Segoe UI"/>
                <w:b w:val="0"/>
                <w:sz w:val="18"/>
              </w:rPr>
              <w:t>Bấm Lưu → cửa sổ cảnh báo</w:t>
            </w:r>
          </w:p>
        </w:tc>
        <w:tc>
          <w:tcPr>
            <w:tcW w:type="dxa" w:w="3475"/>
          </w:tcPr>
          <w:p>
            <w:pPr>
              <w:spacing w:after="0"/>
            </w:pPr>
            <w:r/>
            <w:r>
              <w:rPr>
                <w:rFonts w:ascii="Segoe UI" w:hAnsi="Segoe UI"/>
                <w:b w:val="0"/>
                <w:sz w:val="18"/>
              </w:rPr>
              <w:t>Không chậm hơn hiện tại quá 1 giây</w:t>
            </w:r>
          </w:p>
        </w:tc>
      </w:tr>
      <w:tr>
        <w:tc>
          <w:tcPr>
            <w:tcW w:type="dxa" w:w="3475"/>
          </w:tcPr>
          <w:p>
            <w:pPr>
              <w:spacing w:after="0"/>
            </w:pPr>
            <w:r/>
            <w:r>
              <w:rPr>
                <w:rFonts w:ascii="Segoe UI" w:hAnsi="Segoe UI"/>
                <w:b w:val="0"/>
                <w:sz w:val="18"/>
              </w:rPr>
              <w:t>TC-G3</w:t>
            </w:r>
          </w:p>
        </w:tc>
        <w:tc>
          <w:tcPr>
            <w:tcW w:type="dxa" w:w="3475"/>
          </w:tcPr>
          <w:p>
            <w:pPr>
              <w:spacing w:after="0"/>
            </w:pPr>
            <w:r/>
            <w:r>
              <w:rPr>
                <w:rFonts w:ascii="Segoe UI" w:hAnsi="Segoe UI"/>
                <w:b w:val="0"/>
                <w:sz w:val="18"/>
              </w:rPr>
              <w:t>Kê đơn cho nhiều bệnh nhân cùng lúc</w:t>
            </w:r>
          </w:p>
        </w:tc>
        <w:tc>
          <w:tcPr>
            <w:tcW w:type="dxa" w:w="3475"/>
          </w:tcPr>
          <w:p>
            <w:pPr>
              <w:spacing w:after="0"/>
            </w:pPr>
            <w:r/>
            <w:r>
              <w:rPr>
                <w:rFonts w:ascii="Segoe UI" w:hAnsi="Segoe UI"/>
                <w:b w:val="0"/>
                <w:sz w:val="18"/>
              </w:rPr>
              <w:t>Không treo, không chậm bất thường</w:t>
            </w:r>
          </w:p>
        </w:tc>
      </w:tr>
    </w:tbl>
    <w:p/>
    <w:p>
      <w:pPr>
        <w:pStyle w:val="Heading2"/>
      </w:pPr>
      <w:r>
        <w:rPr>
          <w:rFonts w:ascii="Segoe UI" w:hAnsi="Segoe UI"/>
          <w:b w:val="0"/>
          <w:sz w:val="23"/>
        </w:rPr>
        <w:t>Nhóm H — Sổ theo dõi cảnh báo</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Mã</w:t>
            </w:r>
          </w:p>
        </w:tc>
        <w:tc>
          <w:tcPr>
            <w:tcW w:type="dxa" w:w="3475"/>
            <w:shd w:val="clear" w:color="auto" w:fill="E7E6E6"/>
          </w:tcPr>
          <w:p>
            <w:pPr>
              <w:spacing w:after="0"/>
            </w:pPr>
            <w:r/>
            <w:r>
              <w:rPr>
                <w:rFonts w:ascii="Segoe UI" w:hAnsi="Segoe UI"/>
                <w:b/>
                <w:sz w:val="18"/>
              </w:rPr>
              <w:t>Điều kiện</w:t>
            </w:r>
          </w:p>
        </w:tc>
        <w:tc>
          <w:tcPr>
            <w:tcW w:type="dxa" w:w="3475"/>
            <w:shd w:val="clear" w:color="auto" w:fill="E7E6E6"/>
          </w:tcPr>
          <w:p>
            <w:pPr>
              <w:spacing w:after="0"/>
            </w:pPr>
            <w:r/>
            <w:r>
              <w:rPr>
                <w:rFonts w:ascii="Segoe UI" w:hAnsi="Segoe UI"/>
                <w:b/>
                <w:sz w:val="18"/>
              </w:rPr>
              <w:t>Kỳ vọng</w:t>
            </w:r>
          </w:p>
        </w:tc>
      </w:tr>
      <w:tr>
        <w:tc>
          <w:tcPr>
            <w:tcW w:type="dxa" w:w="3475"/>
          </w:tcPr>
          <w:p>
            <w:pPr>
              <w:spacing w:after="0"/>
            </w:pPr>
            <w:r/>
            <w:r>
              <w:rPr>
                <w:rFonts w:ascii="Segoe UI" w:hAnsi="Segoe UI"/>
                <w:b w:val="0"/>
                <w:sz w:val="18"/>
              </w:rPr>
              <w:t>TC-H1</w:t>
            </w:r>
          </w:p>
        </w:tc>
        <w:tc>
          <w:tcPr>
            <w:tcW w:type="dxa" w:w="3475"/>
          </w:tcPr>
          <w:p>
            <w:pPr>
              <w:spacing w:after="0"/>
            </w:pPr>
            <w:r/>
            <w:r>
              <w:rPr>
                <w:rFonts w:ascii="Segoe UI" w:hAnsi="Segoe UI"/>
                <w:b w:val="0"/>
                <w:sz w:val="18"/>
              </w:rPr>
              <w:t>Có cảnh báo, bác sĩ xác nhận</w:t>
            </w:r>
          </w:p>
        </w:tc>
        <w:tc>
          <w:tcPr>
            <w:tcW w:type="dxa" w:w="3475"/>
          </w:tcPr>
          <w:p>
            <w:pPr>
              <w:spacing w:after="0"/>
            </w:pPr>
            <w:r/>
            <w:r>
              <w:rPr>
                <w:rFonts w:ascii="Segoe UI" w:hAnsi="Segoe UI"/>
                <w:b w:val="0"/>
                <w:sz w:val="18"/>
              </w:rPr>
              <w:t>Sổ theo dõi ghi: phạm vi kiểm tra, số thuốc từ đơn khác, mức nghiêm trọng cao nhất, người xác nhận, thời điểm</w:t>
            </w:r>
          </w:p>
        </w:tc>
      </w:tr>
      <w:tr>
        <w:tc>
          <w:tcPr>
            <w:tcW w:type="dxa" w:w="3475"/>
          </w:tcPr>
          <w:p>
            <w:pPr>
              <w:spacing w:after="0"/>
            </w:pPr>
            <w:r/>
            <w:r>
              <w:rPr>
                <w:rFonts w:ascii="Segoe UI" w:hAnsi="Segoe UI"/>
                <w:b w:val="0"/>
                <w:sz w:val="18"/>
              </w:rPr>
              <w:t>TC-H2</w:t>
            </w:r>
          </w:p>
        </w:tc>
        <w:tc>
          <w:tcPr>
            <w:tcW w:type="dxa" w:w="3475"/>
          </w:tcPr>
          <w:p>
            <w:pPr>
              <w:spacing w:after="0"/>
            </w:pPr>
            <w:r/>
            <w:r>
              <w:rPr>
                <w:rFonts w:ascii="Segoe UI" w:hAnsi="Segoe UI"/>
                <w:b w:val="0"/>
                <w:sz w:val="18"/>
              </w:rPr>
              <w:t>Truy vấn sổ theo dõi theo khoa và khoảng thời gian</w:t>
            </w:r>
          </w:p>
        </w:tc>
        <w:tc>
          <w:tcPr>
            <w:tcW w:type="dxa" w:w="3475"/>
          </w:tcPr>
          <w:p>
            <w:pPr>
              <w:spacing w:after="0"/>
            </w:pPr>
            <w:r/>
            <w:r>
              <w:rPr>
                <w:rFonts w:ascii="Segoe UI" w:hAnsi="Segoe UI"/>
                <w:b w:val="0"/>
                <w:sz w:val="18"/>
              </w:rPr>
              <w:t>Lấy được danh sách phục vụ bình đơn thuốc</w:t>
            </w:r>
          </w:p>
        </w:tc>
      </w:tr>
    </w:tbl>
    <w:p/>
    <w:p>
      <w:pPr>
        <w:pStyle w:val="Heading1"/>
      </w:pPr>
      <w:r>
        <w:rPr>
          <w:rFonts w:ascii="Segoe UI" w:hAnsi="Segoe UI"/>
          <w:b w:val="0"/>
          <w:sz w:val="26"/>
        </w:rPr>
        <w:t>PHẦN 12. ĐIỂM CẦN KHÁCH HÀNG CHỐT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6"/>
        <w:gridCol w:w="2606"/>
        <w:gridCol w:w="2606"/>
        <w:gridCol w:w="2606"/>
      </w:tblGrid>
      <w:tr>
        <w:tc>
          <w:tcPr>
            <w:tcW w:type="dxa" w:w="2606"/>
            <w:shd w:val="clear" w:color="auto" w:fill="E7E6E6"/>
          </w:tcPr>
          <w:p>
            <w:pPr>
              <w:spacing w:after="0"/>
            </w:pPr>
            <w:r/>
            <w:r>
              <w:rPr>
                <w:rFonts w:ascii="Segoe UI" w:hAnsi="Segoe UI"/>
                <w:b/>
                <w:sz w:val="18"/>
              </w:rPr>
              <w:t>#</w:t>
            </w:r>
          </w:p>
        </w:tc>
        <w:tc>
          <w:tcPr>
            <w:tcW w:type="dxa" w:w="2606"/>
            <w:shd w:val="clear" w:color="auto" w:fill="E7E6E6"/>
          </w:tcPr>
          <w:p>
            <w:pPr>
              <w:spacing w:after="0"/>
            </w:pPr>
            <w:r/>
            <w:r>
              <w:rPr>
                <w:rFonts w:ascii="Segoe UI" w:hAnsi="Segoe UI"/>
                <w:b/>
                <w:sz w:val="18"/>
              </w:rPr>
              <w:t>Câu hỏi</w:t>
            </w:r>
          </w:p>
        </w:tc>
        <w:tc>
          <w:tcPr>
            <w:tcW w:type="dxa" w:w="2606"/>
            <w:shd w:val="clear" w:color="auto" w:fill="E7E6E6"/>
          </w:tcPr>
          <w:p>
            <w:pPr>
              <w:spacing w:after="0"/>
            </w:pPr>
            <w:r/>
            <w:r>
              <w:rPr>
                <w:rFonts w:ascii="Segoe UI" w:hAnsi="Segoe UI"/>
                <w:b/>
                <w:sz w:val="18"/>
              </w:rPr>
              <w:t>Phương án gợi ý</w:t>
            </w:r>
          </w:p>
        </w:tc>
        <w:tc>
          <w:tcPr>
            <w:tcW w:type="dxa" w:w="2606"/>
            <w:shd w:val="clear" w:color="auto" w:fill="E7E6E6"/>
          </w:tcPr>
          <w:p>
            <w:pPr>
              <w:spacing w:after="0"/>
            </w:pPr>
            <w:r/>
            <w:r>
              <w:rPr>
                <w:rFonts w:ascii="Segoe UI" w:hAnsi="Segoe UI"/>
                <w:b/>
                <w:sz w:val="18"/>
              </w:rPr>
              <w:t>Hệ quả nếu chọn khác</w:t>
            </w:r>
          </w:p>
        </w:tc>
      </w:tr>
      <w:tr>
        <w:tc>
          <w:tcPr>
            <w:tcW w:type="dxa" w:w="2606"/>
          </w:tcPr>
          <w:p>
            <w:pPr>
              <w:spacing w:after="0"/>
            </w:pPr>
            <w:r/>
            <w:r>
              <w:rPr>
                <w:rFonts w:ascii="Segoe UI" w:hAnsi="Segoe UI"/>
                <w:b w:val="0"/>
                <w:sz w:val="18"/>
              </w:rPr>
              <w:t>1</w:t>
            </w:r>
          </w:p>
        </w:tc>
        <w:tc>
          <w:tcPr>
            <w:tcW w:type="dxa" w:w="2606"/>
          </w:tcPr>
          <w:p>
            <w:pPr>
              <w:spacing w:after="0"/>
            </w:pPr>
            <w:r/>
            <w:r>
              <w:rPr>
                <w:rFonts w:ascii="Segoe UI" w:hAnsi="Segoe UI"/>
                <w:b w:val="0"/>
                <w:sz w:val="18"/>
              </w:rPr>
              <w:t xml:space="preserve">"Hồ sơ" hiểu là </w:t>
            </w:r>
            <w:r>
              <w:rPr>
                <w:rFonts w:ascii="Segoe UI" w:hAnsi="Segoe UI"/>
                <w:b/>
                <w:sz w:val="18"/>
              </w:rPr>
              <w:t>một lần điều trị</w:t>
            </w:r>
            <w:r>
              <w:rPr>
                <w:rFonts w:ascii="Segoe UI" w:hAnsi="Segoe UI"/>
                <w:b w:val="0"/>
                <w:sz w:val="18"/>
              </w:rPr>
              <w:t xml:space="preserve"> hay </w:t>
            </w:r>
            <w:r>
              <w:rPr>
                <w:rFonts w:ascii="Segoe UI" w:hAnsi="Segoe UI"/>
                <w:b/>
                <w:sz w:val="18"/>
              </w:rPr>
              <w:t>toàn bộ lịch sử bệnh nhân</w:t>
            </w:r>
            <w:r>
              <w:rPr>
                <w:rFonts w:ascii="Segoe UI" w:hAnsi="Segoe UI"/>
                <w:b w:val="0"/>
                <w:sz w:val="18"/>
              </w:rPr>
              <w:t>?</w:t>
            </w:r>
          </w:p>
        </w:tc>
        <w:tc>
          <w:tcPr>
            <w:tcW w:type="dxa" w:w="2606"/>
          </w:tcPr>
          <w:p>
            <w:pPr>
              <w:spacing w:after="0"/>
            </w:pPr>
            <w:r/>
            <w:r>
              <w:rPr>
                <w:rFonts w:ascii="Segoe UI" w:hAnsi="Segoe UI"/>
                <w:b w:val="0"/>
                <w:sz w:val="18"/>
              </w:rPr>
              <w:t xml:space="preserve">Mức </w:t>
            </w:r>
            <w:r>
              <w:rPr>
                <w:rFonts w:ascii="Segoe UI" w:hAnsi="Segoe UI"/>
                <w:b/>
                <w:sz w:val="18"/>
              </w:rPr>
              <w:t>2</w:t>
            </w:r>
            <w:r>
              <w:rPr>
                <w:rFonts w:ascii="Segoe UI" w:hAnsi="Segoe UI"/>
                <w:b w:val="0"/>
                <w:sz w:val="18"/>
              </w:rPr>
              <w:t xml:space="preserve"> cho bệnh viện có nội trú; mức </w:t>
            </w:r>
            <w:r>
              <w:rPr>
                <w:rFonts w:ascii="Segoe UI" w:hAnsi="Segoe UI"/>
                <w:b/>
                <w:sz w:val="18"/>
              </w:rPr>
              <w:t>3</w:t>
            </w:r>
            <w:r>
              <w:rPr>
                <w:rFonts w:ascii="Segoe UI" w:hAnsi="Segoe UI"/>
                <w:b w:val="0"/>
                <w:sz w:val="18"/>
              </w:rPr>
              <w:t xml:space="preserve"> cho cơ sở ngoại trú</w:t>
            </w:r>
          </w:p>
        </w:tc>
        <w:tc>
          <w:tcPr>
            <w:tcW w:type="dxa" w:w="2606"/>
          </w:tcPr>
          <w:p>
            <w:pPr>
              <w:spacing w:after="0"/>
            </w:pPr>
            <w:r/>
            <w:r>
              <w:rPr>
                <w:rFonts w:ascii="Segoe UI" w:hAnsi="Segoe UI"/>
                <w:b w:val="0"/>
                <w:sz w:val="18"/>
              </w:rPr>
              <w:t>Chọn sai → bỏ sót tình huống 3.2 (ngoại trú) hoặc cảnh báo quá nhiều (mức 3 ở nội trú)</w:t>
            </w:r>
          </w:p>
        </w:tc>
      </w:tr>
      <w:tr>
        <w:tc>
          <w:tcPr>
            <w:tcW w:type="dxa" w:w="2606"/>
          </w:tcPr>
          <w:p>
            <w:pPr>
              <w:spacing w:after="0"/>
            </w:pPr>
            <w:r/>
            <w:r>
              <w:rPr>
                <w:rFonts w:ascii="Segoe UI" w:hAnsi="Segoe UI"/>
                <w:b w:val="0"/>
                <w:sz w:val="18"/>
              </w:rPr>
              <w:t>2</w:t>
            </w:r>
          </w:p>
        </w:tc>
        <w:tc>
          <w:tcPr>
            <w:tcW w:type="dxa" w:w="2606"/>
          </w:tcPr>
          <w:p>
            <w:pPr>
              <w:spacing w:after="0"/>
            </w:pPr>
            <w:r/>
            <w:r>
              <w:rPr>
                <w:rFonts w:ascii="Segoe UI" w:hAnsi="Segoe UI"/>
                <w:b w:val="0"/>
                <w:sz w:val="18"/>
              </w:rPr>
              <w:t xml:space="preserve">Cảnh báo tương tác chéo đơn </w:t>
            </w:r>
            <w:r>
              <w:rPr>
                <w:rFonts w:ascii="Segoe UI" w:hAnsi="Segoe UI"/>
                <w:b/>
                <w:sz w:val="18"/>
              </w:rPr>
              <w:t>chỉ cảnh báo</w:t>
            </w:r>
            <w:r>
              <w:rPr>
                <w:rFonts w:ascii="Segoe UI" w:hAnsi="Segoe UI"/>
                <w:b w:val="0"/>
                <w:sz w:val="18"/>
              </w:rPr>
              <w:t xml:space="preserve"> hay </w:t>
            </w:r>
            <w:r>
              <w:rPr>
                <w:rFonts w:ascii="Segoe UI" w:hAnsi="Segoe UI"/>
                <w:b/>
                <w:sz w:val="18"/>
              </w:rPr>
              <w:t>chặn lưu</w:t>
            </w:r>
            <w:r>
              <w:rPr>
                <w:rFonts w:ascii="Segoe UI" w:hAnsi="Segoe UI"/>
                <w:b w:val="0"/>
                <w:sz w:val="18"/>
              </w:rPr>
              <w:t>?</w:t>
            </w:r>
          </w:p>
        </w:tc>
        <w:tc>
          <w:tcPr>
            <w:tcW w:type="dxa" w:w="2606"/>
          </w:tcPr>
          <w:p>
            <w:pPr>
              <w:spacing w:after="0"/>
            </w:pPr>
            <w:r/>
            <w:r>
              <w:rPr>
                <w:rFonts w:ascii="Segoe UI" w:hAnsi="Segoe UI"/>
                <w:b w:val="0"/>
                <w:sz w:val="18"/>
              </w:rPr>
              <w:t>Chỉ cảnh báo; mức nặng bắt buộc nhập lý do (phương án B, mục 10.2)</w:t>
            </w:r>
          </w:p>
        </w:tc>
        <w:tc>
          <w:tcPr>
            <w:tcW w:type="dxa" w:w="2606"/>
          </w:tcPr>
          <w:p>
            <w:pPr>
              <w:spacing w:after="0"/>
            </w:pPr>
            <w:r/>
            <w:r>
              <w:rPr>
                <w:rFonts w:ascii="Segoe UI" w:hAnsi="Segoe UI"/>
                <w:b w:val="0"/>
                <w:sz w:val="18"/>
              </w:rPr>
              <w:t>Chặn lưu → rủi ro chậm trễ điều trị, nhất là cấp cứu</w:t>
            </w:r>
          </w:p>
        </w:tc>
      </w:tr>
      <w:tr>
        <w:tc>
          <w:tcPr>
            <w:tcW w:type="dxa" w:w="2606"/>
          </w:tcPr>
          <w:p>
            <w:pPr>
              <w:spacing w:after="0"/>
            </w:pPr>
            <w:r/>
            <w:r>
              <w:rPr>
                <w:rFonts w:ascii="Segoe UI" w:hAnsi="Segoe UI"/>
                <w:b w:val="0"/>
                <w:sz w:val="18"/>
              </w:rPr>
              <w:t>3</w:t>
            </w:r>
          </w:p>
        </w:tc>
        <w:tc>
          <w:tcPr>
            <w:tcW w:type="dxa" w:w="2606"/>
          </w:tcPr>
          <w:p>
            <w:pPr>
              <w:spacing w:after="0"/>
            </w:pPr>
            <w:r/>
            <w:r>
              <w:rPr>
                <w:rFonts w:ascii="Segoe UI" w:hAnsi="Segoe UI"/>
                <w:b w:val="0"/>
                <w:sz w:val="18"/>
              </w:rPr>
              <w:t xml:space="preserve">Khi kê đơn cho </w:t>
            </w:r>
            <w:r>
              <w:rPr>
                <w:rFonts w:ascii="Segoe UI" w:hAnsi="Segoe UI"/>
                <w:b/>
                <w:sz w:val="18"/>
              </w:rPr>
              <w:t>nhiều bệnh nhân cùng lúc</w:t>
            </w:r>
            <w:r>
              <w:rPr>
                <w:rFonts w:ascii="Segoe UI" w:hAnsi="Segoe UI"/>
                <w:b w:val="0"/>
                <w:sz w:val="18"/>
              </w:rPr>
              <w:t>, kiểm tra theo hồ sơ đang mở hay từng bệnh nhân?</w:t>
            </w:r>
          </w:p>
        </w:tc>
        <w:tc>
          <w:tcPr>
            <w:tcW w:type="dxa" w:w="2606"/>
          </w:tcPr>
          <w:p>
            <w:pPr>
              <w:spacing w:after="0"/>
            </w:pPr>
            <w:r/>
            <w:r>
              <w:rPr>
                <w:rFonts w:ascii="Segoe UI" w:hAnsi="Segoe UI"/>
                <w:b w:val="0"/>
                <w:sz w:val="18"/>
              </w:rPr>
              <w:t>Theo hồ sơ đang mở (giữ như hiện tại)</w:t>
            </w:r>
          </w:p>
        </w:tc>
        <w:tc>
          <w:tcPr>
            <w:tcW w:type="dxa" w:w="2606"/>
          </w:tcPr>
          <w:p>
            <w:pPr>
              <w:spacing w:after="0"/>
            </w:pPr>
            <w:r/>
            <w:r>
              <w:rPr>
                <w:rFonts w:ascii="Segoe UI" w:hAnsi="Segoe UI"/>
                <w:b w:val="0"/>
                <w:sz w:val="18"/>
              </w:rPr>
              <w:t>Kiểm tra từng bệnh nhân → mỗi bệnh nhân một lần gọi MIMS, thao tác chậm rõ rệt</w:t>
            </w:r>
          </w:p>
        </w:tc>
      </w:tr>
      <w:tr>
        <w:tc>
          <w:tcPr>
            <w:tcW w:type="dxa" w:w="2606"/>
          </w:tcPr>
          <w:p>
            <w:pPr>
              <w:spacing w:after="0"/>
            </w:pPr>
            <w:r/>
            <w:r>
              <w:rPr>
                <w:rFonts w:ascii="Segoe UI" w:hAnsi="Segoe UI"/>
                <w:b w:val="0"/>
                <w:sz w:val="18"/>
              </w:rPr>
              <w:t>4</w:t>
            </w:r>
          </w:p>
        </w:tc>
        <w:tc>
          <w:tcPr>
            <w:tcW w:type="dxa" w:w="2606"/>
          </w:tcPr>
          <w:p>
            <w:pPr>
              <w:spacing w:after="0"/>
            </w:pPr>
            <w:r/>
            <w:r>
              <w:rPr>
                <w:rFonts w:ascii="Segoe UI" w:hAnsi="Segoe UI"/>
                <w:b w:val="0"/>
                <w:sz w:val="18"/>
              </w:rPr>
              <w:t xml:space="preserve">Có làm cho </w:t>
            </w:r>
            <w:r>
              <w:rPr>
                <w:rFonts w:ascii="Segoe UI" w:hAnsi="Segoe UI"/>
                <w:b/>
                <w:sz w:val="18"/>
              </w:rPr>
              <w:t>cả 4</w:t>
            </w:r>
            <w:r>
              <w:rPr>
                <w:rFonts w:ascii="Segoe UI" w:hAnsi="Segoe UI"/>
                <w:b w:val="0"/>
                <w:sz w:val="18"/>
              </w:rPr>
              <w:t xml:space="preserve"> màn hình kê đơn (Phòng khám, CLS, Thận nhân tạo, YHCT) hay chỉ Phòng khám?</w:t>
            </w:r>
          </w:p>
        </w:tc>
        <w:tc>
          <w:tcPr>
            <w:tcW w:type="dxa" w:w="2606"/>
          </w:tcPr>
          <w:p>
            <w:pPr>
              <w:spacing w:after="0"/>
            </w:pPr>
            <w:r/>
            <w:r>
              <w:rPr>
                <w:rFonts w:ascii="Segoe UI" w:hAnsi="Segoe UI"/>
                <w:b w:val="0"/>
                <w:sz w:val="18"/>
              </w:rPr>
              <w:t>Cả 4</w:t>
            </w:r>
          </w:p>
        </w:tc>
        <w:tc>
          <w:tcPr>
            <w:tcW w:type="dxa" w:w="2606"/>
          </w:tcPr>
          <w:p>
            <w:pPr>
              <w:spacing w:after="0"/>
            </w:pPr>
            <w:r/>
            <w:r>
              <w:rPr>
                <w:rFonts w:ascii="Segoe UI" w:hAnsi="Segoe UI"/>
                <w:b w:val="0"/>
                <w:sz w:val="18"/>
              </w:rPr>
              <w:t>Chỉ một màn → bác sĩ ở màn khác vẫn bị bỏ sót, gây hiểu nhầm là phần mềm đã kiểm tra hết</w:t>
            </w:r>
          </w:p>
        </w:tc>
      </w:tr>
      <w:tr>
        <w:tc>
          <w:tcPr>
            <w:tcW w:type="dxa" w:w="2606"/>
          </w:tcPr>
          <w:p>
            <w:pPr>
              <w:spacing w:after="0"/>
            </w:pPr>
            <w:r/>
            <w:r>
              <w:rPr>
                <w:rFonts w:ascii="Segoe UI" w:hAnsi="Segoe UI"/>
                <w:b w:val="0"/>
                <w:sz w:val="18"/>
              </w:rPr>
              <w:t>5</w:t>
            </w:r>
          </w:p>
        </w:tc>
        <w:tc>
          <w:tcPr>
            <w:tcW w:type="dxa" w:w="2606"/>
          </w:tcPr>
          <w:p>
            <w:pPr>
              <w:spacing w:after="0"/>
            </w:pPr>
            <w:r/>
            <w:r>
              <w:rPr>
                <w:rFonts w:ascii="Segoe UI" w:hAnsi="Segoe UI"/>
                <w:b w:val="0"/>
                <w:sz w:val="18"/>
              </w:rPr>
              <w:t xml:space="preserve">Khối cảnh báo có cần thêm </w:t>
            </w:r>
            <w:r>
              <w:rPr>
                <w:rFonts w:ascii="Segoe UI" w:hAnsi="Segoe UI"/>
                <w:b/>
                <w:sz w:val="18"/>
              </w:rPr>
              <w:t>khoa</w:t>
            </w:r>
            <w:r>
              <w:rPr>
                <w:rFonts w:ascii="Segoe UI" w:hAnsi="Segoe UI"/>
                <w:b w:val="0"/>
                <w:sz w:val="18"/>
              </w:rPr>
              <w:t xml:space="preserve"> và </w:t>
            </w:r>
            <w:r>
              <w:rPr>
                <w:rFonts w:ascii="Segoe UI" w:hAnsi="Segoe UI"/>
                <w:b/>
                <w:sz w:val="18"/>
              </w:rPr>
              <w:t>bác sĩ kê đơn</w:t>
            </w:r>
            <w:r>
              <w:rPr>
                <w:rFonts w:ascii="Segoe UI" w:hAnsi="Segoe UI"/>
                <w:b w:val="0"/>
                <w:sz w:val="18"/>
              </w:rPr>
              <w:t xml:space="preserve"> của đơn khác?</w:t>
            </w:r>
          </w:p>
        </w:tc>
        <w:tc>
          <w:tcPr>
            <w:tcW w:type="dxa" w:w="2606"/>
          </w:tcPr>
          <w:p>
            <w:pPr>
              <w:spacing w:after="0"/>
            </w:pPr>
            <w:r/>
            <w:r>
              <w:rPr>
                <w:rFonts w:ascii="Segoe UI" w:hAnsi="Segoe UI"/>
                <w:b w:val="0"/>
                <w:sz w:val="18"/>
              </w:rPr>
              <w:t>Có — giúp bác sĩ biết liên hệ ai (tình huống 3.3)</w:t>
            </w:r>
          </w:p>
        </w:tc>
        <w:tc>
          <w:tcPr>
            <w:tcW w:type="dxa" w:w="2606"/>
          </w:tcPr>
          <w:p>
            <w:pPr>
              <w:spacing w:after="0"/>
            </w:pPr>
            <w:r/>
            <w:r>
              <w:rPr>
                <w:rFonts w:ascii="Segoe UI" w:hAnsi="Segoe UI"/>
                <w:b w:val="0"/>
                <w:sz w:val="18"/>
              </w:rPr>
              <w:t>Không thêm → bác sĩ phải tự tra hồ sơ</w:t>
            </w:r>
          </w:p>
        </w:tc>
      </w:tr>
      <w:tr>
        <w:tc>
          <w:tcPr>
            <w:tcW w:type="dxa" w:w="2606"/>
          </w:tcPr>
          <w:p>
            <w:pPr>
              <w:spacing w:after="0"/>
            </w:pPr>
            <w:r/>
            <w:r>
              <w:rPr>
                <w:rFonts w:ascii="Segoe UI" w:hAnsi="Segoe UI"/>
                <w:b w:val="0"/>
                <w:sz w:val="18"/>
              </w:rPr>
              <w:t>6</w:t>
            </w:r>
          </w:p>
        </w:tc>
        <w:tc>
          <w:tcPr>
            <w:tcW w:type="dxa" w:w="2606"/>
          </w:tcPr>
          <w:p>
            <w:pPr>
              <w:spacing w:after="0"/>
            </w:pPr>
            <w:r/>
            <w:r>
              <w:rPr>
                <w:rFonts w:ascii="Segoe UI" w:hAnsi="Segoe UI"/>
                <w:b w:val="0"/>
                <w:sz w:val="18"/>
              </w:rPr>
              <w:t xml:space="preserve">Muốn hiển thị </w:t>
            </w:r>
            <w:r>
              <w:rPr>
                <w:rFonts w:ascii="Segoe UI" w:hAnsi="Segoe UI"/>
                <w:b/>
                <w:sz w:val="18"/>
              </w:rPr>
              <w:t>mức nghiêm trọng nào</w:t>
            </w:r>
            <w:r>
              <w:rPr>
                <w:rFonts w:ascii="Segoe UI" w:hAnsi="Segoe UI"/>
                <w:b w:val="0"/>
                <w:sz w:val="18"/>
              </w:rPr>
              <w:t>?</w:t>
            </w:r>
          </w:p>
        </w:tc>
        <w:tc>
          <w:tcPr>
            <w:tcW w:type="dxa" w:w="2606"/>
          </w:tcPr>
          <w:p>
            <w:pPr>
              <w:spacing w:after="0"/>
            </w:pPr>
            <w:r/>
            <w:r>
              <w:rPr>
                <w:rFonts w:ascii="Segoe UI" w:hAnsi="Segoe UI"/>
                <w:b w:val="0"/>
                <w:sz w:val="18"/>
              </w:rPr>
              <w:t>Giai đoạn đầu: đủ các mức để đánh giá. Sau đó có thể giới hạn còn: tương tác Nghiêm trọng, thuốc–bệnh Chống chỉ định, trùng hoạt chất mức 1, trùng nhóm điều trị mức 1</w:t>
            </w:r>
          </w:p>
        </w:tc>
        <w:tc>
          <w:tcPr>
            <w:tcW w:type="dxa" w:w="2606"/>
          </w:tcPr>
          <w:p>
            <w:pPr>
              <w:spacing w:after="0"/>
            </w:pPr>
            <w:r/>
            <w:r>
              <w:rPr>
                <w:rFonts w:ascii="Segoe UI" w:hAnsi="Segoe UI"/>
                <w:b w:val="0"/>
                <w:sz w:val="18"/>
              </w:rPr>
              <w:t>Để đủ mức lâu dài → nguy cơ bác sĩ bỏ qua theo phản xạ (mục 10.1)</w:t>
            </w:r>
          </w:p>
        </w:tc>
      </w:tr>
      <w:tr>
        <w:tc>
          <w:tcPr>
            <w:tcW w:type="dxa" w:w="2606"/>
          </w:tcPr>
          <w:p>
            <w:pPr>
              <w:spacing w:after="0"/>
            </w:pPr>
            <w:r/>
            <w:r>
              <w:rPr>
                <w:rFonts w:ascii="Segoe UI" w:hAnsi="Segoe UI"/>
                <w:b w:val="0"/>
                <w:sz w:val="18"/>
              </w:rPr>
              <w:t>7</w:t>
            </w:r>
          </w:p>
        </w:tc>
        <w:tc>
          <w:tcPr>
            <w:tcW w:type="dxa" w:w="2606"/>
          </w:tcPr>
          <w:p>
            <w:pPr>
              <w:spacing w:after="0"/>
            </w:pPr>
            <w:r/>
            <w:r>
              <w:rPr>
                <w:rFonts w:ascii="Segoe UI" w:hAnsi="Segoe UI"/>
                <w:b w:val="0"/>
                <w:sz w:val="18"/>
              </w:rPr>
              <w:t xml:space="preserve">Thuốc của </w:t>
            </w:r>
            <w:r>
              <w:rPr>
                <w:rFonts w:ascii="Segoe UI" w:hAnsi="Segoe UI"/>
                <w:b/>
                <w:sz w:val="18"/>
              </w:rPr>
              <w:t>đơn cũ</w:t>
            </w:r>
            <w:r>
              <w:rPr>
                <w:rFonts w:ascii="Segoe UI" w:hAnsi="Segoe UI"/>
                <w:b w:val="0"/>
                <w:sz w:val="18"/>
              </w:rPr>
              <w:t xml:space="preserve"> có cần xét chống chỉ định với </w:t>
            </w:r>
            <w:r>
              <w:rPr>
                <w:rFonts w:ascii="Segoe UI" w:hAnsi="Segoe UI"/>
                <w:b/>
                <w:sz w:val="18"/>
              </w:rPr>
              <w:t>bệnh mới chẩn đoán hôm nay</w:t>
            </w:r>
            <w:r>
              <w:rPr>
                <w:rFonts w:ascii="Segoe UI" w:hAnsi="Segoe UI"/>
                <w:b w:val="0"/>
                <w:sz w:val="18"/>
              </w:rPr>
              <w:t xml:space="preserve"> không?</w:t>
            </w:r>
          </w:p>
        </w:tc>
        <w:tc>
          <w:tcPr>
            <w:tcW w:type="dxa" w:w="2606"/>
          </w:tcPr>
          <w:p>
            <w:pPr>
              <w:spacing w:after="0"/>
            </w:pPr>
            <w:r/>
            <w:r>
              <w:rPr>
                <w:rFonts w:ascii="Segoe UI" w:hAnsi="Segoe UI"/>
                <w:b w:val="0"/>
                <w:sz w:val="18"/>
              </w:rPr>
              <w:t>Không, ở giai đoạn đầu — vì bác sĩ đang kê không sửa được đơn cũ</w:t>
            </w:r>
          </w:p>
        </w:tc>
        <w:tc>
          <w:tcPr>
            <w:tcW w:type="dxa" w:w="2606"/>
          </w:tcPr>
          <w:p>
            <w:pPr>
              <w:spacing w:after="0"/>
            </w:pPr>
            <w:r/>
            <w:r>
              <w:rPr>
                <w:rFonts w:ascii="Segoe UI" w:hAnsi="Segoe UI"/>
                <w:b w:val="0"/>
                <w:sz w:val="18"/>
              </w:rPr>
              <w:t>Có → phát hiện thêm nhưng tăng cảnh báo mà bác sĩ đang kê không xử lý được</w:t>
            </w:r>
          </w:p>
        </w:tc>
      </w:tr>
      <w:tr>
        <w:tc>
          <w:tcPr>
            <w:tcW w:type="dxa" w:w="2606"/>
          </w:tcPr>
          <w:p>
            <w:pPr>
              <w:spacing w:after="0"/>
            </w:pPr>
            <w:r/>
            <w:r>
              <w:rPr>
                <w:rFonts w:ascii="Segoe UI" w:hAnsi="Segoe UI"/>
                <w:b w:val="0"/>
                <w:sz w:val="18"/>
              </w:rPr>
              <w:t>8</w:t>
            </w:r>
          </w:p>
        </w:tc>
        <w:tc>
          <w:tcPr>
            <w:tcW w:type="dxa" w:w="2606"/>
          </w:tcPr>
          <w:p>
            <w:pPr>
              <w:spacing w:after="0"/>
            </w:pPr>
            <w:r/>
            <w:r>
              <w:rPr>
                <w:rFonts w:ascii="Segoe UI" w:hAnsi="Segoe UI"/>
                <w:b w:val="0"/>
                <w:sz w:val="18"/>
              </w:rPr>
              <w:t xml:space="preserve">Có cần kiểm tra tương tác </w:t>
            </w:r>
            <w:r>
              <w:rPr>
                <w:rFonts w:ascii="Segoe UI" w:hAnsi="Segoe UI"/>
                <w:b/>
                <w:sz w:val="18"/>
              </w:rPr>
              <w:t>ngay khi bổ sung từng thuốc</w:t>
            </w:r>
            <w:r>
              <w:rPr>
                <w:rFonts w:ascii="Segoe UI" w:hAnsi="Segoe UI"/>
                <w:b w:val="0"/>
                <w:sz w:val="18"/>
              </w:rPr>
              <w:t xml:space="preserve"> vào đơn, thay vì chỉ khi lưu?</w:t>
            </w:r>
          </w:p>
        </w:tc>
        <w:tc>
          <w:tcPr>
            <w:tcW w:type="dxa" w:w="2606"/>
          </w:tcPr>
          <w:p>
            <w:pPr>
              <w:spacing w:after="0"/>
            </w:pPr>
            <w:r/>
            <w:r>
              <w:rPr>
                <w:rFonts w:ascii="Segoe UI" w:hAnsi="Segoe UI"/>
                <w:b w:val="0"/>
                <w:sz w:val="18"/>
              </w:rPr>
              <w:t>Không, ở giai đoạn đầu</w:t>
            </w:r>
          </w:p>
        </w:tc>
        <w:tc>
          <w:tcPr>
            <w:tcW w:type="dxa" w:w="2606"/>
          </w:tcPr>
          <w:p>
            <w:pPr>
              <w:spacing w:after="0"/>
            </w:pPr>
            <w:r/>
            <w:r>
              <w:rPr>
                <w:rFonts w:ascii="Segoe UI" w:hAnsi="Segoe UI"/>
                <w:b w:val="0"/>
                <w:sz w:val="18"/>
              </w:rPr>
              <w:t>Có → phát hiện sớm hơn, nhưng mỗi lần thêm thuốc là một lần gọi MIMS, thao tác chậm</w:t>
            </w:r>
          </w:p>
        </w:tc>
      </w:tr>
    </w:tbl>
    <w:p/>
    <w:p>
      <w:pPr>
        <w:pStyle w:val="Heading1"/>
      </w:pPr>
      <w:r>
        <w:rPr>
          <w:rFonts w:ascii="Segoe UI" w:hAnsi="Segoe UI"/>
          <w:b w:val="0"/>
          <w:sz w:val="26"/>
        </w:rPr>
        <w:t>PHẦN 13. LỘ TRÌNH VÀ MỞ RỘNG</w:t>
      </w:r>
    </w:p>
    <w:p>
      <w:pPr>
        <w:pStyle w:val="Heading2"/>
      </w:pPr>
      <w:r>
        <w:rPr>
          <w:rFonts w:ascii="Segoe UI" w:hAnsi="Segoe UI"/>
          <w:b w:val="0"/>
          <w:sz w:val="23"/>
        </w:rPr>
        <w:t>13.1 Lộ trình bàn giao</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Bước</w:t>
            </w:r>
          </w:p>
        </w:tc>
        <w:tc>
          <w:tcPr>
            <w:tcW w:type="dxa" w:w="3475"/>
            <w:shd w:val="clear" w:color="auto" w:fill="E7E6E6"/>
          </w:tcPr>
          <w:p>
            <w:pPr>
              <w:spacing w:after="0"/>
            </w:pPr>
            <w:r/>
            <w:r>
              <w:rPr>
                <w:rFonts w:ascii="Segoe UI" w:hAnsi="Segoe UI"/>
                <w:b/>
                <w:sz w:val="18"/>
              </w:rPr>
              <w:t>Nội dung</w:t>
            </w:r>
          </w:p>
        </w:tc>
        <w:tc>
          <w:tcPr>
            <w:tcW w:type="dxa" w:w="3475"/>
            <w:shd w:val="clear" w:color="auto" w:fill="E7E6E6"/>
          </w:tcPr>
          <w:p>
            <w:pPr>
              <w:spacing w:after="0"/>
            </w:pPr>
            <w:r/>
            <w:r>
              <w:rPr>
                <w:rFonts w:ascii="Segoe UI" w:hAnsi="Segoe UI"/>
                <w:b/>
                <w:sz w:val="18"/>
              </w:rPr>
              <w:t>Đầu ra</w:t>
            </w:r>
          </w:p>
        </w:tc>
      </w:tr>
      <w:tr>
        <w:tc>
          <w:tcPr>
            <w:tcW w:type="dxa" w:w="3475"/>
          </w:tcPr>
          <w:p>
            <w:pPr>
              <w:spacing w:after="0"/>
            </w:pPr>
            <w:r/>
            <w:r>
              <w:rPr>
                <w:rFonts w:ascii="Segoe UI" w:hAnsi="Segoe UI"/>
                <w:b w:val="0"/>
                <w:sz w:val="18"/>
              </w:rPr>
              <w:t>1</w:t>
            </w:r>
          </w:p>
        </w:tc>
        <w:tc>
          <w:tcPr>
            <w:tcW w:type="dxa" w:w="3475"/>
          </w:tcPr>
          <w:p>
            <w:pPr>
              <w:spacing w:after="0"/>
            </w:pPr>
            <w:r/>
            <w:r>
              <w:rPr>
                <w:rFonts w:ascii="Segoe UI" w:hAnsi="Segoe UI"/>
                <w:b w:val="0"/>
                <w:sz w:val="18"/>
              </w:rPr>
              <w:t>Khách hàng chốt 8 điểm Phần 12</w:t>
            </w:r>
          </w:p>
        </w:tc>
        <w:tc>
          <w:tcPr>
            <w:tcW w:type="dxa" w:w="3475"/>
          </w:tcPr>
          <w:p>
            <w:pPr>
              <w:spacing w:after="0"/>
            </w:pPr>
            <w:r/>
            <w:r>
              <w:rPr>
                <w:rFonts w:ascii="Segoe UI" w:hAnsi="Segoe UI"/>
                <w:b w:val="0"/>
                <w:sz w:val="18"/>
              </w:rPr>
              <w:t>Biên bản chốt yêu cầu</w:t>
            </w:r>
          </w:p>
        </w:tc>
      </w:tr>
      <w:tr>
        <w:tc>
          <w:tcPr>
            <w:tcW w:type="dxa" w:w="3475"/>
          </w:tcPr>
          <w:p>
            <w:pPr>
              <w:spacing w:after="0"/>
            </w:pPr>
            <w:r/>
            <w:r>
              <w:rPr>
                <w:rFonts w:ascii="Segoe UI" w:hAnsi="Segoe UI"/>
                <w:b w:val="0"/>
                <w:sz w:val="18"/>
              </w:rPr>
              <w:t>2</w:t>
            </w:r>
          </w:p>
        </w:tc>
        <w:tc>
          <w:tcPr>
            <w:tcW w:type="dxa" w:w="3475"/>
          </w:tcPr>
          <w:p>
            <w:pPr>
              <w:spacing w:after="0"/>
            </w:pPr>
            <w:r/>
            <w:r>
              <w:rPr>
                <w:rFonts w:ascii="Segoe UI" w:hAnsi="Segoe UI"/>
                <w:b w:val="0"/>
                <w:sz w:val="18"/>
              </w:rPr>
              <w:t>Phòng Dược rà soát tỷ lệ ánh xạ MIMS của danh mục thuốc</w:t>
            </w:r>
          </w:p>
        </w:tc>
        <w:tc>
          <w:tcPr>
            <w:tcW w:type="dxa" w:w="3475"/>
          </w:tcPr>
          <w:p>
            <w:pPr>
              <w:spacing w:after="0"/>
            </w:pPr>
            <w:r/>
            <w:r>
              <w:rPr>
                <w:rFonts w:ascii="Segoe UI" w:hAnsi="Segoe UI"/>
                <w:b w:val="0"/>
                <w:sz w:val="18"/>
              </w:rPr>
              <w:t>Báo cáo tỷ lệ ánh xạ</w:t>
            </w:r>
          </w:p>
        </w:tc>
      </w:tr>
      <w:tr>
        <w:tc>
          <w:tcPr>
            <w:tcW w:type="dxa" w:w="3475"/>
          </w:tcPr>
          <w:p>
            <w:pPr>
              <w:spacing w:after="0"/>
            </w:pPr>
            <w:r/>
            <w:r>
              <w:rPr>
                <w:rFonts w:ascii="Segoe UI" w:hAnsi="Segoe UI"/>
                <w:b w:val="0"/>
                <w:sz w:val="18"/>
              </w:rPr>
              <w:t>3</w:t>
            </w:r>
          </w:p>
        </w:tc>
        <w:tc>
          <w:tcPr>
            <w:tcW w:type="dxa" w:w="3475"/>
          </w:tcPr>
          <w:p>
            <w:pPr>
              <w:spacing w:after="0"/>
            </w:pPr>
            <w:r/>
            <w:r>
              <w:rPr>
                <w:rFonts w:ascii="Segoe UI" w:hAnsi="Segoe UI"/>
                <w:b w:val="0"/>
                <w:sz w:val="18"/>
              </w:rPr>
              <w:t>Kỹ thuật thử nghiệm trên môi trường MIMS thử</w:t>
            </w:r>
          </w:p>
        </w:tc>
        <w:tc>
          <w:tcPr>
            <w:tcW w:type="dxa" w:w="3475"/>
          </w:tcPr>
          <w:p>
            <w:pPr>
              <w:spacing w:after="0"/>
            </w:pPr>
            <w:r/>
            <w:r>
              <w:rPr>
                <w:rFonts w:ascii="Segoe UI" w:hAnsi="Segoe UI"/>
                <w:b w:val="0"/>
                <w:sz w:val="18"/>
              </w:rPr>
              <w:t>Kết quả xác nhận MIMS trả cảnh báo đúng như thiết kế</w:t>
            </w:r>
          </w:p>
        </w:tc>
      </w:tr>
      <w:tr>
        <w:tc>
          <w:tcPr>
            <w:tcW w:type="dxa" w:w="3475"/>
          </w:tcPr>
          <w:p>
            <w:pPr>
              <w:spacing w:after="0"/>
            </w:pPr>
            <w:r/>
            <w:r>
              <w:rPr>
                <w:rFonts w:ascii="Segoe UI" w:hAnsi="Segoe UI"/>
                <w:b w:val="0"/>
                <w:sz w:val="18"/>
              </w:rPr>
              <w:t>4</w:t>
            </w:r>
          </w:p>
        </w:tc>
        <w:tc>
          <w:tcPr>
            <w:tcW w:type="dxa" w:w="3475"/>
          </w:tcPr>
          <w:p>
            <w:pPr>
              <w:spacing w:after="0"/>
            </w:pPr>
            <w:r/>
            <w:r>
              <w:rPr>
                <w:rFonts w:ascii="Segoe UI" w:hAnsi="Segoe UI"/>
                <w:b w:val="0"/>
                <w:sz w:val="18"/>
              </w:rPr>
              <w:t>Lập trình và kiểm thử nội bộ theo Phần 11</w:t>
            </w:r>
          </w:p>
        </w:tc>
        <w:tc>
          <w:tcPr>
            <w:tcW w:type="dxa" w:w="3475"/>
          </w:tcPr>
          <w:p>
            <w:pPr>
              <w:spacing w:after="0"/>
            </w:pPr>
            <w:r/>
            <w:r>
              <w:rPr>
                <w:rFonts w:ascii="Segoe UI" w:hAnsi="Segoe UI"/>
                <w:b w:val="0"/>
                <w:sz w:val="18"/>
              </w:rPr>
              <w:t>Bản cài đặt thử nghiệm</w:t>
            </w:r>
          </w:p>
        </w:tc>
      </w:tr>
      <w:tr>
        <w:tc>
          <w:tcPr>
            <w:tcW w:type="dxa" w:w="3475"/>
          </w:tcPr>
          <w:p>
            <w:pPr>
              <w:spacing w:after="0"/>
            </w:pPr>
            <w:r/>
            <w:r>
              <w:rPr>
                <w:rFonts w:ascii="Segoe UI" w:hAnsi="Segoe UI"/>
                <w:b w:val="0"/>
                <w:sz w:val="18"/>
              </w:rPr>
              <w:t>5</w:t>
            </w:r>
          </w:p>
        </w:tc>
        <w:tc>
          <w:tcPr>
            <w:tcW w:type="dxa" w:w="3475"/>
          </w:tcPr>
          <w:p>
            <w:pPr>
              <w:spacing w:after="0"/>
            </w:pPr>
            <w:r/>
            <w:r>
              <w:rPr>
                <w:rFonts w:ascii="Segoe UI" w:hAnsi="Segoe UI"/>
                <w:b w:val="0"/>
                <w:sz w:val="18"/>
              </w:rPr>
              <w:t xml:space="preserve">Bật thí điểm một khoa nội trú, mức phạm vi </w:t>
            </w:r>
            <w:r>
              <w:rPr>
                <w:rFonts w:ascii="Segoe UI" w:hAnsi="Segoe UI"/>
                <w:b/>
                <w:sz w:val="18"/>
              </w:rPr>
              <w:t>2</w:t>
            </w:r>
          </w:p>
        </w:tc>
        <w:tc>
          <w:tcPr>
            <w:tcW w:type="dxa" w:w="3475"/>
          </w:tcPr>
          <w:p>
            <w:pPr>
              <w:spacing w:after="0"/>
            </w:pPr>
            <w:r/>
            <w:r>
              <w:rPr>
                <w:rFonts w:ascii="Segoe UI" w:hAnsi="Segoe UI"/>
                <w:b w:val="0"/>
                <w:sz w:val="18"/>
              </w:rPr>
              <w:t>Số liệu cảnh báo tuần đầu</w:t>
            </w:r>
          </w:p>
        </w:tc>
      </w:tr>
      <w:tr>
        <w:tc>
          <w:tcPr>
            <w:tcW w:type="dxa" w:w="3475"/>
          </w:tcPr>
          <w:p>
            <w:pPr>
              <w:spacing w:after="0"/>
            </w:pPr>
            <w:r/>
            <w:r>
              <w:rPr>
                <w:rFonts w:ascii="Segoe UI" w:hAnsi="Segoe UI"/>
                <w:b w:val="0"/>
                <w:sz w:val="18"/>
              </w:rPr>
              <w:t>6</w:t>
            </w:r>
          </w:p>
        </w:tc>
        <w:tc>
          <w:tcPr>
            <w:tcW w:type="dxa" w:w="3475"/>
          </w:tcPr>
          <w:p>
            <w:pPr>
              <w:spacing w:after="0"/>
            </w:pPr>
            <w:r/>
            <w:r>
              <w:rPr>
                <w:rFonts w:ascii="Segoe UI" w:hAnsi="Segoe UI"/>
                <w:b w:val="0"/>
                <w:sz w:val="18"/>
              </w:rPr>
              <w:t>Dược sĩ lâm sàng đánh giá giá trị lâm sàng của cảnh báo</w:t>
            </w:r>
          </w:p>
        </w:tc>
        <w:tc>
          <w:tcPr>
            <w:tcW w:type="dxa" w:w="3475"/>
          </w:tcPr>
          <w:p>
            <w:pPr>
              <w:spacing w:after="0"/>
            </w:pPr>
            <w:r/>
            <w:r>
              <w:rPr>
                <w:rFonts w:ascii="Segoe UI" w:hAnsi="Segoe UI"/>
                <w:b w:val="0"/>
                <w:sz w:val="18"/>
              </w:rPr>
              <w:t>Kết luận: mở rộng hoặc thu hẹp mức hiển thị</w:t>
            </w:r>
          </w:p>
        </w:tc>
      </w:tr>
      <w:tr>
        <w:tc>
          <w:tcPr>
            <w:tcW w:type="dxa" w:w="3475"/>
          </w:tcPr>
          <w:p>
            <w:pPr>
              <w:spacing w:after="0"/>
            </w:pPr>
            <w:r/>
            <w:r>
              <w:rPr>
                <w:rFonts w:ascii="Segoe UI" w:hAnsi="Segoe UI"/>
                <w:b w:val="0"/>
                <w:sz w:val="18"/>
              </w:rPr>
              <w:t>7</w:t>
            </w:r>
          </w:p>
        </w:tc>
        <w:tc>
          <w:tcPr>
            <w:tcW w:type="dxa" w:w="3475"/>
          </w:tcPr>
          <w:p>
            <w:pPr>
              <w:spacing w:after="0"/>
            </w:pPr>
            <w:r/>
            <w:r>
              <w:rPr>
                <w:rFonts w:ascii="Segoe UI" w:hAnsi="Segoe UI"/>
                <w:b w:val="0"/>
                <w:sz w:val="18"/>
              </w:rPr>
              <w:t>Mở rộng toàn viện</w:t>
            </w:r>
          </w:p>
        </w:tc>
        <w:tc>
          <w:tcPr>
            <w:tcW w:type="dxa" w:w="3475"/>
          </w:tcPr>
          <w:p>
            <w:pPr>
              <w:spacing w:after="0"/>
            </w:pPr>
            <w:r/>
            <w:r>
              <w:rPr>
                <w:rFonts w:ascii="Segoe UI" w:hAnsi="Segoe UI"/>
                <w:b w:val="0"/>
                <w:sz w:val="18"/>
              </w:rPr>
              <w:t>Biên bản nghiệm thu</w:t>
            </w:r>
          </w:p>
        </w:tc>
      </w:tr>
    </w:tbl>
    <w:p/>
    <w:p>
      <w:pPr>
        <w:pStyle w:val="Heading2"/>
      </w:pPr>
      <w:r>
        <w:rPr>
          <w:rFonts w:ascii="Segoe UI" w:hAnsi="Segoe UI"/>
          <w:b w:val="0"/>
          <w:sz w:val="23"/>
        </w:rPr>
        <w:t>13.2 Chỉ số theo dõi sau khi bật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5"/>
        <w:gridCol w:w="3475"/>
        <w:gridCol w:w="3475"/>
      </w:tblGrid>
      <w:tr>
        <w:tc>
          <w:tcPr>
            <w:tcW w:type="dxa" w:w="3475"/>
            <w:shd w:val="clear" w:color="auto" w:fill="E7E6E6"/>
          </w:tcPr>
          <w:p>
            <w:pPr>
              <w:spacing w:after="0"/>
            </w:pPr>
            <w:r/>
            <w:r>
              <w:rPr>
                <w:rFonts w:ascii="Segoe UI" w:hAnsi="Segoe UI"/>
                <w:b/>
                <w:sz w:val="18"/>
              </w:rPr>
              <w:t>Chỉ số</w:t>
            </w:r>
          </w:p>
        </w:tc>
        <w:tc>
          <w:tcPr>
            <w:tcW w:type="dxa" w:w="3475"/>
            <w:shd w:val="clear" w:color="auto" w:fill="E7E6E6"/>
          </w:tcPr>
          <w:p>
            <w:pPr>
              <w:spacing w:after="0"/>
            </w:pPr>
            <w:r/>
            <w:r>
              <w:rPr>
                <w:rFonts w:ascii="Segoe UI" w:hAnsi="Segoe UI"/>
                <w:b/>
                <w:sz w:val="18"/>
              </w:rPr>
              <w:t>Cách lấy</w:t>
            </w:r>
          </w:p>
        </w:tc>
        <w:tc>
          <w:tcPr>
            <w:tcW w:type="dxa" w:w="3475"/>
            <w:shd w:val="clear" w:color="auto" w:fill="E7E6E6"/>
          </w:tcPr>
          <w:p>
            <w:pPr>
              <w:spacing w:after="0"/>
            </w:pPr>
            <w:r/>
            <w:r>
              <w:rPr>
                <w:rFonts w:ascii="Segoe UI" w:hAnsi="Segoe UI"/>
                <w:b/>
                <w:sz w:val="18"/>
              </w:rPr>
              <w:t>Ngưỡng cần chú ý</w:t>
            </w:r>
          </w:p>
        </w:tc>
      </w:tr>
      <w:tr>
        <w:tc>
          <w:tcPr>
            <w:tcW w:type="dxa" w:w="3475"/>
          </w:tcPr>
          <w:p>
            <w:pPr>
              <w:spacing w:after="0"/>
            </w:pPr>
            <w:r/>
            <w:r>
              <w:rPr>
                <w:rFonts w:ascii="Segoe UI" w:hAnsi="Segoe UI"/>
                <w:b w:val="0"/>
                <w:sz w:val="18"/>
              </w:rPr>
              <w:t>Số cảnh báo chéo đơn / ngày / khoa</w:t>
            </w:r>
          </w:p>
        </w:tc>
        <w:tc>
          <w:tcPr>
            <w:tcW w:type="dxa" w:w="3475"/>
          </w:tcPr>
          <w:p>
            <w:pPr>
              <w:spacing w:after="0"/>
            </w:pPr>
            <w:r/>
            <w:r>
              <w:rPr>
                <w:rFonts w:ascii="Segoe UI" w:hAnsi="Segoe UI"/>
                <w:b w:val="0"/>
                <w:sz w:val="18"/>
              </w:rPr>
              <w:t>Sổ theo dõi cảnh báo</w:t>
            </w:r>
          </w:p>
        </w:tc>
        <w:tc>
          <w:tcPr>
            <w:tcW w:type="dxa" w:w="3475"/>
          </w:tcPr>
          <w:p>
            <w:pPr>
              <w:spacing w:after="0"/>
            </w:pPr>
            <w:r/>
            <w:r>
              <w:rPr>
                <w:rFonts w:ascii="Segoe UI" w:hAnsi="Segoe UI"/>
                <w:b w:val="0"/>
                <w:sz w:val="18"/>
              </w:rPr>
              <w:t>Tăng đột biến → xem lại mức hiển thị</w:t>
            </w:r>
          </w:p>
        </w:tc>
      </w:tr>
      <w:tr>
        <w:tc>
          <w:tcPr>
            <w:tcW w:type="dxa" w:w="3475"/>
          </w:tcPr>
          <w:p>
            <w:pPr>
              <w:spacing w:after="0"/>
            </w:pPr>
            <w:r/>
            <w:r>
              <w:rPr>
                <w:rFonts w:ascii="Segoe UI" w:hAnsi="Segoe UI"/>
                <w:b w:val="0"/>
                <w:sz w:val="18"/>
              </w:rPr>
              <w:t xml:space="preserve">Tỷ lệ bác sĩ bấm </w:t>
            </w:r>
            <w:r>
              <w:rPr>
                <w:rFonts w:ascii="Segoe UI" w:hAnsi="Segoe UI"/>
                <w:b/>
                <w:sz w:val="18"/>
              </w:rPr>
              <w:t>Xác nhận</w:t>
            </w:r>
          </w:p>
        </w:tc>
        <w:tc>
          <w:tcPr>
            <w:tcW w:type="dxa" w:w="3475"/>
          </w:tcPr>
          <w:p>
            <w:pPr>
              <w:spacing w:after="0"/>
            </w:pPr>
            <w:r/>
            <w:r>
              <w:rPr>
                <w:rFonts w:ascii="Segoe UI" w:hAnsi="Segoe UI"/>
                <w:b w:val="0"/>
                <w:sz w:val="18"/>
              </w:rPr>
              <w:t>Sổ theo dõi</w:t>
            </w:r>
          </w:p>
        </w:tc>
        <w:tc>
          <w:tcPr>
            <w:tcW w:type="dxa" w:w="3475"/>
          </w:tcPr>
          <w:p>
            <w:pPr>
              <w:spacing w:after="0"/>
            </w:pPr>
            <w:r/>
            <w:r>
              <w:rPr>
                <w:rFonts w:ascii="Segoe UI" w:hAnsi="Segoe UI"/>
                <w:b w:val="0"/>
                <w:sz w:val="18"/>
              </w:rPr>
              <w:t>Tiến gần 100% → dấu hiệu bỏ qua theo phản xạ</w:t>
            </w:r>
          </w:p>
        </w:tc>
      </w:tr>
      <w:tr>
        <w:tc>
          <w:tcPr>
            <w:tcW w:type="dxa" w:w="3475"/>
          </w:tcPr>
          <w:p>
            <w:pPr>
              <w:spacing w:after="0"/>
            </w:pPr>
            <w:r/>
            <w:r>
              <w:rPr>
                <w:rFonts w:ascii="Segoe UI" w:hAnsi="Segoe UI"/>
                <w:b w:val="0"/>
                <w:sz w:val="18"/>
              </w:rPr>
              <w:t>Tỷ lệ cảnh báo có giá trị lâm sàng</w:t>
            </w:r>
          </w:p>
        </w:tc>
        <w:tc>
          <w:tcPr>
            <w:tcW w:type="dxa" w:w="3475"/>
          </w:tcPr>
          <w:p>
            <w:pPr>
              <w:spacing w:after="0"/>
            </w:pPr>
            <w:r/>
            <w:r>
              <w:rPr>
                <w:rFonts w:ascii="Segoe UI" w:hAnsi="Segoe UI"/>
                <w:b w:val="0"/>
                <w:sz w:val="18"/>
              </w:rPr>
              <w:t>Dược sĩ đánh giá thủ công tuần đầu</w:t>
            </w:r>
          </w:p>
        </w:tc>
        <w:tc>
          <w:tcPr>
            <w:tcW w:type="dxa" w:w="3475"/>
          </w:tcPr>
          <w:p>
            <w:pPr>
              <w:spacing w:after="0"/>
            </w:pPr>
            <w:r/>
            <w:r>
              <w:rPr>
                <w:rFonts w:ascii="Segoe UI" w:hAnsi="Segoe UI"/>
                <w:b w:val="0"/>
                <w:sz w:val="18"/>
              </w:rPr>
              <w:t>Dưới 30% → cần thu hẹp mức hiển thị</w:t>
            </w:r>
          </w:p>
        </w:tc>
      </w:tr>
      <w:tr>
        <w:tc>
          <w:tcPr>
            <w:tcW w:type="dxa" w:w="3475"/>
          </w:tcPr>
          <w:p>
            <w:pPr>
              <w:spacing w:after="0"/>
            </w:pPr>
            <w:r/>
            <w:r>
              <w:rPr>
                <w:rFonts w:ascii="Segoe UI" w:hAnsi="Segoe UI"/>
                <w:b w:val="0"/>
                <w:sz w:val="18"/>
              </w:rPr>
              <w:t>Số thuốc bị bỏ qua vì chưa ánh xạ MIMS</w:t>
            </w:r>
          </w:p>
        </w:tc>
        <w:tc>
          <w:tcPr>
            <w:tcW w:type="dxa" w:w="3475"/>
          </w:tcPr>
          <w:p>
            <w:pPr>
              <w:spacing w:after="0"/>
            </w:pPr>
            <w:r/>
            <w:r>
              <w:rPr>
                <w:rFonts w:ascii="Segoe UI" w:hAnsi="Segoe UI"/>
                <w:b w:val="0"/>
                <w:sz w:val="18"/>
              </w:rPr>
              <w:t>Sổ theo dõi</w:t>
            </w:r>
          </w:p>
        </w:tc>
        <w:tc>
          <w:tcPr>
            <w:tcW w:type="dxa" w:w="3475"/>
          </w:tcPr>
          <w:p>
            <w:pPr>
              <w:spacing w:after="0"/>
            </w:pPr>
            <w:r/>
            <w:r>
              <w:rPr>
                <w:rFonts w:ascii="Segoe UI" w:hAnsi="Segoe UI"/>
                <w:b w:val="0"/>
                <w:sz w:val="18"/>
              </w:rPr>
              <w:t>Còn cao → tiếp tục rà danh mục</w:t>
            </w:r>
          </w:p>
        </w:tc>
      </w:tr>
    </w:tbl>
    <w:p/>
    <w:p>
      <w:pPr>
        <w:pStyle w:val="Heading2"/>
      </w:pPr>
      <w:r>
        <w:rPr>
          <w:rFonts w:ascii="Segoe UI" w:hAnsi="Segoe UI"/>
          <w:b w:val="0"/>
          <w:sz w:val="23"/>
        </w:rPr>
        <w:t>13.3 Gợi ý mở rộng ngoài phạm vi việc 52540</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13"/>
        <w:gridCol w:w="5213"/>
      </w:tblGrid>
      <w:tr>
        <w:tc>
          <w:tcPr>
            <w:tcW w:type="dxa" w:w="5213"/>
            <w:shd w:val="clear" w:color="auto" w:fill="E7E6E6"/>
          </w:tcPr>
          <w:p>
            <w:pPr>
              <w:spacing w:after="0"/>
            </w:pPr>
            <w:r/>
            <w:r>
              <w:rPr>
                <w:rFonts w:ascii="Segoe UI" w:hAnsi="Segoe UI"/>
                <w:b/>
                <w:sz w:val="18"/>
              </w:rPr>
              <w:t>Gợi ý</w:t>
            </w:r>
          </w:p>
        </w:tc>
        <w:tc>
          <w:tcPr>
            <w:tcW w:type="dxa" w:w="5213"/>
            <w:shd w:val="clear" w:color="auto" w:fill="E7E6E6"/>
          </w:tcPr>
          <w:p>
            <w:pPr>
              <w:spacing w:after="0"/>
            </w:pPr>
            <w:r/>
            <w:r>
              <w:rPr>
                <w:rFonts w:ascii="Segoe UI" w:hAnsi="Segoe UI"/>
                <w:b/>
                <w:sz w:val="18"/>
              </w:rPr>
              <w:t>Giá trị</w:t>
            </w:r>
          </w:p>
        </w:tc>
      </w:tr>
      <w:tr>
        <w:tc>
          <w:tcPr>
            <w:tcW w:type="dxa" w:w="5213"/>
          </w:tcPr>
          <w:p>
            <w:pPr>
              <w:spacing w:after="0"/>
            </w:pPr>
            <w:r/>
            <w:r>
              <w:rPr>
                <w:rFonts w:ascii="Segoe UI" w:hAnsi="Segoe UI"/>
                <w:b w:val="0"/>
                <w:sz w:val="18"/>
              </w:rPr>
              <w:t xml:space="preserve">Kiểm tra tương tác toàn hồ sơ tại màn hình </w:t>
            </w:r>
            <w:r>
              <w:rPr>
                <w:rFonts w:ascii="Segoe UI" w:hAnsi="Segoe UI"/>
                <w:b/>
                <w:sz w:val="18"/>
              </w:rPr>
              <w:t>dược sĩ duyệt đơn</w:t>
            </w:r>
          </w:p>
        </w:tc>
        <w:tc>
          <w:tcPr>
            <w:tcW w:type="dxa" w:w="5213"/>
          </w:tcPr>
          <w:p>
            <w:pPr>
              <w:spacing w:after="0"/>
            </w:pPr>
            <w:r/>
            <w:r>
              <w:rPr>
                <w:rFonts w:ascii="Segoe UI" w:hAnsi="Segoe UI"/>
                <w:b w:val="0"/>
                <w:sz w:val="18"/>
              </w:rPr>
              <w:t>Dược sĩ nhìn được toàn hồ sơ, là vị trí phù hợp nhất để chặn tương tác</w:t>
            </w:r>
          </w:p>
        </w:tc>
      </w:tr>
      <w:tr>
        <w:tc>
          <w:tcPr>
            <w:tcW w:type="dxa" w:w="5213"/>
          </w:tcPr>
          <w:p>
            <w:pPr>
              <w:spacing w:after="0"/>
            </w:pPr>
            <w:r/>
            <w:r>
              <w:rPr>
                <w:rFonts w:ascii="Segoe UI" w:hAnsi="Segoe UI"/>
                <w:b w:val="0"/>
                <w:sz w:val="18"/>
              </w:rPr>
              <w:t>Báo cáo tương tác thuốc theo khoa / bác sĩ / tháng</w:t>
            </w:r>
          </w:p>
        </w:tc>
        <w:tc>
          <w:tcPr>
            <w:tcW w:type="dxa" w:w="5213"/>
          </w:tcPr>
          <w:p>
            <w:pPr>
              <w:spacing w:after="0"/>
            </w:pPr>
            <w:r/>
            <w:r>
              <w:rPr>
                <w:rFonts w:ascii="Segoe UI" w:hAnsi="Segoe UI"/>
                <w:b w:val="0"/>
                <w:sz w:val="18"/>
              </w:rPr>
              <w:t>Phục vụ Hội đồng thuốc và điều trị</w:t>
            </w:r>
          </w:p>
        </w:tc>
      </w:tr>
      <w:tr>
        <w:tc>
          <w:tcPr>
            <w:tcW w:type="dxa" w:w="5213"/>
          </w:tcPr>
          <w:p>
            <w:pPr>
              <w:spacing w:after="0"/>
            </w:pPr>
            <w:r/>
            <w:r>
              <w:rPr>
                <w:rFonts w:ascii="Segoe UI" w:hAnsi="Segoe UI"/>
                <w:b w:val="0"/>
                <w:sz w:val="18"/>
              </w:rPr>
              <w:t xml:space="preserve">Cảnh báo tương tác khi </w:t>
            </w:r>
            <w:r>
              <w:rPr>
                <w:rFonts w:ascii="Segoe UI" w:hAnsi="Segoe UI"/>
                <w:b/>
                <w:sz w:val="18"/>
              </w:rPr>
              <w:t>bổ sung từng thuốc</w:t>
            </w:r>
            <w:r>
              <w:rPr>
                <w:rFonts w:ascii="Segoe UI" w:hAnsi="Segoe UI"/>
                <w:b w:val="0"/>
                <w:sz w:val="18"/>
              </w:rPr>
              <w:t>, không chờ đến lúc lưu</w:t>
            </w:r>
          </w:p>
        </w:tc>
        <w:tc>
          <w:tcPr>
            <w:tcW w:type="dxa" w:w="5213"/>
          </w:tcPr>
          <w:p>
            <w:pPr>
              <w:spacing w:after="0"/>
            </w:pPr>
            <w:r/>
            <w:r>
              <w:rPr>
                <w:rFonts w:ascii="Segoe UI" w:hAnsi="Segoe UI"/>
                <w:b w:val="0"/>
                <w:sz w:val="18"/>
              </w:rPr>
              <w:t>Bác sĩ phát hiện sớm, ít phải làm lại đơn</w:t>
            </w:r>
          </w:p>
        </w:tc>
      </w:tr>
      <w:tr>
        <w:tc>
          <w:tcPr>
            <w:tcW w:type="dxa" w:w="5213"/>
          </w:tcPr>
          <w:p>
            <w:pPr>
              <w:spacing w:after="0"/>
            </w:pPr>
            <w:r/>
            <w:r>
              <w:rPr>
                <w:rFonts w:ascii="Segoe UI" w:hAnsi="Segoe UI"/>
                <w:b w:val="0"/>
                <w:sz w:val="18"/>
              </w:rPr>
              <w:t>Hiển thị danh sách thuốc bệnh nhân đang dùng ngay trên màn hình kê đơn</w:t>
            </w:r>
          </w:p>
        </w:tc>
        <w:tc>
          <w:tcPr>
            <w:tcW w:type="dxa" w:w="5213"/>
          </w:tcPr>
          <w:p>
            <w:pPr>
              <w:spacing w:after="0"/>
            </w:pPr>
            <w:r/>
            <w:r>
              <w:rPr>
                <w:rFonts w:ascii="Segoe UI" w:hAnsi="Segoe UI"/>
                <w:b w:val="0"/>
                <w:sz w:val="18"/>
              </w:rPr>
              <w:t>Bác sĩ chủ động thấy bối cảnh trước khi kê, giảm cảnh báo phát sinh</w:t>
            </w:r>
          </w:p>
        </w:tc>
      </w:tr>
    </w:tbl>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