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i w:val="0"/>
          <w:color w:val="1F4E79"/>
          <w:sz w:val="48"/>
        </w:rPr>
        <w:t>5.1 เปิดใช้งานเช็คเป็นวิธีการชำระเงิน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sz w:val="36"/>
        </w:rPr>
        <w:t>Module Cheque</w:t>
      </w:r>
    </w:p>
    <w:p>
      <w:pPr>
        <w:spacing w:before="0" w:after="120"/>
      </w:pPr>
    </w:p>
    <w:p>
      <w:pPr>
        <w:spacing w:before="0" w:after="120"/>
      </w:pPr>
      <w:r>
        <w:rPr>
          <w:rFonts w:ascii="TH Sarabun New" w:hAnsi="TH Sarabun New" w:eastAsia="TH Sarabun New"/>
          <w:b/>
          <w:i w:val="0"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เพื่อให้ผู้ใช้งานสามารถเปิดใช้การรับเช็คและจ่ายเช็คบน Journal ธนาคารได้ถูกต้อง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เพื่อให้เข้าใจว่าฟิลด์ใน Journal และ Payment Method Line มีผลต่อบัญชีพักเช็ครับและเช็คจ่ายอย่างไร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เพื่อให้ผู้ใช้งานตรวจสอบหน้าจอที่เกี่ยวข้องก่อนเริ่มใช้งาน scenario รับเช็คและจ่ายเช็คจริง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i w:val="0"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โมดูลเช็คของ Gold Mints ใช้ Journal ธนาคารเป็นแกนหลัก เมื่อเปิดใช้ฟังก์ชันเช็คแล้ว ผู้ใช้จะสามารถเลือกวิธีชำระเป็นเช็คได้จาก Register Payment และเมนูเช็คเฉพาะทางจะเริ่มใช้งานได้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</w:r>
      <w:r>
        <w:rPr>
          <w:rFonts w:ascii="TH Sarabun New" w:hAnsi="TH Sarabun New" w:eastAsia="TH Sarabun New"/>
          <w:b w:val="0"/>
          <w:sz w:val="32"/>
        </w:rPr>
        <w:t>ตัวอย่างในระบบ ใช้ Journal รหัส PBAY1 ชื่อ เงินฝากธนาคารกระแสรายวัน-ธ.กรุงศรี สามแยก #046-0-14721-8 ซึ่งมีทั้ง Payment Method แบบรับเช็คและจ่ายเช็คพร้อมใช้งานจริง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การตั้งค่าที่ถูกต้องในขั้นตอนนี้เป็นฐานของหัวข้อ 5.3 ถึง 5.8 ทั้งหมด หากตั้งไม่ครบ ผู้ใช้จะไม่เห็นช่องกรอกข้อมูลเช็คใน wizard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หัวข้อนี้เป็นการตั้งค่าพื้นฐานของระบบเช็ค ซึ่งมีผลต่อทุกขั้นตอนตั้งแต่การสร้างเช็ค รับเช็ค เคลียร์เช็ค ไปจนถึงการยกเลิกเช็คในภายหลัง.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แนวทางที่ควรทำคือเปิดใช้ฟังก์ชันในระดับ Settings และ Journal ให้ครบก่อน แล้วจึงทดสอบด้วยเอกสารจริงหนึ่งรายการ เพื่อยืนยันว่าหน้าจอ Register Payment แสดงช่องเช็คครบตามที่ต้องการ.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Cheque &gt; Configuration &gt; Settings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Configuration &gt; Journals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Cheque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Cheque แล้ว ให้ใช้เมนู Cheque &gt; Configuration &gt; Settings และ Accounting &gt; Configuration &gt; Journals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ใช้เมื่อใด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Is Reverse Cheque Entry?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กำหนดให้ระบบสร้างรายการกลับรายการให้โดยอัตโนมัติเมื่อมีการ Void 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ใช้เมื่อบริษัทต้องการควบคุมการกลับรายการทางบัญชีในแนวเดียวกัน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 Incoming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เปิดการใช้งานรับเช็คจากลูกค้าใน Journal นี้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ใช้กับ Journal ที่รับชำระจากลูกค้าด้วยเช็ค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 Outgoing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เปิดการใช้งานจ่ายเช็คให้ผู้ขายใน Journal นี้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ใช้กับ Journal ที่ต้องออกเช็คจ่าย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 Form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ผูกเทมเพลตฟอร์มเช็คสำหรับใช้พิมพ์เช็คขาออก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ใช้หลังจากสร้างหรือเลือก Template แล้ว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 Method Line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กำหนดวิธีชำระเงินและบัญชีพักของเช็คแต่ละฝั่ง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ใช้ตรวจสอบว่ารายการบัญชีจะลงถูกบัญชีเมื่อรับหรือจ่ายเช็ค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Field / Section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ความหมาย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วิธีใช้งานหรือค่าตัวอย่าง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 Incoming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เปิดให้ Journal รองรับการรับเช็คจากลูกค้า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เปิดใช้งานที่ Journal PBAY1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 Outgoing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เปิดให้ Journal รองรับการจ่ายเช็คให้ผู้ขาย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เปิดใช้งานที่ Journal PBAY1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 Form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เลือกเทมเพลตฟอร์มเช็คที่ใช้พิมพ์เช็คขาออก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Standard Cheque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Incoming Payment Line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กำหนดวิธีรับชำระและบัญชีพักเช็ครับ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Line ID 91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Outgoing Payment Line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กำหนดวิธีจ่ายเช็คและบัญชีพักเช็คจ่าย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Line ID 79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Is Reverse Cheque Entry?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ตัวเลือกใน Settings ระดับระบบ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เมื่อเปิดใช้ ระบบจะเตรียม flow สำหรับ reverse entry ตอน Void เช็ค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Bank Account ของ Journal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บัญชีธนาคารจริงของ Journal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ใช้เป็นปลายทางตอนเช็คขาออกเคลียร์ธนาคารหรือเช็ครับถูกฝากเข้าธนาคาร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Field / Section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ความหมาย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วิธีใช้งานหรือค่าตัวอย่าง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payment_account_id ฝั่งรับเช็ค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บัญชีพักเช็ครับ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113005 เช็ครับลงวันที่ล่วงหน้า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payment_account_id ฝั่งจ่ายเช็ค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บัญชีพักเช็คจ่าย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212004 เช็คจ่ายลงวันที่ล่วงหน้า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Bank Account ของ Journal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บัญชีเงินฝากธนาคารจริง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111201 BAY CA สามแยก #046-0-14721-8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ข้อมูลตัวอย่าง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ผลลัพธ์ที่ต้องเห็น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A: เปิดใช้งานเฉพาะรับเช็ค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เหมาะกับ Journal ที่ใช้รับเงินลูกค้าอย่างเดียว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ผู้ใช้จะเห็นเฉพาะส่วนรับเช็คในหน้ารับชำระเงิน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B: เปิดใช้งานครบทั้งรับและจ่าย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ใช้กับ Journal PBAY1 ใน local UAT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ผู้ใช้สามารถใช้ Journal เดียวกันได้ทั้งหัวข้อ 5.4 และ 5.6</w:t>
            </w:r>
          </w:p>
        </w:tc>
      </w:tr>
    </w:tbl>
    <w:p>
      <w:pPr>
        <w:keepNext/>
        <w:spacing w:before="0" w:after="120"/>
        <w:keepLines/>
      </w:pPr>
      <w: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แม้ขั้นตอนนี้จะยังไม่สร้าง Journal Entry ทันที แต่ค่าที่ตั้งใน Journal จะเป็นตัวกำหนดว่าระบบจะลงบัญชีพักเช็ครับหรือเช็คจ่ายที่ใดเมื่อเกิดธุรกรรมจริง.</w:t>
      </w:r>
    </w:p>
    <w:p>
      <w:pPr>
        <w:spacing w:after="120" w:before="0"/>
        <w:keepNext/>
      </w:pPr>
      <w:r>
        <w:t>หัวข้อนี้เป็นการตั้งค่า จึงยังไม่เกิด Journal Entry ทันที แต่ค่าที่ตั้งใน Journal จะถูกนำไปใช้ตอนรับหรือจ่ายเงินจริง</w:t>
      </w:r>
    </w:p>
    <w:p>
      <w:pPr>
        <w:spacing w:after="120" w:before="0"/>
        <w:keepNext/>
      </w:pPr>
      <w:r>
        <w:t>ถ้าตั้ง Outstanding account ถูกต้อง รายการเช็คจะลงบัญชีพักก่อน แล้วค่อยย้ายเมื่อเช็คผ่านธนาคาร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