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7.3 สรุปผังการตั้งค่าทางบัญชี (Configuration Guide)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Manufacturing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เพื่อให้รู้ว่าควรตรวจหมวดสินค้าและ BoM ที่จุดใดเมื่ออยากเช็กการลงบัญชีการผลิต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เพื่อให้เห็นว่าบัญชีที่ถูกใช้จริงมาจากการตั้งค่าใด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หมวด All / FG และ All / RM ใช้ cost method แบบ fifo และ valuation แบบ real_time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การตั้งค่าหมวดสินค้าเป็นจุดสำคัญ เพราะกำหนดบัญชีสินค้าขาเข้า ขาออก และบัญชีมูลค่าสินค้าคงคลังที่ใช้ใน Journal Entry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การตั้งค่าทางบัญชีของงานผลิตอยู่กระจายตามหมวดสินค้า BoM และการตั้งค่าคลังสินค้า ผู้ใช้งานควรตรวจองค์ประกอบเหล่านี้ร่วมกัน ไม่ควรดูแค่หน้าจอใดหน้าจอหนึ่ง.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แนวทางที่เหมาะสมคือเริ่มจาก Product Category ก่อน แล้วค่อยเปิด BoM และดูผลที่เกิดขึ้นจริงใน Journal Entry เพื่อยืนยันว่าค่าที่ตั้งไว้ถูกนำไปใช้จริง.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Inventory &gt; Configuration &gt; Products &gt; Product Categories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Manufacturing &gt; Products &gt; Bills of Materials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Inventory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Inventory แล้ว ให้ใช้เมนู Inventory &gt; Configuration &gt; Products &gt; Product Categories และ Manufacturing &gt; Products &gt; Bills of Materials ตามลำดับของงาน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เปิด Product Categories แล้วตรวจหมวด FG ว่าตั้ง cost method และ valuation ถูกต้อง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3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4. เปิดหมวด RM เพื่อดูบัญชีมูลค่าวัตถุดิบที่ระบบใช้เวลาตัดของเข้าสู่การผลิต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4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5. เปิด BoM เพื่อยืนยันว่าส่วนประกอบที่ใช้ในงานผลิตเป็นรายการที่ถูกต้อง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FG Stock Valuation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บัญชีมูลค่าสินค้าสำเร็จรูป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116031 สินค้าสำเร็จรูป - ยาดม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RM Stock Valuation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บัญชีมูลค่าวัตถุดิบ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116002 วัตถุดิบ - สารเคมี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Stock Input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บัญชีรับสินค้าเข้า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116901 บัญขีสินค้าขาเข้า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Stock Output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บัญชีจ่ายสินค้าออก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116902 บัญชีสินค้าขาออก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 setup ก่อนถามเรื่องบัญชี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เปิดหมวดสินค้าและ BoM ก่อนดู Journal Entry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ช่วยบอกได้ว่าปัญหาเกิดจากตั้งค่าหรือจากการใช้งาน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เทียบบัญชีที่ตั้งกับบัญชีที่ลงจริง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ดูหมวดสินค้าแล้วเปิด Journal Entry ของ MO เดียวกัน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ยืนยันได้ว่าระบบใช้บัญชีจาก setup ที่กำหนดไว้จริง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Product Category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หมวดสินค้าที่กำหนดวิธีคิดต้นทุนและการลงบัญชี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Valuation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มูลค่าสินค้าคงคลังที่เกิดจากการเคลื่อนไหวของสินค้า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Costing Method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วิธีคำนวณต้นทุนสินค้า เช่น FIFO หรือ Average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Stock Valuation Account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บัญชีสินค้าคงคลังที่รับมูลค่าจากสินค้า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Production Account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บัญชีงานระหว่างทำที่ใช้สะสมต้นทุนการผลิต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Stock Journal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สมุดรายวันที่ใช้บันทึกรายการสินค้าคงคลัง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หัวข้อนี้ไม่ได้สร้าง Journal โดยตรง แต่ควรใช้ Journal ตัวอย่างเป็นเครื่องพิสูจน์ว่าค่าตั้งทางบัญชีที่ดูอยู่ถูกนำไปใช้ตอนเกิดธุรกรรมจริงแล้วหรือไม่.</w:t>
      </w:r>
    </w:p>
    <w:p>
      <w:pPr>
        <w:spacing w:after="120" w:before="0"/>
        <w:keepNext/>
      </w:pPr>
      <w:r>
        <w:t>หัวข้อนี้เป็นการสรุปผังการตั้งค่าทางบัญชี จึงยังไม่สร้าง Journal ใหม่ในตัวเอง</w:t>
      </w:r>
    </w:p>
    <w:p>
      <w:pPr>
        <w:spacing w:after="120" w:before="0"/>
        <w:keepNext/>
      </w:pPr>
      <w:r>
        <w:t>แต่ทุกบัญชีที่ตั้งใน Product Category และ Stock Journal จะถูกใช้จริงตอนผลิต รับเข้า โอน และปรับมูลค่า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ตัวอย่างด้านล่างใช้ Journal Entry รับสินค้าสำเร็จรูปจริง เพื่อชี้ให้เห็นว่าบัญชีในหมวดสินค้าถูกนำมาใช้ตอนผลิตเสร็จอย่างไร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53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finished_real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ตัวอย่างที่ผูกกับการตั้งค่าบัญชีการผลิต พร้อมคำอธิบาย Dr/Cr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7.3.6 Journal Entry รับสินค้าสำเร็จรูปที่อ้างอิงจากหมวดสินค้า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รายการบัญชีที่ใช้เทียบกับหมวดสินค้า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10,348.80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10,348.80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บัญชีงานระหว่างทำและบัญชีสินค้าสำเร็จรูปที่เห็นใน Journal Entry ควรตรงกับสิ่งที่ตั้งไว้ในหมวดสินค้าและโครงสร้างการผลิต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ถ้าหมวดสินค้าใช้ standard cost หรือ manual valuation ผลทางบัญชีจะไม่เหมือนตัวอย่างนี้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การแก้หมวดสินค้าในระหว่างมีธุรกรรมแล้วควรทำโดยฝ่ายที่ดูแลบัญชีและคลังร่วมกัน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