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eastAsia="TH Sarabun New"/>
          <w:b/>
          <w:i w:val="0"/>
          <w:color w:val="1F4E79"/>
          <w:sz w:val="48"/>
        </w:rPr>
        <w:t>5.1 เปิดใช้งานเช็คเป็นวิธีการชำระเงิน</w:t>
      </w:r>
    </w:p>
    <w:p>
      <w:pPr>
        <w:jc w:val="center"/>
      </w:pPr>
      <w:r>
        <w:rPr>
          <w:rFonts w:ascii="TH Sarabun New" w:hAnsi="TH Sarabun New" w:eastAsia="TH Sarabun New"/>
          <w:b w:val="0"/>
          <w:i w:val="0"/>
          <w:sz w:val="36"/>
        </w:rPr>
        <w:t>Module Cheque</w:t>
      </w:r>
    </w:p>
    <w:p/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วัตถุประสงค์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เพื่อให้ผู้ใช้งานสามารถเปิดใช้การรับเช็คและจ่ายเช็คบน Journal ธนาคารได้ถูกต้อง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เพื่อให้เข้าใจว่าฟิลด์ใน Journal และ Payment Method Line มีผลต่อบัญชีพักเช็ครับและเช็คจ่ายอย่างไร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เพื่อให้ผู้ใช้งานตรวจสอบหน้าจอที่เกี่ยวข้องก่อนเริ่มใช้งาน scenario รับเช็คและจ่ายเช็คจริง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ภาพรวมการทำงาน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โมดูลเช็คของ Gold Mints ใช้ Journal ธนาคารเป็นแกนหลัก เมื่อเปิดใช้ฟังก์ชันเช็คแล้ว ผู้ใช้จะสามารถเลือกวิธีชำระเป็นเช็คได้จาก Register Payment และเมนูเช็คเฉพาะทางจะเริ่มใช้งานได้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ตัวอย่างใน local UAT ใช้ Journal รหัส PBAY1 ชื่อ เงินฝากธนาคารกระแสรายวัน-ธ.กรุงศรี สามแยก #046-0-14721-8 ซึ่งมีทั้ง Payment Method แบบรับเช็คและจ่ายเช็คพร้อมใช้งานจริง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การตั้งค่าที่ถูกต้องในขั้นตอนนี้เป็นฐานของหัวข้อ 5.3 ถึง 5.8 ทั้งหมด หากตั้งไม่ครบ ผู้ใช้จะไม่เห็นช่องกรอกข้อมูลเช็คใน wizard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เมนูที่ใช้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Cheque &gt; Configuration &gt; Settings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Accounting &gt; Configuration &gt; Journals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Journal ตัวอย่างที่ใช้ใน local UAT คือ PBAY1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ฟังก์ชันที่ทำได้จริง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ฟังก์ชัน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คำอธิบาย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ใช้เมื่อใด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Is Reverse Cheque Entry?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กำหนดให้ระบบสร้างรายการกลับรายการให้โดยอัตโนมัติเมื่อมีการ Void 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ใช้เมื่อบริษัทต้องการควบคุมการกลับรายการทางบัญชีในแนวเดียวกัน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Cheque Incoming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เปิดการใช้งานรับเช็คจากลูกค้าใน Journal นี้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ใช้กับ Journal ที่รับชำระจากลูกค้าด้วยเช็ค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Cheque Outgoing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เปิดการใช้งานจ่ายเช็คให้ผู้ขายใน Journal นี้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ใช้กับ Journal ที่ต้องออกเช็คจ่าย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Cheque Form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ผูกเทมเพลตฟอร์มเช็คสำหรับใช้พิมพ์เช็คขาออก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ใช้หลังจากสร้างหรือเลือก Template แล้ว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Payment Method Line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กำหนดวิธีชำระเงินและบัญชีพักของเช็คแต่ละฝั่ง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ใช้ตรวจสอบว่ารายการบัญชีจะลงถูกบัญชีเมื่อรับหรือจ่ายเช็ค</w:t>
            </w:r>
          </w:p>
        </w:tc>
      </w:tr>
    </w:tbl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ขั้นตอนการใช้งาน</w:t>
      </w:r>
    </w:p>
    <w:p>
      <w:r>
        <w:rPr>
          <w:rFonts w:ascii="TH Sarabun New" w:hAnsi="TH Sarabun New" w:eastAsia="TH Sarabun New"/>
          <w:b/>
          <w:i w:val="0"/>
          <w:sz w:val="32"/>
        </w:rPr>
        <w:t>ขั้นตอนที่ 1 เปิดการตั้งค่าระดับระบบ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1. เข้าเมนู Cheque &gt; Configuration &gt; Settings แล้วตรวจสอบตัวเลือก Is Reverse Cheque Entry? หากองค์กรต้องการให้ระบบสร้างรายการกลับรายการเมื่อมีการ Void เช็คให้เปิดใช้งานไว้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2. กด Save เพื่อบันทึกการตั้งค่าระดับระบบก่อนเข้าสู่การตั้งค่าระดับ Journal</w:t>
      </w:r>
    </w:p>
    <w:p>
      <w:r>
        <w:rPr>
          <w:rFonts w:ascii="TH Sarabun New" w:hAnsi="TH Sarabun New" w:eastAsia="TH Sarabun New"/>
          <w:b/>
          <w:i w:val="0"/>
          <w:sz w:val="32"/>
        </w:rPr>
        <w:t>ขั้นตอนที่ 2 เปิดใช้งานบน Journal ธนาคาร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1. เข้าเมนู Accounting &gt; Configuration &gt; Journals แล้วเปิด Journal รหัส PBAY1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2. ในแท็บ General ให้ติ๊กเปิด Cheque Incoming และ Cheque Outgoing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3. ในส่วน Cheque Form ให้เลือก Standard Cheque หรือ Template ที่องค์กรใช้จริง</w:t>
      </w:r>
    </w:p>
    <w:p>
      <w:r>
        <w:rPr>
          <w:rFonts w:ascii="TH Sarabun New" w:hAnsi="TH Sarabun New" w:eastAsia="TH Sarabun New"/>
          <w:b/>
          <w:i w:val="0"/>
          <w:sz w:val="32"/>
        </w:rPr>
        <w:t>ขั้นตอนที่ 3 ตรวจสอบ Payment Method Line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1. ในส่วน Incoming Payments ให้ตรวจว่า Payment Method Line ที่เป็นเช็ครับมีการตั้งบัญชีพักเช็ครับไว้แล้ว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2. ในส่วน Outgoing Payments ให้ตรวจว่า Payment Method Line ที่เป็นเช็คจ่ายมีการตั้งบัญชีพักเช็คจ่ายไว้แล้ว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3. ทดสอบเปิด Register Payment ในเอกสารตัวอย่างเพื่อยืนยันว่าระบบแสดงส่วนกรอกข้อมูลเช็คจริง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ภาพประกอบการใช้งาน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457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_cheque_manual_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eastAsia="TH Sarabun New"/>
          <w:b w:val="0"/>
          <w:i/>
          <w:sz w:val="28"/>
        </w:rPr>
        <w:t>รูป 5.1.1 การเปิดใช้งานตัวเลือก Is Reverse Cheque Entry? ในหน้า Settings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457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urnal_general_manual_annotat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eastAsia="TH Sarabun New"/>
          <w:b w:val="0"/>
          <w:i/>
          <w:sz w:val="28"/>
        </w:rPr>
        <w:t>รูป 5.1.2 การตั้งค่าเช็คในหน้า Journal ส่วน General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457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urnal_general_manual_annotat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eastAsia="TH Sarabun New"/>
          <w:b w:val="0"/>
          <w:i/>
          <w:sz w:val="28"/>
        </w:rPr>
        <w:t>รูป 5.1.3 การตั้งค่า Payment Method Line ฝั่งรับเช็ค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4577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urnal_general_manual_annotat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eastAsia="TH Sarabun New"/>
          <w:b w:val="0"/>
          <w:i/>
          <w:sz w:val="28"/>
        </w:rPr>
        <w:t>รูป 5.1.4 การตั้งค่า Payment Method Line ฝั่งจ่ายเช็ค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คำอธิบายฟิลด์และส่วนสำคัญบนหน้าจอ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ตารางอธิบายฟิลด์สำคัญใน Settings และ Journal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Field / Section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ความหมาย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วิธีใช้งานหรือค่าตัวอย่าง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Cheque Incoming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เปิดให้ Journal รองรับการรับเช็คจากลูกค้า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เปิดใช้งานที่ Journal PBAY1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Cheque Outgoing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เปิดให้ Journal รองรับการจ่ายเช็คให้ผู้ขาย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เปิดใช้งานที่ Journal PBAY1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Cheque Form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เลือกเทมเพลตฟอร์มเช็คที่ใช้พิมพ์เช็คขาออก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Standard Cheque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Incoming Payment Line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กำหนดวิธีรับชำระและบัญชีพักเช็ครับ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Line ID 91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Outgoing Payment Line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กำหนดวิธีจ่ายเช็คและบัญชีพักเช็คจ่าย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Line ID 79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Is Reverse Cheque Entry?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ตัวเลือกใน Settings ระดับระบบ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เมื่อเปิดใช้ ระบบจะเตรียม flow สำหรับ reverse entry ตอน Void เช็ค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Bank Account ของ Journal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บัญชีธนาคารจริงของ Journal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ใช้เป็นปลายทางตอนเช็คขาออกเคลียร์ธนาคารหรือเช็ครับถูกฝากเข้าธนาคาร</w:t>
            </w:r>
          </w:p>
        </w:tc>
      </w:tr>
    </w:tbl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บัญชีที่เกี่ยวข้องกับการรับและจ่ายเช็คใน local UAT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Field / Section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ความหมาย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วิธีใช้งานหรือค่าตัวอย่าง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payment_account_id ฝั่งรับเช็ค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บัญชีพักเช็ครับ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113005 เช็ครับลงวันที่ล่วงหน้า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payment_account_id ฝั่งจ่ายเช็ค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บัญชีพักเช็คจ่าย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212004 เช็คจ่ายลงวันที่ล่วงหน้า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Bank Account ของ Journal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บัญชีเงินฝากธนาคารจริง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111201 BAY CA สามแยก #046-0-14721-8</w:t>
            </w:r>
          </w:p>
        </w:tc>
      </w:tr>
    </w:tbl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ตัวอย่าง Scenario จากข้อมูลจริงใน local UAT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Scenario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ข้อมูลตัวอย่าง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ผลลัพธ์ที่ต้องเห็น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Scenario A: เปิดใช้งานเฉพาะรับเช็ค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เหมาะกับ Journal ที่ใช้รับเงินลูกค้าอย่างเดียว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ผู้ใช้จะเห็นเฉพาะส่วนรับเช็คในหน้ารับชำระเงิน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Scenario B: เปิดใช้งานครบทั้งรับและจ่าย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ใช้กับ Journal PBAY1 ใน local UAT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ผู้ใช้สามารถใช้ Journal เดียวกันได้ทั้งหัวข้อ 5.4 และ 5.6</w:t>
            </w:r>
          </w:p>
        </w:tc>
      </w:tr>
    </w:tbl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ข้อควรระวัง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ถ้าไม่เปิด flag ที่ Journal แม้จะมี Payment Method Line เป็นเช็คอยู่ ระบบจะไม่แสดงส่วนกรอกข้อมูลเช็คใน wizard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บัญชีพักเช็ครับและบัญชีพักเช็คจ่ายต้องเป็นคนละบัญชี เพื่อให้ติดตาม Outstanding และเคลียร์ธนาคารได้ถูกต้อง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หลังเปลี่ยนการตั้งค่า Journal ควรทดสอบด้วยเอกสารตัวอย่าง 1 รายการก่อนเริ่มใช้งานจริง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