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jc w:val="center"/>
      </w:pPr>
      <w:r>
        <w:rPr>
          <w:rFonts w:ascii="TH Sarabun New" w:hAnsi="TH Sarabun New" w:eastAsia="TH Sarabun New"/>
          <w:b/>
          <w:color w:val="1F4E79"/>
          <w:sz w:val="48"/>
        </w:rPr>
        <w:t>3.8 การจัดการการรับชำระแบบกลุ่มบริษัท</w:t>
      </w:r>
    </w:p>
    <w:p>
      <w:pPr>
        <w:jc w:val="center"/>
      </w:pPr>
      <w:r>
        <w:rPr>
          <w:rFonts w:ascii="TH Sarabun New" w:hAnsi="TH Sarabun New" w:eastAsia="TH Sarabun New"/>
          <w:sz w:val="36"/>
        </w:rPr>
        <w:t>Account Receivable</w:t>
      </w:r>
    </w:p>
    <w:p/>
    <w:p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เพื่อให้ผู้ใช้สามารถรวมลูกหนี้หลายรายที่อยู่ภายใต้กลุ่มบริษัทเดียวกันมารับชำระในรอบเดียว</w:t>
      </w:r>
    </w:p>
    <w:p>
      <w:pPr>
        <w:pStyle w:val="ListBullet"/>
      </w:pPr>
      <w:r>
        <w:t>เพื่อให้ผู้ใช้รู้วิธีค้นหาเอกสารคงค้าง เลือกยอดที่จะรับ และเปิด หน้าต่าง รับชำระเงินได้ถูกต้อง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เพื่อให้ตรวจสอบผลลัพธ์หลังรับชำระได้ทั้งระดับใบรับชำระและ Journal Items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</w:pPr>
      <w:r>
        <w:t>เมนูนี้เป็น เมนูเสริม สำหรับงานรับชำระแบบกลุ่มบริษัท โดยผู้ใช้เลือกสมาชิกในกลุ่มก่อน แล้วให้ระบบค้นหาใบแจ้งหนี้ที่ค้างชำระของสมาชิกที่เลือก จากนั้นจึงเปิดหน้ารับชำระมาตรฐานของ Odoo เพื่อสร้างรายการรับเงินจริง.</w:t>
      </w:r>
    </w:p>
    <w:p>
      <w:pPr>
        <w:pStyle w:val="ListBullet"/>
      </w:pPr>
      <w:r>
        <w:t>ในระบบมีทั้งเอกสารรับชำระแบบกลุ่มบริษัทที่อยู่ระหว่างเตรียมรายการ และเอกสารที่บันทึกรับชำระแล้ว โดยคู่มือนี้จะอธิบายให้ผู้ใช้เห็นทั้งขั้นตอนก่อนสร้าง payment และการตรวจสอบผลหลังสร้าง payment จากข้อมูลจริงในระบบ.</w:t>
      </w:r>
    </w:p>
    <w:p>
      <w:r>
        <w:t>สิ่งที่ทำได้ในหน้าจอนี้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ใช้เมื่อไร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ค้นหาเอกสาร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ดึง invoice/out_invoice และใบลดหนี้ของลูกค้าที่เลือกซึ่งยังค้างชำระอยู่เข้ามาในตาราง line_ids</w:t>
            </w:r>
          </w:p>
        </w:tc>
        <w:tc>
          <w:tcPr>
            <w:tcW w:type="dxa" w:w="3312"/>
          </w:tcPr>
          <w:p>
            <w:r>
              <w:t>ใช้หลังจากเลือกสมาชิกหรือเปลี่ยน ตัวกรอง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ดำเนินการรับชำระ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เปิดหน้าต่าง Account Payment Register ของ Odoo เพื่อให้กำหนด Journal, Payment Method และสร้าง payment จริง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ใช้เมื่อเลือกรายการที่จะรับชำระครบแล้ว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พิมพ์ใบสำคัญ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พิมพ์เอกสารยืนยันการรับชำระหลังรายการอยู่สถานะ Done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ใช้หลังบันทึกรับชำระสำเร็จ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ดูรายการชำระเงิน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เปิดรายการ payment ที่ระบบสร้างจาก group payment ใบนั้น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ใช้ตรวจสอบผลการบันทึก</w:t>
            </w:r>
          </w:p>
        </w:tc>
      </w:tr>
    </w:tbl>
    <w:p>
      <w:r>
        <w:t>1. เข้าใช้งานจากหน้าหลัก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Accounting &gt; Customers &gt; รับชำระเงินกลุ่มลูกค้า</w:t>
      </w:r>
    </w:p>
    <w:p>
      <w:r>
        <w:rPr>
          <w:b w:val="0"/>
        </w:rPr>
        <w:t>ให้เริ่มจากหน้า Dashboard แล้วกดเข้าโมดูลตามภาพ จากนั้นกดเมนูย่อยตามหมายเลขในภาพเพื่อเข้าสู่หน้าที่ใช้ทำรายการจริง.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3.8A.1 หน้า Dashboard สำหรับเข้าโมดูล Accounting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3.8A.2 เมนู Accounting &gt; Customers &gt; รับชำระเงินกลุ่มลูกค้า</w:t>
      </w:r>
    </w:p>
    <w:p>
      <w:r>
        <w:t>2. ขั้นตอนการทำรายการ</w:t>
      </w:r>
    </w:p>
    <w:p>
      <w:r>
        <w:rPr>
          <w:rFonts w:ascii="TH Sarabun New" w:hAnsi="TH Sarabun New" w:eastAsia="TH Sarabun New"/>
          <w:b/>
          <w:sz w:val="32"/>
        </w:rPr>
        <w:t>ขั้นตอนการเปิดและค้นหาเอกสารคงค้าง</w:t>
      </w:r>
    </w:p>
    <w:p>
      <w:r>
        <w:t>1. เข้าเมนู Accounting &gt; Customers &gt; รับชำระเงินกลุ่มลูกค้า แล้วกด New เพื่อสร้างเอกสารใหม่ หรือเปิดเอกสารจริงที่ผู้ใช้งานต้องการตรวจสอบเพื่อดูรายการที่ค้างชำระอยู่ในระบบ.</w:t>
      </w:r>
    </w:p>
    <w:p>
      <w:r>
        <w:t>2. ในช่อง ลูกค้า/สมาชิกกลุ่ม ให้เลือกคู่ค้าที่อยู่ภายใต้กลุ่มเดียวกันตามข้อมูลจริงของรายการที่ต้องการรับชำระ ระบบจะดึงเอกสารคงค้างของสมาชิกที่เลือกมาแสดงในตาราง.</w:t>
      </w:r>
    </w:p>
    <w:p>
      <w:r>
        <w:rPr>
          <w:rFonts w:ascii="TH Sarabun New" w:hAnsi="TH Sarabun New" w:eastAsia="TH Sarabun New"/>
          <w:sz w:val="32"/>
        </w:rPr>
        <w:t>3. ถ้าต้องการกรองข้อมูลเพิ่มเติม ให้ระบุช่วงวันที่หรือยอดขั้นต่ำ แล้วกดปุ่ม ค้นหาเอกสาร ระบบจะเติมรายการคงค้างลงในตาราง เอกสารที่พบ.</w:t>
      </w:r>
    </w:p>
    <w:p>
      <w:r>
        <w:rPr>
          <w:rFonts w:ascii="TH Sarabun New" w:hAnsi="TH Sarabun New" w:eastAsia="TH Sarabun New"/>
          <w:sz w:val="32"/>
        </w:rPr>
        <w:t>4. ตรวจสอบคอลัมน์ยอดรวม ยอดค้าง และยอดที่จะรับชำระ หากต้องการรับบางรายการให้ติ๊ก is_selected เฉพาะบรรทัดที่ต้องการ.</w:t>
      </w:r>
    </w:p>
    <w:p>
      <w:r>
        <w:rPr>
          <w:rFonts w:ascii="TH Sarabun New" w:hAnsi="TH Sarabun New" w:eastAsia="TH Sarabun New"/>
          <w:b/>
          <w:sz w:val="32"/>
        </w:rPr>
        <w:t>ขั้นตอนการสร้างรายการรับชำระจริง</w:t>
      </w:r>
    </w:p>
    <w:p>
      <w:r>
        <w:rPr>
          <w:rFonts w:ascii="TH Sarabun New" w:hAnsi="TH Sarabun New" w:eastAsia="TH Sarabun New"/>
          <w:sz w:val="32"/>
        </w:rPr>
        <w:t>1. เมื่อเลือกเอกสารครบแล้ว ให้กดปุ่ม ดำเนินการรับชำระ ระบบจะเปิดหน้าต่าง Payment Register ของ Odoo.</w:t>
      </w:r>
    </w:p>
    <w:p>
      <w:r>
        <w:t>2. ใน หน้าต่าง ให้เลือก Journal ที่ต้องการรับเงินจริง เช่น Journal รับเงินสดหรือบัญชีพักรับชำระตามนโยบายของบริษัท.</w:t>
      </w:r>
    </w:p>
    <w:p>
      <w:r>
        <w:rPr>
          <w:rFonts w:ascii="TH Sarabun New" w:hAnsi="TH Sarabun New" w:eastAsia="TH Sarabun New"/>
          <w:sz w:val="32"/>
        </w:rPr>
        <w:t>3. ตรวจสอบ Payment Method และ Payment Date ให้ถูกต้อง จากนั้นกด Create Payment เพื่อสร้างรายการรับเงินจริง.</w:t>
      </w:r>
    </w:p>
    <w:p>
      <w:r>
        <w:rPr>
          <w:rFonts w:ascii="TH Sarabun New" w:hAnsi="TH Sarabun New" w:eastAsia="TH Sarabun New"/>
          <w:sz w:val="32"/>
        </w:rPr>
        <w:t>4. เมื่อระบบสร้าง payment สำเร็จ เอกสาร Group Payment จะเปลี่ยนเป็นสถานะ Done และปุ่ม พิมพ์ใบสำคัญ/ดูรายการชำระเงิน จะใช้งานได้.</w:t>
      </w:r>
    </w:p>
    <w:p>
      <w:r>
        <w:t>ตัวอย่างข้อมูลจริงที่ใช้ในคู่มือ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A: ค้นหาเอกสารก่อนรับชำระ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record draft ID 157 ซึ่งมีใบ INV-E/26/04/00001 และ INV-E/26/04/00002 ถูกเลือกไว้แล้ว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ผู้ใช้เห็นรายการคงค้าง 2 ใบ และยังสามารถปรับยอดที่จะรับได้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B: ตรวจสอบรายการหลังสร้าง payment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record done ID 142 แล้วกด ดูรายการชำระเงิน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ผู้ใช้สามารถไล่ดู payment ที่ระบบสร้างจาก group payment ได้ทันที</w:t>
            </w:r>
          </w:p>
        </w:tc>
      </w:tr>
    </w:tbl>
    <w:p>
      <w:r>
        <w:t>3. ตรวจสอบรายการบัญชี (Journal Entry)</w:t>
      </w:r>
    </w:p>
    <w:p>
      <w:r>
        <w:rPr>
          <w:rFonts w:ascii="TH Sarabun New" w:hAnsi="TH Sarabun New" w:eastAsia="TH Sarabun New"/>
          <w:b/>
          <w:sz w:val="32"/>
        </w:rPr>
        <w:t>ตัวอย่าง Journal Items จาก payment ที่สร้างโดย Group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111103 บัญชีพักเงินสด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ยอดเงินรับเข้าบัญชีพักก่อนกระทบยอด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26837.5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113001 ลูกหนี้การค้า - ในประเทศ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ตัดยอดลูกหนี้ของใบแจ้งหนี้ในกลุ่ม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26837.5</w:t>
            </w:r>
          </w:p>
        </w:tc>
      </w:tr>
    </w:tbl>
    <w:p>
      <w:r>
        <w:rPr>
          <w:b w:val="0"/>
        </w:rPr>
        <w:t>หลังบันทึกรายการสำเร็จ ให้เปิด Journal Entry เพื่อตรวจดูว่าระบบบันทึกเงินเข้า เงินออก หรือบัญชีพักไว้ที่บัญชีใดบ้างตามตัวอย่างจริงด้านล่าง.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3.8A.3 Journal Entry ของการรับชำระแบบกลุ่มบริษัทจากข้อมูลจริงในระบบ</w:t>
      </w:r>
    </w:p>
    <w:p>
      <w:r>
        <w:t>คำอธิบายช่องสำคัญบนหน้าจอ</w:t>
      </w:r>
    </w:p>
    <w:p>
      <w:r>
        <w:rPr>
          <w:rFonts w:ascii="TH Sarabun New" w:hAnsi="TH Sarabun New" w:eastAsia="TH Sarabun New"/>
          <w:b/>
          <w:sz w:val="32"/>
        </w:rPr>
        <w:t>ตารางอธิบายฟิลด์สำคัญของหน้าจอ Group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วิธีใช้หรือค่าตัวอย่าง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member_partner_ids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รายชื่อคู่ค้าภายใต้กลุ่มบริษัทที่ต้องการดึงเอกสารคงค้าง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เลือกคู่ค้าที่อยู่ในกลุ่มเดียวกันเท่านั้น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summary_info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สรุปยอดคงค้างรวมของคู่ค้าที่เลือก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ใช้เช็กก่อนเลือกเอกสาร</w:t>
            </w:r>
          </w:p>
        </w:tc>
      </w:tr>
      <w:tr>
        <w:tc>
          <w:tcPr>
            <w:tcW w:type="dxa" w:w="3312"/>
          </w:tcPr>
          <w:p>
            <w:r>
              <w:t>ตัวกรอง_date_from / ตัวกรอง_date_to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กรองช่วงวันที่เอกสารที่จะดึงเข้ามา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ช่วยตัดรายการเก่าหรืออนาคตออก</w:t>
            </w:r>
          </w:p>
        </w:tc>
      </w:tr>
      <w:tr>
        <w:tc>
          <w:tcPr>
            <w:tcW w:type="dxa" w:w="3312"/>
          </w:tcPr>
          <w:p>
            <w:r>
              <w:t>ตัวกรอง_min_amount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กรองรายการที่ยอดค้างต่ำกว่าเกณฑ์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ช่วยลดรายการย่อยที่ไม่ต้องการรับชำระ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line_ids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ตารางเอกสารที่พบ พร้อมยอดรวม ยอดค้าง และยอดที่จะรับชำระ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ช่อง is_selected ใช้เลือกเอกสารที่จะรับจริง</w:t>
            </w:r>
          </w:p>
        </w:tc>
      </w:tr>
    </w:tbl>
    <w:p>
      <w:r>
        <w:t>สิ่งที่ควรตรวจสอบก่อนบันทึก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ระบบจะใช้ invoice ที่สถานะ Posted และยังมี amount_residual เหลืออยู่เท่านั้น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ถ้าเลือก Journal ผิด รายการเดบิต/เครดิตจะไปลงบัญชีพักคนละชุดทันที จึงควรตรวจสอบใน Payment Register ก่อนกด Create Payment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