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color w:val="1F4E79"/>
          <w:sz w:val="48"/>
        </w:rPr>
        <w:t>5.7 เคลียร์ (กระทบยอด) เช็ค</w:t>
      </w:r>
    </w:p>
    <w:p>
      <w:pPr>
        <w:jc w:val="center"/>
      </w:pPr>
      <w:r>
        <w:rPr>
          <w:rFonts w:ascii="TH Sarabun New" w:hAnsi="TH Sarabun New" w:eastAsia="TH Sarabun New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เพื่อให้ผู้ใช้ทำขั้นตอน Bank Deposit และ Done ของเช็คได้ถูกต้อง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เพื่อให้เข้าใจผลทางบัญชีของการเคลียร์เช็คทั้งฝั่งจ่ายและฝั่งรับ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</w:pPr>
      <w:r>
        <w:t>ในโมดูลเช็ค การเคลียร์เช็คคือการเปลี่ยนสถานะเช็คจาก Confirmed ไป Bank Deposit และ Done เพื่อสะท้อนว่าเช็คได้เคลื่อนไปถึงธนาคารและถูกตัดผ่านแล้ว. การเคลียร์นี้ไม่ได้หมายถึงการจับคู่ Bank Statement แบบทั่วไปอย่างเดียว แต่เป็น ลำดับการทำงาน ในโมดูลเช็คที่สร้าง Journal Entry ให้ครบ.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Bank Deposit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สร้างรายการเคลื่อนย้ายจากบัญชีพักเช็คไปสู่ขั้นตอนการเคลียร์ธนาคาร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ใช้ก่อน Done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Done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ยืนยันว่าการเคลียร์เช็คเสร็จสิ้น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เช็คจะเปลี่ยนเป็น Paid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Payment Entry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ใช้ตรวจรายการบัญชีของเช็คในแต่ละช่วง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ควรตรวจทุกครั้งก่อนปิดงวด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Paying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Receiving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Transactions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5.7A.1 หน้า Dashboard สำหรับเข้าโมดูล Cheque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5.7A.2 เมนู Cheque &gt; Operations</w:t>
      </w:r>
    </w:p>
    <w:p>
      <w:r>
        <w:t>2. ขั้นตอนการทำรายการ</w:t>
      </w:r>
    </w:p>
    <w:p>
      <w:r>
        <w:rPr>
          <w:rFonts w:ascii="TH Sarabun New" w:hAnsi="TH Sarabun New" w:eastAsia="TH Sarabun New"/>
          <w:b/>
          <w:sz w:val="32"/>
        </w:rPr>
        <w:t>ขั้นตอนการเคลียร์เช็คขาออก</w:t>
      </w:r>
    </w:p>
    <w:p>
      <w:r>
        <w:rPr>
          <w:rFonts w:ascii="TH Sarabun New" w:hAnsi="TH Sarabun New" w:eastAsia="TH Sarabun New"/>
          <w:sz w:val="32"/>
        </w:rPr>
        <w:t>1. เปิดเช็ค 860200001 หรือ 860200002 จากเมนู Cheque Paying.</w:t>
      </w:r>
    </w:p>
    <w:p>
      <w:r>
        <w:rPr>
          <w:rFonts w:ascii="TH Sarabun New" w:hAnsi="TH Sarabun New" w:eastAsia="TH Sarabun New"/>
          <w:sz w:val="32"/>
        </w:rPr>
        <w:t>2. ถ้าเช็คอยู่สถานะ Confirmed ให้กด Bank Deposit ก่อน.</w:t>
      </w:r>
    </w:p>
    <w:p>
      <w:r>
        <w:t>3. เมื่อเช็คเข้าสถานะ Bank Deposit แล้ว ให้กด Done เพื่อปิด ลำดับการทำงาน และให้ระบบสร้างรายการบัญชีที่เกี่ยวกับธนาคารจริง.</w:t>
      </w:r>
    </w:p>
    <w:p>
      <w:r>
        <w:rPr>
          <w:rFonts w:ascii="TH Sarabun New" w:hAnsi="TH Sarabun New" w:eastAsia="TH Sarabun New"/>
          <w:b/>
          <w:sz w:val="32"/>
        </w:rPr>
        <w:t>ขั้นตอนการเคลียร์เช็คขาเข้า</w:t>
      </w:r>
    </w:p>
    <w:p>
      <w:r>
        <w:rPr>
          <w:rFonts w:ascii="TH Sarabun New" w:hAnsi="TH Sarabun New" w:eastAsia="TH Sarabun New"/>
          <w:sz w:val="32"/>
        </w:rPr>
        <w:t>1. เปิดเช็ค RCV-INV-E/26/04/00003 หรือ RCV-INV-E/26/04/00004 จากเมนู Cheque Receiving.</w:t>
      </w:r>
    </w:p>
    <w:p>
      <w:r>
        <w:rPr>
          <w:rFonts w:ascii="TH Sarabun New" w:hAnsi="TH Sarabun New" w:eastAsia="TH Sarabun New"/>
          <w:sz w:val="32"/>
        </w:rPr>
        <w:t>2. กด Bank Deposit เมื่อเช็ครับถูกนำฝากธนาคาร แล้วกด Done เมื่อธนาคารตัดผ่านจริง.</w:t>
      </w:r>
    </w:p>
    <w:p>
      <w:r>
        <w:t>ตัวอย่างข้อมูลจริงที่ใช้ในคู่มือ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A: เคลียร์เช็คจ่าย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860200002 เป็นตัวอย่างเช็คที่ถูกเคลียร์ครบแล้ว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ตรวจ Payment Entry และ Deposit Move ประกอบ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B: เคลียร์เช็ครับ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 RCV-INV-E/26/04/00004 เป็นตัวอย่างเช็ครับที่ตัดผ่านแล้ว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ตรวจว่าบัญชีพักเช็ครับถูกปิดยอดแล้ว</w:t>
            </w:r>
          </w:p>
        </w:tc>
      </w:tr>
    </w:tbl>
    <w:p>
      <w:r>
        <w:t>3. ตรวจสอบรายการบัญชี (Journal Entry)</w:t>
      </w:r>
    </w:p>
    <w:p>
      <w:r>
        <w:rPr>
          <w:rFonts w:ascii="TH Sarabun New" w:hAnsi="TH Sarabun New" w:eastAsia="TH Sarabun New"/>
          <w:b/>
          <w:sz w:val="32"/>
        </w:rPr>
        <w:t>Journal Items ตอนเคลียร์เช็คขาออกเข้าธนาคาร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860200002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18000.0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860200002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18000.0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</w:tbl>
    <w:p>
      <w:r>
        <w:rPr>
          <w:rFonts w:ascii="TH Sarabun New" w:hAnsi="TH Sarabun New" w:eastAsia="TH Sarabun New"/>
          <w:b/>
          <w:sz w:val="32"/>
        </w:rPr>
        <w:t>Journal Items ตอนเคลียร์เช็ครับเข้าธนาคาร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RCV-INV-E/26/04/00004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113005 เช็ครับลงวันที่ล่วงหน้า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Bank Clearing for Cheque RCV-INV-E/26/04/00004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11000.0</w:t>
            </w:r>
          </w:p>
        </w:tc>
      </w:tr>
    </w:tbl>
    <w:p>
      <w:r>
        <w:rPr>
          <w:b w:val="0"/>
        </w:rPr>
        <w:t>หลังบันทึกรายการสำเร็จ ให้เปิด Journal Entry เพื่อตรวจดูว่าระบบบันทึกเงินเข้า เงินออก หรือบัญชีพักไว้ที่บัญชีใดบ้างตามตัวอย่างจริงด้านล่าง.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5.7A.3 Journal Entry ฝั่งจ่ายเช็คหลังเคลียร์เช็คแล้ว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5.7A.4 Journal Entry ฝั่งรับเช็คหลังเคลียร์เช็คแล้ว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sz w:val="32"/>
        </w:rPr>
        <w:t>ฟิลด์ที่ต้องตรวจเมื่อเคลียร์เช็ค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วิธีใช้หรือค่าตัวอย่าง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clearing_date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วันที่ธนาคารเคลียร์เช็ค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ควรตรงกับวันที่รับรู้รายการธนาคาร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cheque_journal_entry_id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Journal Entry ที่เกิดจากขั้นเคลียร์เช็ค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ใช้ตรวจเดบิต/เครดิตธนาคารและบัญชีพัก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count_payment_move / count_reversed_move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จำนวนรายการบัญชีและกลับรายการที่ผูกกับเช็ค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ใช้ควบคุมการตรวจสอบย้อนหลัง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อย่ากด Done ข้ามขั้นโดยไม่ระบุวันที่เคลียร์ที่ถูกต้อง เพราะจะกระทบ period ของบัญชีธนาคาร</w:t>
      </w:r>
    </w:p>
    <w:p>
      <w:pPr>
        <w:pStyle w:val="ListBullet"/>
      </w:pPr>
      <w:r>
        <w:t>ถ้าต้องย้อนรายการ ควรใช้ ลำดับการทำงาน Void/Cancel ของโมดูลเช็ค ไม่ควรแก้ Journal Entry ตรงโดยไม่มีเหตุผล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