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al56ernnn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Inicio del Juego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tablero para cada jugador que esté participando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Colocar todos las consolas en la bolsa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aleatoriamente al jugador inicial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Iniciar ronda 1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3gtla9e8b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Turno de Juego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ronda tiene 6 turnos, y en </w:t>
      </w:r>
      <w:r w:rsidDel="00000000" w:rsidR="00000000" w:rsidRPr="00000000">
        <w:rPr>
          <w:b w:val="1"/>
          <w:rtl w:val="0"/>
        </w:rPr>
        <w:t xml:space="preserve">cada turno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Sacar consolas</w:t>
      </w:r>
      <w:r w:rsidDel="00000000" w:rsidR="00000000" w:rsidRPr="00000000">
        <w:rPr>
          <w:rtl w:val="0"/>
        </w:rPr>
        <w:t xml:space="preserve">: Cada jugador toma 6 consolas de la bolsa sin ver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Lanzar dado</w:t>
      </w:r>
      <w:r w:rsidDel="00000000" w:rsidR="00000000" w:rsidRPr="00000000">
        <w:rPr>
          <w:rtl w:val="0"/>
        </w:rPr>
        <w:t xml:space="preserve">: El jugador activo lanza el dado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Aplicar restricción del dado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demás jugadores deberán cumplir la restricción (izquierda/derecha, tipo de recinto, etc)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jugador que lanzó el dado no tiene restricciones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Elegir y colocar consolas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jugadores eligen 1 consola de su mano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 colocan en un recinto válido según reglas y restricción del dado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no pueden, lo colocan en el río (esto te da +1 punto)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las consolas restantes</w:t>
      </w:r>
      <w:r w:rsidDel="00000000" w:rsidR="00000000" w:rsidRPr="00000000">
        <w:rPr>
          <w:rtl w:val="0"/>
        </w:rPr>
        <w:t xml:space="preserve"> al jugador a tu izquierda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el dado</w:t>
      </w:r>
      <w:r w:rsidDel="00000000" w:rsidR="00000000" w:rsidRPr="00000000">
        <w:rPr>
          <w:rtl w:val="0"/>
        </w:rPr>
        <w:t xml:space="preserve"> al siguiente jugador en sentido horario (o sea de derecha a izquierda)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Repetir pasos 2–6 hasta que no haya más consolas en mano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0r0iih7f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Fin de Ronda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completa una ronda cuando cada jugador ha colocado 6 consolas.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repite todo el proceso para la </w:t>
      </w:r>
      <w:r w:rsidDel="00000000" w:rsidR="00000000" w:rsidRPr="00000000">
        <w:rPr>
          <w:rtl w:val="0"/>
        </w:rPr>
        <w:t xml:space="preserve">segunda ronda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7zb3emlwq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Lógica de colocación de consolas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recinto tiene reglas específicas: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Circuito uniforme</w:t>
      </w:r>
      <w:r w:rsidDel="00000000" w:rsidR="00000000" w:rsidRPr="00000000">
        <w:rPr>
          <w:rtl w:val="0"/>
        </w:rPr>
        <w:t xml:space="preserve">: mismo tipo, sin espacios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Pixeles variados</w:t>
      </w:r>
      <w:r w:rsidDel="00000000" w:rsidR="00000000" w:rsidRPr="00000000">
        <w:rPr>
          <w:rtl w:val="0"/>
        </w:rPr>
        <w:t xml:space="preserve">: consolas diferentes, sin espacios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Cuartel Multijugador</w:t>
      </w:r>
      <w:r w:rsidDel="00000000" w:rsidR="00000000" w:rsidRPr="00000000">
        <w:rPr>
          <w:rtl w:val="0"/>
        </w:rPr>
        <w:t xml:space="preserve">: pares de mismo tipo = 5 puntos cada par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Triple A</w:t>
      </w:r>
      <w:r w:rsidDel="00000000" w:rsidR="00000000" w:rsidRPr="00000000">
        <w:rPr>
          <w:rtl w:val="0"/>
        </w:rPr>
        <w:t xml:space="preserve">: exactamente 3 consolas = 7 puntos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Consola del año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 consola → 7 pts si es mayoría en los tableros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Edición limitada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 consola → 7 pts si es único en todo el tablero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Taller</w:t>
      </w:r>
      <w:r w:rsidDel="00000000" w:rsidR="00000000" w:rsidRPr="00000000">
        <w:rPr>
          <w:rtl w:val="0"/>
        </w:rPr>
        <w:t xml:space="preserve">: consolas que no pudieron colocarse = 1 punto cada una</w:t>
        <w:br w:type="textWrapping"/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hfgwmxwz7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Fin del Juego y cálculo de puntuación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de la segunda ronda: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Calcular puntos de cada recinto según sus reglas.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Sumar:</w:t>
        <w:br w:type="textWrapping"/>
        <w:br w:type="textWrapping"/>
        <w:t xml:space="preserve">+1 punto por consola en el taller.</w:t>
        <w:br w:type="textWrapping"/>
        <w:t xml:space="preserve">+1 punto extra por recinto con al menos una Atari.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Determinar ganador:</w:t>
        <w:br w:type="textWrapping"/>
        <w:br w:type="textWrapping"/>
        <w:t xml:space="preserve">El jugador con más puntos gana.</w:t>
        <w:br w:type="textWrapping"/>
        <w:t xml:space="preserve">En caso de empate, gana quien tenga más consolas en el parque.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