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line="276" w:lineRule="auto"/>
        <w:jc w:val="center"/>
        <w:rPr>
          <w:sz w:val="40"/>
          <w:szCs w:val="40"/>
        </w:rPr>
      </w:pPr>
      <w:bookmarkStart w:colFirst="0" w:colLast="0" w:name="_jaig6k8x156h" w:id="0"/>
      <w:bookmarkEnd w:id="0"/>
      <w:r w:rsidDel="00000000" w:rsidR="00000000" w:rsidRPr="00000000">
        <w:rPr>
          <w:sz w:val="40"/>
          <w:szCs w:val="40"/>
          <w:rtl w:val="0"/>
        </w:rPr>
        <w:t xml:space="preserve">Sahaj Software.</w:t>
      </w:r>
    </w:p>
    <w:p w:rsidR="00000000" w:rsidDel="00000000" w:rsidP="00000000" w:rsidRDefault="00000000" w:rsidRPr="00000000" w14:paraId="00000002">
      <w:pPr>
        <w:pStyle w:val="Title"/>
        <w:pageBreakBefore w:val="0"/>
        <w:spacing w:line="276" w:lineRule="auto"/>
        <w:jc w:val="center"/>
        <w:rPr>
          <w:sz w:val="20"/>
          <w:szCs w:val="20"/>
        </w:rPr>
      </w:pPr>
      <w:bookmarkStart w:colFirst="0" w:colLast="0" w:name="_ikcsswlmk9t5" w:id="1"/>
      <w:bookmarkEnd w:id="1"/>
      <w:r w:rsidDel="00000000" w:rsidR="00000000" w:rsidRPr="00000000">
        <w:rPr>
          <w:rtl w:val="0"/>
        </w:rPr>
      </w:r>
    </w:p>
    <w:p w:rsidR="00000000" w:rsidDel="00000000" w:rsidP="00000000" w:rsidRDefault="00000000" w:rsidRPr="00000000" w14:paraId="00000003">
      <w:pPr>
        <w:pStyle w:val="Title"/>
        <w:pageBreakBefore w:val="0"/>
        <w:spacing w:line="276" w:lineRule="auto"/>
        <w:jc w:val="center"/>
        <w:rPr>
          <w:sz w:val="20"/>
          <w:szCs w:val="20"/>
        </w:rPr>
      </w:pPr>
      <w:bookmarkStart w:colFirst="0" w:colLast="0" w:name="_p6ldevarla7c" w:id="2"/>
      <w:bookmarkEnd w:id="2"/>
      <w:r w:rsidDel="00000000" w:rsidR="00000000" w:rsidRPr="00000000">
        <w:rPr>
          <w:rtl w:val="0"/>
        </w:rPr>
      </w:r>
    </w:p>
    <w:p w:rsidR="00000000" w:rsidDel="00000000" w:rsidP="00000000" w:rsidRDefault="00000000" w:rsidRPr="00000000" w14:paraId="00000004">
      <w:pPr>
        <w:pStyle w:val="Title"/>
        <w:pageBreakBefore w:val="0"/>
        <w:spacing w:line="276" w:lineRule="auto"/>
        <w:ind w:left="2160" w:firstLine="720"/>
        <w:rPr>
          <w:sz w:val="40"/>
          <w:szCs w:val="40"/>
        </w:rPr>
      </w:pPr>
      <w:bookmarkStart w:colFirst="0" w:colLast="0" w:name="_89advjdlj1eo" w:id="3"/>
      <w:bookmarkEnd w:id="3"/>
      <w:r w:rsidDel="00000000" w:rsidR="00000000" w:rsidRPr="00000000">
        <w:rPr>
          <w:sz w:val="40"/>
          <w:szCs w:val="40"/>
          <w:rtl w:val="0"/>
        </w:rPr>
        <w:t xml:space="preserve">Anti-Piracy  policy </w:t>
      </w:r>
      <w:r w:rsidDel="00000000" w:rsidR="00000000" w:rsidRPr="00000000">
        <w:rPr>
          <w:rtl w:val="0"/>
        </w:rPr>
      </w:r>
    </w:p>
    <w:p w:rsidR="00000000" w:rsidDel="00000000" w:rsidP="00000000" w:rsidRDefault="00000000" w:rsidRPr="00000000" w14:paraId="00000005">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6">
      <w:pPr>
        <w:pageBreakBefore w:val="0"/>
        <w:spacing w:line="276" w:lineRule="auto"/>
        <w:rPr>
          <w:sz w:val="20"/>
          <w:szCs w:val="20"/>
        </w:rPr>
      </w:pPr>
      <w:r w:rsidDel="00000000" w:rsidR="00000000" w:rsidRPr="00000000">
        <w:rPr>
          <w:sz w:val="20"/>
          <w:szCs w:val="20"/>
          <w:rtl w:val="0"/>
        </w:rPr>
        <w:tab/>
        <w:tab/>
        <w:tab/>
        <w:tab/>
        <w:tab/>
        <w:tab/>
        <w:t xml:space="preserve">V3.0</w:t>
      </w:r>
    </w:p>
    <w:p w:rsidR="00000000" w:rsidDel="00000000" w:rsidP="00000000" w:rsidRDefault="00000000" w:rsidRPr="00000000" w14:paraId="00000007">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8">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9">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A">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B">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C">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D">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E">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0F">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0">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1">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2">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3">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4">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5">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6">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7">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8">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9">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A">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B">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C">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D">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E">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1F">
      <w:pPr>
        <w:pStyle w:val="Heading1"/>
        <w:pageBreakBefore w:val="0"/>
        <w:rPr/>
      </w:pPr>
      <w:bookmarkStart w:colFirst="0" w:colLast="0" w:name="_xw3konc58n9g" w:id="4"/>
      <w:bookmarkEnd w:id="4"/>
      <w:r w:rsidDel="00000000" w:rsidR="00000000" w:rsidRPr="00000000">
        <w:rPr>
          <w:rtl w:val="0"/>
        </w:rPr>
        <w:t xml:space="preserve">History</w:t>
      </w:r>
    </w:p>
    <w:p w:rsidR="00000000" w:rsidDel="00000000" w:rsidP="00000000" w:rsidRDefault="00000000" w:rsidRPr="00000000" w14:paraId="00000020">
      <w:pPr>
        <w:pageBreakBefore w:val="0"/>
        <w:rPr/>
      </w:pPr>
      <w:r w:rsidDel="00000000" w:rsidR="00000000" w:rsidRPr="00000000">
        <w:rPr>
          <w:sz w:val="20"/>
          <w:szCs w:val="20"/>
          <w:rtl w:val="0"/>
        </w:rPr>
        <w:t xml:space="preserve">This section is aimed to check the lifetime of a specific version of the whole document.</w:t>
      </w:r>
      <w:r w:rsidDel="00000000" w:rsidR="00000000" w:rsidRPr="00000000">
        <w:rPr>
          <w:rtl w:val="0"/>
        </w:rPr>
      </w:r>
    </w:p>
    <w:p w:rsidR="00000000" w:rsidDel="00000000" w:rsidP="00000000" w:rsidRDefault="00000000" w:rsidRPr="00000000" w14:paraId="00000021">
      <w:pPr>
        <w:pageBreakBefore w:val="0"/>
        <w:ind w:left="400" w:firstLine="0"/>
        <w:rPr>
          <w:sz w:val="20"/>
          <w:szCs w:val="20"/>
        </w:rPr>
      </w:pPr>
      <w:r w:rsidDel="00000000" w:rsidR="00000000" w:rsidRPr="00000000">
        <w:rPr>
          <w:rtl w:val="0"/>
        </w:rPr>
      </w:r>
    </w:p>
    <w:tbl>
      <w:tblPr>
        <w:tblStyle w:val="Table1"/>
        <w:tblW w:w="7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
        <w:gridCol w:w="2330"/>
        <w:gridCol w:w="1505"/>
        <w:gridCol w:w="1505"/>
        <w:gridCol w:w="1505"/>
        <w:tblGridChange w:id="0">
          <w:tblGrid>
            <w:gridCol w:w="1025"/>
            <w:gridCol w:w="2330"/>
            <w:gridCol w:w="1505"/>
            <w:gridCol w:w="1505"/>
            <w:gridCol w:w="1505"/>
          </w:tblGrid>
        </w:tblGridChange>
      </w:tblGrid>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pageBreakBefore w:val="0"/>
              <w:rPr>
                <w:b w:val="1"/>
                <w:bCs w:val="1"/>
                <w:sz w:val="20"/>
                <w:szCs w:val="20"/>
              </w:rPr>
            </w:pPr>
            <w:r w:rsidDel="00000000" w:rsidR="00000000" w:rsidRPr="00000000">
              <w:rPr>
                <w:b w:val="1"/>
                <w:bCs w:val="1"/>
                <w:sz w:val="20"/>
                <w:szCs w:val="20"/>
                <w:rtl w:val="0"/>
              </w:rPr>
              <w:t xml:space="preserve">Version</w:t>
            </w:r>
          </w:p>
        </w:tc>
        <w:tc>
          <w:tcPr>
            <w:tcMar>
              <w:top w:w="100.0" w:type="dxa"/>
              <w:left w:w="100.0" w:type="dxa"/>
              <w:bottom w:w="100.0" w:type="dxa"/>
              <w:right w:w="100.0" w:type="dxa"/>
            </w:tcMar>
            <w:vAlign w:val="top"/>
          </w:tcPr>
          <w:p w:rsidR="00000000" w:rsidDel="00000000" w:rsidP="00000000" w:rsidRDefault="00000000" w:rsidRPr="00000000" w14:paraId="00000023">
            <w:pPr>
              <w:pageBreakBefore w:val="0"/>
              <w:rPr>
                <w:b w:val="1"/>
                <w:bCs w:val="1"/>
                <w:sz w:val="20"/>
                <w:szCs w:val="20"/>
              </w:rPr>
            </w:pPr>
            <w:r w:rsidDel="00000000" w:rsidR="00000000" w:rsidRPr="00000000">
              <w:rPr>
                <w:b w:val="1"/>
                <w:bCs w:val="1"/>
                <w:sz w:val="20"/>
                <w:szCs w:val="20"/>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24">
            <w:pPr>
              <w:pageBreakBefore w:val="0"/>
              <w:rPr>
                <w:b w:val="1"/>
                <w:bCs w:val="1"/>
                <w:sz w:val="20"/>
                <w:szCs w:val="20"/>
              </w:rPr>
            </w:pPr>
            <w:r w:rsidDel="00000000" w:rsidR="00000000" w:rsidRPr="00000000">
              <w:rPr>
                <w:b w:val="1"/>
                <w:bCs w:val="1"/>
                <w:sz w:val="20"/>
                <w:szCs w:val="20"/>
                <w:rtl w:val="0"/>
              </w:rPr>
              <w:t xml:space="preserve">From</w:t>
            </w:r>
          </w:p>
        </w:tc>
        <w:tc>
          <w:tcPr>
            <w:tcMar>
              <w:top w:w="100.0" w:type="dxa"/>
              <w:left w:w="100.0" w:type="dxa"/>
              <w:bottom w:w="100.0" w:type="dxa"/>
              <w:right w:w="100.0" w:type="dxa"/>
            </w:tcMar>
            <w:vAlign w:val="top"/>
          </w:tcPr>
          <w:p w:rsidR="00000000" w:rsidDel="00000000" w:rsidP="00000000" w:rsidRDefault="00000000" w:rsidRPr="00000000" w14:paraId="00000025">
            <w:pPr>
              <w:pageBreakBefore w:val="0"/>
              <w:rPr>
                <w:b w:val="1"/>
                <w:bCs w:val="1"/>
                <w:sz w:val="20"/>
                <w:szCs w:val="20"/>
              </w:rPr>
            </w:pPr>
            <w:r w:rsidDel="00000000" w:rsidR="00000000" w:rsidRPr="00000000">
              <w:rPr>
                <w:b w:val="1"/>
                <w:bCs w:val="1"/>
                <w:sz w:val="20"/>
                <w:szCs w:val="20"/>
                <w:rtl w:val="0"/>
              </w:rPr>
              <w:t xml:space="preserve">To</w:t>
            </w:r>
          </w:p>
        </w:tc>
        <w:tc>
          <w:tcPr>
            <w:tcMar>
              <w:top w:w="100.0" w:type="dxa"/>
              <w:left w:w="100.0" w:type="dxa"/>
              <w:bottom w:w="100.0" w:type="dxa"/>
              <w:right w:w="100.0" w:type="dxa"/>
            </w:tcMar>
            <w:vAlign w:val="top"/>
          </w:tcPr>
          <w:p w:rsidR="00000000" w:rsidDel="00000000" w:rsidP="00000000" w:rsidRDefault="00000000" w:rsidRPr="00000000" w14:paraId="00000026">
            <w:pPr>
              <w:pageBreakBefore w:val="0"/>
              <w:rPr>
                <w:b w:val="1"/>
                <w:bCs w:val="1"/>
                <w:sz w:val="20"/>
                <w:szCs w:val="20"/>
              </w:rPr>
            </w:pPr>
            <w:r w:rsidDel="00000000" w:rsidR="00000000" w:rsidRPr="00000000">
              <w:rPr>
                <w:b w:val="1"/>
                <w:bCs w:val="1"/>
                <w:sz w:val="20"/>
                <w:szCs w:val="20"/>
                <w:rtl w:val="0"/>
              </w:rPr>
              <w:t xml:space="preserve">Author</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pageBreakBefore w:val="0"/>
              <w:rPr>
                <w:sz w:val="20"/>
                <w:szCs w:val="20"/>
              </w:rPr>
            </w:pPr>
            <w:r w:rsidDel="00000000" w:rsidR="00000000" w:rsidRPr="00000000">
              <w:rPr>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28">
            <w:pPr>
              <w:pageBreakBefore w:val="0"/>
              <w:rPr>
                <w:sz w:val="20"/>
                <w:szCs w:val="20"/>
              </w:rPr>
            </w:pPr>
            <w:r w:rsidDel="00000000" w:rsidR="00000000" w:rsidRPr="00000000">
              <w:rPr>
                <w:sz w:val="20"/>
                <w:szCs w:val="20"/>
                <w:rtl w:val="0"/>
              </w:rPr>
              <w:t xml:space="preserve">Initial version</w:t>
            </w:r>
          </w:p>
        </w:tc>
        <w:tc>
          <w:tcPr>
            <w:tcMar>
              <w:top w:w="100.0" w:type="dxa"/>
              <w:left w:w="100.0" w:type="dxa"/>
              <w:bottom w:w="100.0" w:type="dxa"/>
              <w:right w:w="100.0" w:type="dxa"/>
            </w:tcMar>
            <w:vAlign w:val="top"/>
          </w:tcPr>
          <w:p w:rsidR="00000000" w:rsidDel="00000000" w:rsidP="00000000" w:rsidRDefault="00000000" w:rsidRPr="00000000" w14:paraId="00000029">
            <w:pPr>
              <w:pageBreakBefore w:val="0"/>
              <w:rPr>
                <w:sz w:val="20"/>
                <w:szCs w:val="20"/>
              </w:rPr>
            </w:pPr>
            <w:r w:rsidDel="00000000" w:rsidR="00000000" w:rsidRPr="00000000">
              <w:rPr>
                <w:sz w:val="20"/>
                <w:szCs w:val="20"/>
                <w:rtl w:val="0"/>
              </w:rPr>
              <w:t xml:space="preserve">8/12/2019</w:t>
            </w:r>
          </w:p>
        </w:tc>
        <w:tc>
          <w:tcPr>
            <w:tcMar>
              <w:top w:w="100.0" w:type="dxa"/>
              <w:left w:w="100.0" w:type="dxa"/>
              <w:bottom w:w="100.0" w:type="dxa"/>
              <w:right w:w="100.0" w:type="dxa"/>
            </w:tcMar>
            <w:vAlign w:val="top"/>
          </w:tcPr>
          <w:p w:rsidR="00000000" w:rsidDel="00000000" w:rsidP="00000000" w:rsidRDefault="00000000" w:rsidRPr="00000000" w14:paraId="0000002A">
            <w:pPr>
              <w:pageBreakBefore w:val="0"/>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pageBreakBefore w:val="0"/>
              <w:rPr>
                <w:sz w:val="20"/>
                <w:szCs w:val="20"/>
              </w:rPr>
            </w:pPr>
            <w:r w:rsidDel="00000000" w:rsidR="00000000" w:rsidRPr="00000000">
              <w:rPr>
                <w:sz w:val="20"/>
                <w:szCs w:val="20"/>
                <w:rtl w:val="0"/>
              </w:rPr>
              <w:t xml:space="preserve">Annappa G K</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pageBreakBefore w:val="0"/>
              <w:rPr>
                <w:sz w:val="20"/>
                <w:szCs w:val="20"/>
              </w:rPr>
            </w:pPr>
            <w:r w:rsidDel="00000000" w:rsidR="00000000" w:rsidRPr="00000000">
              <w:rPr>
                <w:sz w:val="20"/>
                <w:szCs w:val="20"/>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2D">
            <w:pPr>
              <w:pageBreakBefore w:val="0"/>
              <w:rPr>
                <w:sz w:val="20"/>
                <w:szCs w:val="20"/>
              </w:rPr>
            </w:pPr>
            <w:r w:rsidDel="00000000" w:rsidR="00000000" w:rsidRPr="00000000">
              <w:rPr>
                <w:sz w:val="20"/>
                <w:szCs w:val="20"/>
                <w:rtl w:val="0"/>
              </w:rPr>
              <w:t xml:space="preserve">Revised version</w:t>
            </w:r>
          </w:p>
        </w:tc>
        <w:tc>
          <w:tcPr>
            <w:tcMar>
              <w:top w:w="100.0" w:type="dxa"/>
              <w:left w:w="100.0" w:type="dxa"/>
              <w:bottom w:w="100.0" w:type="dxa"/>
              <w:right w:w="100.0" w:type="dxa"/>
            </w:tcMar>
            <w:vAlign w:val="top"/>
          </w:tcPr>
          <w:p w:rsidR="00000000" w:rsidDel="00000000" w:rsidP="00000000" w:rsidRDefault="00000000" w:rsidRPr="00000000" w14:paraId="0000002E">
            <w:pPr>
              <w:pageBreakBefore w:val="0"/>
              <w:rPr>
                <w:sz w:val="20"/>
                <w:szCs w:val="20"/>
              </w:rPr>
            </w:pPr>
            <w:r w:rsidDel="00000000" w:rsidR="00000000" w:rsidRPr="00000000">
              <w:rPr>
                <w:sz w:val="20"/>
                <w:szCs w:val="20"/>
                <w:rtl w:val="0"/>
              </w:rPr>
              <w:t xml:space="preserve">11/12/2022</w:t>
            </w:r>
          </w:p>
        </w:tc>
        <w:tc>
          <w:tcPr>
            <w:tcMar>
              <w:top w:w="100.0" w:type="dxa"/>
              <w:left w:w="100.0" w:type="dxa"/>
              <w:bottom w:w="100.0" w:type="dxa"/>
              <w:right w:w="100.0" w:type="dxa"/>
            </w:tcMar>
            <w:vAlign w:val="top"/>
          </w:tcPr>
          <w:p w:rsidR="00000000" w:rsidDel="00000000" w:rsidP="00000000" w:rsidRDefault="00000000" w:rsidRPr="00000000" w14:paraId="0000002F">
            <w:pPr>
              <w:pageBreakBefore w:val="0"/>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pageBreakBefore w:val="0"/>
              <w:rPr>
                <w:sz w:val="20"/>
                <w:szCs w:val="20"/>
              </w:rPr>
            </w:pPr>
            <w:r w:rsidDel="00000000" w:rsidR="00000000" w:rsidRPr="00000000">
              <w:rPr>
                <w:sz w:val="20"/>
                <w:szCs w:val="20"/>
                <w:rtl w:val="0"/>
              </w:rPr>
              <w:t xml:space="preserve">Annappa G K</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pageBreakBefore w:val="0"/>
              <w:rPr>
                <w:sz w:val="20"/>
                <w:szCs w:val="20"/>
              </w:rPr>
            </w:pPr>
            <w:r w:rsidDel="00000000" w:rsidR="00000000" w:rsidRPr="00000000">
              <w:rPr>
                <w:sz w:val="20"/>
                <w:szCs w:val="20"/>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Revised version</w:t>
            </w:r>
          </w:p>
        </w:tc>
        <w:tc>
          <w:tcPr>
            <w:tcMar>
              <w:top w:w="100.0" w:type="dxa"/>
              <w:left w:w="100.0" w:type="dxa"/>
              <w:bottom w:w="100.0" w:type="dxa"/>
              <w:right w:w="100.0" w:type="dxa"/>
            </w:tcMar>
            <w:vAlign w:val="top"/>
          </w:tcPr>
          <w:p w:rsidR="00000000" w:rsidDel="00000000" w:rsidP="00000000" w:rsidRDefault="00000000" w:rsidRPr="00000000" w14:paraId="00000033">
            <w:pPr>
              <w:pageBreakBefore w:val="0"/>
              <w:rPr>
                <w:sz w:val="20"/>
                <w:szCs w:val="20"/>
              </w:rPr>
            </w:pPr>
            <w:r w:rsidDel="00000000" w:rsidR="00000000" w:rsidRPr="00000000">
              <w:rPr>
                <w:sz w:val="20"/>
                <w:szCs w:val="20"/>
                <w:rtl w:val="0"/>
              </w:rPr>
              <w:t xml:space="preserve">21/01/2024</w:t>
            </w:r>
          </w:p>
        </w:tc>
        <w:tc>
          <w:tcPr>
            <w:tcMar>
              <w:top w:w="100.0" w:type="dxa"/>
              <w:left w:w="100.0" w:type="dxa"/>
              <w:bottom w:w="100.0" w:type="dxa"/>
              <w:right w:w="100.0" w:type="dxa"/>
            </w:tcMar>
            <w:vAlign w:val="top"/>
          </w:tcPr>
          <w:p w:rsidR="00000000" w:rsidDel="00000000" w:rsidP="00000000" w:rsidRDefault="00000000" w:rsidRPr="00000000" w14:paraId="00000034">
            <w:pPr>
              <w:pageBreakBefore w:val="0"/>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Annappa G K</w:t>
            </w:r>
          </w:p>
        </w:tc>
      </w:tr>
    </w:tbl>
    <w:p w:rsidR="00000000" w:rsidDel="00000000" w:rsidP="00000000" w:rsidRDefault="00000000" w:rsidRPr="00000000" w14:paraId="00000036">
      <w:pPr>
        <w:pageBreakBefore w:val="0"/>
        <w:rPr>
          <w:sz w:val="20"/>
          <w:szCs w:val="20"/>
        </w:rPr>
      </w:pPr>
      <w:r w:rsidDel="00000000" w:rsidR="00000000" w:rsidRPr="00000000">
        <w:rPr>
          <w:rtl w:val="0"/>
        </w:rPr>
      </w:r>
    </w:p>
    <w:p w:rsidR="00000000" w:rsidDel="00000000" w:rsidP="00000000" w:rsidRDefault="00000000" w:rsidRPr="00000000" w14:paraId="00000037">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38">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39">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3A">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3B">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3C">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3D">
      <w:pPr>
        <w:pStyle w:val="Heading1"/>
        <w:pageBreakBefore w:val="0"/>
        <w:spacing w:line="276" w:lineRule="auto"/>
        <w:rPr/>
      </w:pPr>
      <w:bookmarkStart w:colFirst="0" w:colLast="0" w:name="_f5m6papsqrb1" w:id="5"/>
      <w:bookmarkEnd w:id="5"/>
      <w:r w:rsidDel="00000000" w:rsidR="00000000" w:rsidRPr="00000000">
        <w:rPr>
          <w:rtl w:val="0"/>
        </w:rPr>
      </w:r>
    </w:p>
    <w:p w:rsidR="00000000" w:rsidDel="00000000" w:rsidP="00000000" w:rsidRDefault="00000000" w:rsidRPr="00000000" w14:paraId="0000003E">
      <w:pPr>
        <w:pStyle w:val="Heading1"/>
        <w:pageBreakBefore w:val="0"/>
        <w:spacing w:line="276" w:lineRule="auto"/>
        <w:rPr/>
      </w:pPr>
      <w:bookmarkStart w:colFirst="0" w:colLast="0" w:name="_7lo24c3wc4yy" w:id="6"/>
      <w:bookmarkEnd w:id="6"/>
      <w:r w:rsidDel="00000000" w:rsidR="00000000" w:rsidRPr="00000000">
        <w:rPr>
          <w:rtl w:val="0"/>
        </w:rPr>
        <w:t xml:space="preserve">Contents</w:t>
      </w:r>
    </w:p>
    <w:p w:rsidR="00000000" w:rsidDel="00000000" w:rsidP="00000000" w:rsidRDefault="00000000" w:rsidRPr="00000000" w14:paraId="0000003F">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40">
      <w:pPr>
        <w:pageBreakBefore w:val="0"/>
        <w:spacing w:line="276" w:lineRule="auto"/>
        <w:rPr>
          <w:sz w:val="20"/>
          <w:szCs w:val="20"/>
        </w:rPr>
      </w:pPr>
      <w:r w:rsidDel="00000000" w:rsidR="00000000" w:rsidRPr="00000000">
        <w:rPr>
          <w:rtl w:val="0"/>
        </w:rPr>
      </w:r>
    </w:p>
    <w:sdt>
      <w:sdtPr>
        <w:id w:val="1128076289"/>
        <w:docPartObj>
          <w:docPartGallery w:val="Table of Contents"/>
          <w:docPartUnique w:val="1"/>
        </w:docPartObj>
      </w:sdtPr>
      <w:sdtContent>
        <w:p w:rsidR="00000000" w:rsidDel="00000000" w:rsidP="00000000" w:rsidRDefault="00000000" w:rsidRPr="00000000" w14:paraId="00000041">
          <w:pPr>
            <w:pageBreakBefore w:val="0"/>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w3konc58n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History</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_xw3konc58n9g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7lo24c3wc4y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_7lo24c3wc4yy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y7fzrsmjawj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Purpose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_y7fzrsmjawjc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480ro8h9w0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Organizational Scope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_480ro8h9w0qb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lw21mjqs9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Zero Tolerance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_jlw21mjqs9kg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drpat58k19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Policy Content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_1drpat58k193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s7146wy5j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Proof of Ownership</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_ds7146wy5jpa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7qiqqqcb87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Disciplinary Actions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_7qiqqqcb87ga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4A">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4B">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4C">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4D">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4E">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4F">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50">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51">
      <w:pPr>
        <w:pStyle w:val="Heading1"/>
        <w:pageBreakBefore w:val="0"/>
        <w:spacing w:line="276" w:lineRule="auto"/>
        <w:rPr/>
      </w:pPr>
      <w:bookmarkStart w:colFirst="0" w:colLast="0" w:name="_y7fzrsmjawjc" w:id="7"/>
      <w:bookmarkEnd w:id="7"/>
      <w:r w:rsidDel="00000000" w:rsidR="00000000" w:rsidRPr="00000000">
        <w:rPr>
          <w:rtl w:val="0"/>
        </w:rPr>
        <w:t xml:space="preserve">1. Purpose</w:t>
      </w:r>
    </w:p>
    <w:p w:rsidR="00000000" w:rsidDel="00000000" w:rsidP="00000000" w:rsidRDefault="00000000" w:rsidRPr="00000000" w14:paraId="00000052">
      <w:pPr>
        <w:pageBreakBefore w:val="0"/>
        <w:spacing w:line="276"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053">
      <w:pPr>
        <w:pageBreakBefore w:val="0"/>
        <w:spacing w:line="276" w:lineRule="auto"/>
        <w:rPr>
          <w:sz w:val="20"/>
          <w:szCs w:val="20"/>
        </w:rPr>
      </w:pPr>
      <w:r w:rsidDel="00000000" w:rsidR="00000000" w:rsidRPr="00000000">
        <w:rPr>
          <w:rFonts w:ascii="Times New Roman" w:cs="Times New Roman" w:eastAsia="Times New Roman" w:hAnsi="Times New Roman"/>
          <w:sz w:val="20"/>
          <w:szCs w:val="20"/>
          <w:rtl w:val="0"/>
        </w:rPr>
        <w:t xml:space="preserve">This document outlines the Sahaj Software. (“Sahaj” or “Company”)’s policy on Piracy, specifically, software, video and music piracy. Sahaj  is committed to ensuring that all members of the company make the appropriate use of Information Technology (IT) and Services in support of its all functions. This policy defines the required behavior expected from all members of Sahaj in availing these facilities. The members are required to comply with the IT policies and applicable requirements for the use of the IT facilities as a condition of use.</w:t>
      </w:r>
      <w:r w:rsidDel="00000000" w:rsidR="00000000" w:rsidRPr="00000000">
        <w:rPr>
          <w:rtl w:val="0"/>
        </w:rPr>
      </w:r>
    </w:p>
    <w:p w:rsidR="00000000" w:rsidDel="00000000" w:rsidP="00000000" w:rsidRDefault="00000000" w:rsidRPr="00000000" w14:paraId="00000054">
      <w:pPr>
        <w:pStyle w:val="Heading1"/>
        <w:pageBreakBefore w:val="0"/>
        <w:spacing w:line="276" w:lineRule="auto"/>
        <w:rPr>
          <w:sz w:val="20"/>
          <w:szCs w:val="20"/>
        </w:rPr>
      </w:pPr>
      <w:bookmarkStart w:colFirst="0" w:colLast="0" w:name="_480ro8h9w0qb" w:id="8"/>
      <w:bookmarkEnd w:id="8"/>
      <w:r w:rsidDel="00000000" w:rsidR="00000000" w:rsidRPr="00000000">
        <w:rPr>
          <w:rtl w:val="0"/>
        </w:rPr>
        <w:t xml:space="preserve">2. Organizational Scope</w:t>
      </w:r>
      <w:r w:rsidDel="00000000" w:rsidR="00000000" w:rsidRPr="00000000">
        <w:rPr>
          <w:sz w:val="20"/>
          <w:szCs w:val="20"/>
          <w:rtl w:val="0"/>
        </w:rPr>
        <w:tab/>
        <w:tab/>
        <w:tab/>
        <w:tab/>
      </w:r>
    </w:p>
    <w:p w:rsidR="00000000" w:rsidDel="00000000" w:rsidP="00000000" w:rsidRDefault="00000000" w:rsidRPr="00000000" w14:paraId="00000055">
      <w:pPr>
        <w:pageBreakBefore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is applicable to all members of Sahaj (“Sahajeevis”). They need to be aware of these policies, their responsibility and legal obligations. All Sahajeevis must comply with these policies in order to protect themselves and Sahaj from any legal actions.</w:t>
      </w:r>
    </w:p>
    <w:p w:rsidR="00000000" w:rsidDel="00000000" w:rsidP="00000000" w:rsidRDefault="00000000" w:rsidRPr="00000000" w14:paraId="00000056">
      <w:pPr>
        <w:pageBreakBefore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pStyle w:val="Heading1"/>
        <w:pageBreakBefore w:val="0"/>
        <w:spacing w:line="276" w:lineRule="auto"/>
        <w:rPr>
          <w:sz w:val="20"/>
          <w:szCs w:val="20"/>
        </w:rPr>
      </w:pPr>
      <w:bookmarkStart w:colFirst="0" w:colLast="0" w:name="_jlw21mjqs9kg" w:id="9"/>
      <w:bookmarkEnd w:id="9"/>
      <w:r w:rsidDel="00000000" w:rsidR="00000000" w:rsidRPr="00000000">
        <w:rPr>
          <w:rtl w:val="0"/>
        </w:rPr>
        <w:t xml:space="preserve">3</w:t>
      </w:r>
      <w:r w:rsidDel="00000000" w:rsidR="00000000" w:rsidRPr="00000000">
        <w:rPr>
          <w:rtl w:val="0"/>
        </w:rPr>
        <w:t xml:space="preserve">. Zero Tolerance</w:t>
      </w:r>
      <w:r w:rsidDel="00000000" w:rsidR="00000000" w:rsidRPr="00000000">
        <w:rPr>
          <w:sz w:val="20"/>
          <w:szCs w:val="20"/>
          <w:rtl w:val="0"/>
        </w:rPr>
        <w:tab/>
        <w:tab/>
        <w:tab/>
        <w:tab/>
      </w:r>
    </w:p>
    <w:p w:rsidR="00000000" w:rsidDel="00000000" w:rsidP="00000000" w:rsidRDefault="00000000" w:rsidRPr="00000000" w14:paraId="00000058">
      <w:pPr>
        <w:pageBreakBefore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Unauthorized copying, usage or communication of copyright-protected material (such as software, video and music) violates the law and is contrary to the company’s standards of conduct and business practices. The company expressly forbids such acts and recognizes the following principles:</w:t>
      </w:r>
    </w:p>
    <w:p w:rsidR="00000000" w:rsidDel="00000000" w:rsidP="00000000" w:rsidRDefault="00000000" w:rsidRPr="00000000" w14:paraId="00000059">
      <w:pPr>
        <w:pageBreakBefore w:val="0"/>
        <w:spacing w:line="276" w:lineRule="auto"/>
        <w:rPr>
          <w:sz w:val="20"/>
          <w:szCs w:val="20"/>
        </w:rPr>
      </w:pPr>
      <w:r w:rsidDel="00000000" w:rsidR="00000000" w:rsidRPr="00000000">
        <w:rPr>
          <w:sz w:val="20"/>
          <w:szCs w:val="20"/>
          <w:rtl w:val="0"/>
        </w:rPr>
        <w:t xml:space="preserve"> </w:t>
        <w:tab/>
        <w:tab/>
        <w:tab/>
        <w:tab/>
      </w:r>
    </w:p>
    <w:p w:rsidR="00000000" w:rsidDel="00000000" w:rsidP="00000000" w:rsidRDefault="00000000" w:rsidRPr="00000000" w14:paraId="0000005A">
      <w:pPr>
        <w:pageBreakBefore w:val="0"/>
        <w:numPr>
          <w:ilvl w:val="0"/>
          <w:numId w:val="3"/>
        </w:numPr>
        <w:spacing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4.1.  The Company will neither permit nor tolerate the copying or sharing of unauthorized software, video and music in the company, under any circumstances.</w:t>
      </w:r>
      <w:r w:rsidDel="00000000" w:rsidR="00000000" w:rsidRPr="00000000">
        <w:rPr>
          <w:sz w:val="20"/>
          <w:szCs w:val="20"/>
          <w:rtl w:val="0"/>
        </w:rPr>
        <w:tab/>
      </w:r>
    </w:p>
    <w:p w:rsidR="00000000" w:rsidDel="00000000" w:rsidP="00000000" w:rsidRDefault="00000000" w:rsidRPr="00000000" w14:paraId="0000005B">
      <w:pPr>
        <w:pageBreakBefore w:val="0"/>
        <w:numPr>
          <w:ilvl w:val="0"/>
          <w:numId w:val="3"/>
        </w:numPr>
        <w:spacing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4.2.  The Company will provide sufficient quantities of legitimately acquired software, in accordance with the usual purchasing and approval mechanisms, established by the Company..</w:t>
      </w:r>
      <w:r w:rsidDel="00000000" w:rsidR="00000000" w:rsidRPr="00000000">
        <w:rPr>
          <w:rtl w:val="0"/>
        </w:rPr>
      </w:r>
    </w:p>
    <w:p w:rsidR="00000000" w:rsidDel="00000000" w:rsidP="00000000" w:rsidRDefault="00000000" w:rsidRPr="00000000" w14:paraId="0000005C">
      <w:pPr>
        <w:pageBreakBefore w:val="0"/>
        <w:numPr>
          <w:ilvl w:val="0"/>
          <w:numId w:val="3"/>
        </w:numPr>
        <w:spacing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4.3.  The Company will comply with all licensing terms and conditions regulating the use of any software acquired by the Company.</w:t>
      </w:r>
      <w:r w:rsidDel="00000000" w:rsidR="00000000" w:rsidRPr="00000000">
        <w:rPr>
          <w:rtl w:val="0"/>
        </w:rPr>
      </w:r>
    </w:p>
    <w:p w:rsidR="00000000" w:rsidDel="00000000" w:rsidP="00000000" w:rsidRDefault="00000000" w:rsidRPr="00000000" w14:paraId="0000005D">
      <w:pPr>
        <w:pageBreakBefore w:val="0"/>
        <w:numPr>
          <w:ilvl w:val="0"/>
          <w:numId w:val="5"/>
        </w:numPr>
        <w:spacing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4.4.  The Company will enforce strong controls within its premises to prevent the copying or use of unauthorized software, video and music. This includes effective measures to verify compliance with these standards and implementing appropriate disciplinary action for any violation of these standards.</w:t>
      </w:r>
    </w:p>
    <w:p w:rsidR="00000000" w:rsidDel="00000000" w:rsidP="00000000" w:rsidRDefault="00000000" w:rsidRPr="00000000" w14:paraId="0000005E">
      <w:pPr>
        <w:pageBreakBefore w:val="0"/>
        <w:spacing w:line="276" w:lineRule="auto"/>
        <w:ind w:left="0" w:firstLine="0"/>
        <w:rPr>
          <w:sz w:val="20"/>
          <w:szCs w:val="20"/>
        </w:rPr>
      </w:pPr>
      <w:r w:rsidDel="00000000" w:rsidR="00000000" w:rsidRPr="00000000">
        <w:rPr>
          <w:rtl w:val="0"/>
        </w:rPr>
      </w:r>
    </w:p>
    <w:p w:rsidR="00000000" w:rsidDel="00000000" w:rsidP="00000000" w:rsidRDefault="00000000" w:rsidRPr="00000000" w14:paraId="0000005F">
      <w:pPr>
        <w:pageBreakBefore w:val="0"/>
        <w:spacing w:line="276" w:lineRule="auto"/>
        <w:rPr>
          <w:sz w:val="20"/>
          <w:szCs w:val="20"/>
        </w:rPr>
      </w:pPr>
      <w:r w:rsidDel="00000000" w:rsidR="00000000" w:rsidRPr="00000000">
        <w:rPr>
          <w:rFonts w:ascii="Times New Roman" w:cs="Times New Roman" w:eastAsia="Times New Roman" w:hAnsi="Times New Roman"/>
          <w:sz w:val="20"/>
          <w:szCs w:val="20"/>
          <w:rtl w:val="0"/>
        </w:rPr>
        <w:t xml:space="preserve">Members will be deemed to violate this policy if they download copyrighted material from the internet for unauthorised usage. Regular audits will be conducted to ensure compliance across the Company. Members hould be aware of the fact that the owners of the copyright material, typically, hire professionals / companies to track down the IP addresses of users involved in such unauthorised usage. </w:t>
      </w:r>
      <w:r w:rsidDel="00000000" w:rsidR="00000000" w:rsidRPr="00000000">
        <w:rPr>
          <w:rFonts w:ascii="Times New Roman" w:cs="Times New Roman" w:eastAsia="Times New Roman" w:hAnsi="Times New Roman"/>
          <w:sz w:val="20"/>
          <w:szCs w:val="20"/>
          <w:rtl w:val="0"/>
        </w:rPr>
        <w:t xml:space="preserve">Once the IP address is traced</w:t>
      </w:r>
      <w:r w:rsidDel="00000000" w:rsidR="00000000" w:rsidRPr="00000000">
        <w:rPr>
          <w:rFonts w:ascii="Times New Roman" w:cs="Times New Roman" w:eastAsia="Times New Roman" w:hAnsi="Times New Roman"/>
          <w:sz w:val="20"/>
          <w:szCs w:val="20"/>
          <w:rtl w:val="0"/>
        </w:rPr>
        <w:t xml:space="preserve">, the network or the Internet Service Provider (ISP) to which it is associated, can also be tracked down and an official complaint will be filed.</w:t>
      </w:r>
      <w:r w:rsidDel="00000000" w:rsidR="00000000" w:rsidRPr="00000000">
        <w:rPr>
          <w:rtl w:val="0"/>
        </w:rPr>
      </w:r>
    </w:p>
    <w:p w:rsidR="00000000" w:rsidDel="00000000" w:rsidP="00000000" w:rsidRDefault="00000000" w:rsidRPr="00000000" w14:paraId="00000060">
      <w:pPr>
        <w:pStyle w:val="Heading1"/>
        <w:pageBreakBefore w:val="0"/>
        <w:spacing w:line="276" w:lineRule="auto"/>
        <w:rPr>
          <w:sz w:val="20"/>
          <w:szCs w:val="20"/>
        </w:rPr>
      </w:pPr>
      <w:bookmarkStart w:colFirst="0" w:colLast="0" w:name="_1drpat58k193" w:id="10"/>
      <w:bookmarkEnd w:id="10"/>
      <w:r w:rsidDel="00000000" w:rsidR="00000000" w:rsidRPr="00000000">
        <w:rPr>
          <w:rtl w:val="0"/>
        </w:rPr>
        <w:t xml:space="preserve">4</w:t>
      </w:r>
      <w:r w:rsidDel="00000000" w:rsidR="00000000" w:rsidRPr="00000000">
        <w:rPr>
          <w:rtl w:val="0"/>
        </w:rPr>
        <w:t xml:space="preserve">. Policy Content</w:t>
      </w:r>
      <w:r w:rsidDel="00000000" w:rsidR="00000000" w:rsidRPr="00000000">
        <w:rPr>
          <w:rtl w:val="0"/>
        </w:rPr>
      </w:r>
    </w:p>
    <w:p w:rsidR="00000000" w:rsidDel="00000000" w:rsidP="00000000" w:rsidRDefault="00000000" w:rsidRPr="00000000" w14:paraId="00000061">
      <w:pPr>
        <w:pageBreakBefore w:val="0"/>
        <w:numPr>
          <w:ilvl w:val="0"/>
          <w:numId w:val="2"/>
        </w:numPr>
        <w:spacing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5.1.  Downloading pirated material from the Internet is strictly prohibited.</w:t>
      </w:r>
      <w:r w:rsidDel="00000000" w:rsidR="00000000" w:rsidRPr="00000000">
        <w:rPr>
          <w:rtl w:val="0"/>
        </w:rPr>
      </w:r>
    </w:p>
    <w:p w:rsidR="00000000" w:rsidDel="00000000" w:rsidP="00000000" w:rsidRDefault="00000000" w:rsidRPr="00000000" w14:paraId="00000062">
      <w:pPr>
        <w:pageBreakBefore w:val="0"/>
        <w:numPr>
          <w:ilvl w:val="0"/>
          <w:numId w:val="2"/>
        </w:numPr>
        <w:spacing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5.2.  Where material is being used for private personal use (e.g. entertainment), you must not do any of the following:</w:t>
      </w:r>
    </w:p>
    <w:p w:rsidR="00000000" w:rsidDel="00000000" w:rsidP="00000000" w:rsidRDefault="00000000" w:rsidRPr="00000000" w14:paraId="00000063">
      <w:pPr>
        <w:pageBreakBefore w:val="0"/>
        <w:spacing w:line="276" w:lineRule="auto"/>
        <w:ind w:left="720" w:firstLine="720"/>
        <w:rPr>
          <w:sz w:val="20"/>
          <w:szCs w:val="20"/>
        </w:rPr>
      </w:pPr>
      <w:r w:rsidDel="00000000" w:rsidR="00000000" w:rsidRPr="00000000">
        <w:rPr>
          <w:rFonts w:ascii="Times New Roman" w:cs="Times New Roman" w:eastAsia="Times New Roman" w:hAnsi="Times New Roman"/>
          <w:sz w:val="20"/>
          <w:szCs w:val="20"/>
          <w:rtl w:val="0"/>
        </w:rPr>
        <w:t xml:space="preserve">5.2.1.  Post such software, video and music or other copyrighted material for further copy / usage.</w:t>
      </w:r>
      <w:r w:rsidDel="00000000" w:rsidR="00000000" w:rsidRPr="00000000">
        <w:rPr>
          <w:rtl w:val="0"/>
        </w:rPr>
      </w:r>
    </w:p>
    <w:p w:rsidR="00000000" w:rsidDel="00000000" w:rsidP="00000000" w:rsidRDefault="00000000" w:rsidRPr="00000000" w14:paraId="00000064">
      <w:pPr>
        <w:pageBreakBefore w:val="0"/>
        <w:spacing w:line="276" w:lineRule="auto"/>
        <w:ind w:left="720" w:firstLine="720"/>
        <w:rPr>
          <w:sz w:val="20"/>
          <w:szCs w:val="20"/>
        </w:rPr>
      </w:pPr>
      <w:r w:rsidDel="00000000" w:rsidR="00000000" w:rsidRPr="00000000">
        <w:rPr>
          <w:rFonts w:ascii="Times New Roman" w:cs="Times New Roman" w:eastAsia="Times New Roman" w:hAnsi="Times New Roman"/>
          <w:sz w:val="20"/>
          <w:szCs w:val="20"/>
          <w:rtl w:val="0"/>
        </w:rPr>
        <w:t xml:space="preserve">5.2.2.  Copy software, video and music or other copyrighted material.</w:t>
      </w:r>
      <w:r w:rsidDel="00000000" w:rsidR="00000000" w:rsidRPr="00000000">
        <w:rPr>
          <w:rtl w:val="0"/>
        </w:rPr>
      </w:r>
    </w:p>
    <w:p w:rsidR="00000000" w:rsidDel="00000000" w:rsidP="00000000" w:rsidRDefault="00000000" w:rsidRPr="00000000" w14:paraId="00000065">
      <w:pPr>
        <w:pageBreakBefore w:val="0"/>
        <w:spacing w:line="276" w:lineRule="auto"/>
        <w:ind w:left="1440" w:firstLine="0"/>
        <w:rPr>
          <w:sz w:val="20"/>
          <w:szCs w:val="20"/>
        </w:rPr>
      </w:pPr>
      <w:r w:rsidDel="00000000" w:rsidR="00000000" w:rsidRPr="00000000">
        <w:rPr>
          <w:rFonts w:ascii="Times New Roman" w:cs="Times New Roman" w:eastAsia="Times New Roman" w:hAnsi="Times New Roman"/>
          <w:sz w:val="20"/>
          <w:szCs w:val="20"/>
          <w:rtl w:val="0"/>
        </w:rPr>
        <w:t xml:space="preserve">5.2.3.  Download software, video and music or other copyrighted material using the Company’s Internet service.</w:t>
      </w:r>
      <w:r w:rsidDel="00000000" w:rsidR="00000000" w:rsidRPr="00000000">
        <w:rPr>
          <w:rtl w:val="0"/>
        </w:rPr>
      </w:r>
    </w:p>
    <w:p w:rsidR="00000000" w:rsidDel="00000000" w:rsidP="00000000" w:rsidRDefault="00000000" w:rsidRPr="00000000" w14:paraId="00000066">
      <w:pPr>
        <w:pageBreakBefore w:val="0"/>
        <w:spacing w:line="276"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5.2.4.  All members are permitted to access the Sahaj’s Internet service to install operating system patches and virus updates on their own personal computers connected to the Sahaj’s IT Infrastructure. However, members may own legitimate copyrighted materials such as music CDs or DVDs that they may upload onto their computers provided they have a physical copy of that material and a proof of purchase.</w:t>
      </w:r>
    </w:p>
    <w:p w:rsidR="00000000" w:rsidDel="00000000" w:rsidP="00000000" w:rsidRDefault="00000000" w:rsidRPr="00000000" w14:paraId="00000067">
      <w:pPr>
        <w:pageBreakBefore w:val="0"/>
        <w:spacing w:line="276" w:lineRule="auto"/>
        <w:ind w:left="1440" w:firstLine="0"/>
        <w:rPr>
          <w:sz w:val="20"/>
          <w:szCs w:val="20"/>
        </w:rPr>
      </w:pPr>
      <w:r w:rsidDel="00000000" w:rsidR="00000000" w:rsidRPr="00000000">
        <w:rPr>
          <w:rFonts w:ascii="Times New Roman" w:cs="Times New Roman" w:eastAsia="Times New Roman" w:hAnsi="Times New Roman"/>
          <w:sz w:val="20"/>
          <w:szCs w:val="20"/>
          <w:rtl w:val="0"/>
        </w:rPr>
        <w:t xml:space="preserve">5.2.5.  Transfer software, video and music or other copyright material to friends, family or anyone via Company’s email system;</w:t>
      </w:r>
      <w:r w:rsidDel="00000000" w:rsidR="00000000" w:rsidRPr="00000000">
        <w:rPr>
          <w:rtl w:val="0"/>
        </w:rPr>
      </w:r>
    </w:p>
    <w:p w:rsidR="00000000" w:rsidDel="00000000" w:rsidP="00000000" w:rsidRDefault="00000000" w:rsidRPr="00000000" w14:paraId="00000068">
      <w:pPr>
        <w:pageBreakBefore w:val="0"/>
        <w:spacing w:line="276" w:lineRule="auto"/>
        <w:ind w:left="1440" w:firstLine="0"/>
        <w:rPr>
          <w:sz w:val="20"/>
          <w:szCs w:val="20"/>
        </w:rPr>
      </w:pPr>
      <w:r w:rsidDel="00000000" w:rsidR="00000000" w:rsidRPr="00000000">
        <w:rPr>
          <w:rFonts w:ascii="Times New Roman" w:cs="Times New Roman" w:eastAsia="Times New Roman" w:hAnsi="Times New Roman"/>
          <w:sz w:val="20"/>
          <w:szCs w:val="20"/>
          <w:rtl w:val="0"/>
        </w:rPr>
        <w:t xml:space="preserve">5.2.6.  Burn software, video, music or other copyright material to a CD or other media using the Company’s IT facilities;</w:t>
      </w:r>
      <w:r w:rsidDel="00000000" w:rsidR="00000000" w:rsidRPr="00000000">
        <w:rPr>
          <w:rtl w:val="0"/>
        </w:rPr>
      </w:r>
    </w:p>
    <w:p w:rsidR="00000000" w:rsidDel="00000000" w:rsidP="00000000" w:rsidRDefault="00000000" w:rsidRPr="00000000" w14:paraId="00000069">
      <w:pPr>
        <w:pageBreakBefore w:val="0"/>
        <w:spacing w:line="276" w:lineRule="auto"/>
        <w:ind w:left="1440" w:firstLine="0"/>
        <w:rPr>
          <w:sz w:val="20"/>
          <w:szCs w:val="20"/>
        </w:rPr>
      </w:pPr>
      <w:r w:rsidDel="00000000" w:rsidR="00000000" w:rsidRPr="00000000">
        <w:rPr>
          <w:rFonts w:ascii="Times New Roman" w:cs="Times New Roman" w:eastAsia="Times New Roman" w:hAnsi="Times New Roman"/>
          <w:sz w:val="20"/>
          <w:szCs w:val="20"/>
          <w:rtl w:val="0"/>
        </w:rPr>
        <w:t xml:space="preserve">5.2.7.  Copy music or videos in any way, including making duplicate copies of the media, or copying to a computer system;</w:t>
      </w:r>
      <w:r w:rsidDel="00000000" w:rsidR="00000000" w:rsidRPr="00000000">
        <w:rPr>
          <w:rtl w:val="0"/>
        </w:rPr>
      </w:r>
    </w:p>
    <w:p w:rsidR="00000000" w:rsidDel="00000000" w:rsidP="00000000" w:rsidRDefault="00000000" w:rsidRPr="00000000" w14:paraId="0000006A">
      <w:pPr>
        <w:pageBreakBefore w:val="0"/>
        <w:spacing w:line="276" w:lineRule="auto"/>
        <w:ind w:left="720" w:firstLine="720"/>
        <w:rPr>
          <w:sz w:val="20"/>
          <w:szCs w:val="20"/>
        </w:rPr>
      </w:pPr>
      <w:r w:rsidDel="00000000" w:rsidR="00000000" w:rsidRPr="00000000">
        <w:rPr>
          <w:rFonts w:ascii="Times New Roman" w:cs="Times New Roman" w:eastAsia="Times New Roman" w:hAnsi="Times New Roman"/>
          <w:sz w:val="20"/>
          <w:szCs w:val="20"/>
          <w:rtl w:val="0"/>
        </w:rPr>
        <w:t xml:space="preserve">5.2.8</w:t>
      </w:r>
      <w:r w:rsidDel="00000000" w:rsidR="00000000" w:rsidRPr="00000000">
        <w:rPr>
          <w:rFonts w:ascii="Times New Roman" w:cs="Times New Roman" w:eastAsia="Times New Roman" w:hAnsi="Times New Roman"/>
          <w:sz w:val="20"/>
          <w:szCs w:val="20"/>
          <w:rtl w:val="0"/>
        </w:rPr>
        <w:t xml:space="preserve">.  Knowingly distribute music, videos or unauthorized software;</w:t>
      </w:r>
      <w:r w:rsidDel="00000000" w:rsidR="00000000" w:rsidRPr="00000000">
        <w:rPr>
          <w:rtl w:val="0"/>
        </w:rPr>
      </w:r>
    </w:p>
    <w:p w:rsidR="00000000" w:rsidDel="00000000" w:rsidP="00000000" w:rsidRDefault="00000000" w:rsidRPr="00000000" w14:paraId="0000006B">
      <w:pPr>
        <w:pageBreakBefore w:val="0"/>
        <w:spacing w:line="276" w:lineRule="auto"/>
        <w:ind w:left="1440" w:firstLine="0"/>
        <w:rPr>
          <w:sz w:val="20"/>
          <w:szCs w:val="20"/>
        </w:rPr>
      </w:pPr>
      <w:r w:rsidDel="00000000" w:rsidR="00000000" w:rsidRPr="00000000">
        <w:rPr>
          <w:rFonts w:ascii="Times New Roman" w:cs="Times New Roman" w:eastAsia="Times New Roman" w:hAnsi="Times New Roman"/>
          <w:sz w:val="20"/>
          <w:szCs w:val="20"/>
          <w:rtl w:val="0"/>
        </w:rPr>
        <w:t xml:space="preserve">5.2.9.  Loan or borrow software, video and music in order for a copy to be made – including an individual loan to a colleague or friend or anyone; or</w:t>
      </w:r>
      <w:r w:rsidDel="00000000" w:rsidR="00000000" w:rsidRPr="00000000">
        <w:rPr>
          <w:rtl w:val="0"/>
        </w:rPr>
      </w:r>
    </w:p>
    <w:p w:rsidR="00000000" w:rsidDel="00000000" w:rsidP="00000000" w:rsidRDefault="00000000" w:rsidRPr="00000000" w14:paraId="0000006C">
      <w:pPr>
        <w:pageBreakBefore w:val="0"/>
        <w:spacing w:line="276" w:lineRule="auto"/>
        <w:ind w:left="1440" w:firstLine="0"/>
        <w:rPr>
          <w:sz w:val="20"/>
          <w:szCs w:val="20"/>
        </w:rPr>
      </w:pPr>
      <w:r w:rsidDel="00000000" w:rsidR="00000000" w:rsidRPr="00000000">
        <w:rPr>
          <w:rFonts w:ascii="Times New Roman" w:cs="Times New Roman" w:eastAsia="Times New Roman" w:hAnsi="Times New Roman"/>
          <w:sz w:val="20"/>
          <w:szCs w:val="20"/>
          <w:rtl w:val="0"/>
        </w:rPr>
        <w:t xml:space="preserve">5.2.10.Any other action or omission that may lead to the infringement of any copyrighted material on the Internet.</w:t>
      </w:r>
      <w:r w:rsidDel="00000000" w:rsidR="00000000" w:rsidRPr="00000000">
        <w:rPr>
          <w:rtl w:val="0"/>
        </w:rPr>
      </w:r>
    </w:p>
    <w:p w:rsidR="00000000" w:rsidDel="00000000" w:rsidP="00000000" w:rsidRDefault="00000000" w:rsidRPr="00000000" w14:paraId="0000006D">
      <w:pPr>
        <w:pageBreakBefore w:val="0"/>
        <w:spacing w:line="276" w:lineRule="auto"/>
        <w:rPr>
          <w:sz w:val="20"/>
          <w:szCs w:val="20"/>
        </w:rPr>
      </w:pPr>
      <w:r w:rsidDel="00000000" w:rsidR="00000000" w:rsidRPr="00000000">
        <w:rPr>
          <w:rFonts w:ascii="Times New Roman" w:cs="Times New Roman" w:eastAsia="Times New Roman" w:hAnsi="Times New Roman"/>
          <w:sz w:val="20"/>
          <w:szCs w:val="20"/>
          <w:rtl w:val="0"/>
        </w:rPr>
        <w:t xml:space="preserve"> </w:t>
        <w:tab/>
        <w:t xml:space="preserve">5.3. In relation to the use of software, it is illegal to do any of the following:</w:t>
      </w:r>
      <w:r w:rsidDel="00000000" w:rsidR="00000000" w:rsidRPr="00000000">
        <w:rPr>
          <w:rtl w:val="0"/>
        </w:rPr>
      </w:r>
    </w:p>
    <w:p w:rsidR="00000000" w:rsidDel="00000000" w:rsidP="00000000" w:rsidRDefault="00000000" w:rsidRPr="00000000" w14:paraId="0000006E">
      <w:pPr>
        <w:pageBreakBefore w:val="0"/>
        <w:numPr>
          <w:ilvl w:val="0"/>
          <w:numId w:val="1"/>
        </w:numPr>
        <w:spacing w:line="276" w:lineRule="auto"/>
        <w:ind w:left="1440" w:hanging="360"/>
        <w:rPr>
          <w:sz w:val="20"/>
          <w:szCs w:val="20"/>
        </w:rPr>
      </w:pPr>
      <w:r w:rsidDel="00000000" w:rsidR="00000000" w:rsidRPr="00000000">
        <w:rPr>
          <w:rFonts w:ascii="Times New Roman" w:cs="Times New Roman" w:eastAsia="Times New Roman" w:hAnsi="Times New Roman"/>
          <w:sz w:val="20"/>
          <w:szCs w:val="20"/>
          <w:rtl w:val="0"/>
        </w:rPr>
        <w:t xml:space="preserve">5.3.1.  Use software in any way that contravenes the software license agreement or Copyright Law</w:t>
      </w:r>
      <w:r w:rsidDel="00000000" w:rsidR="00000000" w:rsidRPr="00000000">
        <w:rPr>
          <w:rtl w:val="0"/>
        </w:rPr>
      </w:r>
    </w:p>
    <w:p w:rsidR="00000000" w:rsidDel="00000000" w:rsidP="00000000" w:rsidRDefault="00000000" w:rsidRPr="00000000" w14:paraId="0000006F">
      <w:pPr>
        <w:pageBreakBefore w:val="0"/>
        <w:numPr>
          <w:ilvl w:val="0"/>
          <w:numId w:val="1"/>
        </w:numPr>
        <w:spacing w:line="276" w:lineRule="auto"/>
        <w:ind w:left="1440" w:hanging="360"/>
        <w:rPr>
          <w:sz w:val="20"/>
          <w:szCs w:val="20"/>
        </w:rPr>
      </w:pPr>
      <w:r w:rsidDel="00000000" w:rsidR="00000000" w:rsidRPr="00000000">
        <w:rPr>
          <w:rFonts w:ascii="Times New Roman" w:cs="Times New Roman" w:eastAsia="Times New Roman" w:hAnsi="Times New Roman"/>
          <w:sz w:val="20"/>
          <w:szCs w:val="20"/>
          <w:rtl w:val="0"/>
        </w:rPr>
        <w:t xml:space="preserve">5.3.2.  Making copies of the software or its accompanying documentation, including programs, applications, data, codes and manuals, without permission or license from the copyright owner.</w:t>
      </w:r>
      <w:r w:rsidDel="00000000" w:rsidR="00000000" w:rsidRPr="00000000">
        <w:rPr>
          <w:rtl w:val="0"/>
        </w:rPr>
      </w:r>
    </w:p>
    <w:p w:rsidR="00000000" w:rsidDel="00000000" w:rsidP="00000000" w:rsidRDefault="00000000" w:rsidRPr="00000000" w14:paraId="00000070">
      <w:pPr>
        <w:pageBreakBefore w:val="0"/>
        <w:numPr>
          <w:ilvl w:val="0"/>
          <w:numId w:val="1"/>
        </w:numPr>
        <w:spacing w:line="276" w:lineRule="auto"/>
        <w:ind w:left="1440" w:hanging="360"/>
        <w:rPr>
          <w:sz w:val="20"/>
          <w:szCs w:val="20"/>
        </w:rPr>
      </w:pPr>
      <w:r w:rsidDel="00000000" w:rsidR="00000000" w:rsidRPr="00000000">
        <w:rPr>
          <w:rFonts w:ascii="Times New Roman" w:cs="Times New Roman" w:eastAsia="Times New Roman" w:hAnsi="Times New Roman"/>
          <w:sz w:val="20"/>
          <w:szCs w:val="20"/>
          <w:rtl w:val="0"/>
        </w:rPr>
        <w:t xml:space="preserve">5.3.3.  Use a single user license copy to install it on/for multiple computers.</w:t>
      </w:r>
      <w:r w:rsidDel="00000000" w:rsidR="00000000" w:rsidRPr="00000000">
        <w:rPr>
          <w:rtl w:val="0"/>
        </w:rPr>
      </w:r>
    </w:p>
    <w:p w:rsidR="00000000" w:rsidDel="00000000" w:rsidP="00000000" w:rsidRDefault="00000000" w:rsidRPr="00000000" w14:paraId="00000071">
      <w:pPr>
        <w:pageBreakBefore w:val="0"/>
        <w:numPr>
          <w:ilvl w:val="0"/>
          <w:numId w:val="4"/>
        </w:numPr>
        <w:spacing w:line="276" w:lineRule="auto"/>
        <w:ind w:left="1440" w:hanging="360"/>
        <w:rPr>
          <w:sz w:val="20"/>
          <w:szCs w:val="20"/>
        </w:rPr>
      </w:pPr>
      <w:r w:rsidDel="00000000" w:rsidR="00000000" w:rsidRPr="00000000">
        <w:rPr>
          <w:rFonts w:ascii="Times New Roman" w:cs="Times New Roman" w:eastAsia="Times New Roman" w:hAnsi="Times New Roman"/>
          <w:sz w:val="20"/>
          <w:szCs w:val="20"/>
          <w:rtl w:val="0"/>
        </w:rPr>
        <w:t xml:space="preserve">5.3.4.  Take advantage of software upgrade offers without having a legal copy of the software to be upgraded</w:t>
      </w:r>
      <w:r w:rsidDel="00000000" w:rsidR="00000000" w:rsidRPr="00000000">
        <w:rPr>
          <w:rtl w:val="0"/>
        </w:rPr>
      </w:r>
    </w:p>
    <w:p w:rsidR="00000000" w:rsidDel="00000000" w:rsidP="00000000" w:rsidRDefault="00000000" w:rsidRPr="00000000" w14:paraId="00000072">
      <w:pPr>
        <w:pageBreakBefore w:val="0"/>
        <w:numPr>
          <w:ilvl w:val="0"/>
          <w:numId w:val="4"/>
        </w:numPr>
        <w:spacing w:line="276" w:lineRule="auto"/>
        <w:ind w:left="1440" w:hanging="360"/>
        <w:rPr>
          <w:sz w:val="20"/>
          <w:szCs w:val="20"/>
        </w:rPr>
      </w:pPr>
      <w:r w:rsidDel="00000000" w:rsidR="00000000" w:rsidRPr="00000000">
        <w:rPr>
          <w:rFonts w:ascii="Times New Roman" w:cs="Times New Roman" w:eastAsia="Times New Roman" w:hAnsi="Times New Roman"/>
          <w:sz w:val="20"/>
          <w:szCs w:val="20"/>
          <w:rtl w:val="0"/>
        </w:rPr>
        <w:t xml:space="preserve">5.3.5.  Acquire academic software and use it for commercial purposes.</w:t>
      </w:r>
      <w:r w:rsidDel="00000000" w:rsidR="00000000" w:rsidRPr="00000000">
        <w:rPr>
          <w:rtl w:val="0"/>
        </w:rPr>
      </w:r>
    </w:p>
    <w:p w:rsidR="00000000" w:rsidDel="00000000" w:rsidP="00000000" w:rsidRDefault="00000000" w:rsidRPr="00000000" w14:paraId="00000073">
      <w:pPr>
        <w:pageBreakBefore w:val="0"/>
        <w:numPr>
          <w:ilvl w:val="0"/>
          <w:numId w:val="4"/>
        </w:numPr>
        <w:spacing w:line="276" w:lineRule="auto"/>
        <w:ind w:left="1440" w:hanging="360"/>
        <w:rPr>
          <w:sz w:val="20"/>
          <w:szCs w:val="20"/>
        </w:rPr>
      </w:pPr>
      <w:r w:rsidDel="00000000" w:rsidR="00000000" w:rsidRPr="00000000">
        <w:rPr>
          <w:rFonts w:ascii="Times New Roman" w:cs="Times New Roman" w:eastAsia="Times New Roman" w:hAnsi="Times New Roman"/>
          <w:sz w:val="20"/>
          <w:szCs w:val="20"/>
          <w:rtl w:val="0"/>
        </w:rPr>
        <w:t xml:space="preserve">5.3.6.  Authorize, encourage, allow, compel or pressure members of the Sahaj’s IT Facilities to make or distribute illegal software copies.</w:t>
      </w:r>
      <w:r w:rsidDel="00000000" w:rsidR="00000000" w:rsidRPr="00000000">
        <w:rPr>
          <w:rtl w:val="0"/>
        </w:rPr>
      </w:r>
    </w:p>
    <w:p w:rsidR="00000000" w:rsidDel="00000000" w:rsidP="00000000" w:rsidRDefault="00000000" w:rsidRPr="00000000" w14:paraId="00000074">
      <w:pPr>
        <w:pageBreakBefore w:val="0"/>
        <w:numPr>
          <w:ilvl w:val="0"/>
          <w:numId w:val="4"/>
        </w:numPr>
        <w:spacing w:line="276" w:lineRule="auto"/>
        <w:ind w:left="1440" w:hanging="360"/>
        <w:rPr>
          <w:sz w:val="20"/>
          <w:szCs w:val="20"/>
        </w:rPr>
      </w:pPr>
      <w:r w:rsidDel="00000000" w:rsidR="00000000" w:rsidRPr="00000000">
        <w:rPr>
          <w:rFonts w:ascii="Times New Roman" w:cs="Times New Roman" w:eastAsia="Times New Roman" w:hAnsi="Times New Roman"/>
          <w:sz w:val="20"/>
          <w:szCs w:val="20"/>
          <w:rtl w:val="0"/>
        </w:rPr>
        <w:t xml:space="preserve">5.3.7.  Import software without the permission of the copyright owner.</w:t>
      </w:r>
      <w:r w:rsidDel="00000000" w:rsidR="00000000" w:rsidRPr="00000000">
        <w:rPr>
          <w:rtl w:val="0"/>
        </w:rPr>
      </w:r>
    </w:p>
    <w:p w:rsidR="00000000" w:rsidDel="00000000" w:rsidP="00000000" w:rsidRDefault="00000000" w:rsidRPr="00000000" w14:paraId="00000075">
      <w:pPr>
        <w:pageBreakBefore w:val="0"/>
        <w:numPr>
          <w:ilvl w:val="0"/>
          <w:numId w:val="4"/>
        </w:numPr>
        <w:spacing w:line="276" w:lineRule="auto"/>
        <w:ind w:left="1440" w:hanging="360"/>
        <w:rPr>
          <w:sz w:val="20"/>
          <w:szCs w:val="20"/>
        </w:rPr>
      </w:pPr>
      <w:r w:rsidDel="00000000" w:rsidR="00000000" w:rsidRPr="00000000">
        <w:rPr>
          <w:rFonts w:ascii="Times New Roman" w:cs="Times New Roman" w:eastAsia="Times New Roman" w:hAnsi="Times New Roman"/>
          <w:sz w:val="20"/>
          <w:szCs w:val="20"/>
          <w:rtl w:val="0"/>
        </w:rPr>
        <w:t xml:space="preserve">5.3.8.  Distribute software without the permission of the copyright owner.</w:t>
      </w:r>
    </w:p>
    <w:p w:rsidR="00000000" w:rsidDel="00000000" w:rsidP="00000000" w:rsidRDefault="00000000" w:rsidRPr="00000000" w14:paraId="00000076">
      <w:pPr>
        <w:pageBreakBefore w:val="0"/>
        <w:spacing w:line="276" w:lineRule="auto"/>
        <w:ind w:left="1440" w:firstLine="0"/>
        <w:rPr>
          <w:sz w:val="20"/>
          <w:szCs w:val="20"/>
        </w:rPr>
      </w:pPr>
      <w:r w:rsidDel="00000000" w:rsidR="00000000" w:rsidRPr="00000000">
        <w:rPr>
          <w:rFonts w:ascii="Times New Roman" w:cs="Times New Roman" w:eastAsia="Times New Roman" w:hAnsi="Times New Roman"/>
          <w:sz w:val="20"/>
          <w:szCs w:val="20"/>
          <w:rtl w:val="0"/>
        </w:rPr>
        <w:t xml:space="preserve">5.3.9 Use personally purchased software on Company provided hardware. Using a personal software license for commercial purposes is illegal as it violates the terms of agreement of the license. </w:t>
      </w:r>
      <w:r w:rsidDel="00000000" w:rsidR="00000000" w:rsidRPr="00000000">
        <w:rPr>
          <w:rtl w:val="0"/>
        </w:rPr>
      </w:r>
    </w:p>
    <w:p w:rsidR="00000000" w:rsidDel="00000000" w:rsidP="00000000" w:rsidRDefault="00000000" w:rsidRPr="00000000" w14:paraId="00000077">
      <w:pPr>
        <w:pageBreakBefore w:val="0"/>
        <w:spacing w:line="276"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 Under no circumstances are members allowed to install, or attempt to install, copy, or download any type of software </w:t>
      </w:r>
      <w:r w:rsidDel="00000000" w:rsidR="00000000" w:rsidRPr="00000000">
        <w:rPr>
          <w:rFonts w:ascii="Times New Roman" w:cs="Times New Roman" w:eastAsia="Times New Roman" w:hAnsi="Times New Roman"/>
          <w:sz w:val="20"/>
          <w:szCs w:val="20"/>
          <w:rtl w:val="0"/>
        </w:rPr>
        <w:t xml:space="preserve">onto Sahaj  </w:t>
      </w:r>
      <w:r w:rsidDel="00000000" w:rsidR="00000000" w:rsidRPr="00000000">
        <w:rPr>
          <w:rFonts w:ascii="Times New Roman" w:cs="Times New Roman" w:eastAsia="Times New Roman" w:hAnsi="Times New Roman"/>
          <w:sz w:val="20"/>
          <w:szCs w:val="20"/>
          <w:rtl w:val="0"/>
        </w:rPr>
        <w:t xml:space="preserve">Infrastructure.</w:t>
      </w:r>
    </w:p>
    <w:p w:rsidR="00000000" w:rsidDel="00000000" w:rsidP="00000000" w:rsidRDefault="00000000" w:rsidRPr="00000000" w14:paraId="00000078">
      <w:pPr>
        <w:pStyle w:val="Heading1"/>
        <w:pageBreakBefore w:val="0"/>
        <w:spacing w:line="276" w:lineRule="auto"/>
        <w:rPr>
          <w:sz w:val="20"/>
          <w:szCs w:val="20"/>
        </w:rPr>
      </w:pPr>
      <w:bookmarkStart w:colFirst="0" w:colLast="0" w:name="_ds7146wy5jpa" w:id="11"/>
      <w:bookmarkEnd w:id="11"/>
      <w:r w:rsidDel="00000000" w:rsidR="00000000" w:rsidRPr="00000000">
        <w:rPr>
          <w:rtl w:val="0"/>
        </w:rPr>
        <w:t xml:space="preserve">5</w:t>
      </w:r>
      <w:r w:rsidDel="00000000" w:rsidR="00000000" w:rsidRPr="00000000">
        <w:rPr>
          <w:rtl w:val="0"/>
        </w:rPr>
        <w:t xml:space="preserve">. Proof of Ownership</w:t>
      </w:r>
      <w:r w:rsidDel="00000000" w:rsidR="00000000" w:rsidRPr="00000000">
        <w:rPr>
          <w:rtl w:val="0"/>
        </w:rPr>
      </w:r>
    </w:p>
    <w:p w:rsidR="00000000" w:rsidDel="00000000" w:rsidP="00000000" w:rsidRDefault="00000000" w:rsidRPr="00000000" w14:paraId="00000079">
      <w:pPr>
        <w:pageBreakBefore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onus is on the members to prove that they are the legitimate owners of any material that is being housed in Sahaj facilities. </w:t>
      </w:r>
      <w:r w:rsidDel="00000000" w:rsidR="00000000" w:rsidRPr="00000000">
        <w:rPr>
          <w:rFonts w:ascii="Times New Roman" w:cs="Times New Roman" w:eastAsia="Times New Roman" w:hAnsi="Times New Roman"/>
          <w:sz w:val="20"/>
          <w:szCs w:val="20"/>
          <w:rtl w:val="0"/>
        </w:rPr>
        <w:t xml:space="preserve">Sahaj is not liable for any illegal activities performed by the members.. Therefore, the members themselves are liable for their actions.</w:t>
      </w:r>
      <w:r w:rsidDel="00000000" w:rsidR="00000000" w:rsidRPr="00000000">
        <w:rPr>
          <w:rFonts w:ascii="Times New Roman" w:cs="Times New Roman" w:eastAsia="Times New Roman" w:hAnsi="Times New Roman"/>
          <w:sz w:val="20"/>
          <w:szCs w:val="20"/>
          <w:rtl w:val="0"/>
        </w:rPr>
        <w:t xml:space="preserve"> Members need to be aware that </w:t>
      </w:r>
      <w:r w:rsidDel="00000000" w:rsidR="00000000" w:rsidRPr="00000000">
        <w:rPr>
          <w:rFonts w:ascii="Times New Roman" w:cs="Times New Roman" w:eastAsia="Times New Roman" w:hAnsi="Times New Roman"/>
          <w:b w:val="1"/>
          <w:bCs w:val="1"/>
          <w:sz w:val="20"/>
          <w:szCs w:val="20"/>
          <w:u w:val="single"/>
          <w:rtl w:val="0"/>
        </w:rPr>
        <w:t xml:space="preserve">no online activity is anonymous and untraceable</w:t>
      </w:r>
      <w:r w:rsidDel="00000000" w:rsidR="00000000" w:rsidRPr="00000000">
        <w:rPr>
          <w:rFonts w:ascii="Times New Roman" w:cs="Times New Roman" w:eastAsia="Times New Roman" w:hAnsi="Times New Roman"/>
          <w:sz w:val="20"/>
          <w:szCs w:val="20"/>
          <w:rtl w:val="0"/>
        </w:rPr>
        <w:t xml:space="preserve">. Logs are maintained and with this access, any online activity can be traced.</w:t>
      </w:r>
    </w:p>
    <w:p w:rsidR="00000000" w:rsidDel="00000000" w:rsidP="00000000" w:rsidRDefault="00000000" w:rsidRPr="00000000" w14:paraId="0000007A">
      <w:pPr>
        <w:pStyle w:val="Heading1"/>
        <w:pageBreakBefore w:val="0"/>
        <w:spacing w:line="276" w:lineRule="auto"/>
        <w:rPr/>
      </w:pPr>
      <w:bookmarkStart w:colFirst="0" w:colLast="0" w:name="_7qiqqqcb87ga" w:id="12"/>
      <w:bookmarkEnd w:id="12"/>
      <w:r w:rsidDel="00000000" w:rsidR="00000000" w:rsidRPr="00000000">
        <w:rPr>
          <w:rtl w:val="0"/>
        </w:rPr>
        <w:t xml:space="preserve">6</w:t>
      </w:r>
      <w:r w:rsidDel="00000000" w:rsidR="00000000" w:rsidRPr="00000000">
        <w:rPr>
          <w:rtl w:val="0"/>
        </w:rPr>
        <w:t xml:space="preserve">. Disciplinary Actions </w:t>
      </w:r>
    </w:p>
    <w:p w:rsidR="00000000" w:rsidDel="00000000" w:rsidP="00000000" w:rsidRDefault="00000000" w:rsidRPr="00000000" w14:paraId="0000007B">
      <w:pPr>
        <w:pageBreakBefore w:val="0"/>
        <w:spacing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an official complaint is received indicating any illegal or unapproved use, or if a member is found to be in breach of this policy, Sahaj will inform the members in an email. The members will be required to respond within two (2) business days, indicating that the illegal material has been removed from his/her system and sharing of the material has been blocked. Members are subject to the disciplinary policies relative to them. This could also lead to suspension, or termination of employment.</w:t>
      </w:r>
    </w:p>
    <w:p w:rsidR="00000000" w:rsidDel="00000000" w:rsidP="00000000" w:rsidRDefault="00000000" w:rsidRPr="00000000" w14:paraId="0000007C">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7D">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7E">
      <w:pPr>
        <w:pageBreakBefore w:val="0"/>
        <w:spacing w:line="276" w:lineRule="auto"/>
        <w:rPr>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