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intro_safety</w:t>
      </w:r>
    </w:p>
    <w:p>
      <w:pPr>
        <w:spacing w:after="120"/>
      </w:pPr>
      <w:r>
        <w:rPr>
          <w:color w:val="666666"/>
        </w:rPr>
        <w:t xml:space="preserve">Origem: data/intro_safety.js · 7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INT-1491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INTRO_CONCEPTS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Introdução à Segurança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INT-1492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INTRO_CONCEPTS › importancia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maioria dos os acidentes acontecem onde deveríamos estar mais seguros: em casa. Entender os fundamentos previne tragédias antes que aconteçam.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INT-1493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INTRO_CONCEPTS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Metodologia 3D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INT-1494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INTRO_CONCEPTS › importancia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grande maioria dos acidentes não acontece por acaso, mas por descaso. Praticar a segurança de forma constante é sempre mais vantajoso do que remediar uma emergência que poderia ter sido evitada.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INT-1495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INTRO_CONCEPTS › conteudo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## Quem, Onde, O Quê e Como A Metodologia de Prevenção 3D ganha vida através da lógica estrutural do aplicativo, dividida em quatro pilares fundamentais: * Quem (Proteger): O foco na proteção de todos os membros da família, com atenção especial aos grupos mais vulneráveis (crianças e idosos), recebendo recomendações personalizadas para cada perfil. * Onde (Ambientes): A segurança se estende a todos os locais frequentados (dentro de casa, quintal, lazer e viagens). A prevenção é sempre contextualizada para o ambiente em que você está. * O Quê (Riscos): Auxiliamos na identificação e compreensão cirúrgica dos diversos riscos ocultos, desde quedas até intoxicações e acidentes elétricos. * Como (Ações): O Vigilaro Care não apenas aponta os problemas, mas oferece o "Como", com soluções práticas, vistorias e conteúdos educativos que guiarão ações rápidas e eficazes.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INT-1496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INTRO_CONCEPTS › titulo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Quase Acidentes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INT-1497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INTRO_CONCEPTS › importancia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 você ignorar o "quase caiu" (tropeção no tapete), eventualmente a queda real vai acontecer. Tratar o quase acidente previne o acidente fatal.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2026-09-26T03:21:54.355Z</dcterms:created>
  <dcterms:modified xsi:type="dcterms:W3CDTF">2026-09-26T03:21:54.355Z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