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D97" w:rsidRDefault="00654D97" w:rsidP="00754199">
      <w:r>
        <w:rPr>
          <w:noProof/>
          <w:lang w:eastAsia="ru-RU"/>
        </w:rPr>
        <w:drawing>
          <wp:inline distT="0" distB="0" distL="0" distR="0">
            <wp:extent cx="5940425" cy="132297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2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D97" w:rsidRDefault="00654D97" w:rsidP="00754199">
      <w:r>
        <w:rPr>
          <w:noProof/>
          <w:lang w:eastAsia="ru-RU"/>
        </w:rPr>
        <w:drawing>
          <wp:inline distT="0" distB="0" distL="0" distR="0">
            <wp:extent cx="5525559" cy="220288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528" cy="2203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199" w:rsidRDefault="00754199" w:rsidP="00754199">
      <w:r>
        <w:t xml:space="preserve">1. Теорема Пифагора - </w:t>
      </w:r>
      <w:proofErr w:type="spellStart"/>
      <w:r>
        <w:t>body</w:t>
      </w:r>
      <w:proofErr w:type="spellEnd"/>
    </w:p>
    <w:p w:rsidR="00754199" w:rsidRDefault="00754199" w:rsidP="00754199">
      <w:r>
        <w:t>В запросе передать значение двух катетов, вернуть значение гипотенузы в ответе</w:t>
      </w:r>
    </w:p>
    <w:p w:rsidR="00754199" w:rsidRDefault="00654D97" w:rsidP="00754199">
      <w:r>
        <w:rPr>
          <w:noProof/>
          <w:lang w:eastAsia="ru-RU"/>
        </w:rPr>
        <w:drawing>
          <wp:inline distT="0" distB="0" distL="0" distR="0">
            <wp:extent cx="6570345" cy="1953070"/>
            <wp:effectExtent l="1905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195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D97" w:rsidRDefault="00654D97" w:rsidP="00754199">
      <w:r>
        <w:rPr>
          <w:noProof/>
          <w:lang w:eastAsia="ru-RU"/>
        </w:rPr>
        <w:drawing>
          <wp:inline distT="0" distB="0" distL="0" distR="0">
            <wp:extent cx="6570345" cy="2689674"/>
            <wp:effectExtent l="1905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2689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D97" w:rsidRDefault="00654D97" w:rsidP="00754199"/>
    <w:p w:rsidR="00754199" w:rsidRDefault="00754199" w:rsidP="00754199">
      <w:r>
        <w:lastRenderedPageBreak/>
        <w:t xml:space="preserve">2. Конвертер единиц информации из всех во все - </w:t>
      </w:r>
      <w:proofErr w:type="spellStart"/>
      <w:r>
        <w:t>get-params</w:t>
      </w:r>
      <w:proofErr w:type="spellEnd"/>
    </w:p>
    <w:p w:rsidR="00754199" w:rsidRDefault="00754199" w:rsidP="00754199">
      <w:r>
        <w:t xml:space="preserve">поддерживать единицы информации б, кб, </w:t>
      </w:r>
      <w:proofErr w:type="spellStart"/>
      <w:r>
        <w:t>мб</w:t>
      </w:r>
      <w:proofErr w:type="spellEnd"/>
      <w:r>
        <w:t xml:space="preserve">, </w:t>
      </w:r>
      <w:proofErr w:type="spellStart"/>
      <w:r>
        <w:t>гб</w:t>
      </w:r>
      <w:proofErr w:type="spellEnd"/>
      <w:r>
        <w:t xml:space="preserve">, </w:t>
      </w:r>
      <w:proofErr w:type="spellStart"/>
      <w:r>
        <w:t>тб</w:t>
      </w:r>
      <w:proofErr w:type="spellEnd"/>
    </w:p>
    <w:p w:rsidR="00754199" w:rsidRDefault="00654D97" w:rsidP="00754199">
      <w:r>
        <w:rPr>
          <w:noProof/>
          <w:lang w:eastAsia="ru-RU"/>
        </w:rPr>
        <w:drawing>
          <wp:inline distT="0" distB="0" distL="0" distR="0">
            <wp:extent cx="6570345" cy="3392491"/>
            <wp:effectExtent l="1905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3392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D97" w:rsidRDefault="00654D97" w:rsidP="00754199">
      <w:r>
        <w:rPr>
          <w:noProof/>
          <w:lang w:eastAsia="ru-RU"/>
        </w:rPr>
        <w:drawing>
          <wp:inline distT="0" distB="0" distL="0" distR="0">
            <wp:extent cx="6570345" cy="3000811"/>
            <wp:effectExtent l="1905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3000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199" w:rsidRDefault="00754199" w:rsidP="00754199">
      <w:r>
        <w:t xml:space="preserve">3. RLE - </w:t>
      </w:r>
      <w:proofErr w:type="spellStart"/>
      <w:r>
        <w:t>header</w:t>
      </w:r>
      <w:proofErr w:type="spellEnd"/>
    </w:p>
    <w:p w:rsidR="00754199" w:rsidRDefault="00754199" w:rsidP="00754199"/>
    <w:p w:rsidR="00754199" w:rsidRDefault="00754199" w:rsidP="00754199">
      <w:r>
        <w:t xml:space="preserve">на вход подается строка, </w:t>
      </w:r>
      <w:proofErr w:type="spellStart"/>
      <w:r>
        <w:t>состояющая</w:t>
      </w:r>
      <w:proofErr w:type="spellEnd"/>
      <w:r>
        <w:t xml:space="preserve"> только </w:t>
      </w:r>
      <w:proofErr w:type="gramStart"/>
      <w:r>
        <w:t>из</w:t>
      </w:r>
      <w:proofErr w:type="gramEnd"/>
      <w:r>
        <w:t xml:space="preserve"> </w:t>
      </w:r>
      <w:proofErr w:type="gramStart"/>
      <w:r>
        <w:t>английский</w:t>
      </w:r>
      <w:proofErr w:type="gramEnd"/>
      <w:r>
        <w:t xml:space="preserve"> маленьких букв (иначе ошибка)</w:t>
      </w:r>
    </w:p>
    <w:p w:rsidR="00754199" w:rsidRDefault="00754199" w:rsidP="00754199">
      <w:r>
        <w:t>обработчик должен выполнить сжатие данной строки следующим образом:</w:t>
      </w:r>
    </w:p>
    <w:p w:rsidR="00754199" w:rsidRDefault="00754199" w:rsidP="00754199">
      <w:r>
        <w:t>"</w:t>
      </w:r>
      <w:proofErr w:type="spellStart"/>
      <w:r>
        <w:t>aaaaaabbbbbccdcaaa</w:t>
      </w:r>
      <w:proofErr w:type="spellEnd"/>
      <w:r>
        <w:t>" -&gt; "6a5b2cdc3a"</w:t>
      </w:r>
    </w:p>
    <w:p w:rsidR="00754199" w:rsidRDefault="00754199" w:rsidP="00754199">
      <w:r>
        <w:t>Если какая-то буква повторяется 1 раз, то 1 писать не надо, сразу символ</w:t>
      </w:r>
    </w:p>
    <w:p w:rsidR="00754199" w:rsidRDefault="00654D97" w:rsidP="00754199">
      <w:r>
        <w:rPr>
          <w:noProof/>
          <w:lang w:eastAsia="ru-RU"/>
        </w:rPr>
        <w:lastRenderedPageBreak/>
        <w:drawing>
          <wp:inline distT="0" distB="0" distL="0" distR="0">
            <wp:extent cx="5099991" cy="4829840"/>
            <wp:effectExtent l="19050" t="0" r="5409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425" cy="4829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D97" w:rsidRDefault="00654D97" w:rsidP="00754199">
      <w:r>
        <w:rPr>
          <w:noProof/>
          <w:lang w:eastAsia="ru-RU"/>
        </w:rPr>
        <w:drawing>
          <wp:inline distT="0" distB="0" distL="0" distR="0">
            <wp:extent cx="6570345" cy="2783202"/>
            <wp:effectExtent l="1905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2783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199" w:rsidRDefault="00754199" w:rsidP="00754199">
      <w:r>
        <w:t xml:space="preserve">4. вычисление факториала - </w:t>
      </w:r>
      <w:proofErr w:type="spellStart"/>
      <w:r>
        <w:t>post-param</w:t>
      </w:r>
      <w:proofErr w:type="spellEnd"/>
    </w:p>
    <w:p w:rsidR="00754199" w:rsidRDefault="00754199" w:rsidP="00754199">
      <w:r>
        <w:t xml:space="preserve">вычислить </w:t>
      </w:r>
      <w:proofErr w:type="spellStart"/>
      <w:r>
        <w:t>n</w:t>
      </w:r>
      <w:proofErr w:type="spellEnd"/>
      <w:r>
        <w:t xml:space="preserve">!, </w:t>
      </w:r>
      <w:proofErr w:type="spellStart"/>
      <w:r>
        <w:t>n</w:t>
      </w:r>
      <w:proofErr w:type="spellEnd"/>
      <w:r>
        <w:t xml:space="preserve"> - целое, 0 &lt;= </w:t>
      </w:r>
      <w:proofErr w:type="spellStart"/>
      <w:r>
        <w:t>n</w:t>
      </w:r>
      <w:proofErr w:type="spellEnd"/>
      <w:r>
        <w:t xml:space="preserve"> &lt;= 20</w:t>
      </w:r>
    </w:p>
    <w:p w:rsidR="00754199" w:rsidRDefault="00654D97" w:rsidP="00754199">
      <w:r>
        <w:rPr>
          <w:noProof/>
          <w:lang w:eastAsia="ru-RU"/>
        </w:rPr>
        <w:lastRenderedPageBreak/>
        <w:drawing>
          <wp:inline distT="0" distB="0" distL="0" distR="0">
            <wp:extent cx="6570345" cy="3353614"/>
            <wp:effectExtent l="19050" t="0" r="190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3353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D97" w:rsidRDefault="00654D97" w:rsidP="00754199">
      <w:r>
        <w:rPr>
          <w:noProof/>
          <w:lang w:eastAsia="ru-RU"/>
        </w:rPr>
        <w:drawing>
          <wp:inline distT="0" distB="0" distL="0" distR="0">
            <wp:extent cx="6570345" cy="2798361"/>
            <wp:effectExtent l="19050" t="0" r="190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2798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199" w:rsidRDefault="00754199" w:rsidP="00754199">
      <w:r>
        <w:t xml:space="preserve">5. Площадь и длина окружности по радиусу - </w:t>
      </w:r>
      <w:proofErr w:type="spellStart"/>
      <w:r>
        <w:t>url</w:t>
      </w:r>
      <w:proofErr w:type="spellEnd"/>
    </w:p>
    <w:p w:rsidR="00754199" w:rsidRDefault="00754199" w:rsidP="00754199">
      <w:r>
        <w:t>по радиусу посчитать и вернуть площадь и длину окружности.</w:t>
      </w:r>
    </w:p>
    <w:p w:rsidR="00754199" w:rsidRDefault="00654D97" w:rsidP="00754199">
      <w:r>
        <w:rPr>
          <w:noProof/>
          <w:lang w:eastAsia="ru-RU"/>
        </w:rPr>
        <w:lastRenderedPageBreak/>
        <w:drawing>
          <wp:inline distT="0" distB="0" distL="0" distR="0">
            <wp:extent cx="6570345" cy="3360079"/>
            <wp:effectExtent l="19050" t="0" r="190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3360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D97" w:rsidRDefault="00654D97" w:rsidP="00754199">
      <w:r>
        <w:rPr>
          <w:noProof/>
          <w:lang w:eastAsia="ru-RU"/>
        </w:rPr>
        <w:drawing>
          <wp:inline distT="0" distB="0" distL="0" distR="0">
            <wp:extent cx="6570345" cy="2993370"/>
            <wp:effectExtent l="19050" t="0" r="190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29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199" w:rsidRDefault="00754199" w:rsidP="00754199">
      <w:r>
        <w:t>5 - самая простая</w:t>
      </w:r>
    </w:p>
    <w:p w:rsidR="00754199" w:rsidRDefault="00754199" w:rsidP="00754199">
      <w:r>
        <w:t>4 - простая</w:t>
      </w:r>
    </w:p>
    <w:p w:rsidR="00754199" w:rsidRDefault="00754199" w:rsidP="00754199">
      <w:r>
        <w:t xml:space="preserve">3 - </w:t>
      </w:r>
      <w:proofErr w:type="gramStart"/>
      <w:r>
        <w:t>сложная</w:t>
      </w:r>
      <w:proofErr w:type="gramEnd"/>
      <w:r>
        <w:t xml:space="preserve"> в реализации</w:t>
      </w:r>
    </w:p>
    <w:p w:rsidR="00754199" w:rsidRDefault="00754199" w:rsidP="00754199">
      <w:r>
        <w:t xml:space="preserve">2 - сложная в </w:t>
      </w:r>
      <w:proofErr w:type="gramStart"/>
      <w:r>
        <w:t>реализации</w:t>
      </w:r>
      <w:proofErr w:type="gramEnd"/>
      <w:r>
        <w:t xml:space="preserve"> но можно сделать оптимально через </w:t>
      </w:r>
      <w:proofErr w:type="spellStart"/>
      <w:r>
        <w:t>мапу</w:t>
      </w:r>
      <w:proofErr w:type="spellEnd"/>
      <w:r>
        <w:t xml:space="preserve"> коэффициентов</w:t>
      </w:r>
    </w:p>
    <w:p w:rsidR="00E251F2" w:rsidRDefault="00754199" w:rsidP="00754199">
      <w:pPr>
        <w:rPr>
          <w:lang w:val="en-US"/>
        </w:rPr>
      </w:pPr>
      <w:r>
        <w:t xml:space="preserve">1 - сложный </w:t>
      </w:r>
      <w:proofErr w:type="spellStart"/>
      <w:r>
        <w:t>парсинг</w:t>
      </w:r>
      <w:proofErr w:type="spellEnd"/>
    </w:p>
    <w:p w:rsidR="00754199" w:rsidRDefault="00754199" w:rsidP="00754199">
      <w:pPr>
        <w:rPr>
          <w:lang w:val="en-US"/>
        </w:rPr>
      </w:pPr>
    </w:p>
    <w:p w:rsidR="00754199" w:rsidRPr="00754199" w:rsidRDefault="00754199" w:rsidP="00754199">
      <w:pPr>
        <w:rPr>
          <w:lang w:val="en-US"/>
        </w:rPr>
      </w:pPr>
    </w:p>
    <w:sectPr w:rsidR="00754199" w:rsidRPr="00754199" w:rsidSect="00654D97">
      <w:pgSz w:w="11906" w:h="16838"/>
      <w:pgMar w:top="709" w:right="566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54199"/>
    <w:rsid w:val="00654D97"/>
    <w:rsid w:val="00754199"/>
    <w:rsid w:val="00C24EA2"/>
    <w:rsid w:val="00E25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1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4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4D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2</cp:revision>
  <dcterms:created xsi:type="dcterms:W3CDTF">2025-05-21T18:35:00Z</dcterms:created>
  <dcterms:modified xsi:type="dcterms:W3CDTF">2025-05-21T19:24:00Z</dcterms:modified>
</cp:coreProperties>
</file>